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AFA0C" w14:textId="77777777" w:rsidR="00843FD5" w:rsidRPr="0017441B" w:rsidRDefault="009E18A4" w:rsidP="00A45598">
      <w:pPr>
        <w:pStyle w:val="a5"/>
        <w:tabs>
          <w:tab w:val="left" w:pos="567"/>
        </w:tabs>
        <w:ind w:firstLine="567"/>
        <w:rPr>
          <w:sz w:val="22"/>
          <w:szCs w:val="22"/>
        </w:rPr>
      </w:pPr>
      <w:proofErr w:type="gramStart"/>
      <w:r w:rsidRPr="0017441B">
        <w:rPr>
          <w:sz w:val="22"/>
          <w:szCs w:val="22"/>
        </w:rPr>
        <w:t>ДОГОВОР  ПОСТАВКИ</w:t>
      </w:r>
      <w:proofErr w:type="gramEnd"/>
      <w:r w:rsidRPr="0017441B">
        <w:rPr>
          <w:sz w:val="22"/>
          <w:szCs w:val="22"/>
        </w:rPr>
        <w:t xml:space="preserve">  №</w:t>
      </w:r>
      <w:bookmarkStart w:id="0" w:name="MNNUM"/>
      <w:permStart w:id="1134116399" w:edGrp="everyone"/>
      <w:r w:rsidRPr="0017441B">
        <w:rPr>
          <w:sz w:val="22"/>
          <w:szCs w:val="22"/>
        </w:rPr>
        <w:t>__________</w:t>
      </w:r>
      <w:bookmarkEnd w:id="0"/>
      <w:permEnd w:id="1134116399"/>
    </w:p>
    <w:p w14:paraId="0A7AFA0D" w14:textId="77777777" w:rsidR="00843FD5" w:rsidRPr="0017441B" w:rsidRDefault="00843FD5" w:rsidP="00A45598">
      <w:pPr>
        <w:tabs>
          <w:tab w:val="left" w:pos="567"/>
        </w:tabs>
        <w:ind w:firstLine="567"/>
        <w:rPr>
          <w:b/>
          <w:sz w:val="22"/>
          <w:szCs w:val="22"/>
        </w:rPr>
      </w:pPr>
    </w:p>
    <w:p w14:paraId="0A7AFA0E" w14:textId="1B29FAC9" w:rsidR="00843FD5" w:rsidRPr="0017441B" w:rsidRDefault="009E18A4" w:rsidP="00A45598">
      <w:pPr>
        <w:tabs>
          <w:tab w:val="left" w:pos="567"/>
        </w:tabs>
        <w:ind w:firstLine="567"/>
        <w:rPr>
          <w:color w:val="000000"/>
          <w:sz w:val="22"/>
          <w:szCs w:val="22"/>
        </w:rPr>
      </w:pPr>
      <w:permStart w:id="142608073" w:edGrp="everyone"/>
      <w:r w:rsidRPr="0017441B">
        <w:rPr>
          <w:sz w:val="22"/>
          <w:szCs w:val="22"/>
        </w:rPr>
        <w:t xml:space="preserve">г. _______________ </w:t>
      </w:r>
      <w:permEnd w:id="142608073"/>
      <w:r w:rsidRPr="0017441B">
        <w:rPr>
          <w:sz w:val="22"/>
          <w:szCs w:val="22"/>
        </w:rPr>
        <w:t xml:space="preserve">                                        </w:t>
      </w:r>
      <w:r w:rsidR="00804E4A" w:rsidRPr="0017441B">
        <w:rPr>
          <w:color w:val="000000"/>
          <w:sz w:val="22"/>
          <w:szCs w:val="22"/>
        </w:rPr>
        <w:tab/>
        <w:t xml:space="preserve">                 </w:t>
      </w:r>
      <w:r w:rsidR="00A45598" w:rsidRPr="0017441B">
        <w:rPr>
          <w:color w:val="000000"/>
          <w:sz w:val="22"/>
          <w:szCs w:val="22"/>
        </w:rPr>
        <w:t xml:space="preserve">  </w:t>
      </w:r>
      <w:r w:rsidRPr="0017441B">
        <w:rPr>
          <w:color w:val="000000"/>
          <w:sz w:val="22"/>
          <w:szCs w:val="22"/>
        </w:rPr>
        <w:t xml:space="preserve"> </w:t>
      </w:r>
      <w:proofErr w:type="gramStart"/>
      <w:r w:rsidRPr="0017441B">
        <w:rPr>
          <w:color w:val="000000"/>
          <w:sz w:val="22"/>
          <w:szCs w:val="22"/>
        </w:rPr>
        <w:t xml:space="preserve">  </w:t>
      </w:r>
      <w:permStart w:id="1447250336" w:edGrp="everyone"/>
      <w:r w:rsidR="00A45598" w:rsidRPr="0017441B">
        <w:rPr>
          <w:color w:val="000000"/>
          <w:sz w:val="22"/>
          <w:szCs w:val="22"/>
        </w:rPr>
        <w:t xml:space="preserve"> </w:t>
      </w:r>
      <w:bookmarkStart w:id="1" w:name="DGDAT"/>
      <w:r w:rsidRPr="0017441B">
        <w:rPr>
          <w:color w:val="000000"/>
          <w:sz w:val="22"/>
          <w:szCs w:val="22"/>
        </w:rPr>
        <w:t>«</w:t>
      </w:r>
      <w:proofErr w:type="gramEnd"/>
      <w:r w:rsidRPr="0017441B">
        <w:rPr>
          <w:color w:val="000000"/>
          <w:sz w:val="22"/>
          <w:szCs w:val="22"/>
        </w:rPr>
        <w:t>__» _________  20___ г.</w:t>
      </w:r>
      <w:bookmarkEnd w:id="1"/>
      <w:permEnd w:id="1447250336"/>
    </w:p>
    <w:p w14:paraId="0A7AFA0F" w14:textId="77777777" w:rsidR="00843FD5" w:rsidRPr="0017441B" w:rsidRDefault="00843FD5" w:rsidP="00A45598">
      <w:pPr>
        <w:tabs>
          <w:tab w:val="left" w:pos="567"/>
        </w:tabs>
        <w:ind w:firstLine="567"/>
        <w:jc w:val="center"/>
        <w:rPr>
          <w:sz w:val="22"/>
          <w:szCs w:val="22"/>
        </w:rPr>
      </w:pPr>
    </w:p>
    <w:p w14:paraId="0A7AFA10" w14:textId="77777777" w:rsidR="00843FD5" w:rsidRPr="0017441B" w:rsidRDefault="00843FD5" w:rsidP="00A45598">
      <w:pPr>
        <w:tabs>
          <w:tab w:val="left" w:pos="567"/>
        </w:tabs>
        <w:ind w:firstLine="567"/>
        <w:jc w:val="both"/>
        <w:rPr>
          <w:b/>
          <w:sz w:val="22"/>
          <w:szCs w:val="22"/>
        </w:rPr>
      </w:pPr>
    </w:p>
    <w:p w14:paraId="0A7AFA11" w14:textId="614DCB4A" w:rsidR="00843FD5" w:rsidRPr="0017441B" w:rsidRDefault="00AF24D1" w:rsidP="00A45598">
      <w:pPr>
        <w:shd w:val="clear" w:color="auto" w:fill="FFFFFF"/>
        <w:tabs>
          <w:tab w:val="left" w:pos="567"/>
        </w:tabs>
        <w:autoSpaceDE w:val="0"/>
        <w:autoSpaceDN w:val="0"/>
        <w:adjustRightInd w:val="0"/>
        <w:ind w:firstLine="567"/>
        <w:jc w:val="both"/>
        <w:rPr>
          <w:sz w:val="22"/>
          <w:szCs w:val="22"/>
        </w:rPr>
      </w:pPr>
      <w:permStart w:id="640621563" w:edGrp="everyone"/>
      <w:r w:rsidRPr="0017441B">
        <w:rPr>
          <w:b/>
          <w:bCs/>
          <w:i/>
          <w:iCs/>
          <w:sz w:val="22"/>
          <w:szCs w:val="22"/>
        </w:rPr>
        <w:t xml:space="preserve">Публичное акционерное общество «СИБУР Холдинг» (ПАО «СИБУР Холдинг») </w:t>
      </w:r>
      <w:r w:rsidRPr="0017441B">
        <w:rPr>
          <w:b/>
          <w:bCs/>
          <w:i/>
          <w:iCs/>
          <w:color w:val="FF0000"/>
          <w:sz w:val="22"/>
          <w:szCs w:val="22"/>
        </w:rPr>
        <w:t>///</w:t>
      </w:r>
      <w:r w:rsidRPr="0017441B">
        <w:rPr>
          <w:b/>
          <w:bCs/>
          <w:i/>
          <w:iCs/>
          <w:sz w:val="22"/>
          <w:szCs w:val="22"/>
        </w:rPr>
        <w:t xml:space="preserve"> Предприятие группы СИБУР </w:t>
      </w:r>
      <w:r w:rsidRPr="0017441B">
        <w:rPr>
          <w:i/>
          <w:iCs/>
          <w:color w:val="FF0000"/>
          <w:sz w:val="22"/>
          <w:szCs w:val="22"/>
        </w:rPr>
        <w:t>(указать полное и сокращенное наименование</w:t>
      </w:r>
      <w:r w:rsidRPr="0017441B">
        <w:rPr>
          <w:b/>
          <w:bCs/>
          <w:i/>
          <w:iCs/>
          <w:color w:val="FF0000"/>
          <w:sz w:val="22"/>
          <w:szCs w:val="22"/>
        </w:rPr>
        <w:t>)</w:t>
      </w:r>
      <w:r w:rsidRPr="0017441B">
        <w:rPr>
          <w:b/>
          <w:bCs/>
          <w:i/>
          <w:iCs/>
          <w:sz w:val="22"/>
          <w:szCs w:val="22"/>
        </w:rPr>
        <w:t xml:space="preserve"> </w:t>
      </w:r>
      <w:r w:rsidRPr="0017441B">
        <w:rPr>
          <w:b/>
          <w:bCs/>
          <w:i/>
          <w:iCs/>
          <w:color w:val="FF0000"/>
          <w:sz w:val="22"/>
          <w:szCs w:val="22"/>
        </w:rPr>
        <w:t>///</w:t>
      </w:r>
      <w:r w:rsidRPr="0017441B">
        <w:rPr>
          <w:b/>
          <w:bCs/>
          <w:i/>
          <w:iCs/>
          <w:sz w:val="22"/>
          <w:szCs w:val="22"/>
        </w:rPr>
        <w:t xml:space="preserve"> </w:t>
      </w:r>
      <w:r w:rsidRPr="0017441B">
        <w:rPr>
          <w:bCs/>
          <w:i/>
          <w:iCs/>
          <w:color w:val="FF0000"/>
          <w:sz w:val="22"/>
          <w:szCs w:val="22"/>
          <w:u w:val="single"/>
        </w:rPr>
        <w:t>(вариант для многостороннего договора)</w:t>
      </w:r>
      <w:r w:rsidRPr="0017441B">
        <w:rPr>
          <w:b/>
          <w:bCs/>
          <w:i/>
          <w:iCs/>
          <w:sz w:val="22"/>
          <w:szCs w:val="22"/>
        </w:rPr>
        <w:t xml:space="preserve"> Предприятия Группы СИБУР (Перечень Предприятий согласно Приложению </w:t>
      </w:r>
      <w:r w:rsidRPr="0017441B">
        <w:rPr>
          <w:b/>
          <w:bCs/>
          <w:i/>
          <w:sz w:val="22"/>
          <w:szCs w:val="22"/>
        </w:rPr>
        <w:t>№</w:t>
      </w:r>
      <w:proofErr w:type="gramStart"/>
      <w:r w:rsidR="007C36C4" w:rsidRPr="0017441B">
        <w:rPr>
          <w:b/>
          <w:bCs/>
          <w:i/>
          <w:sz w:val="22"/>
          <w:szCs w:val="22"/>
        </w:rPr>
        <w:t>1</w:t>
      </w:r>
      <w:r w:rsidRPr="0017441B">
        <w:rPr>
          <w:b/>
          <w:bCs/>
          <w:i/>
          <w:sz w:val="22"/>
          <w:szCs w:val="22"/>
        </w:rPr>
        <w:t xml:space="preserve">  к</w:t>
      </w:r>
      <w:proofErr w:type="gramEnd"/>
      <w:r w:rsidRPr="0017441B">
        <w:rPr>
          <w:b/>
          <w:bCs/>
          <w:i/>
          <w:sz w:val="22"/>
          <w:szCs w:val="22"/>
        </w:rPr>
        <w:t xml:space="preserve"> данному Договору),</w:t>
      </w:r>
      <w:r w:rsidRPr="0017441B">
        <w:rPr>
          <w:b/>
          <w:bCs/>
          <w:sz w:val="22"/>
          <w:szCs w:val="22"/>
        </w:rPr>
        <w:t xml:space="preserve"> </w:t>
      </w:r>
      <w:permEnd w:id="640621563"/>
      <w:r w:rsidR="007301A5" w:rsidRPr="0017441B">
        <w:rPr>
          <w:sz w:val="22"/>
          <w:szCs w:val="22"/>
        </w:rPr>
        <w:t>именуем</w:t>
      </w:r>
      <w:permStart w:id="1944074019" w:edGrp="everyone"/>
      <w:r w:rsidR="007301A5" w:rsidRPr="0017441B">
        <w:rPr>
          <w:sz w:val="22"/>
          <w:szCs w:val="22"/>
        </w:rPr>
        <w:t>ы</w:t>
      </w:r>
      <w:r w:rsidR="009E18A4" w:rsidRPr="0017441B">
        <w:rPr>
          <w:sz w:val="22"/>
          <w:szCs w:val="22"/>
        </w:rPr>
        <w:t>е</w:t>
      </w:r>
      <w:permEnd w:id="1944074019"/>
      <w:r w:rsidR="009E18A4" w:rsidRPr="0017441B">
        <w:rPr>
          <w:sz w:val="22"/>
          <w:szCs w:val="22"/>
        </w:rPr>
        <w:t xml:space="preserve"> в дальнейшем </w:t>
      </w:r>
      <w:r w:rsidR="009E18A4" w:rsidRPr="0017441B">
        <w:rPr>
          <w:b/>
          <w:sz w:val="22"/>
          <w:szCs w:val="22"/>
        </w:rPr>
        <w:t>«Покупатель»</w:t>
      </w:r>
      <w:r w:rsidR="00E4012E" w:rsidRPr="0017441B">
        <w:rPr>
          <w:b/>
          <w:sz w:val="22"/>
          <w:szCs w:val="22"/>
        </w:rPr>
        <w:t xml:space="preserve"> или «Предприятие»</w:t>
      </w:r>
      <w:r w:rsidR="009E18A4" w:rsidRPr="0017441B">
        <w:rPr>
          <w:sz w:val="22"/>
          <w:szCs w:val="22"/>
        </w:rPr>
        <w:t>, с одной стороны, и</w:t>
      </w:r>
    </w:p>
    <w:p w14:paraId="0A7AFA12" w14:textId="1A8807F8" w:rsidR="00843FD5" w:rsidRPr="0017441B" w:rsidRDefault="009E18A4" w:rsidP="00A45598">
      <w:pPr>
        <w:tabs>
          <w:tab w:val="left" w:pos="567"/>
        </w:tabs>
        <w:ind w:firstLine="567"/>
        <w:jc w:val="both"/>
        <w:rPr>
          <w:sz w:val="22"/>
          <w:szCs w:val="22"/>
        </w:rPr>
      </w:pPr>
      <w:permStart w:id="5374361" w:edGrp="everyone"/>
      <w:r w:rsidRPr="0017441B">
        <w:rPr>
          <w:sz w:val="22"/>
          <w:szCs w:val="22"/>
        </w:rPr>
        <w:t xml:space="preserve">____________________________________ </w:t>
      </w:r>
      <w:r w:rsidRPr="0017441B">
        <w:rPr>
          <w:i/>
          <w:color w:val="FF0000"/>
          <w:sz w:val="22"/>
          <w:szCs w:val="22"/>
        </w:rPr>
        <w:t>(</w:t>
      </w:r>
      <w:r w:rsidR="000D2EB9" w:rsidRPr="0017441B">
        <w:rPr>
          <w:i/>
          <w:color w:val="FF0000"/>
          <w:sz w:val="22"/>
          <w:szCs w:val="22"/>
        </w:rPr>
        <w:t xml:space="preserve">указать </w:t>
      </w:r>
      <w:r w:rsidRPr="0017441B">
        <w:rPr>
          <w:i/>
          <w:color w:val="FF0000"/>
          <w:sz w:val="22"/>
          <w:szCs w:val="22"/>
        </w:rPr>
        <w:t>полное и сокращенное наименование)</w:t>
      </w:r>
      <w:permEnd w:id="5374361"/>
      <w:r w:rsidRPr="0017441B">
        <w:rPr>
          <w:i/>
          <w:sz w:val="22"/>
          <w:szCs w:val="22"/>
        </w:rPr>
        <w:t>,</w:t>
      </w:r>
      <w:r w:rsidRPr="0017441B">
        <w:rPr>
          <w:sz w:val="22"/>
          <w:szCs w:val="22"/>
        </w:rPr>
        <w:t xml:space="preserve"> именуемое далее </w:t>
      </w:r>
      <w:r w:rsidRPr="0017441B">
        <w:rPr>
          <w:b/>
          <w:sz w:val="22"/>
          <w:szCs w:val="22"/>
        </w:rPr>
        <w:t>«Поставщик»</w:t>
      </w:r>
      <w:r w:rsidR="00E4012E" w:rsidRPr="0017441B">
        <w:rPr>
          <w:b/>
          <w:sz w:val="22"/>
          <w:szCs w:val="22"/>
        </w:rPr>
        <w:t xml:space="preserve"> или «Контрагент»</w:t>
      </w:r>
      <w:r w:rsidRPr="0017441B">
        <w:rPr>
          <w:sz w:val="22"/>
          <w:szCs w:val="22"/>
        </w:rPr>
        <w:t xml:space="preserve">, с другой стороны, вместе именуемые </w:t>
      </w:r>
      <w:r w:rsidRPr="0017441B">
        <w:rPr>
          <w:b/>
          <w:sz w:val="22"/>
          <w:szCs w:val="22"/>
        </w:rPr>
        <w:t>«Стороны»,</w:t>
      </w:r>
      <w:r w:rsidRPr="0017441B">
        <w:rPr>
          <w:sz w:val="22"/>
          <w:szCs w:val="22"/>
        </w:rPr>
        <w:t xml:space="preserve"> заключили настоящий Договор о нижеследующем:</w:t>
      </w:r>
    </w:p>
    <w:p w14:paraId="0A7AFA13" w14:textId="77777777" w:rsidR="00843FD5" w:rsidRPr="0017441B" w:rsidRDefault="00843FD5" w:rsidP="00A45598">
      <w:pPr>
        <w:tabs>
          <w:tab w:val="left" w:pos="567"/>
        </w:tabs>
        <w:ind w:firstLine="567"/>
        <w:jc w:val="both"/>
        <w:rPr>
          <w:sz w:val="22"/>
          <w:szCs w:val="22"/>
        </w:rPr>
      </w:pPr>
    </w:p>
    <w:p w14:paraId="0A7AFA14" w14:textId="77777777" w:rsidR="00843FD5" w:rsidRPr="0017441B" w:rsidRDefault="009E18A4" w:rsidP="00A45598">
      <w:pPr>
        <w:numPr>
          <w:ilvl w:val="0"/>
          <w:numId w:val="5"/>
        </w:numPr>
        <w:tabs>
          <w:tab w:val="left" w:pos="851"/>
        </w:tabs>
        <w:ind w:left="0" w:firstLine="567"/>
        <w:jc w:val="center"/>
        <w:rPr>
          <w:b/>
          <w:sz w:val="22"/>
          <w:szCs w:val="22"/>
        </w:rPr>
      </w:pPr>
      <w:r w:rsidRPr="0017441B">
        <w:rPr>
          <w:b/>
          <w:sz w:val="22"/>
          <w:szCs w:val="22"/>
        </w:rPr>
        <w:t>Предмет Договора</w:t>
      </w:r>
    </w:p>
    <w:p w14:paraId="0A7AFA15" w14:textId="77777777" w:rsidR="00843FD5" w:rsidRPr="0017441B" w:rsidRDefault="009E18A4" w:rsidP="00A45598">
      <w:pPr>
        <w:pStyle w:val="af7"/>
        <w:numPr>
          <w:ilvl w:val="1"/>
          <w:numId w:val="5"/>
        </w:numPr>
        <w:tabs>
          <w:tab w:val="left" w:pos="426"/>
          <w:tab w:val="left" w:pos="567"/>
        </w:tabs>
        <w:ind w:left="0" w:firstLine="567"/>
        <w:jc w:val="both"/>
        <w:rPr>
          <w:sz w:val="22"/>
          <w:szCs w:val="22"/>
        </w:rPr>
      </w:pPr>
      <w:r w:rsidRPr="0017441B">
        <w:rPr>
          <w:sz w:val="22"/>
          <w:szCs w:val="22"/>
        </w:rPr>
        <w:t xml:space="preserve">Поставщик обязуется поставлять в адрес Покупателя или его грузополучателя </w:t>
      </w:r>
      <w:r w:rsidRPr="0017441B">
        <w:rPr>
          <w:b/>
          <w:sz w:val="22"/>
          <w:szCs w:val="22"/>
        </w:rPr>
        <w:t>товарно-материальные ценности</w:t>
      </w:r>
      <w:r w:rsidRPr="0017441B">
        <w:rPr>
          <w:sz w:val="22"/>
          <w:szCs w:val="22"/>
        </w:rPr>
        <w:t xml:space="preserve"> (далее именуемые «Товар»), а Покупатель обязуется принимать Товар или организовать приемку Товара грузополучателем и оплачивать Поставщику стоимость Товара в соответствии с </w:t>
      </w:r>
      <w:proofErr w:type="gramStart"/>
      <w:r w:rsidRPr="0017441B">
        <w:rPr>
          <w:sz w:val="22"/>
          <w:szCs w:val="22"/>
        </w:rPr>
        <w:t>условиями  Договора</w:t>
      </w:r>
      <w:proofErr w:type="gramEnd"/>
      <w:r w:rsidRPr="0017441B">
        <w:rPr>
          <w:sz w:val="22"/>
          <w:szCs w:val="22"/>
        </w:rPr>
        <w:t xml:space="preserve">. </w:t>
      </w:r>
    </w:p>
    <w:p w14:paraId="0A7AFA16" w14:textId="77777777" w:rsidR="00843FD5" w:rsidRPr="0017441B" w:rsidRDefault="009E18A4" w:rsidP="00A45598">
      <w:pPr>
        <w:pStyle w:val="af7"/>
        <w:numPr>
          <w:ilvl w:val="1"/>
          <w:numId w:val="5"/>
        </w:numPr>
        <w:tabs>
          <w:tab w:val="left" w:pos="426"/>
          <w:tab w:val="left" w:pos="567"/>
        </w:tabs>
        <w:ind w:left="0" w:firstLine="567"/>
        <w:jc w:val="both"/>
        <w:rPr>
          <w:sz w:val="22"/>
          <w:szCs w:val="22"/>
        </w:rPr>
      </w:pPr>
      <w:r w:rsidRPr="0017441B">
        <w:rPr>
          <w:sz w:val="22"/>
          <w:szCs w:val="22"/>
        </w:rPr>
        <w:t xml:space="preserve">Наименование (ассортимент) Товара, комплектность, количество, срок поставки, качество (ГОСТ, ТУ), гарантийный </w:t>
      </w:r>
      <w:proofErr w:type="gramStart"/>
      <w:r w:rsidRPr="0017441B">
        <w:rPr>
          <w:sz w:val="22"/>
          <w:szCs w:val="22"/>
        </w:rPr>
        <w:t>срок,  цена</w:t>
      </w:r>
      <w:proofErr w:type="gramEnd"/>
      <w:r w:rsidRPr="0017441B">
        <w:rPr>
          <w:sz w:val="22"/>
          <w:szCs w:val="22"/>
        </w:rPr>
        <w:t>, порядок оплаты Товара, способы доставки (место передачи), адреса и грузовые реквизиты грузоотправителя и грузополучателя определяются в дополнительных соглашениях (спецификациях)  (далее – дополнительные соглашения) к настоящему Договору. Дополнительные соглашения должны содержать ссылку на номер и дату настоящего Договора и после подписания являются неотъемлемой частью настоящего Договора.</w:t>
      </w:r>
    </w:p>
    <w:p w14:paraId="0A7AFA17" w14:textId="77777777" w:rsidR="00843FD5" w:rsidRPr="0017441B" w:rsidRDefault="009E18A4" w:rsidP="00A45598">
      <w:pPr>
        <w:pStyle w:val="af7"/>
        <w:numPr>
          <w:ilvl w:val="1"/>
          <w:numId w:val="5"/>
        </w:numPr>
        <w:tabs>
          <w:tab w:val="left" w:pos="426"/>
          <w:tab w:val="left" w:pos="567"/>
        </w:tabs>
        <w:ind w:left="0" w:firstLine="567"/>
        <w:jc w:val="both"/>
        <w:rPr>
          <w:snapToGrid w:val="0"/>
          <w:sz w:val="22"/>
          <w:szCs w:val="22"/>
        </w:rPr>
      </w:pPr>
      <w:r w:rsidRPr="0017441B">
        <w:rPr>
          <w:snapToGrid w:val="0"/>
          <w:sz w:val="22"/>
          <w:szCs w:val="22"/>
        </w:rPr>
        <w:t xml:space="preserve">Товар, </w:t>
      </w:r>
      <w:proofErr w:type="gramStart"/>
      <w:r w:rsidRPr="0017441B">
        <w:rPr>
          <w:snapToGrid w:val="0"/>
          <w:sz w:val="22"/>
          <w:szCs w:val="22"/>
        </w:rPr>
        <w:t>поставляемый  по</w:t>
      </w:r>
      <w:proofErr w:type="gramEnd"/>
      <w:r w:rsidRPr="0017441B">
        <w:rPr>
          <w:snapToGrid w:val="0"/>
          <w:sz w:val="22"/>
          <w:szCs w:val="22"/>
        </w:rPr>
        <w:t xml:space="preserve"> настоящему Договору, должен иметь статус находящегося в свободном обращении на таможенной территории Таможенного союза. </w:t>
      </w:r>
    </w:p>
    <w:p w14:paraId="0A7AFA18" w14:textId="77777777" w:rsidR="00843FD5" w:rsidRPr="0017441B" w:rsidRDefault="009E18A4" w:rsidP="00A45598">
      <w:pPr>
        <w:pStyle w:val="af7"/>
        <w:numPr>
          <w:ilvl w:val="1"/>
          <w:numId w:val="5"/>
        </w:numPr>
        <w:tabs>
          <w:tab w:val="left" w:pos="426"/>
          <w:tab w:val="left" w:pos="567"/>
        </w:tabs>
        <w:ind w:left="0" w:firstLine="567"/>
        <w:jc w:val="both"/>
        <w:rPr>
          <w:snapToGrid w:val="0"/>
          <w:sz w:val="22"/>
          <w:szCs w:val="22"/>
        </w:rPr>
      </w:pPr>
      <w:r w:rsidRPr="0017441B">
        <w:rPr>
          <w:snapToGrid w:val="0"/>
          <w:sz w:val="22"/>
          <w:szCs w:val="22"/>
        </w:rPr>
        <w:t xml:space="preserve">Поставщик поставляет Товар свободным от прав третьих лиц (в споре и под арестом не состоит, не является предметом залога). Поставщик гарантирует, что при поставке Товара, его последующем использовании на территории РФ и распоряжении им со стороны Покупателя исключительные и иные права третьих лиц на объекты интеллектуальной собственности не нарушаются. В случае предъявления к Покупателю требований или претензий, связанных с нарушением прав на объекты интеллектуальной собственности, относящиеся к Товару или входящие в его состав, Поставщик обязуется урегулировать указанные претензии (требования) и возникшие в связи с ними споры (в том числе, судебные) своими силами и за свой счет, а также возместить Покупателю в полном объеме убытки, связанные с нарушением гарантии, упомянутой в настоящем пункте. Покупатель обязуется сообщать Поставщику в течение </w:t>
      </w:r>
      <w:permStart w:id="159450278" w:edGrp="everyone"/>
      <w:r w:rsidRPr="0017441B">
        <w:rPr>
          <w:snapToGrid w:val="0"/>
          <w:sz w:val="22"/>
          <w:szCs w:val="22"/>
        </w:rPr>
        <w:t xml:space="preserve">10 (Десяти) </w:t>
      </w:r>
      <w:proofErr w:type="gramStart"/>
      <w:r w:rsidRPr="0017441B">
        <w:rPr>
          <w:snapToGrid w:val="0"/>
          <w:sz w:val="22"/>
          <w:szCs w:val="22"/>
        </w:rPr>
        <w:t>рабочих  дней</w:t>
      </w:r>
      <w:permEnd w:id="159450278"/>
      <w:proofErr w:type="gramEnd"/>
      <w:r w:rsidRPr="0017441B">
        <w:rPr>
          <w:snapToGrid w:val="0"/>
          <w:sz w:val="22"/>
          <w:szCs w:val="22"/>
        </w:rPr>
        <w:t xml:space="preserve"> обо всех претензиях (требованиях) третьих лиц, касающихся Товара и вытекающих из прав третьих лиц на объекты интеллектуальной собственности.</w:t>
      </w:r>
    </w:p>
    <w:p w14:paraId="0A7AFA19" w14:textId="2A9FACAD" w:rsidR="00843FD5" w:rsidRPr="0017441B" w:rsidRDefault="009E18A4" w:rsidP="00A45598">
      <w:pPr>
        <w:pStyle w:val="af7"/>
        <w:numPr>
          <w:ilvl w:val="1"/>
          <w:numId w:val="5"/>
        </w:numPr>
        <w:tabs>
          <w:tab w:val="left" w:pos="426"/>
          <w:tab w:val="left" w:pos="567"/>
        </w:tabs>
        <w:ind w:left="0" w:firstLine="567"/>
        <w:jc w:val="both"/>
        <w:rPr>
          <w:sz w:val="22"/>
          <w:szCs w:val="22"/>
        </w:rPr>
      </w:pPr>
      <w:r w:rsidRPr="0017441B">
        <w:rPr>
          <w:sz w:val="22"/>
          <w:szCs w:val="22"/>
        </w:rPr>
        <w:t>Настоящий Договор является рамочным договором, он определяет общие условия обязательственных взаимоотношений Сторон, которые конкретизируются и уточняются Сторонами в дополнительных соглашениях к Договору.</w:t>
      </w:r>
    </w:p>
    <w:p w14:paraId="4AB03666" w14:textId="69F4FE53" w:rsidR="00B807EF" w:rsidRPr="0017441B" w:rsidRDefault="00B807EF" w:rsidP="00A45598">
      <w:pPr>
        <w:pStyle w:val="af7"/>
        <w:numPr>
          <w:ilvl w:val="1"/>
          <w:numId w:val="5"/>
        </w:numPr>
        <w:tabs>
          <w:tab w:val="left" w:pos="426"/>
          <w:tab w:val="left" w:pos="567"/>
        </w:tabs>
        <w:ind w:left="0" w:firstLine="567"/>
        <w:jc w:val="both"/>
        <w:rPr>
          <w:sz w:val="22"/>
          <w:szCs w:val="22"/>
        </w:rPr>
      </w:pPr>
      <w:r w:rsidRPr="0017441B">
        <w:rPr>
          <w:sz w:val="22"/>
          <w:szCs w:val="22"/>
        </w:rPr>
        <w:t>Поставщик осведомлен и согласен, что для Покупателя представляет интерес весь Товар, указанный в дополнительном соглашении, а не его часть.</w:t>
      </w:r>
    </w:p>
    <w:p w14:paraId="0A7AFA1A" w14:textId="77777777" w:rsidR="00843FD5" w:rsidRPr="0017441B" w:rsidRDefault="00843FD5" w:rsidP="00A45598">
      <w:pPr>
        <w:tabs>
          <w:tab w:val="left" w:pos="567"/>
        </w:tabs>
        <w:ind w:firstLine="567"/>
        <w:rPr>
          <w:b/>
          <w:sz w:val="22"/>
          <w:szCs w:val="22"/>
        </w:rPr>
      </w:pPr>
    </w:p>
    <w:p w14:paraId="0A7AFA1B" w14:textId="77777777" w:rsidR="00843FD5" w:rsidRPr="0017441B" w:rsidRDefault="009E18A4" w:rsidP="00A45598">
      <w:pPr>
        <w:numPr>
          <w:ilvl w:val="0"/>
          <w:numId w:val="5"/>
        </w:numPr>
        <w:tabs>
          <w:tab w:val="left" w:pos="851"/>
        </w:tabs>
        <w:ind w:left="0" w:firstLine="567"/>
        <w:jc w:val="center"/>
        <w:rPr>
          <w:b/>
          <w:sz w:val="22"/>
          <w:szCs w:val="22"/>
        </w:rPr>
      </w:pPr>
      <w:r w:rsidRPr="0017441B">
        <w:rPr>
          <w:b/>
          <w:sz w:val="22"/>
          <w:szCs w:val="22"/>
        </w:rPr>
        <w:t>Порядок и условия поставки</w:t>
      </w:r>
    </w:p>
    <w:p w14:paraId="0A7AFA1C" w14:textId="77777777" w:rsidR="00843FD5" w:rsidRPr="0017441B" w:rsidRDefault="009E18A4" w:rsidP="00A45598">
      <w:pPr>
        <w:pStyle w:val="af7"/>
        <w:numPr>
          <w:ilvl w:val="1"/>
          <w:numId w:val="5"/>
        </w:numPr>
        <w:tabs>
          <w:tab w:val="left" w:pos="567"/>
        </w:tabs>
        <w:ind w:left="0" w:firstLine="567"/>
        <w:jc w:val="both"/>
        <w:rPr>
          <w:snapToGrid w:val="0"/>
          <w:sz w:val="22"/>
          <w:szCs w:val="22"/>
        </w:rPr>
      </w:pPr>
      <w:r w:rsidRPr="0017441B">
        <w:rPr>
          <w:snapToGrid w:val="0"/>
          <w:sz w:val="22"/>
          <w:szCs w:val="22"/>
        </w:rPr>
        <w:t xml:space="preserve">В зависимости от способа доставки, указанного в дополнительных соглашениях, передача </w:t>
      </w:r>
      <w:proofErr w:type="gramStart"/>
      <w:r w:rsidRPr="0017441B">
        <w:rPr>
          <w:snapToGrid w:val="0"/>
          <w:sz w:val="22"/>
          <w:szCs w:val="22"/>
        </w:rPr>
        <w:t>Товара  может</w:t>
      </w:r>
      <w:proofErr w:type="gramEnd"/>
      <w:r w:rsidRPr="0017441B">
        <w:rPr>
          <w:snapToGrid w:val="0"/>
          <w:sz w:val="22"/>
          <w:szCs w:val="22"/>
        </w:rPr>
        <w:t xml:space="preserve"> производиться Покупателю (грузополучателю): </w:t>
      </w:r>
    </w:p>
    <w:p w14:paraId="0A7AFA1D" w14:textId="77777777" w:rsidR="00843FD5" w:rsidRPr="0017441B" w:rsidRDefault="009E18A4" w:rsidP="00A45598">
      <w:pPr>
        <w:pStyle w:val="af7"/>
        <w:numPr>
          <w:ilvl w:val="2"/>
          <w:numId w:val="5"/>
        </w:numPr>
        <w:tabs>
          <w:tab w:val="clear" w:pos="1288"/>
          <w:tab w:val="left" w:pos="567"/>
          <w:tab w:val="num" w:pos="1134"/>
        </w:tabs>
        <w:ind w:left="0" w:firstLine="567"/>
        <w:jc w:val="both"/>
        <w:rPr>
          <w:snapToGrid w:val="0"/>
          <w:sz w:val="22"/>
          <w:szCs w:val="22"/>
        </w:rPr>
      </w:pPr>
      <w:r w:rsidRPr="0017441B">
        <w:rPr>
          <w:snapToGrid w:val="0"/>
          <w:sz w:val="22"/>
          <w:szCs w:val="22"/>
        </w:rPr>
        <w:t xml:space="preserve">на станции </w:t>
      </w:r>
      <w:proofErr w:type="gramStart"/>
      <w:r w:rsidRPr="0017441B">
        <w:rPr>
          <w:snapToGrid w:val="0"/>
          <w:sz w:val="22"/>
          <w:szCs w:val="22"/>
        </w:rPr>
        <w:t>назначения  или</w:t>
      </w:r>
      <w:proofErr w:type="gramEnd"/>
      <w:r w:rsidRPr="0017441B">
        <w:rPr>
          <w:snapToGrid w:val="0"/>
          <w:sz w:val="22"/>
          <w:szCs w:val="22"/>
        </w:rPr>
        <w:t xml:space="preserve">  в месте  нахождения Покупателя (грузополучателя), указанном в дополнительных соглашениях, в зависимости от способа отгрузки Товара (железнодорожным или автомобильным транспортом); </w:t>
      </w:r>
    </w:p>
    <w:p w14:paraId="0A7AFA1E" w14:textId="77777777" w:rsidR="00843FD5" w:rsidRPr="0017441B" w:rsidRDefault="009E18A4" w:rsidP="00A45598">
      <w:pPr>
        <w:pStyle w:val="af7"/>
        <w:numPr>
          <w:ilvl w:val="2"/>
          <w:numId w:val="5"/>
        </w:numPr>
        <w:tabs>
          <w:tab w:val="clear" w:pos="1288"/>
          <w:tab w:val="left" w:pos="567"/>
          <w:tab w:val="num" w:pos="1134"/>
        </w:tabs>
        <w:ind w:left="0" w:firstLine="567"/>
        <w:jc w:val="both"/>
        <w:rPr>
          <w:snapToGrid w:val="0"/>
          <w:sz w:val="22"/>
          <w:szCs w:val="22"/>
        </w:rPr>
      </w:pPr>
      <w:r w:rsidRPr="0017441B">
        <w:rPr>
          <w:snapToGrid w:val="0"/>
          <w:sz w:val="22"/>
          <w:szCs w:val="22"/>
        </w:rPr>
        <w:t>на складе Поставщика (грузоотправителя), указанном в дополнительных соглашениях, - в случае поставки Товара на условиях самовывоза;</w:t>
      </w:r>
    </w:p>
    <w:p w14:paraId="0A7AFA1F" w14:textId="77777777" w:rsidR="00843FD5" w:rsidRPr="0017441B" w:rsidRDefault="009E18A4" w:rsidP="00A45598">
      <w:pPr>
        <w:pStyle w:val="af7"/>
        <w:numPr>
          <w:ilvl w:val="2"/>
          <w:numId w:val="5"/>
        </w:numPr>
        <w:tabs>
          <w:tab w:val="clear" w:pos="1288"/>
          <w:tab w:val="left" w:pos="567"/>
          <w:tab w:val="num" w:pos="1134"/>
        </w:tabs>
        <w:ind w:left="0" w:firstLine="567"/>
        <w:jc w:val="both"/>
        <w:rPr>
          <w:snapToGrid w:val="0"/>
          <w:sz w:val="22"/>
          <w:szCs w:val="22"/>
        </w:rPr>
      </w:pPr>
      <w:r w:rsidRPr="0017441B">
        <w:rPr>
          <w:snapToGrid w:val="0"/>
          <w:sz w:val="22"/>
          <w:szCs w:val="22"/>
        </w:rPr>
        <w:t>у оператора почтовой связи, - в случае поставки Товара почтовым отправлением.</w:t>
      </w:r>
    </w:p>
    <w:p w14:paraId="0A7AFA20" w14:textId="77777777" w:rsidR="00843FD5" w:rsidRPr="0017441B" w:rsidRDefault="009E18A4" w:rsidP="00A45598">
      <w:pPr>
        <w:tabs>
          <w:tab w:val="left" w:pos="567"/>
        </w:tabs>
        <w:ind w:firstLine="567"/>
        <w:jc w:val="both"/>
        <w:rPr>
          <w:snapToGrid w:val="0"/>
          <w:sz w:val="22"/>
          <w:szCs w:val="22"/>
        </w:rPr>
      </w:pPr>
      <w:r w:rsidRPr="0017441B">
        <w:rPr>
          <w:snapToGrid w:val="0"/>
          <w:sz w:val="22"/>
          <w:szCs w:val="22"/>
        </w:rPr>
        <w:lastRenderedPageBreak/>
        <w:t>Непосредственные условия поставки определяются Сторонами в соответствующих дополнительных соглашениях.</w:t>
      </w:r>
    </w:p>
    <w:p w14:paraId="0A7AFA21" w14:textId="77777777" w:rsidR="00843FD5" w:rsidRPr="0017441B" w:rsidRDefault="009E18A4" w:rsidP="00A45598">
      <w:pPr>
        <w:pStyle w:val="af7"/>
        <w:numPr>
          <w:ilvl w:val="1"/>
          <w:numId w:val="5"/>
        </w:numPr>
        <w:tabs>
          <w:tab w:val="left" w:pos="567"/>
        </w:tabs>
        <w:ind w:left="0" w:firstLine="567"/>
        <w:jc w:val="both"/>
        <w:rPr>
          <w:b/>
          <w:sz w:val="22"/>
          <w:szCs w:val="22"/>
        </w:rPr>
      </w:pPr>
      <w:r w:rsidRPr="0017441B">
        <w:rPr>
          <w:snapToGrid w:val="0"/>
          <w:sz w:val="22"/>
          <w:szCs w:val="22"/>
        </w:rPr>
        <w:t xml:space="preserve">Поставка Товара по настоящему Договору должна быть произведена в сроки, указанные в дополнительных </w:t>
      </w:r>
      <w:proofErr w:type="gramStart"/>
      <w:r w:rsidRPr="0017441B">
        <w:rPr>
          <w:snapToGrid w:val="0"/>
          <w:sz w:val="22"/>
          <w:szCs w:val="22"/>
        </w:rPr>
        <w:t>соглашениях  к</w:t>
      </w:r>
      <w:proofErr w:type="gramEnd"/>
      <w:r w:rsidRPr="0017441B">
        <w:rPr>
          <w:snapToGrid w:val="0"/>
          <w:sz w:val="22"/>
          <w:szCs w:val="22"/>
        </w:rPr>
        <w:t xml:space="preserve"> Договору.</w:t>
      </w:r>
    </w:p>
    <w:p w14:paraId="0A7AFA22" w14:textId="77777777" w:rsidR="00843FD5" w:rsidRPr="0017441B" w:rsidRDefault="009E18A4" w:rsidP="00A45598">
      <w:pPr>
        <w:pStyle w:val="23"/>
        <w:tabs>
          <w:tab w:val="left" w:pos="567"/>
        </w:tabs>
        <w:ind w:firstLine="567"/>
        <w:jc w:val="both"/>
        <w:rPr>
          <w:szCs w:val="22"/>
        </w:rPr>
      </w:pPr>
      <w:r w:rsidRPr="0017441B">
        <w:rPr>
          <w:szCs w:val="22"/>
        </w:rPr>
        <w:t xml:space="preserve">Товар поставляется партиями. </w:t>
      </w:r>
      <w:r w:rsidRPr="0017441B">
        <w:rPr>
          <w:snapToGrid w:val="0"/>
          <w:szCs w:val="22"/>
        </w:rPr>
        <w:t xml:space="preserve">Если иное не предусмотрено в дополнительных </w:t>
      </w:r>
      <w:proofErr w:type="gramStart"/>
      <w:r w:rsidRPr="0017441B">
        <w:rPr>
          <w:snapToGrid w:val="0"/>
          <w:szCs w:val="22"/>
        </w:rPr>
        <w:t xml:space="preserve">соглашениях, </w:t>
      </w:r>
      <w:r w:rsidRPr="0017441B">
        <w:rPr>
          <w:szCs w:val="22"/>
        </w:rPr>
        <w:t xml:space="preserve"> партией</w:t>
      </w:r>
      <w:proofErr w:type="gramEnd"/>
      <w:r w:rsidRPr="0017441B">
        <w:rPr>
          <w:szCs w:val="22"/>
        </w:rPr>
        <w:t xml:space="preserve"> Товара считается количество Товара, поставляемое  по одному Транспортному документу (под «Транспортным документом» в рамках настоящего Договора понимается транспортная, товарно-транспортная, железнодорожная накладная, а также квитанция или иной документ, подтверждающий факт перевозки Товара)</w:t>
      </w:r>
      <w:r w:rsidRPr="0017441B">
        <w:rPr>
          <w:i/>
          <w:szCs w:val="22"/>
        </w:rPr>
        <w:t>.</w:t>
      </w:r>
    </w:p>
    <w:p w14:paraId="0A7AFA23" w14:textId="77777777" w:rsidR="00843FD5" w:rsidRPr="0017441B" w:rsidRDefault="009E18A4" w:rsidP="00A45598">
      <w:pPr>
        <w:pStyle w:val="af7"/>
        <w:numPr>
          <w:ilvl w:val="1"/>
          <w:numId w:val="5"/>
        </w:numPr>
        <w:tabs>
          <w:tab w:val="left" w:pos="567"/>
        </w:tabs>
        <w:ind w:left="0" w:firstLine="567"/>
        <w:jc w:val="both"/>
        <w:rPr>
          <w:rFonts w:eastAsia="Calibri"/>
          <w:sz w:val="22"/>
          <w:szCs w:val="22"/>
          <w:lang w:eastAsia="en-US"/>
        </w:rPr>
      </w:pPr>
      <w:r w:rsidRPr="0017441B">
        <w:rPr>
          <w:rFonts w:eastAsia="Calibri"/>
          <w:sz w:val="22"/>
          <w:szCs w:val="22"/>
          <w:lang w:eastAsia="en-US"/>
        </w:rPr>
        <w:t xml:space="preserve">При самовывозе (выборке) Товара Поставщик обязан направить Покупателю уведомление о готовности Товара к передаче Покупателю (выборке) не позднее </w:t>
      </w:r>
      <w:permStart w:id="1191007389" w:edGrp="everyone"/>
      <w:r w:rsidRPr="0017441B">
        <w:rPr>
          <w:rFonts w:eastAsia="Calibri"/>
          <w:sz w:val="22"/>
          <w:szCs w:val="22"/>
          <w:lang w:eastAsia="en-US"/>
        </w:rPr>
        <w:t xml:space="preserve">5 (Пяти) рабочих дней </w:t>
      </w:r>
      <w:permEnd w:id="1191007389"/>
      <w:r w:rsidRPr="0017441B">
        <w:rPr>
          <w:rFonts w:eastAsia="Calibri"/>
          <w:sz w:val="22"/>
          <w:szCs w:val="22"/>
          <w:lang w:eastAsia="en-US"/>
        </w:rPr>
        <w:t>до начала срока поставки Товара, если иной срок не будет согласован в дополнительных соглашениях.  Поставщик (грузоотправитель) обязан своими силами осуществить погрузку Товара и надлежащее крепление Товара в транспортном средстве Покупателя (грузополучателя).</w:t>
      </w:r>
      <w:r w:rsidRPr="0017441B">
        <w:rPr>
          <w:color w:val="FF0000"/>
          <w:sz w:val="22"/>
          <w:szCs w:val="22"/>
        </w:rPr>
        <w:t xml:space="preserve"> </w:t>
      </w:r>
      <w:r w:rsidRPr="0017441B">
        <w:rPr>
          <w:rFonts w:eastAsia="Calibri"/>
          <w:sz w:val="22"/>
          <w:szCs w:val="22"/>
          <w:lang w:eastAsia="en-US"/>
        </w:rPr>
        <w:t>Упаковка и крепление Товара в транспортном средстве должны быть сделаны таким образом, чтобы обеспечить защиту Товара от загрязнений, а также любых механических и (или) химических или иных повреждений.</w:t>
      </w:r>
    </w:p>
    <w:p w14:paraId="0A7AFA24" w14:textId="77777777" w:rsidR="00843FD5" w:rsidRPr="0017441B" w:rsidRDefault="009E18A4" w:rsidP="00A45598">
      <w:pPr>
        <w:pStyle w:val="af7"/>
        <w:numPr>
          <w:ilvl w:val="1"/>
          <w:numId w:val="5"/>
        </w:numPr>
        <w:tabs>
          <w:tab w:val="left" w:pos="567"/>
        </w:tabs>
        <w:ind w:left="0" w:firstLine="567"/>
        <w:jc w:val="both"/>
        <w:rPr>
          <w:sz w:val="22"/>
          <w:szCs w:val="22"/>
        </w:rPr>
      </w:pPr>
      <w:r w:rsidRPr="0017441B">
        <w:rPr>
          <w:sz w:val="22"/>
          <w:szCs w:val="22"/>
        </w:rPr>
        <w:t xml:space="preserve">Право собственности на Товар, а также риски его случайной гибели или </w:t>
      </w:r>
      <w:proofErr w:type="gramStart"/>
      <w:r w:rsidRPr="0017441B">
        <w:rPr>
          <w:sz w:val="22"/>
          <w:szCs w:val="22"/>
        </w:rPr>
        <w:t>случайного  повреждения</w:t>
      </w:r>
      <w:proofErr w:type="gramEnd"/>
      <w:r w:rsidRPr="0017441B">
        <w:rPr>
          <w:sz w:val="22"/>
          <w:szCs w:val="22"/>
        </w:rPr>
        <w:t xml:space="preserve">  переходят от Поставщика к Покупателю с даты  поставки партии Товара. Дата поставки партии Товара определяется Сторонами в дополнительных соглашениях.</w:t>
      </w:r>
    </w:p>
    <w:p w14:paraId="0A7AFA25" w14:textId="77777777" w:rsidR="00843FD5" w:rsidRPr="0017441B" w:rsidRDefault="009E18A4" w:rsidP="00A45598">
      <w:pPr>
        <w:pStyle w:val="af7"/>
        <w:numPr>
          <w:ilvl w:val="1"/>
          <w:numId w:val="5"/>
        </w:numPr>
        <w:tabs>
          <w:tab w:val="left" w:pos="567"/>
        </w:tabs>
        <w:ind w:left="0" w:firstLine="567"/>
        <w:jc w:val="both"/>
        <w:rPr>
          <w:sz w:val="22"/>
          <w:szCs w:val="22"/>
        </w:rPr>
      </w:pPr>
      <w:r w:rsidRPr="0017441B">
        <w:rPr>
          <w:snapToGrid w:val="0"/>
          <w:sz w:val="22"/>
          <w:szCs w:val="22"/>
        </w:rPr>
        <w:t xml:space="preserve">Товар должен отгружаться в упаковке, обеспечивающей сохранность перевозимого Товара во время транспортировки и при хранении. </w:t>
      </w:r>
    </w:p>
    <w:p w14:paraId="0A7AFA26" w14:textId="77777777" w:rsidR="00843FD5" w:rsidRPr="0017441B" w:rsidRDefault="009E18A4" w:rsidP="00A45598">
      <w:pPr>
        <w:pStyle w:val="af7"/>
        <w:numPr>
          <w:ilvl w:val="1"/>
          <w:numId w:val="5"/>
        </w:numPr>
        <w:tabs>
          <w:tab w:val="left" w:pos="567"/>
        </w:tabs>
        <w:ind w:left="0" w:firstLine="567"/>
        <w:jc w:val="both"/>
        <w:rPr>
          <w:sz w:val="22"/>
          <w:szCs w:val="22"/>
        </w:rPr>
      </w:pPr>
      <w:r w:rsidRPr="0017441B">
        <w:rPr>
          <w:sz w:val="22"/>
          <w:szCs w:val="22"/>
        </w:rPr>
        <w:t xml:space="preserve">Досрочная поставка Товара без письменного согласования Покупателя допускается не ранее чем за </w:t>
      </w:r>
      <w:permStart w:id="2058103943" w:edGrp="everyone"/>
      <w:r w:rsidRPr="0017441B">
        <w:rPr>
          <w:sz w:val="22"/>
          <w:szCs w:val="22"/>
        </w:rPr>
        <w:t>30 (Тридцать) календарных дней</w:t>
      </w:r>
      <w:permEnd w:id="2058103943"/>
      <w:r w:rsidRPr="0017441B">
        <w:rPr>
          <w:sz w:val="22"/>
          <w:szCs w:val="22"/>
        </w:rPr>
        <w:t xml:space="preserve"> до начала течения срока поставки, согласованного в дополнительном соглашении. Поставщик может </w:t>
      </w:r>
      <w:proofErr w:type="gramStart"/>
      <w:r w:rsidRPr="0017441B">
        <w:rPr>
          <w:sz w:val="22"/>
          <w:szCs w:val="22"/>
        </w:rPr>
        <w:t>осуществить  досрочную</w:t>
      </w:r>
      <w:proofErr w:type="gramEnd"/>
      <w:r w:rsidRPr="0017441B">
        <w:rPr>
          <w:sz w:val="22"/>
          <w:szCs w:val="22"/>
        </w:rPr>
        <w:t xml:space="preserve">  поставку  Товара ранее чем за </w:t>
      </w:r>
      <w:permStart w:id="453470712" w:edGrp="everyone"/>
      <w:r w:rsidRPr="0017441B">
        <w:rPr>
          <w:sz w:val="22"/>
          <w:szCs w:val="22"/>
        </w:rPr>
        <w:t>30 (Тридцать) календарных дней</w:t>
      </w:r>
      <w:permEnd w:id="453470712"/>
      <w:r w:rsidRPr="0017441B">
        <w:rPr>
          <w:sz w:val="22"/>
          <w:szCs w:val="22"/>
        </w:rPr>
        <w:t xml:space="preserve"> до начала течения срока поставки, согласованного в дополнительном соглашении, только при наличии письменного согласия Покупателя. </w:t>
      </w:r>
    </w:p>
    <w:p w14:paraId="0A7AFA27" w14:textId="77777777" w:rsidR="00843FD5" w:rsidRPr="0017441B" w:rsidRDefault="009E18A4" w:rsidP="00A45598">
      <w:pPr>
        <w:pStyle w:val="23"/>
        <w:tabs>
          <w:tab w:val="left" w:pos="567"/>
        </w:tabs>
        <w:ind w:firstLine="567"/>
        <w:jc w:val="both"/>
        <w:rPr>
          <w:szCs w:val="22"/>
        </w:rPr>
      </w:pPr>
      <w:r w:rsidRPr="0017441B">
        <w:rPr>
          <w:szCs w:val="22"/>
        </w:rPr>
        <w:t xml:space="preserve">В случае досрочной поставки Товара без согласия Покупателя ранее срока, указанного в абзаце 1 настоящего </w:t>
      </w:r>
      <w:proofErr w:type="gramStart"/>
      <w:r w:rsidRPr="0017441B">
        <w:rPr>
          <w:szCs w:val="22"/>
        </w:rPr>
        <w:t>пункта,  последний</w:t>
      </w:r>
      <w:proofErr w:type="gramEnd"/>
      <w:r w:rsidRPr="0017441B">
        <w:rPr>
          <w:szCs w:val="22"/>
        </w:rPr>
        <w:t xml:space="preserve"> вправе, незамедлительно (не позднее </w:t>
      </w:r>
      <w:permStart w:id="1338908321" w:edGrp="everyone"/>
      <w:r w:rsidRPr="0017441B">
        <w:rPr>
          <w:szCs w:val="22"/>
        </w:rPr>
        <w:t>5 (пяти) рабочих дней</w:t>
      </w:r>
      <w:permEnd w:id="1338908321"/>
      <w:r w:rsidRPr="0017441B">
        <w:rPr>
          <w:szCs w:val="22"/>
        </w:rPr>
        <w:t xml:space="preserve"> с даты получения Товара) уведомив Поставщика по электронной почте, принять Товар на ответственное хранение. При этом Покупатель не ранее </w:t>
      </w:r>
      <w:permStart w:id="568938641" w:edGrp="everyone"/>
      <w:r w:rsidRPr="0017441B">
        <w:rPr>
          <w:szCs w:val="22"/>
        </w:rPr>
        <w:t>30 календарных дней</w:t>
      </w:r>
      <w:permEnd w:id="568938641"/>
      <w:r w:rsidRPr="0017441B">
        <w:rPr>
          <w:szCs w:val="22"/>
        </w:rPr>
        <w:t xml:space="preserve">, </w:t>
      </w:r>
      <w:proofErr w:type="gramStart"/>
      <w:r w:rsidRPr="0017441B">
        <w:rPr>
          <w:szCs w:val="22"/>
        </w:rPr>
        <w:t>предшествующих  первому</w:t>
      </w:r>
      <w:proofErr w:type="gramEnd"/>
      <w:r w:rsidRPr="0017441B">
        <w:rPr>
          <w:szCs w:val="22"/>
        </w:rPr>
        <w:t xml:space="preserve">  дню срока поставки, предусмотренного дополнительным соглашением, подписывает Товарную накладную. Датой поставки в случае досрочной поставки Товара без согласия Покупателя ранее срока, указанного в абзаце 1 настоящего пункта, считается </w:t>
      </w:r>
      <w:proofErr w:type="gramStart"/>
      <w:r w:rsidRPr="0017441B">
        <w:rPr>
          <w:szCs w:val="22"/>
        </w:rPr>
        <w:t>дата  подписания</w:t>
      </w:r>
      <w:proofErr w:type="gramEnd"/>
      <w:r w:rsidRPr="0017441B">
        <w:rPr>
          <w:szCs w:val="22"/>
        </w:rPr>
        <w:t xml:space="preserve"> Покупателем Товарной накладной без замечаний. Все расходы Покупателя, связанные с хранением </w:t>
      </w:r>
      <w:proofErr w:type="gramStart"/>
      <w:r w:rsidRPr="0017441B">
        <w:rPr>
          <w:szCs w:val="22"/>
        </w:rPr>
        <w:t>Товара,  учтены</w:t>
      </w:r>
      <w:proofErr w:type="gramEnd"/>
      <w:r w:rsidRPr="0017441B">
        <w:rPr>
          <w:szCs w:val="22"/>
        </w:rPr>
        <w:t xml:space="preserve"> Сторонами в стоимости Товара.</w:t>
      </w:r>
      <w:r w:rsidRPr="0017441B">
        <w:rPr>
          <w:color w:val="FF0000"/>
          <w:szCs w:val="22"/>
        </w:rPr>
        <w:t xml:space="preserve"> </w:t>
      </w:r>
    </w:p>
    <w:p w14:paraId="40343A50" w14:textId="77777777" w:rsidR="00474ED3" w:rsidRPr="0017441B" w:rsidRDefault="009E18A4" w:rsidP="00474ED3">
      <w:pPr>
        <w:pStyle w:val="af7"/>
        <w:numPr>
          <w:ilvl w:val="1"/>
          <w:numId w:val="5"/>
        </w:numPr>
        <w:tabs>
          <w:tab w:val="clear" w:pos="1004"/>
          <w:tab w:val="left" w:pos="567"/>
          <w:tab w:val="left" w:pos="993"/>
          <w:tab w:val="num" w:pos="2628"/>
        </w:tabs>
        <w:ind w:left="0" w:firstLine="567"/>
        <w:jc w:val="both"/>
        <w:rPr>
          <w:sz w:val="22"/>
          <w:szCs w:val="22"/>
        </w:rPr>
      </w:pPr>
      <w:r w:rsidRPr="0017441B">
        <w:rPr>
          <w:sz w:val="22"/>
          <w:szCs w:val="22"/>
        </w:rPr>
        <w:t xml:space="preserve">Одновременно с передачей Товара Поставщик передает Покупателю (грузополучателю) относящиеся к Товару документы, предусмотренные законом, иными правовыми актами или Договором. Конкретный перечень документов согласовывается Сторонами в дополнительном соглашении. В случае поставки импортного Товара Поставщик обязан передать </w:t>
      </w:r>
      <w:proofErr w:type="gramStart"/>
      <w:r w:rsidRPr="0017441B">
        <w:rPr>
          <w:sz w:val="22"/>
          <w:szCs w:val="22"/>
        </w:rPr>
        <w:t>надлежащим образом</w:t>
      </w:r>
      <w:proofErr w:type="gramEnd"/>
      <w:r w:rsidRPr="0017441B">
        <w:rPr>
          <w:sz w:val="22"/>
          <w:szCs w:val="22"/>
        </w:rPr>
        <w:t xml:space="preserve"> заверенный перевод таких документов на русский язык. При этом риск неправильного перевода, а равно вытекающие из этого последствия </w:t>
      </w:r>
      <w:proofErr w:type="gramStart"/>
      <w:r w:rsidRPr="0017441B">
        <w:rPr>
          <w:sz w:val="22"/>
          <w:szCs w:val="22"/>
        </w:rPr>
        <w:t>несет  Поставщик</w:t>
      </w:r>
      <w:proofErr w:type="gramEnd"/>
      <w:r w:rsidRPr="0017441B">
        <w:rPr>
          <w:sz w:val="22"/>
          <w:szCs w:val="22"/>
        </w:rPr>
        <w:t>.</w:t>
      </w:r>
    </w:p>
    <w:p w14:paraId="597DE787" w14:textId="77777777" w:rsidR="00D2253F" w:rsidRPr="0017441B" w:rsidRDefault="00D2253F" w:rsidP="00D2253F">
      <w:pPr>
        <w:pStyle w:val="af7"/>
        <w:tabs>
          <w:tab w:val="left" w:pos="567"/>
        </w:tabs>
        <w:ind w:left="567"/>
        <w:jc w:val="both"/>
        <w:rPr>
          <w:sz w:val="22"/>
          <w:szCs w:val="22"/>
        </w:rPr>
      </w:pPr>
    </w:p>
    <w:p w14:paraId="0A7AFA2B" w14:textId="77777777" w:rsidR="00843FD5" w:rsidRPr="0017441B" w:rsidRDefault="009E18A4" w:rsidP="00A45598">
      <w:pPr>
        <w:pStyle w:val="23"/>
        <w:numPr>
          <w:ilvl w:val="0"/>
          <w:numId w:val="5"/>
        </w:numPr>
        <w:tabs>
          <w:tab w:val="left" w:pos="851"/>
        </w:tabs>
        <w:ind w:left="0" w:firstLine="567"/>
        <w:jc w:val="center"/>
        <w:rPr>
          <w:b/>
          <w:szCs w:val="22"/>
        </w:rPr>
      </w:pPr>
      <w:r w:rsidRPr="0017441B">
        <w:rPr>
          <w:b/>
          <w:szCs w:val="22"/>
        </w:rPr>
        <w:t xml:space="preserve">Качество Товара.  Гарантийный срок </w:t>
      </w:r>
    </w:p>
    <w:p w14:paraId="0A7AFA2C" w14:textId="77777777" w:rsidR="00843FD5" w:rsidRPr="0017441B" w:rsidRDefault="009E18A4" w:rsidP="00A45598">
      <w:pPr>
        <w:pStyle w:val="23"/>
        <w:numPr>
          <w:ilvl w:val="1"/>
          <w:numId w:val="5"/>
        </w:numPr>
        <w:tabs>
          <w:tab w:val="left" w:pos="567"/>
        </w:tabs>
        <w:ind w:left="0" w:firstLine="567"/>
        <w:jc w:val="both"/>
        <w:rPr>
          <w:szCs w:val="22"/>
        </w:rPr>
      </w:pPr>
      <w:r w:rsidRPr="0017441B">
        <w:rPr>
          <w:szCs w:val="22"/>
        </w:rPr>
        <w:t xml:space="preserve">Качество Товара должно соответствовать указанным в дополнительных соглашениях ГОСТам, ТУ, иным </w:t>
      </w:r>
      <w:proofErr w:type="gramStart"/>
      <w:r w:rsidRPr="0017441B">
        <w:rPr>
          <w:szCs w:val="22"/>
        </w:rPr>
        <w:t>стандартам,  в</w:t>
      </w:r>
      <w:proofErr w:type="gramEnd"/>
      <w:r w:rsidRPr="0017441B">
        <w:rPr>
          <w:szCs w:val="22"/>
        </w:rPr>
        <w:t xml:space="preserve"> соответствии с которыми Товар изготовлен. Качество Товара подтверждается документом о качестве (паспорт качества/сертификат соответствия), который Поставщик </w:t>
      </w:r>
      <w:proofErr w:type="gramStart"/>
      <w:r w:rsidRPr="0017441B">
        <w:rPr>
          <w:szCs w:val="22"/>
        </w:rPr>
        <w:t>передает  Покупателю</w:t>
      </w:r>
      <w:proofErr w:type="gramEnd"/>
      <w:r w:rsidRPr="0017441B">
        <w:rPr>
          <w:szCs w:val="22"/>
        </w:rPr>
        <w:t xml:space="preserve"> вместе с Товаром.</w:t>
      </w:r>
    </w:p>
    <w:p w14:paraId="0A7AFA2D" w14:textId="77777777" w:rsidR="00843FD5" w:rsidRPr="0017441B" w:rsidRDefault="009E18A4" w:rsidP="00A45598">
      <w:pPr>
        <w:pStyle w:val="af7"/>
        <w:numPr>
          <w:ilvl w:val="1"/>
          <w:numId w:val="5"/>
        </w:numPr>
        <w:tabs>
          <w:tab w:val="left" w:pos="567"/>
        </w:tabs>
        <w:ind w:left="0" w:firstLine="567"/>
        <w:jc w:val="both"/>
        <w:rPr>
          <w:rFonts w:eastAsia="Calibri"/>
          <w:sz w:val="22"/>
          <w:szCs w:val="22"/>
          <w:lang w:eastAsia="en-US"/>
        </w:rPr>
      </w:pPr>
      <w:r w:rsidRPr="0017441B">
        <w:rPr>
          <w:rFonts w:eastAsia="Calibri"/>
          <w:sz w:val="22"/>
          <w:szCs w:val="22"/>
          <w:lang w:eastAsia="en-US"/>
        </w:rPr>
        <w:t xml:space="preserve">Гарантийный срок на </w:t>
      </w:r>
      <w:proofErr w:type="gramStart"/>
      <w:r w:rsidRPr="0017441B">
        <w:rPr>
          <w:rFonts w:eastAsia="Calibri"/>
          <w:sz w:val="22"/>
          <w:szCs w:val="22"/>
          <w:lang w:eastAsia="en-US"/>
        </w:rPr>
        <w:t>поставляемый  по</w:t>
      </w:r>
      <w:proofErr w:type="gramEnd"/>
      <w:r w:rsidRPr="0017441B">
        <w:rPr>
          <w:rFonts w:eastAsia="Calibri"/>
          <w:sz w:val="22"/>
          <w:szCs w:val="22"/>
          <w:lang w:eastAsia="en-US"/>
        </w:rPr>
        <w:t xml:space="preserve"> Договору Товар </w:t>
      </w:r>
      <w:r w:rsidRPr="0017441B">
        <w:rPr>
          <w:sz w:val="22"/>
          <w:szCs w:val="22"/>
        </w:rPr>
        <w:t xml:space="preserve">устанавливается продолжительностью </w:t>
      </w:r>
      <w:permStart w:id="380311390" w:edGrp="everyone"/>
      <w:r w:rsidRPr="0017441B">
        <w:rPr>
          <w:sz w:val="22"/>
          <w:szCs w:val="22"/>
        </w:rPr>
        <w:t>12 (Двенадцать) месяцев</w:t>
      </w:r>
      <w:permEnd w:id="380311390"/>
      <w:r w:rsidRPr="0017441B">
        <w:rPr>
          <w:sz w:val="22"/>
          <w:szCs w:val="22"/>
        </w:rPr>
        <w:t xml:space="preserve"> с даты поставки, если иное не установлено в дополнительных соглашениях. </w:t>
      </w:r>
      <w:r w:rsidRPr="0017441B">
        <w:rPr>
          <w:rFonts w:eastAsia="Calibri"/>
          <w:sz w:val="22"/>
          <w:szCs w:val="22"/>
          <w:lang w:eastAsia="en-US"/>
        </w:rPr>
        <w:t>Поставщик гарантирует, что Товар, поставляемый в рамках настоящего Договора, является новым, ранее неиспользовавшимся.</w:t>
      </w:r>
    </w:p>
    <w:p w14:paraId="0A7AFA2F" w14:textId="271916F5" w:rsidR="00843FD5" w:rsidRPr="0017441B" w:rsidRDefault="009E18A4" w:rsidP="00A45598">
      <w:pPr>
        <w:pStyle w:val="af7"/>
        <w:numPr>
          <w:ilvl w:val="1"/>
          <w:numId w:val="5"/>
        </w:numPr>
        <w:tabs>
          <w:tab w:val="left" w:pos="567"/>
        </w:tabs>
        <w:ind w:left="0" w:firstLine="567"/>
        <w:jc w:val="both"/>
        <w:rPr>
          <w:sz w:val="22"/>
          <w:szCs w:val="22"/>
        </w:rPr>
      </w:pPr>
      <w:r w:rsidRPr="0017441B">
        <w:rPr>
          <w:sz w:val="22"/>
          <w:szCs w:val="22"/>
        </w:rPr>
        <w:t xml:space="preserve">Если в период гарантийного срока обнаружатся недостатки Товара, гарантийный срок </w:t>
      </w:r>
      <w:proofErr w:type="gramStart"/>
      <w:r w:rsidRPr="0017441B">
        <w:rPr>
          <w:sz w:val="22"/>
          <w:szCs w:val="22"/>
        </w:rPr>
        <w:t>прерывается  на</w:t>
      </w:r>
      <w:proofErr w:type="gramEnd"/>
      <w:r w:rsidRPr="0017441B">
        <w:rPr>
          <w:sz w:val="22"/>
          <w:szCs w:val="22"/>
        </w:rPr>
        <w:t xml:space="preserve"> время с даты направления Покупателем соответствующего уведомления Поставщику  до даты устранения недостатков. Поставщик </w:t>
      </w:r>
      <w:proofErr w:type="gramStart"/>
      <w:r w:rsidRPr="0017441B">
        <w:rPr>
          <w:sz w:val="22"/>
          <w:szCs w:val="22"/>
        </w:rPr>
        <w:t>должен  за</w:t>
      </w:r>
      <w:proofErr w:type="gramEnd"/>
      <w:r w:rsidRPr="0017441B">
        <w:rPr>
          <w:sz w:val="22"/>
          <w:szCs w:val="22"/>
        </w:rPr>
        <w:t xml:space="preserve"> свой счет (в том числе несет транспортные расходы)  </w:t>
      </w:r>
      <w:r w:rsidRPr="0017441B">
        <w:rPr>
          <w:sz w:val="22"/>
          <w:szCs w:val="22"/>
        </w:rPr>
        <w:lastRenderedPageBreak/>
        <w:t xml:space="preserve">устранить недостатки </w:t>
      </w:r>
      <w:r w:rsidR="00214092" w:rsidRPr="0017441B">
        <w:rPr>
          <w:sz w:val="22"/>
          <w:szCs w:val="22"/>
        </w:rPr>
        <w:t>согласно условиям настоящего Договора</w:t>
      </w:r>
      <w:r w:rsidRPr="0017441B">
        <w:rPr>
          <w:sz w:val="22"/>
          <w:szCs w:val="22"/>
        </w:rPr>
        <w:t xml:space="preserve">. </w:t>
      </w:r>
      <w:r w:rsidR="006E18F5" w:rsidRPr="0017441B">
        <w:rPr>
          <w:sz w:val="22"/>
          <w:szCs w:val="22"/>
        </w:rPr>
        <w:t xml:space="preserve">В случае неустранения недостатков Поставщиком Покупатель вправе без ущерба для гарантии устранить их самостоятельно или привлечь для их устранения третьих лиц с отнесением всех расходов на Поставщика, которые Поставщик обязан возместить Покупателю в течение </w:t>
      </w:r>
      <w:permStart w:id="653613399" w:edGrp="everyone"/>
      <w:r w:rsidR="006E18F5" w:rsidRPr="0017441B">
        <w:rPr>
          <w:sz w:val="22"/>
          <w:szCs w:val="22"/>
        </w:rPr>
        <w:t xml:space="preserve">10 (десяти) </w:t>
      </w:r>
      <w:permEnd w:id="653613399"/>
      <w:r w:rsidR="006E18F5" w:rsidRPr="0017441B">
        <w:rPr>
          <w:sz w:val="22"/>
          <w:szCs w:val="22"/>
        </w:rPr>
        <w:t>календартных дней с даты направления Поставщику соответствующего требования с приложением подтверждающих размер расходов документов.</w:t>
      </w:r>
    </w:p>
    <w:p w14:paraId="0A7AFA30" w14:textId="77777777" w:rsidR="00843FD5" w:rsidRPr="0017441B" w:rsidRDefault="009E18A4" w:rsidP="00A45598">
      <w:pPr>
        <w:tabs>
          <w:tab w:val="left" w:pos="567"/>
        </w:tabs>
        <w:ind w:firstLine="567"/>
        <w:jc w:val="both"/>
        <w:rPr>
          <w:i/>
          <w:color w:val="FF0000"/>
          <w:sz w:val="22"/>
          <w:szCs w:val="22"/>
        </w:rPr>
      </w:pPr>
      <w:permStart w:id="298523025" w:edGrp="everyone"/>
      <w:r w:rsidRPr="0017441B">
        <w:rPr>
          <w:i/>
          <w:color w:val="FF0000"/>
          <w:sz w:val="22"/>
          <w:szCs w:val="22"/>
        </w:rPr>
        <w:t xml:space="preserve">П.3.4 включается по усмотрению ответственного лица по договору (в случае отсутствия необходимости </w:t>
      </w:r>
      <w:r w:rsidR="00604520" w:rsidRPr="0017441B">
        <w:rPr>
          <w:i/>
          <w:color w:val="FF0000"/>
          <w:sz w:val="22"/>
          <w:szCs w:val="22"/>
        </w:rPr>
        <w:t xml:space="preserve">текст раздела исключается, </w:t>
      </w:r>
      <w:r w:rsidRPr="0017441B">
        <w:rPr>
          <w:i/>
          <w:color w:val="FF0000"/>
          <w:sz w:val="22"/>
          <w:szCs w:val="22"/>
        </w:rPr>
        <w:t>рядом с номером пункта проставляется надпись «не применяется»)</w:t>
      </w:r>
    </w:p>
    <w:p w14:paraId="0A7AFA31" w14:textId="68883DAA" w:rsidR="00843FD5" w:rsidRPr="0017441B" w:rsidRDefault="009E18A4" w:rsidP="00A45598">
      <w:pPr>
        <w:pStyle w:val="af7"/>
        <w:numPr>
          <w:ilvl w:val="1"/>
          <w:numId w:val="5"/>
        </w:numPr>
        <w:tabs>
          <w:tab w:val="left" w:pos="567"/>
        </w:tabs>
        <w:ind w:left="0" w:firstLine="567"/>
        <w:jc w:val="both"/>
        <w:rPr>
          <w:b/>
          <w:sz w:val="22"/>
          <w:szCs w:val="22"/>
        </w:rPr>
      </w:pPr>
      <w:r w:rsidRPr="0017441B">
        <w:rPr>
          <w:b/>
          <w:sz w:val="22"/>
          <w:szCs w:val="22"/>
        </w:rPr>
        <w:t>Порядок проведения технических аудитов</w:t>
      </w:r>
      <w:r w:rsidR="000A2596" w:rsidRPr="0017441B">
        <w:rPr>
          <w:b/>
          <w:sz w:val="22"/>
          <w:szCs w:val="22"/>
        </w:rPr>
        <w:t xml:space="preserve"> и инспекций</w:t>
      </w:r>
    </w:p>
    <w:p w14:paraId="0A7AFA32" w14:textId="3A121824" w:rsidR="00843FD5" w:rsidRPr="0017441B" w:rsidRDefault="009E18A4" w:rsidP="00A45598">
      <w:pPr>
        <w:pStyle w:val="af7"/>
        <w:numPr>
          <w:ilvl w:val="2"/>
          <w:numId w:val="5"/>
        </w:numPr>
        <w:tabs>
          <w:tab w:val="left" w:pos="567"/>
          <w:tab w:val="left" w:pos="1134"/>
        </w:tabs>
        <w:ind w:left="0" w:firstLine="567"/>
        <w:jc w:val="both"/>
        <w:rPr>
          <w:sz w:val="22"/>
          <w:szCs w:val="22"/>
        </w:rPr>
      </w:pPr>
      <w:r w:rsidRPr="0017441B">
        <w:rPr>
          <w:sz w:val="22"/>
          <w:szCs w:val="22"/>
        </w:rPr>
        <w:t xml:space="preserve">В целях осуществления контроля за обеспечением качества и </w:t>
      </w:r>
      <w:proofErr w:type="gramStart"/>
      <w:r w:rsidRPr="0017441B">
        <w:rPr>
          <w:sz w:val="22"/>
          <w:szCs w:val="22"/>
        </w:rPr>
        <w:t>своевременной  поставки</w:t>
      </w:r>
      <w:proofErr w:type="gramEnd"/>
      <w:r w:rsidRPr="0017441B">
        <w:rPr>
          <w:sz w:val="22"/>
          <w:szCs w:val="22"/>
        </w:rPr>
        <w:t xml:space="preserve"> Товара в соответствии с условиями Договора  и дополнительных соглашений Покупатель вправе проводить собственными силами и/или с привлечением сторонних организаций технические аудиты</w:t>
      </w:r>
      <w:r w:rsidR="000A2596" w:rsidRPr="0017441B">
        <w:rPr>
          <w:sz w:val="22"/>
          <w:szCs w:val="22"/>
        </w:rPr>
        <w:t xml:space="preserve"> и инспекции</w:t>
      </w:r>
      <w:r w:rsidRPr="0017441B">
        <w:rPr>
          <w:sz w:val="22"/>
          <w:szCs w:val="22"/>
        </w:rPr>
        <w:t xml:space="preserve"> производственных процессов</w:t>
      </w:r>
      <w:r w:rsidR="000A2596" w:rsidRPr="0017441B">
        <w:rPr>
          <w:sz w:val="22"/>
          <w:szCs w:val="22"/>
        </w:rPr>
        <w:t xml:space="preserve"> изготовления Товара</w:t>
      </w:r>
      <w:r w:rsidRPr="0017441B">
        <w:rPr>
          <w:sz w:val="22"/>
          <w:szCs w:val="22"/>
        </w:rPr>
        <w:t xml:space="preserve"> на предприятиях Поставщика и/или его поставщиков – Производителей Товара, в том числе, но не ограничиваясь:</w:t>
      </w:r>
    </w:p>
    <w:p w14:paraId="0A7AFA33" w14:textId="77777777" w:rsidR="00843FD5" w:rsidRPr="0017441B" w:rsidRDefault="009F3845" w:rsidP="00A45598">
      <w:pPr>
        <w:pStyle w:val="af7"/>
        <w:numPr>
          <w:ilvl w:val="3"/>
          <w:numId w:val="5"/>
        </w:numPr>
        <w:tabs>
          <w:tab w:val="left" w:pos="1418"/>
        </w:tabs>
        <w:ind w:left="0" w:firstLine="567"/>
        <w:jc w:val="both"/>
        <w:rPr>
          <w:sz w:val="22"/>
          <w:szCs w:val="22"/>
        </w:rPr>
      </w:pPr>
      <w:r w:rsidRPr="0017441B">
        <w:rPr>
          <w:sz w:val="22"/>
          <w:szCs w:val="22"/>
        </w:rPr>
        <w:t xml:space="preserve"> </w:t>
      </w:r>
      <w:r w:rsidR="009E18A4" w:rsidRPr="0017441B">
        <w:rPr>
          <w:sz w:val="22"/>
          <w:szCs w:val="22"/>
        </w:rPr>
        <w:t xml:space="preserve">присутствовать при </w:t>
      </w:r>
      <w:proofErr w:type="gramStart"/>
      <w:r w:rsidR="009E18A4" w:rsidRPr="0017441B">
        <w:rPr>
          <w:sz w:val="22"/>
          <w:szCs w:val="22"/>
        </w:rPr>
        <w:t>изготовлении  и</w:t>
      </w:r>
      <w:proofErr w:type="gramEnd"/>
      <w:r w:rsidR="009E18A4" w:rsidRPr="0017441B">
        <w:rPr>
          <w:sz w:val="22"/>
          <w:szCs w:val="22"/>
        </w:rPr>
        <w:t xml:space="preserve"> испытании Товара;</w:t>
      </w:r>
    </w:p>
    <w:p w14:paraId="0A7AFA34" w14:textId="77777777" w:rsidR="00843FD5" w:rsidRPr="0017441B" w:rsidRDefault="009E18A4" w:rsidP="00A45598">
      <w:pPr>
        <w:pStyle w:val="af7"/>
        <w:numPr>
          <w:ilvl w:val="3"/>
          <w:numId w:val="5"/>
        </w:numPr>
        <w:tabs>
          <w:tab w:val="left" w:pos="1418"/>
        </w:tabs>
        <w:ind w:left="0" w:firstLine="567"/>
        <w:jc w:val="both"/>
        <w:rPr>
          <w:sz w:val="22"/>
          <w:szCs w:val="22"/>
        </w:rPr>
      </w:pPr>
      <w:r w:rsidRPr="0017441B">
        <w:rPr>
          <w:sz w:val="22"/>
          <w:szCs w:val="22"/>
        </w:rPr>
        <w:t xml:space="preserve"> осуществлять оперативный контроль за производством, упаковкой и отгрузкой Товара Поставщиком (Грузоотправителем) и контроль соблюдения сроков производства и поставки;</w:t>
      </w:r>
    </w:p>
    <w:p w14:paraId="0A7AFA35" w14:textId="77777777" w:rsidR="00843FD5" w:rsidRPr="0017441B" w:rsidRDefault="009F3845" w:rsidP="00A45598">
      <w:pPr>
        <w:pStyle w:val="af7"/>
        <w:numPr>
          <w:ilvl w:val="3"/>
          <w:numId w:val="5"/>
        </w:numPr>
        <w:tabs>
          <w:tab w:val="left" w:pos="1418"/>
        </w:tabs>
        <w:ind w:left="0" w:firstLine="567"/>
        <w:jc w:val="both"/>
        <w:rPr>
          <w:sz w:val="22"/>
          <w:szCs w:val="22"/>
        </w:rPr>
      </w:pPr>
      <w:r w:rsidRPr="0017441B">
        <w:rPr>
          <w:sz w:val="22"/>
          <w:szCs w:val="22"/>
        </w:rPr>
        <w:t xml:space="preserve"> </w:t>
      </w:r>
      <w:r w:rsidR="009E18A4" w:rsidRPr="0017441B">
        <w:rPr>
          <w:sz w:val="22"/>
          <w:szCs w:val="22"/>
        </w:rPr>
        <w:t>участвовать в периодическом выборочном контроле качества Товара на предмет его соответствия требованиям Договора/дополнительного соглашения, организовывать и проводить отбор образцов Товара для их последующего анализа;</w:t>
      </w:r>
    </w:p>
    <w:p w14:paraId="0A7AFA36" w14:textId="77777777" w:rsidR="00843FD5" w:rsidRPr="0017441B" w:rsidRDefault="009F3845" w:rsidP="00A45598">
      <w:pPr>
        <w:pStyle w:val="af7"/>
        <w:numPr>
          <w:ilvl w:val="3"/>
          <w:numId w:val="5"/>
        </w:numPr>
        <w:tabs>
          <w:tab w:val="left" w:pos="1418"/>
        </w:tabs>
        <w:ind w:left="0" w:firstLine="567"/>
        <w:jc w:val="both"/>
        <w:rPr>
          <w:sz w:val="22"/>
          <w:szCs w:val="22"/>
        </w:rPr>
      </w:pPr>
      <w:r w:rsidRPr="0017441B">
        <w:rPr>
          <w:sz w:val="22"/>
          <w:szCs w:val="22"/>
        </w:rPr>
        <w:t xml:space="preserve"> </w:t>
      </w:r>
      <w:r w:rsidR="009E18A4" w:rsidRPr="0017441B">
        <w:rPr>
          <w:sz w:val="22"/>
          <w:szCs w:val="22"/>
        </w:rPr>
        <w:t xml:space="preserve">осуществлять взаимодействие с производственными и техническими службами Поставщика (Производителя), участвовать в совещаниях технических служб Поставщика (Производителя) по </w:t>
      </w:r>
      <w:proofErr w:type="gramStart"/>
      <w:r w:rsidR="009E18A4" w:rsidRPr="0017441B">
        <w:rPr>
          <w:sz w:val="22"/>
          <w:szCs w:val="22"/>
        </w:rPr>
        <w:t>вопросам  изготовления</w:t>
      </w:r>
      <w:proofErr w:type="gramEnd"/>
      <w:r w:rsidR="009E18A4" w:rsidRPr="0017441B">
        <w:rPr>
          <w:sz w:val="22"/>
          <w:szCs w:val="22"/>
        </w:rPr>
        <w:t xml:space="preserve"> и поставки Товара; </w:t>
      </w:r>
    </w:p>
    <w:p w14:paraId="0A7AFA37" w14:textId="77777777" w:rsidR="00843FD5" w:rsidRPr="0017441B" w:rsidRDefault="009F3845" w:rsidP="00A45598">
      <w:pPr>
        <w:pStyle w:val="af7"/>
        <w:numPr>
          <w:ilvl w:val="3"/>
          <w:numId w:val="5"/>
        </w:numPr>
        <w:tabs>
          <w:tab w:val="left" w:pos="1418"/>
        </w:tabs>
        <w:ind w:left="0" w:firstLine="567"/>
        <w:jc w:val="both"/>
        <w:rPr>
          <w:sz w:val="22"/>
          <w:szCs w:val="22"/>
        </w:rPr>
      </w:pPr>
      <w:r w:rsidRPr="0017441B">
        <w:rPr>
          <w:sz w:val="22"/>
          <w:szCs w:val="22"/>
        </w:rPr>
        <w:t xml:space="preserve"> </w:t>
      </w:r>
      <w:r w:rsidR="009E18A4" w:rsidRPr="0017441B">
        <w:rPr>
          <w:sz w:val="22"/>
          <w:szCs w:val="22"/>
        </w:rPr>
        <w:t>совместно с Поставщиком (Производителем) изучать причины возникновения брака и дефектов Товара в процессе производства, участвовать и контролировать выполнение мероприятий по повышению качества Товара;</w:t>
      </w:r>
    </w:p>
    <w:p w14:paraId="49219289" w14:textId="77777777" w:rsidR="000A2596" w:rsidRPr="0017441B" w:rsidRDefault="009F3845" w:rsidP="000A2596">
      <w:pPr>
        <w:pStyle w:val="af7"/>
        <w:numPr>
          <w:ilvl w:val="3"/>
          <w:numId w:val="5"/>
        </w:numPr>
        <w:tabs>
          <w:tab w:val="left" w:pos="1418"/>
        </w:tabs>
        <w:ind w:left="0" w:firstLine="567"/>
        <w:jc w:val="both"/>
        <w:rPr>
          <w:sz w:val="22"/>
          <w:szCs w:val="22"/>
        </w:rPr>
      </w:pPr>
      <w:r w:rsidRPr="0017441B">
        <w:rPr>
          <w:sz w:val="22"/>
          <w:szCs w:val="22"/>
        </w:rPr>
        <w:t xml:space="preserve"> </w:t>
      </w:r>
      <w:r w:rsidR="009E18A4" w:rsidRPr="0017441B">
        <w:rPr>
          <w:sz w:val="22"/>
          <w:szCs w:val="22"/>
        </w:rPr>
        <w:t>принимать участие в работе комиссий Поставщика (Производителя), осуществляющих проверку качества поставляемого Товара.</w:t>
      </w:r>
    </w:p>
    <w:p w14:paraId="59690A28" w14:textId="489D50E9" w:rsidR="000A2596" w:rsidRPr="0017441B" w:rsidRDefault="000A2596" w:rsidP="000A2596">
      <w:pPr>
        <w:pStyle w:val="af7"/>
        <w:numPr>
          <w:ilvl w:val="3"/>
          <w:numId w:val="5"/>
        </w:numPr>
        <w:tabs>
          <w:tab w:val="left" w:pos="1418"/>
        </w:tabs>
        <w:ind w:left="0" w:firstLine="567"/>
        <w:jc w:val="both"/>
        <w:rPr>
          <w:sz w:val="22"/>
          <w:szCs w:val="22"/>
        </w:rPr>
      </w:pPr>
      <w:r w:rsidRPr="0017441B">
        <w:rPr>
          <w:spacing w:val="-7"/>
          <w:sz w:val="22"/>
          <w:szCs w:val="22"/>
        </w:rPr>
        <w:t xml:space="preserve">Поставщик в течение 10 (десяти) рабочих дней с заключения Сторонами </w:t>
      </w:r>
      <w:proofErr w:type="gramStart"/>
      <w:r w:rsidRPr="0017441B">
        <w:rPr>
          <w:sz w:val="22"/>
          <w:szCs w:val="22"/>
        </w:rPr>
        <w:t>Договора  и</w:t>
      </w:r>
      <w:proofErr w:type="gramEnd"/>
      <w:r w:rsidRPr="0017441B">
        <w:rPr>
          <w:sz w:val="22"/>
          <w:szCs w:val="22"/>
        </w:rPr>
        <w:t xml:space="preserve"> Спецификаций</w:t>
      </w:r>
      <w:r w:rsidRPr="0017441B">
        <w:rPr>
          <w:spacing w:val="-7"/>
          <w:sz w:val="22"/>
          <w:szCs w:val="22"/>
        </w:rPr>
        <w:t xml:space="preserve">  Покупателем предоставляет Покупателю План инспекций и испытаний на поставляемый Товар по форме Покупателя, либо другой форме, согласованной с Покупателем. В Плане инспекций и испытаний должна быть прописана последовательность контроля и испытаний, обеспечивающая выполнение требований к Товару. План инспекций и испытаний согласовывается Покупателем. К Плану инспекций и испытаний должны быть приложены (либо предоставлены по требованию Покупателя) все внутренние документы Поставщика, определяющие требования к качеству, порядок и способы контроля качества и проведения испытаний, ссылки на которые содержит План инспекций и испытаний. В разработанный Поставщиком План инспекций и испытаний Покупатель вносит информацию о планируемых инспекциях на территории Поставщика.</w:t>
      </w:r>
    </w:p>
    <w:p w14:paraId="0A7AFA39" w14:textId="00170931" w:rsidR="00843FD5" w:rsidRPr="0017441B" w:rsidRDefault="009E18A4" w:rsidP="00A45598">
      <w:pPr>
        <w:pStyle w:val="af7"/>
        <w:numPr>
          <w:ilvl w:val="2"/>
          <w:numId w:val="5"/>
        </w:numPr>
        <w:tabs>
          <w:tab w:val="clear" w:pos="1288"/>
          <w:tab w:val="left" w:pos="567"/>
          <w:tab w:val="num" w:pos="1134"/>
        </w:tabs>
        <w:ind w:left="0" w:firstLine="567"/>
        <w:jc w:val="both"/>
        <w:rPr>
          <w:sz w:val="22"/>
          <w:szCs w:val="22"/>
        </w:rPr>
      </w:pPr>
      <w:r w:rsidRPr="0017441B">
        <w:rPr>
          <w:sz w:val="22"/>
          <w:szCs w:val="22"/>
        </w:rPr>
        <w:t xml:space="preserve">Для проведения технического аудита </w:t>
      </w:r>
      <w:r w:rsidR="000A2596" w:rsidRPr="0017441B">
        <w:rPr>
          <w:sz w:val="22"/>
          <w:szCs w:val="22"/>
        </w:rPr>
        <w:t xml:space="preserve">и инспекции </w:t>
      </w:r>
      <w:r w:rsidRPr="0017441B">
        <w:rPr>
          <w:sz w:val="22"/>
          <w:szCs w:val="22"/>
        </w:rPr>
        <w:t xml:space="preserve">Покупатель направляет Поставщику уведомление о проведении аудита </w:t>
      </w:r>
      <w:r w:rsidR="000A2596" w:rsidRPr="0017441B">
        <w:rPr>
          <w:sz w:val="22"/>
          <w:szCs w:val="22"/>
        </w:rPr>
        <w:t>и инспекций</w:t>
      </w:r>
      <w:r w:rsidRPr="0017441B">
        <w:rPr>
          <w:sz w:val="22"/>
          <w:szCs w:val="22"/>
        </w:rPr>
        <w:t xml:space="preserve"> не позднее 3 (трех) рабочих дней до расчетной даты прибытия. Представитель Покупателя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 Поставщик в течение 3 (трех) рабочих дней письменно сообщает о готовности принятия представителей Покупателя и обеспечивает возможность проведения технического аудита</w:t>
      </w:r>
      <w:r w:rsidR="000A2596" w:rsidRPr="0017441B">
        <w:rPr>
          <w:sz w:val="22"/>
          <w:szCs w:val="22"/>
        </w:rPr>
        <w:t xml:space="preserve"> и инспекции</w:t>
      </w:r>
      <w:r w:rsidRPr="0017441B">
        <w:rPr>
          <w:sz w:val="22"/>
          <w:szCs w:val="22"/>
        </w:rPr>
        <w:t>, как на собственном предприятии, так и на предприятии Производителя Товара или субподрядчиков, вовлеченных в изготовление Товара.</w:t>
      </w:r>
    </w:p>
    <w:p w14:paraId="0A7AFA3A" w14:textId="77777777" w:rsidR="00843FD5" w:rsidRPr="0017441B" w:rsidRDefault="009E18A4" w:rsidP="00A45598">
      <w:pPr>
        <w:pStyle w:val="af7"/>
        <w:numPr>
          <w:ilvl w:val="2"/>
          <w:numId w:val="5"/>
        </w:numPr>
        <w:tabs>
          <w:tab w:val="left" w:pos="567"/>
          <w:tab w:val="left" w:pos="1134"/>
        </w:tabs>
        <w:ind w:left="0" w:firstLine="567"/>
        <w:jc w:val="both"/>
        <w:rPr>
          <w:sz w:val="22"/>
          <w:szCs w:val="22"/>
        </w:rPr>
      </w:pPr>
      <w:proofErr w:type="gramStart"/>
      <w:r w:rsidRPr="0017441B">
        <w:rPr>
          <w:sz w:val="22"/>
          <w:szCs w:val="22"/>
        </w:rPr>
        <w:t>Поставщик  за</w:t>
      </w:r>
      <w:proofErr w:type="gramEnd"/>
      <w:r w:rsidRPr="0017441B">
        <w:rPr>
          <w:sz w:val="22"/>
          <w:szCs w:val="22"/>
        </w:rPr>
        <w:t xml:space="preserve"> 10 (десять) рабочих  дней  до  проведения  испытаний  уведомляет Покупателя о  дате  и  месте  проведения    испытаний Товара. Представитель Покупателя имеет право присутствовать </w:t>
      </w:r>
      <w:r w:rsidR="00A4073E" w:rsidRPr="0017441B">
        <w:rPr>
          <w:sz w:val="22"/>
          <w:szCs w:val="22"/>
        </w:rPr>
        <w:t xml:space="preserve">на </w:t>
      </w:r>
      <w:r w:rsidRPr="0017441B">
        <w:rPr>
          <w:sz w:val="22"/>
          <w:szCs w:val="22"/>
        </w:rPr>
        <w:t xml:space="preserve">испытаниях, по результатам которых подписывается совместный протокол о проведении испытаний, в котором указываются результаты испытаний.  В случае если Покупатель не направит своего представителя для участия в проведении испытаний, Поставщик </w:t>
      </w:r>
      <w:proofErr w:type="gramStart"/>
      <w:r w:rsidRPr="0017441B">
        <w:rPr>
          <w:sz w:val="22"/>
          <w:szCs w:val="22"/>
        </w:rPr>
        <w:t>вправе  провести</w:t>
      </w:r>
      <w:proofErr w:type="gramEnd"/>
      <w:r w:rsidRPr="0017441B">
        <w:rPr>
          <w:sz w:val="22"/>
          <w:szCs w:val="22"/>
        </w:rPr>
        <w:t xml:space="preserve"> испытания  в отсутствии представителя Покупателя и направляет Покупателю протокол испытаний вместе с Товаром. Если в результате испытаний </w:t>
      </w:r>
      <w:proofErr w:type="gramStart"/>
      <w:r w:rsidRPr="0017441B">
        <w:rPr>
          <w:sz w:val="22"/>
          <w:szCs w:val="22"/>
        </w:rPr>
        <w:t>Товара  будет</w:t>
      </w:r>
      <w:proofErr w:type="gramEnd"/>
      <w:r w:rsidRPr="0017441B">
        <w:rPr>
          <w:sz w:val="22"/>
          <w:szCs w:val="22"/>
        </w:rPr>
        <w:t xml:space="preserve"> установлено, что  Товар  не соответствует условиям соответствующего дополнительного соглашения к Договору и имеет дефекты, Поставщик  обязан  незамедлительно  своими  средствами и за свой </w:t>
      </w:r>
      <w:r w:rsidRPr="0017441B">
        <w:rPr>
          <w:sz w:val="22"/>
          <w:szCs w:val="22"/>
        </w:rPr>
        <w:lastRenderedPageBreak/>
        <w:t xml:space="preserve">счет  устранить таковые, причем это не дает право Поставщику  нарушить срок поставки Товара. После устранения дефектов Товар </w:t>
      </w:r>
      <w:proofErr w:type="gramStart"/>
      <w:r w:rsidRPr="0017441B">
        <w:rPr>
          <w:sz w:val="22"/>
          <w:szCs w:val="22"/>
        </w:rPr>
        <w:t>должен  быть</w:t>
      </w:r>
      <w:proofErr w:type="gramEnd"/>
      <w:r w:rsidRPr="0017441B">
        <w:rPr>
          <w:sz w:val="22"/>
          <w:szCs w:val="22"/>
        </w:rPr>
        <w:t xml:space="preserve"> испытан вновь с соблюдением условий, установленных настоящим пунктом. </w:t>
      </w:r>
    </w:p>
    <w:p w14:paraId="0A7AFA3B" w14:textId="77777777" w:rsidR="00843FD5" w:rsidRPr="0017441B" w:rsidRDefault="009E18A4" w:rsidP="00A45598">
      <w:pPr>
        <w:pStyle w:val="af7"/>
        <w:numPr>
          <w:ilvl w:val="2"/>
          <w:numId w:val="5"/>
        </w:numPr>
        <w:tabs>
          <w:tab w:val="left" w:pos="567"/>
          <w:tab w:val="left" w:pos="1134"/>
        </w:tabs>
        <w:ind w:left="0" w:firstLine="567"/>
        <w:jc w:val="both"/>
        <w:rPr>
          <w:sz w:val="22"/>
          <w:szCs w:val="22"/>
        </w:rPr>
      </w:pPr>
      <w:r w:rsidRPr="0017441B">
        <w:rPr>
          <w:sz w:val="22"/>
          <w:szCs w:val="22"/>
        </w:rPr>
        <w:t xml:space="preserve">Поставщик обязан обеспечить представителю Покупателя в период его пребывания на территории Поставщика доступ к технической документации, регламентирующей технологические процессы производства, контроля качества и транспортировки Товара. </w:t>
      </w:r>
    </w:p>
    <w:p w14:paraId="0A7AFA3C" w14:textId="77777777" w:rsidR="00843FD5" w:rsidRPr="0017441B" w:rsidRDefault="009E18A4" w:rsidP="00A45598">
      <w:pPr>
        <w:pStyle w:val="af7"/>
        <w:numPr>
          <w:ilvl w:val="2"/>
          <w:numId w:val="5"/>
        </w:numPr>
        <w:tabs>
          <w:tab w:val="left" w:pos="567"/>
          <w:tab w:val="left" w:pos="1134"/>
        </w:tabs>
        <w:ind w:left="0" w:firstLine="567"/>
        <w:jc w:val="both"/>
        <w:rPr>
          <w:sz w:val="22"/>
          <w:szCs w:val="22"/>
        </w:rPr>
      </w:pPr>
      <w:r w:rsidRPr="0017441B">
        <w:rPr>
          <w:sz w:val="22"/>
          <w:szCs w:val="22"/>
        </w:rPr>
        <w:t>Стороны признают, что выполнение Поставщиком обязательств, установленных настоящим разделом, является существенным, и их невыполнение может являться основанием для отказа Покупателя от исполнения Договора.</w:t>
      </w:r>
    </w:p>
    <w:p w14:paraId="78A288E7" w14:textId="77777777" w:rsidR="000A2596" w:rsidRPr="0017441B" w:rsidRDefault="009E18A4" w:rsidP="000A2596">
      <w:pPr>
        <w:pStyle w:val="af7"/>
        <w:numPr>
          <w:ilvl w:val="2"/>
          <w:numId w:val="5"/>
        </w:numPr>
        <w:tabs>
          <w:tab w:val="left" w:pos="567"/>
          <w:tab w:val="left" w:pos="1134"/>
        </w:tabs>
        <w:ind w:left="0" w:firstLine="567"/>
        <w:jc w:val="both"/>
        <w:rPr>
          <w:sz w:val="22"/>
          <w:szCs w:val="22"/>
        </w:rPr>
      </w:pPr>
      <w:r w:rsidRPr="0017441B">
        <w:rPr>
          <w:sz w:val="22"/>
          <w:szCs w:val="22"/>
        </w:rPr>
        <w:t xml:space="preserve">Проведение </w:t>
      </w:r>
      <w:proofErr w:type="gramStart"/>
      <w:r w:rsidRPr="0017441B">
        <w:rPr>
          <w:sz w:val="22"/>
          <w:szCs w:val="22"/>
        </w:rPr>
        <w:t>технического  аудита</w:t>
      </w:r>
      <w:proofErr w:type="gramEnd"/>
      <w:r w:rsidR="000A2596" w:rsidRPr="0017441B">
        <w:rPr>
          <w:sz w:val="22"/>
          <w:szCs w:val="22"/>
        </w:rPr>
        <w:t xml:space="preserve"> и инспекции</w:t>
      </w:r>
      <w:r w:rsidRPr="0017441B">
        <w:rPr>
          <w:sz w:val="22"/>
          <w:szCs w:val="22"/>
        </w:rPr>
        <w:t>, в том числе участие в испытании Товара, подписание документов  не лишают Покупателя права осуществлять приемку Товара по количеству и качеству после поставки Товара в соответствии с Договором и не лишают права предъявления в дальнейшем претензий Поставщику по количеству и качеству Товара</w:t>
      </w:r>
      <w:r w:rsidR="000A2596" w:rsidRPr="0017441B">
        <w:rPr>
          <w:sz w:val="22"/>
          <w:szCs w:val="22"/>
        </w:rPr>
        <w:t>.</w:t>
      </w:r>
    </w:p>
    <w:p w14:paraId="4B64EDFC" w14:textId="21864AB1" w:rsidR="00474ED3" w:rsidRPr="0017441B" w:rsidRDefault="000A2596" w:rsidP="00214092">
      <w:pPr>
        <w:pStyle w:val="af7"/>
        <w:numPr>
          <w:ilvl w:val="2"/>
          <w:numId w:val="5"/>
        </w:numPr>
        <w:tabs>
          <w:tab w:val="left" w:pos="0"/>
          <w:tab w:val="left" w:pos="1134"/>
        </w:tabs>
        <w:ind w:left="0" w:firstLine="567"/>
        <w:jc w:val="both"/>
        <w:rPr>
          <w:sz w:val="22"/>
          <w:szCs w:val="22"/>
        </w:rPr>
      </w:pPr>
      <w:r w:rsidRPr="0017441B">
        <w:rPr>
          <w:sz w:val="22"/>
          <w:szCs w:val="22"/>
        </w:rPr>
        <w:t>В случае не проведения технического аудита и инспекций, в том числе намеченных испытаний представителями Покупателя по причинам, зависящим от Поставщика, или отрицательного их результата либо не проведения отгрузки Товара повторный приезд представителей Покупателя (не более четырёх представителей Покупателя) для проведения технического аудита и инспекций осуществляется за счет Поставщика.</w:t>
      </w:r>
      <w:permEnd w:id="298523025"/>
    </w:p>
    <w:p w14:paraId="600F6C48" w14:textId="40AF2897" w:rsidR="000473DD" w:rsidRPr="00231E57" w:rsidRDefault="000473DD" w:rsidP="00231E57">
      <w:pPr>
        <w:pStyle w:val="af7"/>
        <w:numPr>
          <w:ilvl w:val="1"/>
          <w:numId w:val="5"/>
        </w:numPr>
        <w:tabs>
          <w:tab w:val="clear" w:pos="1004"/>
          <w:tab w:val="left" w:pos="284"/>
          <w:tab w:val="num" w:pos="426"/>
          <w:tab w:val="left" w:pos="567"/>
          <w:tab w:val="left" w:pos="709"/>
          <w:tab w:val="left" w:pos="1134"/>
        </w:tabs>
        <w:ind w:left="0" w:firstLine="567"/>
        <w:jc w:val="both"/>
        <w:rPr>
          <w:sz w:val="22"/>
          <w:szCs w:val="22"/>
        </w:rPr>
      </w:pPr>
      <w:r w:rsidRPr="0017441B">
        <w:rPr>
          <w:sz w:val="22"/>
          <w:szCs w:val="22"/>
        </w:rPr>
        <w:t xml:space="preserve">Товар должен быть новым, не бывшим в употреблении, изготовленным не ранее чем за 3 года до передачи товара Покупателю, если иное прямо не предусмотрено Договором </w:t>
      </w:r>
      <w:r w:rsidRPr="00231E57">
        <w:rPr>
          <w:sz w:val="22"/>
          <w:szCs w:val="22"/>
        </w:rPr>
        <w:t>или Дополнительным соглашением.</w:t>
      </w:r>
    </w:p>
    <w:p w14:paraId="4AB9E850" w14:textId="5B3F1A16" w:rsidR="000473DD" w:rsidRPr="0017441B" w:rsidRDefault="000473DD" w:rsidP="00231E57">
      <w:pPr>
        <w:pStyle w:val="25"/>
        <w:numPr>
          <w:ilvl w:val="1"/>
          <w:numId w:val="5"/>
        </w:numPr>
        <w:tabs>
          <w:tab w:val="clear" w:pos="1004"/>
          <w:tab w:val="left" w:pos="284"/>
          <w:tab w:val="num" w:pos="426"/>
          <w:tab w:val="left" w:pos="567"/>
          <w:tab w:val="left" w:pos="709"/>
          <w:tab w:val="left" w:pos="1134"/>
        </w:tabs>
        <w:spacing w:after="0"/>
        <w:ind w:left="0" w:right="2" w:firstLine="567"/>
        <w:jc w:val="both"/>
        <w:rPr>
          <w:rFonts w:ascii="Times New Roman" w:hAnsi="Times New Roman" w:cs="Times New Roman"/>
          <w:b/>
          <w:sz w:val="22"/>
          <w:szCs w:val="22"/>
        </w:rPr>
      </w:pPr>
      <w:r w:rsidRPr="0017441B">
        <w:rPr>
          <w:rFonts w:ascii="Times New Roman" w:hAnsi="Times New Roman" w:cs="Times New Roman"/>
          <w:sz w:val="22"/>
          <w:szCs w:val="22"/>
        </w:rPr>
        <w:t xml:space="preserve">Товар считается ненадлежащего качества, в том числе, если он является контрафактным. Под контрафактным понимается товар или часть товара неустановленного производителя, либо товар, на котором присутствуют товарные знаки, коммерческие обозначения, фирменные наименования, нанесенные без соответствующего права использования, товар, не прошедший проверку оригинальности, установленную производителем с помощью технических средств, таких как QR код и др., товар, в отношении которого есть письменное заявление от представителя производителя о его </w:t>
      </w:r>
      <w:proofErr w:type="spellStart"/>
      <w:r w:rsidRPr="0017441B">
        <w:rPr>
          <w:rFonts w:ascii="Times New Roman" w:hAnsi="Times New Roman" w:cs="Times New Roman"/>
          <w:sz w:val="22"/>
          <w:szCs w:val="22"/>
        </w:rPr>
        <w:t>контрафактности</w:t>
      </w:r>
      <w:proofErr w:type="spellEnd"/>
      <w:r w:rsidRPr="0017441B">
        <w:rPr>
          <w:rFonts w:ascii="Times New Roman" w:hAnsi="Times New Roman" w:cs="Times New Roman"/>
          <w:sz w:val="22"/>
          <w:szCs w:val="22"/>
        </w:rPr>
        <w:t>, товар с поддельными документами, подтверждающими его  соответствие обязательным требованиям по качеству и безопасности  (техническими регламентами, паспортами, сертификатами, разрешениями, декларациями и пр.), товар, не прошедший экспертизу на соответствие товара его упаковке или сертификату качества.</w:t>
      </w:r>
    </w:p>
    <w:p w14:paraId="59121CF4" w14:textId="77777777" w:rsidR="000473DD" w:rsidRPr="0017441B" w:rsidRDefault="000473DD" w:rsidP="000473DD">
      <w:pPr>
        <w:pStyle w:val="25"/>
        <w:tabs>
          <w:tab w:val="left" w:pos="284"/>
          <w:tab w:val="left" w:pos="567"/>
          <w:tab w:val="left" w:pos="709"/>
          <w:tab w:val="left" w:pos="1134"/>
        </w:tabs>
        <w:spacing w:after="0"/>
        <w:ind w:left="360" w:right="409" w:firstLine="0"/>
        <w:jc w:val="both"/>
        <w:rPr>
          <w:rFonts w:ascii="Times New Roman" w:hAnsi="Times New Roman" w:cs="Times New Roman"/>
          <w:b/>
          <w:sz w:val="22"/>
          <w:szCs w:val="22"/>
        </w:rPr>
      </w:pPr>
    </w:p>
    <w:p w14:paraId="01CFF9C3" w14:textId="7FE4506E" w:rsidR="00E6385C" w:rsidRPr="0017441B" w:rsidRDefault="00E6385C" w:rsidP="008860F3">
      <w:pPr>
        <w:pStyle w:val="af7"/>
        <w:tabs>
          <w:tab w:val="left" w:pos="0"/>
          <w:tab w:val="left" w:pos="1134"/>
        </w:tabs>
        <w:ind w:left="567"/>
        <w:jc w:val="both"/>
        <w:rPr>
          <w:sz w:val="22"/>
          <w:szCs w:val="22"/>
        </w:rPr>
      </w:pPr>
    </w:p>
    <w:p w14:paraId="0A7AFA40" w14:textId="77777777" w:rsidR="00843FD5" w:rsidRPr="0017441B" w:rsidRDefault="00843FD5" w:rsidP="00A45598">
      <w:pPr>
        <w:framePr w:hSpace="180" w:wrap="around" w:vAnchor="text" w:hAnchor="margin" w:xAlign="right" w:y="123"/>
        <w:numPr>
          <w:ilvl w:val="0"/>
          <w:numId w:val="15"/>
        </w:numPr>
        <w:tabs>
          <w:tab w:val="left" w:pos="142"/>
          <w:tab w:val="left" w:pos="567"/>
        </w:tabs>
        <w:ind w:left="0" w:firstLine="567"/>
        <w:jc w:val="both"/>
        <w:rPr>
          <w:sz w:val="22"/>
          <w:szCs w:val="22"/>
        </w:rPr>
      </w:pPr>
    </w:p>
    <w:p w14:paraId="703B55A2" w14:textId="297A2F9C" w:rsidR="00E6385C" w:rsidRPr="0017441B" w:rsidRDefault="00E6385C" w:rsidP="00E6385C">
      <w:pPr>
        <w:pStyle w:val="af7"/>
        <w:numPr>
          <w:ilvl w:val="0"/>
          <w:numId w:val="15"/>
        </w:numPr>
        <w:jc w:val="center"/>
        <w:rPr>
          <w:b/>
          <w:sz w:val="22"/>
          <w:szCs w:val="22"/>
        </w:rPr>
      </w:pPr>
      <w:r w:rsidRPr="0017441B">
        <w:rPr>
          <w:b/>
          <w:sz w:val="22"/>
          <w:szCs w:val="22"/>
        </w:rPr>
        <w:t>4. Порядок принятия, осмотра и проверки Товара</w:t>
      </w:r>
    </w:p>
    <w:p w14:paraId="3ACFBC98" w14:textId="26DE59C7" w:rsidR="00214092" w:rsidRPr="0017441B" w:rsidRDefault="00214092" w:rsidP="008860F3">
      <w:pPr>
        <w:pStyle w:val="a7"/>
        <w:tabs>
          <w:tab w:val="left" w:pos="0"/>
          <w:tab w:val="left" w:pos="284"/>
          <w:tab w:val="left" w:pos="567"/>
          <w:tab w:val="left" w:pos="1134"/>
        </w:tabs>
        <w:ind w:firstLine="567"/>
        <w:contextualSpacing/>
        <w:rPr>
          <w:sz w:val="22"/>
          <w:szCs w:val="22"/>
        </w:rPr>
      </w:pPr>
      <w:r w:rsidRPr="0017441B">
        <w:rPr>
          <w:b/>
          <w:sz w:val="22"/>
          <w:szCs w:val="22"/>
        </w:rPr>
        <w:t>4.1.</w:t>
      </w:r>
      <w:r w:rsidRPr="0017441B">
        <w:rPr>
          <w:sz w:val="22"/>
          <w:szCs w:val="22"/>
        </w:rPr>
        <w:t xml:space="preserve"> Принятие Товара будет осуществляться Покупателем или Грузополучателем, указанным Покупателем (далее – Покупатель). Грузополучатель в таком случае признается в целях Договора уполномоченным представителем Покупателя по всем вопросам, связанным с принятием, осмотром и проверкой Товара на предмет соответствия условиям Договора.</w:t>
      </w:r>
    </w:p>
    <w:p w14:paraId="4E82F932" w14:textId="323689AA" w:rsidR="00214092" w:rsidRPr="0017441B" w:rsidRDefault="00214092" w:rsidP="008860F3">
      <w:pPr>
        <w:pStyle w:val="a7"/>
        <w:tabs>
          <w:tab w:val="left" w:pos="0"/>
          <w:tab w:val="left" w:pos="567"/>
        </w:tabs>
        <w:ind w:firstLine="567"/>
        <w:contextualSpacing/>
        <w:rPr>
          <w:sz w:val="22"/>
          <w:szCs w:val="22"/>
        </w:rPr>
      </w:pPr>
      <w:r w:rsidRPr="0017441B">
        <w:rPr>
          <w:b/>
          <w:sz w:val="22"/>
          <w:szCs w:val="22"/>
        </w:rPr>
        <w:t>4.2</w:t>
      </w:r>
      <w:r w:rsidRPr="0017441B">
        <w:rPr>
          <w:sz w:val="22"/>
          <w:szCs w:val="22"/>
        </w:rPr>
        <w:t xml:space="preserve"> Подписание Покупателем Транспортных документов или Товарной накладной / УПД означает лишь фактическое получение (принятие) Товара, а не осмотр и проверку его по количеству, качеству и комплектности.</w:t>
      </w:r>
    </w:p>
    <w:p w14:paraId="119ED52C" w14:textId="4E04EE74" w:rsidR="00214092" w:rsidRPr="0017441B" w:rsidRDefault="00214092" w:rsidP="008860F3">
      <w:pPr>
        <w:pStyle w:val="a7"/>
        <w:tabs>
          <w:tab w:val="left" w:pos="0"/>
          <w:tab w:val="left" w:pos="567"/>
        </w:tabs>
        <w:ind w:firstLine="567"/>
        <w:contextualSpacing/>
        <w:rPr>
          <w:sz w:val="22"/>
          <w:szCs w:val="22"/>
        </w:rPr>
      </w:pPr>
      <w:r w:rsidRPr="0017441B">
        <w:rPr>
          <w:b/>
          <w:sz w:val="22"/>
          <w:szCs w:val="22"/>
        </w:rPr>
        <w:t>4.3.</w:t>
      </w:r>
      <w:r w:rsidRPr="0017441B">
        <w:rPr>
          <w:sz w:val="22"/>
          <w:szCs w:val="22"/>
        </w:rPr>
        <w:t xml:space="preserve"> Покупатель вправе проводить входной контроль полученного (принятого) Товара в соответствии с принятыми у него процедурами, а также проверять соответствие Товара гарантированным показателям (техническим характеристикам), если они предусмотрены технической документацией на Товар или в Дополнительном соглашении/ Спецификации/Приложении (далее – Спецификации).</w:t>
      </w:r>
    </w:p>
    <w:p w14:paraId="1564C2F1" w14:textId="77777777" w:rsidR="00214092" w:rsidRPr="0017441B" w:rsidRDefault="00214092" w:rsidP="00214092">
      <w:pPr>
        <w:pStyle w:val="a7"/>
        <w:tabs>
          <w:tab w:val="left" w:pos="284"/>
          <w:tab w:val="left" w:pos="709"/>
          <w:tab w:val="left" w:pos="1134"/>
        </w:tabs>
        <w:ind w:firstLine="426"/>
        <w:rPr>
          <w:sz w:val="22"/>
          <w:szCs w:val="22"/>
        </w:rPr>
      </w:pPr>
      <w:r w:rsidRPr="0017441B">
        <w:rPr>
          <w:sz w:val="22"/>
          <w:szCs w:val="22"/>
        </w:rPr>
        <w:t xml:space="preserve">Осмотр и проверка Товара по качеству, количеству и комплектности завершается вводом его в промышленную эксплуатацию. </w:t>
      </w:r>
    </w:p>
    <w:p w14:paraId="559755BE" w14:textId="55480EDA" w:rsidR="00214092" w:rsidRPr="0017441B" w:rsidRDefault="00214092" w:rsidP="00214092">
      <w:pPr>
        <w:pStyle w:val="a7"/>
        <w:tabs>
          <w:tab w:val="left" w:pos="284"/>
          <w:tab w:val="left" w:pos="567"/>
          <w:tab w:val="left" w:pos="1134"/>
        </w:tabs>
        <w:ind w:firstLine="567"/>
        <w:contextualSpacing/>
        <w:rPr>
          <w:sz w:val="22"/>
          <w:szCs w:val="22"/>
        </w:rPr>
      </w:pPr>
      <w:r w:rsidRPr="0017441B">
        <w:rPr>
          <w:b/>
          <w:sz w:val="22"/>
          <w:szCs w:val="22"/>
        </w:rPr>
        <w:t>4.4.</w:t>
      </w:r>
      <w:r w:rsidRPr="0017441B">
        <w:rPr>
          <w:sz w:val="22"/>
          <w:szCs w:val="22"/>
        </w:rPr>
        <w:t xml:space="preserve"> В процессе получения (принятия) Товара от транспортной организации Покупатель проверяет наличие Транспортных документов и документации, в т.ч. технической, соответствие Товара сведениям, указанным в них, целостность крепления Товара, целостность тары, упаковки, маркировки. </w:t>
      </w:r>
    </w:p>
    <w:p w14:paraId="29C12AB9" w14:textId="77777777" w:rsidR="00214092" w:rsidRPr="0017441B" w:rsidRDefault="00214092" w:rsidP="00214092">
      <w:pPr>
        <w:pStyle w:val="a7"/>
        <w:tabs>
          <w:tab w:val="left" w:pos="0"/>
          <w:tab w:val="left" w:pos="567"/>
        </w:tabs>
        <w:contextualSpacing/>
        <w:rPr>
          <w:sz w:val="22"/>
          <w:szCs w:val="22"/>
        </w:rPr>
      </w:pPr>
      <w:r w:rsidRPr="0017441B">
        <w:rPr>
          <w:sz w:val="22"/>
          <w:szCs w:val="22"/>
        </w:rPr>
        <w:tab/>
        <w:t xml:space="preserve">Если при получении (принятии) Товара от транспортной организации устанавливается повреждение и/или порча Товара, крепления Товара, тары, упаковки и/или маркировки, несоответствие наименования, веса Товара и/или количества мест данным, указанным в Транспортном документе, а также во всех иных </w:t>
      </w:r>
      <w:r w:rsidRPr="0017441B">
        <w:rPr>
          <w:sz w:val="22"/>
          <w:szCs w:val="22"/>
        </w:rPr>
        <w:lastRenderedPageBreak/>
        <w:t>случаях, когда это предусмотрено правилами, действующими на транспорте, Покупатель обязан потребовать от транспортной организации составления коммерческого акта.</w:t>
      </w:r>
    </w:p>
    <w:p w14:paraId="7290C6BB" w14:textId="52ED8723" w:rsidR="00214092" w:rsidRPr="0017441B" w:rsidRDefault="00214092" w:rsidP="00214092">
      <w:pPr>
        <w:pStyle w:val="a7"/>
        <w:widowControl w:val="0"/>
        <w:numPr>
          <w:ilvl w:val="1"/>
          <w:numId w:val="49"/>
        </w:numPr>
        <w:tabs>
          <w:tab w:val="left" w:pos="0"/>
          <w:tab w:val="left" w:pos="851"/>
          <w:tab w:val="left" w:pos="1134"/>
        </w:tabs>
        <w:autoSpaceDE w:val="0"/>
        <w:autoSpaceDN w:val="0"/>
        <w:adjustRightInd w:val="0"/>
        <w:spacing w:before="0"/>
        <w:ind w:left="0" w:firstLine="567"/>
        <w:contextualSpacing/>
        <w:rPr>
          <w:sz w:val="22"/>
          <w:szCs w:val="22"/>
        </w:rPr>
      </w:pPr>
      <w:r w:rsidRPr="0017441B">
        <w:rPr>
          <w:sz w:val="22"/>
          <w:szCs w:val="22"/>
        </w:rPr>
        <w:t xml:space="preserve">Если в ходе проведения входного контроля, до начала использования/ввода в эксплуатацию Товара, или в ходе использования/эксплуатации Товара, но в пределах срока его годности/установленного гарантийного срока Покупатель обнаружит несоответствие Товара по качеству, количеству или комплектности Договору/Спецификации, технической документации или иным предъявляемым требованиям (далее – Несоответствие): </w:t>
      </w:r>
    </w:p>
    <w:p w14:paraId="0BAA131C" w14:textId="2B8B7AAC" w:rsidR="00D035A4" w:rsidRPr="0017441B" w:rsidRDefault="002836FF" w:rsidP="0091445E">
      <w:pPr>
        <w:pStyle w:val="af7"/>
        <w:ind w:left="0" w:firstLine="360"/>
        <w:jc w:val="both"/>
        <w:rPr>
          <w:sz w:val="22"/>
          <w:szCs w:val="22"/>
        </w:rPr>
      </w:pPr>
      <w:r w:rsidRPr="0017441B">
        <w:rPr>
          <w:sz w:val="22"/>
          <w:szCs w:val="22"/>
        </w:rPr>
        <w:t xml:space="preserve">4.5.1. </w:t>
      </w:r>
      <w:r w:rsidR="00214092" w:rsidRPr="0017441B">
        <w:rPr>
          <w:sz w:val="22"/>
          <w:szCs w:val="22"/>
        </w:rPr>
        <w:t xml:space="preserve">Покупатель вправе приостановить оплату Товара, если он не был оплачен к моменту обнаружения Несоответствия. В этом случае Покупатель оплачивает Товар </w:t>
      </w:r>
      <w:r w:rsidR="00D035A4" w:rsidRPr="0017441B">
        <w:rPr>
          <w:sz w:val="22"/>
          <w:szCs w:val="22"/>
        </w:rPr>
        <w:t xml:space="preserve">в следующем порядке: </w:t>
      </w:r>
      <w:permStart w:id="1600127865" w:edGrp="everyone"/>
    </w:p>
    <w:p w14:paraId="01459DAF" w14:textId="60BC8A52" w:rsidR="00D035A4" w:rsidRPr="0017441B" w:rsidRDefault="00D035A4" w:rsidP="00D035A4">
      <w:pPr>
        <w:pStyle w:val="af7"/>
        <w:ind w:left="0"/>
        <w:jc w:val="both"/>
        <w:rPr>
          <w:sz w:val="22"/>
          <w:szCs w:val="22"/>
        </w:rPr>
      </w:pPr>
      <w:r w:rsidRPr="0017441B">
        <w:rPr>
          <w:sz w:val="22"/>
          <w:szCs w:val="22"/>
        </w:rPr>
        <w:t>- если Покупателем является ПАО «Казаньоргсинтез», ПАО «Нижнекамскнефтехим», АО «СИБУР-РТ» или АО «ТГК-16»</w:t>
      </w:r>
      <w:r w:rsidRPr="0017441B">
        <w:rPr>
          <w:color w:val="44546A"/>
          <w:sz w:val="22"/>
          <w:szCs w:val="22"/>
        </w:rPr>
        <w:t xml:space="preserve"> </w:t>
      </w:r>
      <w:r w:rsidRPr="0017441B">
        <w:rPr>
          <w:sz w:val="22"/>
          <w:szCs w:val="22"/>
        </w:rPr>
        <w:t xml:space="preserve">или их дочерние общества - ближайший рабочий вторник, а </w:t>
      </w:r>
    </w:p>
    <w:p w14:paraId="3724F7BC" w14:textId="56069548" w:rsidR="00214092" w:rsidRPr="0017441B" w:rsidRDefault="00D035A4" w:rsidP="00D035A4">
      <w:pPr>
        <w:pStyle w:val="a7"/>
        <w:widowControl w:val="0"/>
        <w:tabs>
          <w:tab w:val="left" w:pos="0"/>
          <w:tab w:val="left" w:pos="567"/>
          <w:tab w:val="left" w:pos="993"/>
          <w:tab w:val="left" w:pos="1134"/>
          <w:tab w:val="left" w:pos="1276"/>
        </w:tabs>
        <w:autoSpaceDE w:val="0"/>
        <w:autoSpaceDN w:val="0"/>
        <w:adjustRightInd w:val="0"/>
        <w:spacing w:before="0" w:line="240" w:lineRule="exact"/>
        <w:ind w:right="13"/>
        <w:contextualSpacing/>
        <w:rPr>
          <w:sz w:val="22"/>
          <w:szCs w:val="22"/>
        </w:rPr>
      </w:pPr>
      <w:r w:rsidRPr="0017441B">
        <w:rPr>
          <w:sz w:val="22"/>
          <w:szCs w:val="22"/>
        </w:rPr>
        <w:t xml:space="preserve">- если Покупателем является любое другое юридическое лицо, за исключением указанных в абзаце выше - в ближайший рабочий четверг </w:t>
      </w:r>
      <w:permEnd w:id="1600127865"/>
      <w:r w:rsidR="00214092" w:rsidRPr="0017441B">
        <w:rPr>
          <w:sz w:val="22"/>
          <w:szCs w:val="22"/>
        </w:rPr>
        <w:t>по истечении 15 (пятнадцати) календарных дней с даты выполнения Поставщиком требований Покупателя, предусмотренных настоящим разделом, но в любом случае не ранее срока оплаты, согласованного Сторонами в Договоре.</w:t>
      </w:r>
    </w:p>
    <w:p w14:paraId="0C2A61E2" w14:textId="77777777" w:rsidR="002836FF" w:rsidRPr="0017441B" w:rsidRDefault="00214092" w:rsidP="002836FF">
      <w:pPr>
        <w:pStyle w:val="a7"/>
        <w:widowControl w:val="0"/>
        <w:numPr>
          <w:ilvl w:val="2"/>
          <w:numId w:val="52"/>
        </w:numPr>
        <w:tabs>
          <w:tab w:val="left" w:pos="426"/>
          <w:tab w:val="left" w:pos="567"/>
          <w:tab w:val="left" w:pos="993"/>
          <w:tab w:val="left" w:pos="1276"/>
        </w:tabs>
        <w:autoSpaceDE w:val="0"/>
        <w:autoSpaceDN w:val="0"/>
        <w:adjustRightInd w:val="0"/>
        <w:spacing w:before="0"/>
        <w:ind w:left="426" w:firstLine="0"/>
        <w:contextualSpacing/>
        <w:rPr>
          <w:sz w:val="22"/>
          <w:szCs w:val="22"/>
        </w:rPr>
      </w:pPr>
      <w:r w:rsidRPr="0017441B">
        <w:rPr>
          <w:sz w:val="22"/>
          <w:szCs w:val="22"/>
        </w:rPr>
        <w:t xml:space="preserve">Поставщик обязан в течение 5 дней с момента получения требования Покупателя, предоставить скорректированные товарные накладные, счета-фактуры или УПД, в зависимости от требования Покупателя: </w:t>
      </w:r>
    </w:p>
    <w:p w14:paraId="6C69CDF9" w14:textId="116288E5" w:rsidR="00214092" w:rsidRPr="0017441B" w:rsidRDefault="00214092" w:rsidP="002836FF">
      <w:pPr>
        <w:pStyle w:val="a7"/>
        <w:widowControl w:val="0"/>
        <w:tabs>
          <w:tab w:val="left" w:pos="426"/>
          <w:tab w:val="left" w:pos="567"/>
          <w:tab w:val="left" w:pos="993"/>
          <w:tab w:val="left" w:pos="1276"/>
        </w:tabs>
        <w:autoSpaceDE w:val="0"/>
        <w:autoSpaceDN w:val="0"/>
        <w:adjustRightInd w:val="0"/>
        <w:spacing w:before="0"/>
        <w:ind w:left="426"/>
        <w:contextualSpacing/>
        <w:rPr>
          <w:sz w:val="22"/>
          <w:szCs w:val="22"/>
        </w:rPr>
      </w:pPr>
      <w:r w:rsidRPr="0017441B">
        <w:rPr>
          <w:sz w:val="22"/>
          <w:szCs w:val="22"/>
        </w:rPr>
        <w:t xml:space="preserve">- либо исключив из указанных документов Товары, не соответствующие условиям Договора; </w:t>
      </w:r>
    </w:p>
    <w:p w14:paraId="320FCBE9" w14:textId="77777777" w:rsidR="00214092" w:rsidRPr="0017441B" w:rsidRDefault="00214092" w:rsidP="002836FF">
      <w:pPr>
        <w:pStyle w:val="a7"/>
        <w:tabs>
          <w:tab w:val="left" w:pos="284"/>
          <w:tab w:val="left" w:pos="567"/>
          <w:tab w:val="left" w:pos="1134"/>
        </w:tabs>
        <w:ind w:firstLine="426"/>
        <w:contextualSpacing/>
        <w:rPr>
          <w:sz w:val="22"/>
          <w:szCs w:val="22"/>
        </w:rPr>
      </w:pPr>
      <w:r w:rsidRPr="0017441B">
        <w:rPr>
          <w:sz w:val="22"/>
          <w:szCs w:val="22"/>
        </w:rPr>
        <w:t xml:space="preserve">- либо разделив на разные документы: </w:t>
      </w:r>
    </w:p>
    <w:p w14:paraId="230E6643" w14:textId="77777777" w:rsidR="00214092" w:rsidRPr="0017441B" w:rsidRDefault="00214092" w:rsidP="00214092">
      <w:pPr>
        <w:pStyle w:val="a7"/>
        <w:tabs>
          <w:tab w:val="left" w:pos="284"/>
          <w:tab w:val="left" w:pos="567"/>
          <w:tab w:val="left" w:pos="1134"/>
        </w:tabs>
        <w:ind w:firstLine="709"/>
        <w:contextualSpacing/>
        <w:rPr>
          <w:sz w:val="22"/>
          <w:szCs w:val="22"/>
        </w:rPr>
      </w:pPr>
      <w:r w:rsidRPr="0017441B">
        <w:rPr>
          <w:sz w:val="22"/>
          <w:szCs w:val="22"/>
        </w:rPr>
        <w:t xml:space="preserve">(1) Товары, по которым Покупателем обнаружены Несоответствия и </w:t>
      </w:r>
    </w:p>
    <w:p w14:paraId="7A75F027" w14:textId="77777777" w:rsidR="00214092" w:rsidRPr="0017441B" w:rsidRDefault="00214092" w:rsidP="00214092">
      <w:pPr>
        <w:pStyle w:val="a7"/>
        <w:tabs>
          <w:tab w:val="left" w:pos="284"/>
          <w:tab w:val="left" w:pos="567"/>
          <w:tab w:val="left" w:pos="1134"/>
        </w:tabs>
        <w:ind w:firstLine="709"/>
        <w:contextualSpacing/>
        <w:rPr>
          <w:sz w:val="22"/>
          <w:szCs w:val="22"/>
        </w:rPr>
      </w:pPr>
      <w:r w:rsidRPr="0017441B">
        <w:rPr>
          <w:sz w:val="22"/>
          <w:szCs w:val="22"/>
        </w:rPr>
        <w:t xml:space="preserve">(2) Товары, соответствующие условиям Договора, </w:t>
      </w:r>
    </w:p>
    <w:p w14:paraId="198B03E1" w14:textId="77777777" w:rsidR="00214092" w:rsidRPr="0017441B" w:rsidRDefault="00214092" w:rsidP="00214092">
      <w:pPr>
        <w:pStyle w:val="a7"/>
        <w:tabs>
          <w:tab w:val="left" w:pos="0"/>
          <w:tab w:val="left" w:pos="567"/>
          <w:tab w:val="left" w:pos="1134"/>
        </w:tabs>
        <w:ind w:firstLine="709"/>
        <w:contextualSpacing/>
        <w:rPr>
          <w:sz w:val="22"/>
          <w:szCs w:val="22"/>
        </w:rPr>
      </w:pPr>
      <w:r w:rsidRPr="0017441B">
        <w:rPr>
          <w:sz w:val="22"/>
          <w:szCs w:val="22"/>
        </w:rPr>
        <w:t xml:space="preserve">Стороны договорились, что в указанной ситуации оплата Товара, соответствующего условиям Договора, является встречным обязательством Покупателя к обязанности Поставщика предоставить скорректированные товарные накладные, счета-фактуры или УПД, и оплата соответствующих Договору Товаров приостанавливается до предоставления Поставщиком Покупателю скорректированных первичных документов. </w:t>
      </w:r>
    </w:p>
    <w:p w14:paraId="05207E06" w14:textId="77777777" w:rsidR="00214092" w:rsidRPr="0017441B" w:rsidRDefault="00214092" w:rsidP="00214092">
      <w:pPr>
        <w:pStyle w:val="a7"/>
        <w:tabs>
          <w:tab w:val="left" w:pos="0"/>
          <w:tab w:val="left" w:pos="567"/>
          <w:tab w:val="left" w:pos="1134"/>
        </w:tabs>
        <w:ind w:firstLine="709"/>
        <w:contextualSpacing/>
        <w:rPr>
          <w:sz w:val="22"/>
          <w:szCs w:val="22"/>
        </w:rPr>
      </w:pPr>
      <w:r w:rsidRPr="0017441B">
        <w:rPr>
          <w:sz w:val="22"/>
          <w:szCs w:val="22"/>
        </w:rPr>
        <w:t>Товарные накладные, счета-фактуры или УПД, оформленные с нарушением условий, установленных в данном пункте, к оплате не принимаются, и Покупатель не несет ответственности за несвоевременную оплату Товара.</w:t>
      </w:r>
    </w:p>
    <w:p w14:paraId="4A8F50E5" w14:textId="77777777" w:rsidR="00214092" w:rsidRPr="0017441B" w:rsidRDefault="00214092" w:rsidP="002836FF">
      <w:pPr>
        <w:pStyle w:val="a7"/>
        <w:widowControl w:val="0"/>
        <w:numPr>
          <w:ilvl w:val="2"/>
          <w:numId w:val="52"/>
        </w:numPr>
        <w:tabs>
          <w:tab w:val="left" w:pos="0"/>
          <w:tab w:val="left" w:pos="567"/>
          <w:tab w:val="left" w:pos="851"/>
          <w:tab w:val="left" w:pos="1134"/>
        </w:tabs>
        <w:autoSpaceDE w:val="0"/>
        <w:autoSpaceDN w:val="0"/>
        <w:adjustRightInd w:val="0"/>
        <w:spacing w:before="0"/>
        <w:ind w:left="0" w:firstLine="709"/>
        <w:contextualSpacing/>
        <w:rPr>
          <w:sz w:val="22"/>
          <w:szCs w:val="22"/>
        </w:rPr>
      </w:pPr>
      <w:r w:rsidRPr="0017441B">
        <w:rPr>
          <w:sz w:val="22"/>
          <w:szCs w:val="22"/>
        </w:rPr>
        <w:t xml:space="preserve">Покупатель обязан уведомить Поставщика о выявлении Несоответствий и вызвать его для осмотра, проверки Товара и составления двустороннего акта о несоответствиях. Уведомление направляется Поставщику по электронной почте.  </w:t>
      </w:r>
    </w:p>
    <w:p w14:paraId="771F3B2D" w14:textId="77777777" w:rsidR="00214092" w:rsidRPr="0017441B" w:rsidRDefault="00214092" w:rsidP="002836FF">
      <w:pPr>
        <w:pStyle w:val="a7"/>
        <w:widowControl w:val="0"/>
        <w:numPr>
          <w:ilvl w:val="3"/>
          <w:numId w:val="52"/>
        </w:numPr>
        <w:tabs>
          <w:tab w:val="left" w:pos="0"/>
          <w:tab w:val="left" w:pos="851"/>
          <w:tab w:val="left" w:pos="1134"/>
          <w:tab w:val="left" w:pos="1418"/>
          <w:tab w:val="left" w:pos="1560"/>
          <w:tab w:val="left" w:pos="1843"/>
        </w:tabs>
        <w:autoSpaceDE w:val="0"/>
        <w:autoSpaceDN w:val="0"/>
        <w:adjustRightInd w:val="0"/>
        <w:spacing w:before="0"/>
        <w:ind w:left="0" w:firstLine="851"/>
        <w:contextualSpacing/>
        <w:rPr>
          <w:sz w:val="22"/>
          <w:szCs w:val="22"/>
        </w:rPr>
      </w:pPr>
      <w:r w:rsidRPr="0017441B">
        <w:rPr>
          <w:sz w:val="22"/>
          <w:szCs w:val="22"/>
        </w:rPr>
        <w:t>Представитель Поставщика обязан прибыть к месту нахождения Товара, о котором Покупатель сообщит Поставщику, в течение 5 календарных дней с момента направления уведомления по электронной почте, если Покупателем не назначен более поздний срок.</w:t>
      </w:r>
    </w:p>
    <w:p w14:paraId="042E3353" w14:textId="77777777" w:rsidR="00214092" w:rsidRPr="0017441B" w:rsidRDefault="00214092" w:rsidP="002836FF">
      <w:pPr>
        <w:pStyle w:val="a7"/>
        <w:widowControl w:val="0"/>
        <w:numPr>
          <w:ilvl w:val="3"/>
          <w:numId w:val="52"/>
        </w:numPr>
        <w:tabs>
          <w:tab w:val="left" w:pos="0"/>
          <w:tab w:val="left" w:pos="851"/>
          <w:tab w:val="left" w:pos="1134"/>
          <w:tab w:val="left" w:pos="1418"/>
          <w:tab w:val="left" w:pos="1560"/>
          <w:tab w:val="left" w:pos="1843"/>
        </w:tabs>
        <w:autoSpaceDE w:val="0"/>
        <w:autoSpaceDN w:val="0"/>
        <w:adjustRightInd w:val="0"/>
        <w:spacing w:before="0"/>
        <w:ind w:left="0" w:firstLine="851"/>
        <w:contextualSpacing/>
        <w:rPr>
          <w:sz w:val="22"/>
          <w:szCs w:val="22"/>
        </w:rPr>
      </w:pPr>
      <w:r w:rsidRPr="0017441B">
        <w:rPr>
          <w:sz w:val="22"/>
          <w:szCs w:val="22"/>
        </w:rPr>
        <w:t xml:space="preserve">Представитель Поставщика должен иметь доверенность на право участия в проверке количества, качества, комплектности Товара и подписание соответствующего акта о несоответствиях. </w:t>
      </w:r>
    </w:p>
    <w:p w14:paraId="7B73A1EF" w14:textId="77777777" w:rsidR="00214092" w:rsidRPr="0017441B" w:rsidRDefault="00214092" w:rsidP="002836FF">
      <w:pPr>
        <w:pStyle w:val="a7"/>
        <w:widowControl w:val="0"/>
        <w:numPr>
          <w:ilvl w:val="3"/>
          <w:numId w:val="52"/>
        </w:numPr>
        <w:tabs>
          <w:tab w:val="left" w:pos="0"/>
          <w:tab w:val="left" w:pos="851"/>
          <w:tab w:val="left" w:pos="1134"/>
          <w:tab w:val="left" w:pos="1418"/>
          <w:tab w:val="left" w:pos="1560"/>
          <w:tab w:val="left" w:pos="1843"/>
        </w:tabs>
        <w:autoSpaceDE w:val="0"/>
        <w:autoSpaceDN w:val="0"/>
        <w:adjustRightInd w:val="0"/>
        <w:spacing w:before="0"/>
        <w:ind w:left="0" w:firstLine="851"/>
        <w:contextualSpacing/>
        <w:rPr>
          <w:sz w:val="22"/>
          <w:szCs w:val="22"/>
        </w:rPr>
      </w:pPr>
      <w:r w:rsidRPr="0017441B">
        <w:rPr>
          <w:sz w:val="22"/>
          <w:szCs w:val="22"/>
        </w:rPr>
        <w:t xml:space="preserve">В течение 24 часов с момента направления Поставщику Покупателем уведомления Поставщик обязан сообщить о направлении им представителя для участия в проверке Товара и составлении акта о несоответствиях, либо о разрешении согласии на составление акта о несоответствиях Покупателем в одностороннем порядке. </w:t>
      </w:r>
    </w:p>
    <w:p w14:paraId="1E18432A" w14:textId="77777777" w:rsidR="00214092" w:rsidRPr="0017441B" w:rsidRDefault="00214092" w:rsidP="002836FF">
      <w:pPr>
        <w:pStyle w:val="a7"/>
        <w:widowControl w:val="0"/>
        <w:numPr>
          <w:ilvl w:val="3"/>
          <w:numId w:val="52"/>
        </w:numPr>
        <w:tabs>
          <w:tab w:val="left" w:pos="0"/>
          <w:tab w:val="left" w:pos="851"/>
          <w:tab w:val="left" w:pos="1134"/>
          <w:tab w:val="left" w:pos="1701"/>
        </w:tabs>
        <w:autoSpaceDE w:val="0"/>
        <w:autoSpaceDN w:val="0"/>
        <w:adjustRightInd w:val="0"/>
        <w:spacing w:before="0"/>
        <w:ind w:left="0" w:firstLine="851"/>
        <w:contextualSpacing/>
        <w:rPr>
          <w:sz w:val="22"/>
          <w:szCs w:val="22"/>
        </w:rPr>
      </w:pPr>
      <w:r w:rsidRPr="0017441B">
        <w:rPr>
          <w:sz w:val="22"/>
          <w:szCs w:val="22"/>
        </w:rPr>
        <w:t xml:space="preserve">Отсутствие ответа Поставщика на уведомление о вызове в течение 24 часов с момента его направления, равно как и неявка для составления акта о несоответствиях в установленный срок, дают Покупателю право составить такой акт в одностороннем порядке, который является основанием для предъявления претензии Поставщику. </w:t>
      </w:r>
    </w:p>
    <w:p w14:paraId="23D5671E" w14:textId="77777777" w:rsidR="00214092" w:rsidRPr="0017441B" w:rsidRDefault="00214092" w:rsidP="002836FF">
      <w:pPr>
        <w:pStyle w:val="a7"/>
        <w:widowControl w:val="0"/>
        <w:numPr>
          <w:ilvl w:val="3"/>
          <w:numId w:val="52"/>
        </w:numPr>
        <w:tabs>
          <w:tab w:val="left" w:pos="0"/>
          <w:tab w:val="left" w:pos="851"/>
          <w:tab w:val="left" w:pos="1134"/>
          <w:tab w:val="left" w:pos="1560"/>
          <w:tab w:val="left" w:pos="1701"/>
        </w:tabs>
        <w:autoSpaceDE w:val="0"/>
        <w:autoSpaceDN w:val="0"/>
        <w:adjustRightInd w:val="0"/>
        <w:spacing w:before="0"/>
        <w:ind w:left="0" w:firstLine="851"/>
        <w:contextualSpacing/>
        <w:rPr>
          <w:sz w:val="22"/>
          <w:szCs w:val="22"/>
        </w:rPr>
      </w:pPr>
      <w:r w:rsidRPr="0017441B">
        <w:rPr>
          <w:sz w:val="22"/>
          <w:szCs w:val="22"/>
        </w:rPr>
        <w:t xml:space="preserve">Акт о соответствии/несоответствии Товара составляется по форме, принятой у Покупателя, и подписывается всеми лицами, участвовавшими в проверке. Сторона, несогласная с содержанием акта, обязана в лице своего(-их) представителя(-ей) подписать акт с оговоркой о несогласии и изложить своё мнение. </w:t>
      </w:r>
    </w:p>
    <w:p w14:paraId="4CE1C0F7" w14:textId="77777777" w:rsidR="00214092" w:rsidRPr="0017441B" w:rsidRDefault="00214092" w:rsidP="002836FF">
      <w:pPr>
        <w:pStyle w:val="a7"/>
        <w:widowControl w:val="0"/>
        <w:numPr>
          <w:ilvl w:val="3"/>
          <w:numId w:val="52"/>
        </w:numPr>
        <w:tabs>
          <w:tab w:val="left" w:pos="0"/>
          <w:tab w:val="left" w:pos="851"/>
          <w:tab w:val="left" w:pos="1134"/>
          <w:tab w:val="left" w:pos="1701"/>
        </w:tabs>
        <w:autoSpaceDE w:val="0"/>
        <w:autoSpaceDN w:val="0"/>
        <w:adjustRightInd w:val="0"/>
        <w:spacing w:before="0"/>
        <w:ind w:left="0" w:firstLine="851"/>
        <w:contextualSpacing/>
        <w:rPr>
          <w:sz w:val="22"/>
          <w:szCs w:val="22"/>
        </w:rPr>
      </w:pPr>
      <w:r w:rsidRPr="0017441B">
        <w:rPr>
          <w:sz w:val="22"/>
          <w:szCs w:val="22"/>
        </w:rPr>
        <w:t xml:space="preserve">В случае отказа представителя Поставщика от подписания двустороннего акта, об этом делается соответствующая отметка на акте, который является основанием для предъявления претензии Поставщику. </w:t>
      </w:r>
    </w:p>
    <w:p w14:paraId="0BB4A01F" w14:textId="77777777" w:rsidR="00214092" w:rsidRPr="0017441B" w:rsidRDefault="00214092" w:rsidP="002836FF">
      <w:pPr>
        <w:pStyle w:val="a7"/>
        <w:widowControl w:val="0"/>
        <w:numPr>
          <w:ilvl w:val="3"/>
          <w:numId w:val="52"/>
        </w:numPr>
        <w:tabs>
          <w:tab w:val="left" w:pos="0"/>
          <w:tab w:val="left" w:pos="851"/>
          <w:tab w:val="left" w:pos="1134"/>
          <w:tab w:val="left" w:pos="1701"/>
        </w:tabs>
        <w:autoSpaceDE w:val="0"/>
        <w:autoSpaceDN w:val="0"/>
        <w:adjustRightInd w:val="0"/>
        <w:spacing w:before="0"/>
        <w:ind w:left="0" w:firstLine="851"/>
        <w:contextualSpacing/>
        <w:rPr>
          <w:sz w:val="22"/>
          <w:szCs w:val="22"/>
        </w:rPr>
      </w:pPr>
      <w:r w:rsidRPr="0017441B">
        <w:rPr>
          <w:sz w:val="22"/>
          <w:szCs w:val="22"/>
        </w:rPr>
        <w:lastRenderedPageBreak/>
        <w:t xml:space="preserve">При неявке представителя Поставщика по вызову Покупателя в установленный срок, отказа представителя Поставщика от подписания двустороннего акта, а также в других случаях возникновения спорной ситуации, Покупатель вправе привлечь к участию в проверке Товара и составлению акта представителя Торгово-Промышленной Палаты (ТПП) или независимого эксперта. </w:t>
      </w:r>
    </w:p>
    <w:p w14:paraId="2B6F7751" w14:textId="2836D89B" w:rsidR="00214092" w:rsidRPr="0017441B" w:rsidRDefault="00214092" w:rsidP="002836FF">
      <w:pPr>
        <w:pStyle w:val="a7"/>
        <w:widowControl w:val="0"/>
        <w:numPr>
          <w:ilvl w:val="3"/>
          <w:numId w:val="52"/>
        </w:numPr>
        <w:tabs>
          <w:tab w:val="left" w:pos="284"/>
          <w:tab w:val="left" w:pos="567"/>
          <w:tab w:val="left" w:pos="1134"/>
          <w:tab w:val="left" w:pos="1701"/>
        </w:tabs>
        <w:autoSpaceDE w:val="0"/>
        <w:autoSpaceDN w:val="0"/>
        <w:adjustRightInd w:val="0"/>
        <w:spacing w:before="0"/>
        <w:ind w:left="0" w:firstLine="851"/>
        <w:contextualSpacing/>
        <w:rPr>
          <w:sz w:val="22"/>
          <w:szCs w:val="22"/>
        </w:rPr>
      </w:pPr>
      <w:r w:rsidRPr="0017441B">
        <w:rPr>
          <w:sz w:val="22"/>
          <w:szCs w:val="22"/>
        </w:rPr>
        <w:t xml:space="preserve">Если при проверке Товара, производимого с участием представителя ТПП или независимого эксперта, будет выявлено Несоответствие Товара, Поставщик обязан в течение </w:t>
      </w:r>
      <w:permStart w:id="994729644" w:edGrp="everyone"/>
      <w:r w:rsidRPr="0017441B">
        <w:rPr>
          <w:sz w:val="22"/>
          <w:szCs w:val="22"/>
        </w:rPr>
        <w:t xml:space="preserve">5 дней </w:t>
      </w:r>
      <w:permEnd w:id="994729644"/>
      <w:r w:rsidRPr="0017441B">
        <w:rPr>
          <w:sz w:val="22"/>
          <w:szCs w:val="22"/>
        </w:rPr>
        <w:t xml:space="preserve">с момента направления Покупателем соответствующего требования и предоставления Поставщику акта - возместить расходы Покупателя по привлечению представителя ТПП или независимого эксперта. Расходы, связанные с приостановкой проверки Товара, в том числе расходы </w:t>
      </w:r>
      <w:proofErr w:type="gramStart"/>
      <w:r w:rsidRPr="0017441B">
        <w:rPr>
          <w:sz w:val="22"/>
          <w:szCs w:val="22"/>
        </w:rPr>
        <w:t>за простой вагонов</w:t>
      </w:r>
      <w:proofErr w:type="gramEnd"/>
      <w:r w:rsidRPr="0017441B">
        <w:rPr>
          <w:sz w:val="22"/>
          <w:szCs w:val="22"/>
        </w:rPr>
        <w:t>, в случае поставки Товара железнодорожным транспортом, несет Поставщик.</w:t>
      </w:r>
    </w:p>
    <w:p w14:paraId="073E3C10" w14:textId="27BFC6A5" w:rsidR="00214092" w:rsidRPr="0017441B" w:rsidRDefault="00214092" w:rsidP="002836FF">
      <w:pPr>
        <w:pStyle w:val="consplusnonformat"/>
        <w:numPr>
          <w:ilvl w:val="1"/>
          <w:numId w:val="52"/>
        </w:numPr>
        <w:tabs>
          <w:tab w:val="left" w:pos="567"/>
          <w:tab w:val="left" w:pos="993"/>
        </w:tabs>
        <w:spacing w:before="0" w:beforeAutospacing="0" w:after="0" w:afterAutospacing="0"/>
        <w:ind w:left="0" w:firstLine="567"/>
        <w:jc w:val="both"/>
        <w:rPr>
          <w:sz w:val="22"/>
          <w:szCs w:val="22"/>
        </w:rPr>
      </w:pPr>
      <w:r w:rsidRPr="0017441B">
        <w:rPr>
          <w:sz w:val="22"/>
          <w:szCs w:val="22"/>
        </w:rPr>
        <w:t>Возврат</w:t>
      </w:r>
      <w:r w:rsidR="00E6385C" w:rsidRPr="0017441B">
        <w:rPr>
          <w:sz w:val="22"/>
          <w:szCs w:val="22"/>
        </w:rPr>
        <w:t>, ремонт</w:t>
      </w:r>
      <w:r w:rsidRPr="0017441B">
        <w:rPr>
          <w:sz w:val="22"/>
          <w:szCs w:val="22"/>
        </w:rPr>
        <w:t xml:space="preserve"> и замена несоответствующего Товара, а также доукомплектование Товара производится Поставщиком и за его счет в течение 10 дней с даты получения соответствующего уведомления от Покупателя. По истечении указанного срока Покупатель не несет ответственность за сохранность Товара, и Поставщик возмещает Покупателю все расходы, связанные с хранением Товара, на основании счета и калькуляции Покупателя в течение </w:t>
      </w:r>
      <w:permStart w:id="96760969" w:edGrp="everyone"/>
      <w:r w:rsidRPr="0017441B">
        <w:rPr>
          <w:sz w:val="22"/>
          <w:szCs w:val="22"/>
        </w:rPr>
        <w:t xml:space="preserve">10 дней </w:t>
      </w:r>
      <w:permEnd w:id="96760969"/>
      <w:r w:rsidRPr="0017441B">
        <w:rPr>
          <w:sz w:val="22"/>
          <w:szCs w:val="22"/>
        </w:rPr>
        <w:t>с даты направления Поставщику соответствующего требования или счета.</w:t>
      </w:r>
    </w:p>
    <w:p w14:paraId="5B207B36" w14:textId="6B753FA5" w:rsidR="00214092" w:rsidRPr="0017441B" w:rsidRDefault="00214092" w:rsidP="00214092">
      <w:pPr>
        <w:pStyle w:val="a7"/>
        <w:widowControl w:val="0"/>
        <w:tabs>
          <w:tab w:val="left" w:pos="284"/>
          <w:tab w:val="left" w:pos="567"/>
          <w:tab w:val="left" w:pos="1134"/>
          <w:tab w:val="left" w:pos="1701"/>
        </w:tabs>
        <w:autoSpaceDE w:val="0"/>
        <w:autoSpaceDN w:val="0"/>
        <w:adjustRightInd w:val="0"/>
        <w:spacing w:before="0"/>
        <w:ind w:left="360"/>
        <w:contextualSpacing/>
        <w:rPr>
          <w:sz w:val="22"/>
          <w:szCs w:val="22"/>
        </w:rPr>
      </w:pPr>
    </w:p>
    <w:p w14:paraId="0A7AFA4E" w14:textId="77777777" w:rsidR="00843FD5" w:rsidRPr="0017441B" w:rsidRDefault="009E18A4" w:rsidP="002836FF">
      <w:pPr>
        <w:numPr>
          <w:ilvl w:val="0"/>
          <w:numId w:val="52"/>
        </w:numPr>
        <w:tabs>
          <w:tab w:val="left" w:pos="709"/>
          <w:tab w:val="left" w:pos="851"/>
          <w:tab w:val="left" w:pos="993"/>
          <w:tab w:val="left" w:pos="1276"/>
        </w:tabs>
        <w:ind w:left="0" w:firstLine="567"/>
        <w:jc w:val="center"/>
        <w:rPr>
          <w:b/>
          <w:sz w:val="22"/>
          <w:szCs w:val="22"/>
        </w:rPr>
      </w:pPr>
      <w:proofErr w:type="gramStart"/>
      <w:r w:rsidRPr="0017441B">
        <w:rPr>
          <w:b/>
          <w:sz w:val="22"/>
          <w:szCs w:val="22"/>
        </w:rPr>
        <w:t>Цена  Товара</w:t>
      </w:r>
      <w:proofErr w:type="gramEnd"/>
    </w:p>
    <w:p w14:paraId="0A7AFA4F" w14:textId="5DA11B59" w:rsidR="00843FD5" w:rsidRPr="0017441B" w:rsidRDefault="00C361EA" w:rsidP="00C361EA">
      <w:pPr>
        <w:pStyle w:val="34"/>
        <w:numPr>
          <w:ilvl w:val="1"/>
          <w:numId w:val="50"/>
        </w:numPr>
        <w:tabs>
          <w:tab w:val="left" w:pos="567"/>
          <w:tab w:val="left" w:pos="993"/>
        </w:tabs>
        <w:spacing w:before="0"/>
        <w:ind w:left="0" w:firstLine="567"/>
        <w:rPr>
          <w:sz w:val="22"/>
          <w:szCs w:val="22"/>
          <w:u w:val="none"/>
        </w:rPr>
      </w:pPr>
      <w:r w:rsidRPr="0017441B">
        <w:rPr>
          <w:sz w:val="22"/>
          <w:szCs w:val="22"/>
          <w:u w:val="none"/>
        </w:rPr>
        <w:t xml:space="preserve"> </w:t>
      </w:r>
      <w:r w:rsidR="009E18A4" w:rsidRPr="0017441B">
        <w:rPr>
          <w:sz w:val="22"/>
          <w:szCs w:val="22"/>
          <w:u w:val="none"/>
        </w:rPr>
        <w:t>Цена Товара, поставляемого по настоящему Договору, согласовывается Сторонами в дополнительных соглашениях с учетом налогов, взимаемых на территории Российской Федерации. Цена Товара, указанная в дополнительном соглашении, является фиксированной и увеличению не подлежит. В случае поставки импортного Товара таможенные платежи, связанные с выпуском Товара на таможенную территорию Таможенного союза, включены в цену Товара, указанную в дополнительном соглашении.</w:t>
      </w:r>
    </w:p>
    <w:p w14:paraId="0A7AFA50" w14:textId="795FF7CF" w:rsidR="00D72E3A" w:rsidRPr="0017441B" w:rsidRDefault="00D72E3A" w:rsidP="00C361EA">
      <w:pPr>
        <w:pStyle w:val="34"/>
        <w:numPr>
          <w:ilvl w:val="1"/>
          <w:numId w:val="50"/>
        </w:numPr>
        <w:tabs>
          <w:tab w:val="left" w:pos="426"/>
          <w:tab w:val="left" w:pos="709"/>
          <w:tab w:val="left" w:pos="851"/>
          <w:tab w:val="left" w:pos="1134"/>
        </w:tabs>
        <w:spacing w:before="0"/>
        <w:ind w:left="0" w:firstLine="567"/>
        <w:rPr>
          <w:sz w:val="22"/>
          <w:szCs w:val="22"/>
          <w:u w:val="none"/>
        </w:rPr>
      </w:pPr>
      <w:r w:rsidRPr="0017441B">
        <w:rPr>
          <w:sz w:val="22"/>
          <w:szCs w:val="22"/>
          <w:u w:val="none"/>
        </w:rPr>
        <w:t>В случае законодательного изменения (уменьшения или увеличения) ставки НДС цена Товара изменя</w:t>
      </w:r>
      <w:r w:rsidR="00DC7C38" w:rsidRPr="0017441B">
        <w:rPr>
          <w:sz w:val="22"/>
          <w:szCs w:val="22"/>
          <w:u w:val="none"/>
        </w:rPr>
        <w:t>е</w:t>
      </w:r>
      <w:r w:rsidRPr="0017441B">
        <w:rPr>
          <w:sz w:val="22"/>
          <w:szCs w:val="22"/>
          <w:u w:val="none"/>
        </w:rPr>
        <w:t>тся (уменьшается или увеличивается) на соответствующую сумму изменения ставки НДС.</w:t>
      </w:r>
    </w:p>
    <w:p w14:paraId="0A7AFA51" w14:textId="17E0E5F9" w:rsidR="00843FD5" w:rsidRPr="0017441B" w:rsidRDefault="009E18A4" w:rsidP="00C361EA">
      <w:pPr>
        <w:pStyle w:val="34"/>
        <w:numPr>
          <w:ilvl w:val="1"/>
          <w:numId w:val="50"/>
        </w:numPr>
        <w:tabs>
          <w:tab w:val="left" w:pos="567"/>
          <w:tab w:val="left" w:pos="1134"/>
        </w:tabs>
        <w:spacing w:before="0"/>
        <w:ind w:left="0" w:firstLine="567"/>
        <w:rPr>
          <w:sz w:val="22"/>
          <w:szCs w:val="22"/>
          <w:u w:val="none"/>
        </w:rPr>
      </w:pPr>
      <w:r w:rsidRPr="0017441B">
        <w:rPr>
          <w:sz w:val="22"/>
          <w:szCs w:val="22"/>
          <w:u w:val="none"/>
        </w:rPr>
        <w:t xml:space="preserve">Если иное не указано в дополнительных соглашениях, цена Товара </w:t>
      </w:r>
      <w:proofErr w:type="gramStart"/>
      <w:r w:rsidRPr="0017441B">
        <w:rPr>
          <w:sz w:val="22"/>
          <w:szCs w:val="22"/>
          <w:u w:val="none"/>
        </w:rPr>
        <w:t>включает  расходы</w:t>
      </w:r>
      <w:proofErr w:type="gramEnd"/>
      <w:r w:rsidRPr="0017441B">
        <w:rPr>
          <w:sz w:val="22"/>
          <w:szCs w:val="22"/>
          <w:u w:val="none"/>
        </w:rPr>
        <w:t xml:space="preserve"> по упаковке Товара, погрузке в транспортное средство, креплению на транспортном средстве, доставке Товара до грузополучателя (за исключением случаев поставки на условиях самовывоза) и другие расходы, которые несет Поставщик до момента передачи Товара грузополучателю. Покупатель несет все расходы по разгрузке Товара с прибывшего транспортного средства.</w:t>
      </w:r>
    </w:p>
    <w:p w14:paraId="312E2B7D" w14:textId="6FE83EBE" w:rsidR="00951A3F" w:rsidRPr="0017441B" w:rsidRDefault="00951A3F" w:rsidP="00951A3F">
      <w:pPr>
        <w:tabs>
          <w:tab w:val="left" w:pos="1701"/>
        </w:tabs>
        <w:spacing w:after="200"/>
        <w:ind w:right="13" w:firstLine="567"/>
        <w:jc w:val="both"/>
        <w:rPr>
          <w:sz w:val="22"/>
          <w:szCs w:val="22"/>
        </w:rPr>
      </w:pPr>
      <w:r w:rsidRPr="0017441B">
        <w:rPr>
          <w:sz w:val="22"/>
          <w:szCs w:val="22"/>
        </w:rPr>
        <w:t xml:space="preserve">5.4. Все платежи по настоящему Договору осуществляются в рублях. В случае установления цены Товара в иностранной валюте, платежи осуществляются </w:t>
      </w:r>
      <w:proofErr w:type="gramStart"/>
      <w:r w:rsidRPr="0017441B">
        <w:rPr>
          <w:sz w:val="22"/>
          <w:szCs w:val="22"/>
        </w:rPr>
        <w:t>по  курсу</w:t>
      </w:r>
      <w:proofErr w:type="gramEnd"/>
      <w:r w:rsidRPr="0017441B">
        <w:rPr>
          <w:sz w:val="22"/>
          <w:szCs w:val="22"/>
        </w:rPr>
        <w:t xml:space="preserve"> соответствующей валюты, установленному ЦБ РФ на дату </w:t>
      </w:r>
      <w:permStart w:id="1286625741" w:edGrp="everyone"/>
      <w:r w:rsidRPr="0017441B">
        <w:rPr>
          <w:i/>
          <w:color w:val="FF0000"/>
          <w:sz w:val="22"/>
          <w:szCs w:val="22"/>
        </w:rPr>
        <w:t xml:space="preserve">(выбрать один из вариантов: </w:t>
      </w:r>
      <w:r w:rsidRPr="0017441B">
        <w:rPr>
          <w:color w:val="FF0000"/>
          <w:sz w:val="22"/>
          <w:szCs w:val="22"/>
        </w:rPr>
        <w:t>перехода права собственности на Товар</w:t>
      </w:r>
      <w:r w:rsidRPr="0017441B">
        <w:rPr>
          <w:i/>
          <w:color w:val="FF0000"/>
          <w:sz w:val="22"/>
          <w:szCs w:val="22"/>
        </w:rPr>
        <w:t xml:space="preserve"> </w:t>
      </w:r>
      <w:r w:rsidRPr="0017441B">
        <w:rPr>
          <w:b/>
          <w:i/>
          <w:color w:val="FF0000"/>
          <w:sz w:val="22"/>
          <w:szCs w:val="22"/>
        </w:rPr>
        <w:t xml:space="preserve">ИЛИ </w:t>
      </w:r>
      <w:r w:rsidRPr="0017441B">
        <w:rPr>
          <w:color w:val="FF0000"/>
          <w:sz w:val="22"/>
          <w:szCs w:val="22"/>
        </w:rPr>
        <w:t>списания денежных средств с расчетного счета Покупателя</w:t>
      </w:r>
      <w:r w:rsidRPr="0017441B">
        <w:rPr>
          <w:i/>
          <w:color w:val="FF0000"/>
          <w:sz w:val="22"/>
          <w:szCs w:val="22"/>
        </w:rPr>
        <w:t xml:space="preserve"> </w:t>
      </w:r>
      <w:r w:rsidRPr="0017441B">
        <w:rPr>
          <w:b/>
          <w:i/>
          <w:color w:val="FF0000"/>
          <w:sz w:val="22"/>
          <w:szCs w:val="22"/>
        </w:rPr>
        <w:t>ИЛИ</w:t>
      </w:r>
      <w:r w:rsidRPr="0017441B">
        <w:rPr>
          <w:i/>
          <w:color w:val="FF0000"/>
          <w:sz w:val="22"/>
          <w:szCs w:val="22"/>
        </w:rPr>
        <w:t xml:space="preserve"> </w:t>
      </w:r>
      <w:r w:rsidRPr="0017441B">
        <w:rPr>
          <w:color w:val="FF0000"/>
          <w:sz w:val="22"/>
          <w:szCs w:val="22"/>
        </w:rPr>
        <w:t>отгрузки Товара Поставщиком, которая определяется соответствующей отметкой в Транспортном документе</w:t>
      </w:r>
      <w:r w:rsidRPr="0017441B">
        <w:rPr>
          <w:i/>
          <w:color w:val="FF0000"/>
          <w:sz w:val="22"/>
          <w:szCs w:val="22"/>
        </w:rPr>
        <w:t>)</w:t>
      </w:r>
      <w:permEnd w:id="1286625741"/>
      <w:r w:rsidRPr="0017441B">
        <w:rPr>
          <w:sz w:val="22"/>
          <w:szCs w:val="22"/>
        </w:rPr>
        <w:t>.</w:t>
      </w:r>
    </w:p>
    <w:p w14:paraId="0A7AFA53" w14:textId="77777777" w:rsidR="00843FD5" w:rsidRPr="0017441B" w:rsidRDefault="009E18A4" w:rsidP="00C361EA">
      <w:pPr>
        <w:numPr>
          <w:ilvl w:val="0"/>
          <w:numId w:val="50"/>
        </w:numPr>
        <w:tabs>
          <w:tab w:val="left" w:pos="567"/>
          <w:tab w:val="left" w:pos="851"/>
          <w:tab w:val="left" w:pos="993"/>
          <w:tab w:val="left" w:pos="1276"/>
          <w:tab w:val="left" w:pos="1560"/>
        </w:tabs>
        <w:ind w:left="0" w:firstLine="567"/>
        <w:jc w:val="center"/>
        <w:rPr>
          <w:b/>
          <w:sz w:val="22"/>
          <w:szCs w:val="22"/>
        </w:rPr>
      </w:pPr>
      <w:r w:rsidRPr="0017441B">
        <w:rPr>
          <w:b/>
          <w:sz w:val="22"/>
          <w:szCs w:val="22"/>
        </w:rPr>
        <w:t>Порядок оплаты Товара</w:t>
      </w:r>
    </w:p>
    <w:p w14:paraId="0A7AFA54" w14:textId="77777777" w:rsidR="00843FD5" w:rsidRPr="0017441B" w:rsidRDefault="009E18A4" w:rsidP="00A45598">
      <w:pPr>
        <w:numPr>
          <w:ilvl w:val="1"/>
          <w:numId w:val="12"/>
        </w:numPr>
        <w:tabs>
          <w:tab w:val="left" w:pos="426"/>
          <w:tab w:val="left" w:pos="567"/>
          <w:tab w:val="left" w:pos="993"/>
        </w:tabs>
        <w:ind w:left="0" w:firstLine="567"/>
        <w:jc w:val="both"/>
        <w:rPr>
          <w:sz w:val="22"/>
          <w:szCs w:val="22"/>
        </w:rPr>
      </w:pPr>
      <w:r w:rsidRPr="0017441B">
        <w:rPr>
          <w:sz w:val="22"/>
          <w:szCs w:val="22"/>
        </w:rPr>
        <w:t xml:space="preserve"> </w:t>
      </w:r>
      <w:proofErr w:type="gramStart"/>
      <w:r w:rsidRPr="0017441B">
        <w:rPr>
          <w:sz w:val="22"/>
          <w:szCs w:val="22"/>
        </w:rPr>
        <w:t xml:space="preserve">Порядок </w:t>
      </w:r>
      <w:r w:rsidRPr="0017441B">
        <w:rPr>
          <w:b/>
          <w:i/>
          <w:sz w:val="22"/>
          <w:szCs w:val="22"/>
        </w:rPr>
        <w:t xml:space="preserve"> </w:t>
      </w:r>
      <w:r w:rsidRPr="0017441B">
        <w:rPr>
          <w:sz w:val="22"/>
          <w:szCs w:val="22"/>
        </w:rPr>
        <w:t>оплаты</w:t>
      </w:r>
      <w:proofErr w:type="gramEnd"/>
      <w:r w:rsidRPr="0017441B">
        <w:rPr>
          <w:sz w:val="22"/>
          <w:szCs w:val="22"/>
        </w:rPr>
        <w:t xml:space="preserve">  Товара определяется Сторонами в дополнительных соглашениях. </w:t>
      </w:r>
    </w:p>
    <w:p w14:paraId="0A7AFA55" w14:textId="77777777" w:rsidR="00843FD5" w:rsidRPr="0017441B" w:rsidRDefault="009E18A4" w:rsidP="00A45598">
      <w:pPr>
        <w:tabs>
          <w:tab w:val="left" w:pos="0"/>
          <w:tab w:val="left" w:pos="567"/>
        </w:tabs>
        <w:ind w:firstLine="567"/>
        <w:jc w:val="both"/>
        <w:rPr>
          <w:sz w:val="22"/>
          <w:szCs w:val="22"/>
        </w:rPr>
      </w:pPr>
      <w:r w:rsidRPr="0017441B">
        <w:rPr>
          <w:sz w:val="22"/>
          <w:szCs w:val="22"/>
        </w:rPr>
        <w:t>Оплата Товара осуществляется безналичными денежными средствами путем перечисления их на счет Поставщика. Обязанность Покупателя по оплате считается надлежащим образом исполненной с момента списания денежных средств с расчетного счета Покупателя.</w:t>
      </w:r>
    </w:p>
    <w:p w14:paraId="0A7AFA56" w14:textId="77777777" w:rsidR="00843FD5" w:rsidRPr="0017441B" w:rsidRDefault="009E18A4" w:rsidP="00C361EA">
      <w:pPr>
        <w:pStyle w:val="af7"/>
        <w:numPr>
          <w:ilvl w:val="2"/>
          <w:numId w:val="50"/>
        </w:numPr>
        <w:tabs>
          <w:tab w:val="left" w:pos="567"/>
          <w:tab w:val="left" w:pos="1134"/>
        </w:tabs>
        <w:ind w:left="0" w:firstLine="567"/>
        <w:jc w:val="both"/>
        <w:rPr>
          <w:sz w:val="22"/>
          <w:szCs w:val="22"/>
        </w:rPr>
      </w:pPr>
      <w:r w:rsidRPr="0017441B">
        <w:rPr>
          <w:sz w:val="22"/>
          <w:szCs w:val="22"/>
        </w:rPr>
        <w:t xml:space="preserve"> За исключением случаев, когда Стороны согласуют предварительную оплату Товара, оплата Товара осуществляется только при условии передачи  Поставщиком  Покупателю  оригиналов подписанных Сторонами настоящего Договора, соответствующего дополнительного соглашения,  а также оригиналов счета-фактуры, товарной накладной по форме ТОРГ-12 (далее – «Товарная накладная»), надлежащим образом оформленных и подписанных Поставщиком, и относящейся к Товару технической и иной документации, перечень которой согласовывается Сторонами в дополнительных соглашениях.</w:t>
      </w:r>
    </w:p>
    <w:p w14:paraId="356F8C28" w14:textId="77777777" w:rsidR="005E1CE6" w:rsidRPr="0017441B" w:rsidRDefault="005E1CE6" w:rsidP="005E1CE6">
      <w:pPr>
        <w:pStyle w:val="af7"/>
        <w:ind w:left="0" w:firstLine="360"/>
        <w:jc w:val="both"/>
        <w:rPr>
          <w:i/>
          <w:iCs/>
          <w:color w:val="FF0000"/>
          <w:sz w:val="22"/>
          <w:szCs w:val="22"/>
        </w:rPr>
      </w:pPr>
      <w:permStart w:id="967910346" w:edGrp="everyone"/>
      <w:r w:rsidRPr="0017441B">
        <w:rPr>
          <w:i/>
          <w:iCs/>
          <w:color w:val="FF0000"/>
          <w:sz w:val="22"/>
          <w:szCs w:val="22"/>
        </w:rPr>
        <w:t>Выбрать:</w:t>
      </w:r>
    </w:p>
    <w:p w14:paraId="202F5E22" w14:textId="77777777" w:rsidR="005E1CE6" w:rsidRPr="0017441B" w:rsidRDefault="005E1CE6" w:rsidP="005E1CE6">
      <w:pPr>
        <w:pStyle w:val="af7"/>
        <w:ind w:left="0" w:firstLine="360"/>
        <w:jc w:val="both"/>
        <w:rPr>
          <w:i/>
          <w:iCs/>
          <w:color w:val="FF0000"/>
          <w:sz w:val="22"/>
          <w:szCs w:val="22"/>
        </w:rPr>
      </w:pPr>
      <w:r w:rsidRPr="0017441B">
        <w:rPr>
          <w:b/>
          <w:i/>
          <w:iCs/>
          <w:color w:val="FF0000"/>
          <w:sz w:val="22"/>
          <w:szCs w:val="22"/>
        </w:rPr>
        <w:t>Вариант 1</w:t>
      </w:r>
      <w:r w:rsidRPr="0017441B">
        <w:rPr>
          <w:i/>
          <w:iCs/>
          <w:color w:val="FF0000"/>
          <w:sz w:val="22"/>
          <w:szCs w:val="22"/>
        </w:rPr>
        <w:t xml:space="preserve"> (если договор двухсторонний или многосторонний, но без предприятий в Республике Татарстан):</w:t>
      </w:r>
    </w:p>
    <w:p w14:paraId="7E1187E8" w14:textId="0881430A" w:rsidR="005E1CE6" w:rsidRPr="0017441B" w:rsidRDefault="005E1CE6" w:rsidP="005E1CE6">
      <w:pPr>
        <w:pStyle w:val="af7"/>
        <w:ind w:left="0" w:firstLine="360"/>
        <w:jc w:val="both"/>
        <w:rPr>
          <w:sz w:val="22"/>
          <w:szCs w:val="22"/>
        </w:rPr>
      </w:pPr>
      <w:r w:rsidRPr="0017441B">
        <w:rPr>
          <w:sz w:val="22"/>
          <w:szCs w:val="22"/>
        </w:rPr>
        <w:t>В случае непредставления за 14 (Четырнадцать) календарных дней до даты оплаты Поставщиком оригиналов Договора, счета-фактуры и иных документов, после получения кот</w:t>
      </w:r>
      <w:r w:rsidR="00C426ED" w:rsidRPr="0017441B">
        <w:rPr>
          <w:sz w:val="22"/>
          <w:szCs w:val="22"/>
        </w:rPr>
        <w:t>орых Покупател</w:t>
      </w:r>
      <w:r w:rsidRPr="0017441B">
        <w:rPr>
          <w:sz w:val="22"/>
          <w:szCs w:val="22"/>
        </w:rPr>
        <w:t xml:space="preserve">ем в соответствии с условиями настоящего Договора производится оплата оказанных услуг, Покупатель вправе </w:t>
      </w:r>
      <w:r w:rsidRPr="0017441B">
        <w:rPr>
          <w:sz w:val="22"/>
          <w:szCs w:val="22"/>
        </w:rPr>
        <w:lastRenderedPageBreak/>
        <w:t xml:space="preserve">произвести оплату в ближайший рабочий </w:t>
      </w:r>
      <w:r w:rsidRPr="0017441B">
        <w:rPr>
          <w:i/>
          <w:iCs/>
          <w:color w:val="FF0000"/>
          <w:sz w:val="22"/>
          <w:szCs w:val="22"/>
        </w:rPr>
        <w:t xml:space="preserve">ВЫБРАТЬ: </w:t>
      </w:r>
      <w:r w:rsidRPr="0017441B">
        <w:rPr>
          <w:sz w:val="22"/>
          <w:szCs w:val="22"/>
        </w:rPr>
        <w:t>четверг</w:t>
      </w:r>
      <w:r w:rsidRPr="0017441B">
        <w:rPr>
          <w:i/>
          <w:iCs/>
          <w:sz w:val="22"/>
          <w:szCs w:val="22"/>
        </w:rPr>
        <w:t xml:space="preserve"> </w:t>
      </w:r>
      <w:r w:rsidRPr="0017441B">
        <w:rPr>
          <w:i/>
          <w:iCs/>
          <w:color w:val="FF0000"/>
          <w:sz w:val="22"/>
          <w:szCs w:val="22"/>
        </w:rPr>
        <w:t xml:space="preserve">ИЛИ </w:t>
      </w:r>
      <w:r w:rsidRPr="0017441B">
        <w:rPr>
          <w:sz w:val="22"/>
          <w:szCs w:val="22"/>
        </w:rPr>
        <w:t>вторник</w:t>
      </w:r>
      <w:r w:rsidRPr="0017441B">
        <w:rPr>
          <w:i/>
          <w:iCs/>
          <w:sz w:val="22"/>
          <w:szCs w:val="22"/>
        </w:rPr>
        <w:t xml:space="preserve"> </w:t>
      </w:r>
      <w:r w:rsidRPr="0017441B">
        <w:rPr>
          <w:i/>
          <w:iCs/>
          <w:color w:val="FF0000"/>
          <w:sz w:val="22"/>
          <w:szCs w:val="22"/>
        </w:rPr>
        <w:t>(вторник выбирается только для предприятий в Республике</w:t>
      </w:r>
      <w:r w:rsidRPr="0017441B">
        <w:rPr>
          <w:i/>
          <w:iCs/>
          <w:color w:val="44546A"/>
          <w:sz w:val="22"/>
          <w:szCs w:val="22"/>
        </w:rPr>
        <w:t xml:space="preserve"> </w:t>
      </w:r>
      <w:r w:rsidRPr="0017441B">
        <w:rPr>
          <w:i/>
          <w:iCs/>
          <w:color w:val="FF0000"/>
          <w:sz w:val="22"/>
          <w:szCs w:val="22"/>
        </w:rPr>
        <w:t>Татарстан)</w:t>
      </w:r>
      <w:r w:rsidRPr="0017441B">
        <w:rPr>
          <w:sz w:val="22"/>
          <w:szCs w:val="22"/>
        </w:rPr>
        <w:t xml:space="preserve"> по истечении 14 (четырнадцати) календарных дней после получения оригиналов вышеуказанных документов.</w:t>
      </w:r>
    </w:p>
    <w:p w14:paraId="52E8EA81" w14:textId="77777777" w:rsidR="005E1CE6" w:rsidRPr="0017441B" w:rsidRDefault="005E1CE6" w:rsidP="005E1CE6">
      <w:pPr>
        <w:pStyle w:val="af7"/>
        <w:ind w:left="0" w:firstLine="360"/>
        <w:jc w:val="both"/>
        <w:rPr>
          <w:b/>
          <w:i/>
          <w:iCs/>
          <w:color w:val="FF0000"/>
          <w:sz w:val="22"/>
          <w:szCs w:val="22"/>
        </w:rPr>
      </w:pPr>
    </w:p>
    <w:p w14:paraId="0197D0D6" w14:textId="52243A99" w:rsidR="005E1CE6" w:rsidRPr="0017441B" w:rsidRDefault="005E1CE6" w:rsidP="005E1CE6">
      <w:pPr>
        <w:pStyle w:val="af7"/>
        <w:ind w:left="0" w:firstLine="360"/>
        <w:jc w:val="both"/>
        <w:rPr>
          <w:i/>
          <w:iCs/>
          <w:color w:val="FF0000"/>
          <w:sz w:val="22"/>
          <w:szCs w:val="22"/>
        </w:rPr>
      </w:pPr>
      <w:r w:rsidRPr="0017441B">
        <w:rPr>
          <w:b/>
          <w:i/>
          <w:iCs/>
          <w:color w:val="FF0000"/>
          <w:sz w:val="22"/>
          <w:szCs w:val="22"/>
        </w:rPr>
        <w:t>Вариант 2</w:t>
      </w:r>
      <w:r w:rsidRPr="0017441B">
        <w:rPr>
          <w:i/>
          <w:iCs/>
          <w:color w:val="FF0000"/>
          <w:sz w:val="22"/>
          <w:szCs w:val="22"/>
        </w:rPr>
        <w:t xml:space="preserve"> (если договор многосторонний, и в договоре участвуют предприятия</w:t>
      </w:r>
      <w:r w:rsidRPr="0017441B">
        <w:rPr>
          <w:i/>
          <w:iCs/>
          <w:color w:val="44546A"/>
          <w:sz w:val="22"/>
          <w:szCs w:val="22"/>
        </w:rPr>
        <w:t xml:space="preserve"> </w:t>
      </w:r>
      <w:r w:rsidRPr="0017441B">
        <w:rPr>
          <w:i/>
          <w:iCs/>
          <w:color w:val="FF0000"/>
          <w:sz w:val="22"/>
          <w:szCs w:val="22"/>
        </w:rPr>
        <w:t>в Республике Татарстан):</w:t>
      </w:r>
    </w:p>
    <w:p w14:paraId="38335777" w14:textId="4DA9AACA" w:rsidR="005E1CE6" w:rsidRPr="0017441B" w:rsidRDefault="005E1CE6" w:rsidP="005E1CE6">
      <w:pPr>
        <w:pStyle w:val="af7"/>
        <w:ind w:left="0" w:firstLine="360"/>
        <w:jc w:val="both"/>
        <w:rPr>
          <w:sz w:val="22"/>
          <w:szCs w:val="22"/>
        </w:rPr>
      </w:pPr>
      <w:r w:rsidRPr="0017441B">
        <w:rPr>
          <w:sz w:val="22"/>
          <w:szCs w:val="22"/>
        </w:rPr>
        <w:t>В случае непредставления за 14 (Четырнадцать) календарных дней до даты оплаты Поставщиком оригиналов Договора, счета-фактуры и иных документов, по</w:t>
      </w:r>
      <w:r w:rsidR="003E1BA0" w:rsidRPr="0017441B">
        <w:rPr>
          <w:sz w:val="22"/>
          <w:szCs w:val="22"/>
        </w:rPr>
        <w:t>сле получения которых Покупателем</w:t>
      </w:r>
      <w:r w:rsidRPr="0017441B">
        <w:rPr>
          <w:sz w:val="22"/>
          <w:szCs w:val="22"/>
        </w:rPr>
        <w:t xml:space="preserve"> в соответствии с условиями настоящего Договора производится оплата</w:t>
      </w:r>
      <w:r w:rsidR="003E1BA0" w:rsidRPr="0017441B">
        <w:rPr>
          <w:sz w:val="22"/>
          <w:szCs w:val="22"/>
        </w:rPr>
        <w:t xml:space="preserve"> Товара</w:t>
      </w:r>
      <w:r w:rsidRPr="0017441B">
        <w:rPr>
          <w:sz w:val="22"/>
          <w:szCs w:val="22"/>
        </w:rPr>
        <w:t>, Покупатель вправе произвести оплату в следующие сроки:</w:t>
      </w:r>
    </w:p>
    <w:p w14:paraId="24AF5324" w14:textId="77777777" w:rsidR="005E1CE6" w:rsidRPr="0017441B" w:rsidRDefault="005E1CE6" w:rsidP="005E1CE6">
      <w:pPr>
        <w:pStyle w:val="af7"/>
        <w:ind w:left="0" w:firstLine="360"/>
        <w:jc w:val="both"/>
        <w:rPr>
          <w:sz w:val="22"/>
          <w:szCs w:val="22"/>
        </w:rPr>
      </w:pPr>
      <w:r w:rsidRPr="0017441B">
        <w:rPr>
          <w:sz w:val="22"/>
          <w:szCs w:val="22"/>
        </w:rPr>
        <w:t>- если Покупателем является ПАО «Казаньоргсинтез», ПАО «Нижнекамскнефтехим», АО «СИБУР-РТ» или АО «ТГК-16»</w:t>
      </w:r>
      <w:r w:rsidRPr="0017441B">
        <w:rPr>
          <w:color w:val="44546A"/>
          <w:sz w:val="22"/>
          <w:szCs w:val="22"/>
        </w:rPr>
        <w:t xml:space="preserve"> </w:t>
      </w:r>
      <w:r w:rsidRPr="0017441B">
        <w:rPr>
          <w:sz w:val="22"/>
          <w:szCs w:val="22"/>
        </w:rPr>
        <w:t>или их дочерние общества - ближайший рабочий вторник</w:t>
      </w:r>
      <w:r w:rsidRPr="0017441B">
        <w:rPr>
          <w:color w:val="FF0000"/>
          <w:sz w:val="22"/>
          <w:szCs w:val="22"/>
        </w:rPr>
        <w:t xml:space="preserve"> </w:t>
      </w:r>
      <w:r w:rsidRPr="0017441B">
        <w:rPr>
          <w:sz w:val="22"/>
          <w:szCs w:val="22"/>
        </w:rPr>
        <w:t>по истечении 14 (четырнадцати) календарных дней после получения оригиналов вышеуказанных документов.</w:t>
      </w:r>
    </w:p>
    <w:p w14:paraId="0A7AFA57" w14:textId="30CB924D" w:rsidR="00843FD5" w:rsidRPr="0017441B" w:rsidRDefault="005E1CE6" w:rsidP="005E1CE6">
      <w:pPr>
        <w:pStyle w:val="af7"/>
        <w:tabs>
          <w:tab w:val="left" w:pos="567"/>
          <w:tab w:val="left" w:pos="1134"/>
        </w:tabs>
        <w:ind w:left="0" w:firstLine="360"/>
        <w:jc w:val="both"/>
        <w:rPr>
          <w:sz w:val="22"/>
          <w:szCs w:val="22"/>
        </w:rPr>
      </w:pPr>
      <w:r w:rsidRPr="0017441B">
        <w:rPr>
          <w:sz w:val="22"/>
          <w:szCs w:val="22"/>
        </w:rPr>
        <w:t xml:space="preserve">- если Покупателем является любое другое юридическое лицо, за исключением указанных в абзаце выше - в ближайший рабочий четверг по истечении 14 (четырнадцати) календарных дней после даты получения </w:t>
      </w:r>
      <w:proofErr w:type="gramStart"/>
      <w:r w:rsidRPr="0017441B">
        <w:rPr>
          <w:sz w:val="22"/>
          <w:szCs w:val="22"/>
        </w:rPr>
        <w:t>оригиналов</w:t>
      </w:r>
      <w:proofErr w:type="gramEnd"/>
      <w:r w:rsidRPr="0017441B">
        <w:rPr>
          <w:sz w:val="22"/>
          <w:szCs w:val="22"/>
        </w:rPr>
        <w:t xml:space="preserve"> указанных в настоящем пункте документов.</w:t>
      </w:r>
    </w:p>
    <w:permEnd w:id="967910346"/>
    <w:p w14:paraId="0A7AFA58" w14:textId="77777777" w:rsidR="00843FD5" w:rsidRPr="0017441B" w:rsidRDefault="009E18A4" w:rsidP="00C361EA">
      <w:pPr>
        <w:pStyle w:val="af7"/>
        <w:numPr>
          <w:ilvl w:val="2"/>
          <w:numId w:val="50"/>
        </w:numPr>
        <w:tabs>
          <w:tab w:val="left" w:pos="567"/>
          <w:tab w:val="left" w:pos="1134"/>
        </w:tabs>
        <w:ind w:left="0" w:firstLine="567"/>
        <w:jc w:val="both"/>
        <w:rPr>
          <w:sz w:val="22"/>
          <w:szCs w:val="22"/>
        </w:rPr>
      </w:pPr>
      <w:r w:rsidRPr="0017441B">
        <w:rPr>
          <w:sz w:val="22"/>
          <w:szCs w:val="22"/>
        </w:rPr>
        <w:t xml:space="preserve"> При исполнении настоящего Договора допускается оформление Поставщиком вместо Товарных накладных и счетов-фактур универсальных передаточных документов (УПД), при условии соответствия их требованиям законодательства РФ. </w:t>
      </w:r>
    </w:p>
    <w:p w14:paraId="0A7AFA59" w14:textId="77777777" w:rsidR="00843FD5" w:rsidRPr="0017441B" w:rsidRDefault="009E18A4" w:rsidP="00A45598">
      <w:pPr>
        <w:numPr>
          <w:ilvl w:val="1"/>
          <w:numId w:val="12"/>
        </w:numPr>
        <w:tabs>
          <w:tab w:val="left" w:pos="426"/>
          <w:tab w:val="left" w:pos="567"/>
          <w:tab w:val="left" w:pos="993"/>
        </w:tabs>
        <w:ind w:left="0" w:firstLine="567"/>
        <w:jc w:val="both"/>
        <w:rPr>
          <w:sz w:val="22"/>
          <w:szCs w:val="22"/>
        </w:rPr>
      </w:pPr>
      <w:r w:rsidRPr="0017441B">
        <w:rPr>
          <w:sz w:val="22"/>
          <w:szCs w:val="22"/>
        </w:rPr>
        <w:t>Стороны договорились, что расчеты на условиях предварительной оплаты, аванса, рассрочки или отсрочки оплаты в рамках настоящего Договора не являются коммерческим кредитом в смысле статьи 823 ГК РФ.</w:t>
      </w:r>
    </w:p>
    <w:p w14:paraId="0A7AFA5A" w14:textId="77777777" w:rsidR="00843FD5" w:rsidRPr="0017441B" w:rsidRDefault="009E18A4" w:rsidP="00A45598">
      <w:pPr>
        <w:numPr>
          <w:ilvl w:val="1"/>
          <w:numId w:val="12"/>
        </w:numPr>
        <w:tabs>
          <w:tab w:val="left" w:pos="426"/>
          <w:tab w:val="left" w:pos="567"/>
          <w:tab w:val="left" w:pos="993"/>
        </w:tabs>
        <w:ind w:left="0" w:firstLine="567"/>
        <w:jc w:val="both"/>
        <w:rPr>
          <w:sz w:val="22"/>
          <w:szCs w:val="22"/>
        </w:rPr>
      </w:pPr>
      <w:r w:rsidRPr="0017441B">
        <w:rPr>
          <w:sz w:val="22"/>
          <w:szCs w:val="22"/>
        </w:rPr>
        <w:t>С даты поставки Товара и до момента его оплаты Товар не признается находящимся в залоге у Поставщика.</w:t>
      </w:r>
    </w:p>
    <w:p w14:paraId="0A7AFA5B" w14:textId="77777777" w:rsidR="00843FD5" w:rsidRPr="0017441B" w:rsidRDefault="009E18A4" w:rsidP="00A45598">
      <w:pPr>
        <w:pStyle w:val="23"/>
        <w:numPr>
          <w:ilvl w:val="1"/>
          <w:numId w:val="12"/>
        </w:numPr>
        <w:tabs>
          <w:tab w:val="left" w:pos="426"/>
          <w:tab w:val="left" w:pos="567"/>
          <w:tab w:val="left" w:pos="993"/>
        </w:tabs>
        <w:ind w:left="0" w:firstLine="567"/>
        <w:jc w:val="both"/>
        <w:rPr>
          <w:szCs w:val="22"/>
        </w:rPr>
      </w:pPr>
      <w:r w:rsidRPr="0017441B">
        <w:rPr>
          <w:snapToGrid w:val="0"/>
          <w:szCs w:val="22"/>
        </w:rPr>
        <w:t xml:space="preserve">В случае если в результате проведенного Покупателем входного контроля Товара будет </w:t>
      </w:r>
      <w:proofErr w:type="gramStart"/>
      <w:r w:rsidRPr="0017441B">
        <w:rPr>
          <w:snapToGrid w:val="0"/>
          <w:szCs w:val="22"/>
        </w:rPr>
        <w:t>установлено  несоответствие</w:t>
      </w:r>
      <w:proofErr w:type="gramEnd"/>
      <w:r w:rsidRPr="0017441B">
        <w:rPr>
          <w:snapToGrid w:val="0"/>
          <w:szCs w:val="22"/>
        </w:rPr>
        <w:t xml:space="preserve"> </w:t>
      </w:r>
      <w:r w:rsidRPr="0017441B">
        <w:rPr>
          <w:szCs w:val="22"/>
        </w:rPr>
        <w:t xml:space="preserve"> качества и/или комплектности Товара соответствующим ГОСТ, ТУ, другим стандартам, </w:t>
      </w:r>
      <w:r w:rsidRPr="0017441B">
        <w:rPr>
          <w:snapToGrid w:val="0"/>
          <w:szCs w:val="22"/>
        </w:rPr>
        <w:t>Покупатель имеет право оплатить только ту часть Товара, которая соответствует требованиям о качестве/комплектности.</w:t>
      </w:r>
    </w:p>
    <w:p w14:paraId="4BC1E710" w14:textId="77777777" w:rsidR="00FA2A69" w:rsidRPr="0017441B" w:rsidRDefault="009E18A4" w:rsidP="00FA2A69">
      <w:pPr>
        <w:pStyle w:val="23"/>
        <w:numPr>
          <w:ilvl w:val="1"/>
          <w:numId w:val="12"/>
        </w:numPr>
        <w:tabs>
          <w:tab w:val="left" w:pos="426"/>
          <w:tab w:val="left" w:pos="567"/>
          <w:tab w:val="left" w:pos="993"/>
        </w:tabs>
        <w:ind w:left="0" w:firstLine="567"/>
        <w:jc w:val="both"/>
        <w:rPr>
          <w:szCs w:val="22"/>
        </w:rPr>
      </w:pPr>
      <w:r w:rsidRPr="0017441B">
        <w:rPr>
          <w:szCs w:val="22"/>
        </w:rPr>
        <w:t>В случае если условиями Договора, дополнительного соглашения</w:t>
      </w:r>
      <w:r w:rsidR="00A4073E" w:rsidRPr="0017441B">
        <w:rPr>
          <w:szCs w:val="22"/>
        </w:rPr>
        <w:t xml:space="preserve"> </w:t>
      </w:r>
      <w:r w:rsidRPr="0017441B">
        <w:rPr>
          <w:szCs w:val="22"/>
        </w:rPr>
        <w:t xml:space="preserve">или действующими правовыми актами предусмотрена обязанность Поставщика передать Покупателю какие-либо документы, обязательства Покупателя по оплате Товара являются встречными по отношению </w:t>
      </w:r>
      <w:proofErr w:type="gramStart"/>
      <w:r w:rsidRPr="0017441B">
        <w:rPr>
          <w:szCs w:val="22"/>
        </w:rPr>
        <w:t>к  обязательству</w:t>
      </w:r>
      <w:proofErr w:type="gramEnd"/>
      <w:r w:rsidRPr="0017441B">
        <w:rPr>
          <w:szCs w:val="22"/>
        </w:rPr>
        <w:t xml:space="preserve"> Поставщика по предоставлению Покупателю документации. Покупатель не осуществляет оплату за Товар до получения таких документов в полном объеме.</w:t>
      </w:r>
    </w:p>
    <w:p w14:paraId="56ED4FEE" w14:textId="68CA31EB" w:rsidR="00FA2A69" w:rsidRPr="0017441B" w:rsidRDefault="00FA2A69" w:rsidP="00FA2A69">
      <w:pPr>
        <w:pStyle w:val="23"/>
        <w:numPr>
          <w:ilvl w:val="1"/>
          <w:numId w:val="12"/>
        </w:numPr>
        <w:tabs>
          <w:tab w:val="left" w:pos="426"/>
          <w:tab w:val="left" w:pos="567"/>
          <w:tab w:val="left" w:pos="993"/>
        </w:tabs>
        <w:ind w:left="0" w:firstLine="567"/>
        <w:jc w:val="both"/>
        <w:rPr>
          <w:szCs w:val="22"/>
        </w:rPr>
      </w:pPr>
      <w:r w:rsidRPr="0017441B">
        <w:rPr>
          <w:szCs w:val="22"/>
        </w:rPr>
        <w:t>В срок до 20 ноября каждого календарного года Покупатель предоставляет Поставщику по электронной почте акт сверки взаимных расчетов в формате PDF за период с 1 ноября предыдущего года по 31 октября текущего года. Поставщик обязуется в срок не позднее 10 календарных дней с даты получения от Покупателя акта сверки подтвердить указанную в нем информацию, перейдя по соответствующей гиперссылке, указанной в электронном письме Покупателя. В случае несогласия с актом сверки взаиморасчетов Поставщик направляет в ответном электронном письме свой вариант акта сверки в формате PDF, при этом оспариваемая сумма должна быть обоснована документально.</w:t>
      </w:r>
    </w:p>
    <w:p w14:paraId="503A9166" w14:textId="20892C68" w:rsidR="00B01BF2" w:rsidRPr="0017441B" w:rsidRDefault="00B01BF2" w:rsidP="00474ED3">
      <w:pPr>
        <w:pStyle w:val="af7"/>
        <w:ind w:left="0" w:firstLine="567"/>
        <w:jc w:val="both"/>
        <w:rPr>
          <w:sz w:val="22"/>
          <w:szCs w:val="22"/>
        </w:rPr>
      </w:pPr>
      <w:r w:rsidRPr="0017441B">
        <w:rPr>
          <w:sz w:val="22"/>
          <w:szCs w:val="22"/>
        </w:rPr>
        <w:t xml:space="preserve">6.7. Изменение реквизитов Сторон происходит в соответствии с порядком, указанном в настоящем Договоре. При этом если Поставщик уведомил Покупателя об изменении банковских реквизитов менее, чем за 15 (пятнадцать) календарных дней до осуществления оплаты в адрес </w:t>
      </w:r>
      <w:proofErr w:type="gramStart"/>
      <w:r w:rsidRPr="0017441B">
        <w:rPr>
          <w:sz w:val="22"/>
          <w:szCs w:val="22"/>
        </w:rPr>
        <w:t xml:space="preserve">Поставщика,   </w:t>
      </w:r>
      <w:proofErr w:type="gramEnd"/>
      <w:r w:rsidRPr="0017441B">
        <w:rPr>
          <w:sz w:val="22"/>
          <w:szCs w:val="22"/>
        </w:rPr>
        <w:t>Покупатель имеет право произвести оплату на прежние банковские реквизиты, в таком случае обязанность Покупателя по оплате считается  исполненной надлежащим образом.</w:t>
      </w:r>
    </w:p>
    <w:p w14:paraId="5D2D69CF" w14:textId="4FAD8C08" w:rsidR="001D1BA8" w:rsidRPr="0017441B" w:rsidRDefault="003D212A" w:rsidP="001D1BA8">
      <w:pPr>
        <w:pStyle w:val="21"/>
        <w:numPr>
          <w:ilvl w:val="0"/>
          <w:numId w:val="0"/>
        </w:numPr>
        <w:spacing w:line="240" w:lineRule="exact"/>
        <w:ind w:firstLine="567"/>
        <w:rPr>
          <w:rFonts w:cs="Times New Roman"/>
          <w:sz w:val="22"/>
          <w:szCs w:val="22"/>
        </w:rPr>
      </w:pPr>
      <w:r w:rsidRPr="0017441B">
        <w:rPr>
          <w:rFonts w:cs="Times New Roman"/>
          <w:sz w:val="22"/>
          <w:szCs w:val="22"/>
        </w:rPr>
        <w:t>6.8</w:t>
      </w:r>
      <w:r w:rsidR="001D1BA8" w:rsidRPr="0017441B">
        <w:rPr>
          <w:rFonts w:cs="Times New Roman"/>
          <w:sz w:val="22"/>
          <w:szCs w:val="22"/>
        </w:rPr>
        <w:t>.  Если в соответствии с Договором/Спецификацией/Дополнительным соглашением/иной неотъемлемой частью Договора предусмотрена оплата авансового платежа, то Покупатель вправе потребовать предоставления Поставщиком банковской гарантии возврата аванса, а Поставщик обязан предоставить такую гарантию согласно требований, указанных в Положении о банковской гарантии и требованиях к банковской гарантии в настоящем Договоре.</w:t>
      </w:r>
    </w:p>
    <w:p w14:paraId="324109CF" w14:textId="29AD84E0" w:rsidR="001D1BA8" w:rsidRPr="0017441B" w:rsidRDefault="001D1BA8" w:rsidP="001D1BA8">
      <w:pPr>
        <w:ind w:firstLine="567"/>
        <w:jc w:val="both"/>
        <w:rPr>
          <w:iCs/>
          <w:sz w:val="22"/>
          <w:szCs w:val="22"/>
        </w:rPr>
      </w:pPr>
      <w:r w:rsidRPr="0017441B">
        <w:rPr>
          <w:iCs/>
          <w:sz w:val="22"/>
          <w:szCs w:val="22"/>
        </w:rPr>
        <w:t>6.</w:t>
      </w:r>
      <w:r w:rsidR="003D212A" w:rsidRPr="0017441B">
        <w:rPr>
          <w:iCs/>
          <w:sz w:val="22"/>
          <w:szCs w:val="22"/>
        </w:rPr>
        <w:t>8</w:t>
      </w:r>
      <w:r w:rsidRPr="0017441B">
        <w:rPr>
          <w:iCs/>
          <w:sz w:val="22"/>
          <w:szCs w:val="22"/>
        </w:rPr>
        <w:t xml:space="preserve">.1. 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Покупатель до выплаты аванса проводит проверку финансовых показателей и платежной дисциплины </w:t>
      </w:r>
      <w:r w:rsidRPr="0017441B">
        <w:rPr>
          <w:iCs/>
          <w:sz w:val="22"/>
          <w:szCs w:val="22"/>
        </w:rPr>
        <w:lastRenderedPageBreak/>
        <w:t>Поставщика, при этом Поставщик обязан не менее чем за 3 (три) рабочих дня до даты оплаты авансового платежа предоставить Покупателю:</w:t>
      </w:r>
    </w:p>
    <w:p w14:paraId="04221B5A" w14:textId="77777777" w:rsidR="001D1BA8" w:rsidRPr="0017441B" w:rsidRDefault="001D1BA8" w:rsidP="001D1BA8">
      <w:pPr>
        <w:ind w:firstLine="567"/>
        <w:jc w:val="both"/>
        <w:rPr>
          <w:iCs/>
          <w:sz w:val="22"/>
          <w:szCs w:val="22"/>
        </w:rPr>
      </w:pPr>
      <w:r w:rsidRPr="0017441B">
        <w:rPr>
          <w:iCs/>
          <w:sz w:val="22"/>
          <w:szCs w:val="22"/>
        </w:rPr>
        <w:t xml:space="preserve">- согласие на запрос Покупателем сведений из Бюро кредитных историй по форме, размещенной по адресу </w:t>
      </w:r>
      <w:hyperlink r:id="rId12" w:history="1">
        <w:r w:rsidRPr="0017441B">
          <w:rPr>
            <w:rStyle w:val="ad"/>
            <w:iCs/>
            <w:sz w:val="22"/>
            <w:szCs w:val="22"/>
            <w:lang w:val="en-US"/>
          </w:rPr>
          <w:t>https</w:t>
        </w:r>
        <w:r w:rsidRPr="0017441B">
          <w:rPr>
            <w:rStyle w:val="ad"/>
            <w:iCs/>
            <w:sz w:val="22"/>
            <w:szCs w:val="22"/>
          </w:rPr>
          <w:t>://</w:t>
        </w:r>
        <w:r w:rsidRPr="0017441B">
          <w:rPr>
            <w:rStyle w:val="ad"/>
            <w:iCs/>
            <w:sz w:val="22"/>
            <w:szCs w:val="22"/>
            <w:lang w:val="en-US"/>
          </w:rPr>
          <w:t>www</w:t>
        </w:r>
        <w:r w:rsidRPr="0017441B">
          <w:rPr>
            <w:rStyle w:val="ad"/>
            <w:iCs/>
            <w:sz w:val="22"/>
            <w:szCs w:val="22"/>
          </w:rPr>
          <w:t>.</w:t>
        </w:r>
        <w:r w:rsidRPr="0017441B">
          <w:rPr>
            <w:rStyle w:val="ad"/>
            <w:iCs/>
            <w:sz w:val="22"/>
            <w:szCs w:val="22"/>
            <w:lang w:val="en-US"/>
          </w:rPr>
          <w:t>sibur</w:t>
        </w:r>
        <w:r w:rsidRPr="0017441B">
          <w:rPr>
            <w:rStyle w:val="ad"/>
            <w:iCs/>
            <w:sz w:val="22"/>
            <w:szCs w:val="22"/>
          </w:rPr>
          <w:t>.</w:t>
        </w:r>
        <w:r w:rsidRPr="0017441B">
          <w:rPr>
            <w:rStyle w:val="ad"/>
            <w:iCs/>
            <w:sz w:val="22"/>
            <w:szCs w:val="22"/>
            <w:lang w:val="en-US"/>
          </w:rPr>
          <w:t>ru</w:t>
        </w:r>
        <w:r w:rsidRPr="0017441B">
          <w:rPr>
            <w:rStyle w:val="ad"/>
            <w:iCs/>
            <w:sz w:val="22"/>
            <w:szCs w:val="22"/>
          </w:rPr>
          <w:t>/</w:t>
        </w:r>
        <w:r w:rsidRPr="0017441B">
          <w:rPr>
            <w:rStyle w:val="ad"/>
            <w:iCs/>
            <w:sz w:val="22"/>
            <w:szCs w:val="22"/>
            <w:lang w:val="en-US"/>
          </w:rPr>
          <w:t>about</w:t>
        </w:r>
        <w:r w:rsidRPr="0017441B">
          <w:rPr>
            <w:rStyle w:val="ad"/>
            <w:iCs/>
            <w:sz w:val="22"/>
            <w:szCs w:val="22"/>
          </w:rPr>
          <w:t>/</w:t>
        </w:r>
        <w:r w:rsidRPr="0017441B">
          <w:rPr>
            <w:rStyle w:val="ad"/>
            <w:iCs/>
            <w:sz w:val="22"/>
            <w:szCs w:val="22"/>
            <w:lang w:val="en-US"/>
          </w:rPr>
          <w:t>SIBURs</w:t>
        </w:r>
        <w:r w:rsidRPr="0017441B">
          <w:rPr>
            <w:rStyle w:val="ad"/>
            <w:iCs/>
            <w:sz w:val="22"/>
            <w:szCs w:val="22"/>
          </w:rPr>
          <w:t>-</w:t>
        </w:r>
        <w:r w:rsidRPr="0017441B">
          <w:rPr>
            <w:rStyle w:val="ad"/>
            <w:iCs/>
            <w:sz w:val="22"/>
            <w:szCs w:val="22"/>
            <w:lang w:val="en-US"/>
          </w:rPr>
          <w:t>contract</w:t>
        </w:r>
        <w:r w:rsidRPr="0017441B">
          <w:rPr>
            <w:rStyle w:val="ad"/>
            <w:iCs/>
            <w:sz w:val="22"/>
            <w:szCs w:val="22"/>
          </w:rPr>
          <w:t>-</w:t>
        </w:r>
        <w:r w:rsidRPr="0017441B">
          <w:rPr>
            <w:rStyle w:val="ad"/>
            <w:iCs/>
            <w:sz w:val="22"/>
            <w:szCs w:val="22"/>
            <w:lang w:val="en-US"/>
          </w:rPr>
          <w:t>terms</w:t>
        </w:r>
        <w:r w:rsidRPr="0017441B">
          <w:rPr>
            <w:rStyle w:val="ad"/>
            <w:iCs/>
            <w:sz w:val="22"/>
            <w:szCs w:val="22"/>
          </w:rPr>
          <w:t>-</w:t>
        </w:r>
        <w:r w:rsidRPr="0017441B">
          <w:rPr>
            <w:rStyle w:val="ad"/>
            <w:iCs/>
            <w:sz w:val="22"/>
            <w:szCs w:val="22"/>
            <w:lang w:val="en-US"/>
          </w:rPr>
          <w:t>and</w:t>
        </w:r>
        <w:r w:rsidRPr="0017441B">
          <w:rPr>
            <w:rStyle w:val="ad"/>
            <w:iCs/>
            <w:sz w:val="22"/>
            <w:szCs w:val="22"/>
          </w:rPr>
          <w:t>-</w:t>
        </w:r>
        <w:r w:rsidRPr="0017441B">
          <w:rPr>
            <w:rStyle w:val="ad"/>
            <w:iCs/>
            <w:sz w:val="22"/>
            <w:szCs w:val="22"/>
            <w:lang w:val="en-US"/>
          </w:rPr>
          <w:t>conditions</w:t>
        </w:r>
        <w:r w:rsidRPr="0017441B">
          <w:rPr>
            <w:rStyle w:val="ad"/>
            <w:iCs/>
            <w:sz w:val="22"/>
            <w:szCs w:val="22"/>
          </w:rPr>
          <w:t>/</w:t>
        </w:r>
        <w:r w:rsidRPr="0017441B">
          <w:rPr>
            <w:rStyle w:val="ad"/>
            <w:iCs/>
            <w:sz w:val="22"/>
            <w:szCs w:val="22"/>
            <w:lang w:val="en-US"/>
          </w:rPr>
          <w:t>consent</w:t>
        </w:r>
        <w:r w:rsidRPr="0017441B">
          <w:rPr>
            <w:rStyle w:val="ad"/>
            <w:iCs/>
            <w:sz w:val="22"/>
            <w:szCs w:val="22"/>
          </w:rPr>
          <w:t>-</w:t>
        </w:r>
        <w:r w:rsidRPr="0017441B">
          <w:rPr>
            <w:rStyle w:val="ad"/>
            <w:iCs/>
            <w:sz w:val="22"/>
            <w:szCs w:val="22"/>
            <w:lang w:val="en-US"/>
          </w:rPr>
          <w:t>to</w:t>
        </w:r>
        <w:r w:rsidRPr="0017441B">
          <w:rPr>
            <w:rStyle w:val="ad"/>
            <w:iCs/>
            <w:sz w:val="22"/>
            <w:szCs w:val="22"/>
          </w:rPr>
          <w:t>-</w:t>
        </w:r>
        <w:r w:rsidRPr="0017441B">
          <w:rPr>
            <w:rStyle w:val="ad"/>
            <w:iCs/>
            <w:sz w:val="22"/>
            <w:szCs w:val="22"/>
            <w:lang w:val="en-US"/>
          </w:rPr>
          <w:t>inquire</w:t>
        </w:r>
        <w:r w:rsidRPr="0017441B">
          <w:rPr>
            <w:rStyle w:val="ad"/>
            <w:iCs/>
            <w:sz w:val="22"/>
            <w:szCs w:val="22"/>
          </w:rPr>
          <w:t>-</w:t>
        </w:r>
        <w:r w:rsidRPr="0017441B">
          <w:rPr>
            <w:rStyle w:val="ad"/>
            <w:iCs/>
            <w:sz w:val="22"/>
            <w:szCs w:val="22"/>
            <w:lang w:val="en-US"/>
          </w:rPr>
          <w:t>credit</w:t>
        </w:r>
        <w:r w:rsidRPr="0017441B">
          <w:rPr>
            <w:rStyle w:val="ad"/>
            <w:iCs/>
            <w:sz w:val="22"/>
            <w:szCs w:val="22"/>
          </w:rPr>
          <w:t>-</w:t>
        </w:r>
        <w:r w:rsidRPr="0017441B">
          <w:rPr>
            <w:rStyle w:val="ad"/>
            <w:iCs/>
            <w:sz w:val="22"/>
            <w:szCs w:val="22"/>
            <w:lang w:val="en-US"/>
          </w:rPr>
          <w:t>reporting</w:t>
        </w:r>
        <w:r w:rsidRPr="0017441B">
          <w:rPr>
            <w:rStyle w:val="ad"/>
            <w:iCs/>
            <w:sz w:val="22"/>
            <w:szCs w:val="22"/>
          </w:rPr>
          <w:t>-</w:t>
        </w:r>
        <w:r w:rsidRPr="0017441B">
          <w:rPr>
            <w:rStyle w:val="ad"/>
            <w:iCs/>
            <w:sz w:val="22"/>
            <w:szCs w:val="22"/>
            <w:lang w:val="en-US"/>
          </w:rPr>
          <w:t>agency</w:t>
        </w:r>
        <w:r w:rsidRPr="0017441B">
          <w:rPr>
            <w:rStyle w:val="ad"/>
            <w:iCs/>
            <w:sz w:val="22"/>
            <w:szCs w:val="22"/>
          </w:rPr>
          <w:t>/</w:t>
        </w:r>
      </w:hyperlink>
      <w:r w:rsidRPr="0017441B">
        <w:rPr>
          <w:iCs/>
          <w:sz w:val="22"/>
          <w:szCs w:val="22"/>
        </w:rPr>
        <w:t>;</w:t>
      </w:r>
    </w:p>
    <w:p w14:paraId="2B7FF44F" w14:textId="77777777" w:rsidR="001D1BA8" w:rsidRPr="0017441B" w:rsidRDefault="001D1BA8" w:rsidP="001D1BA8">
      <w:pPr>
        <w:ind w:firstLine="567"/>
        <w:jc w:val="both"/>
        <w:rPr>
          <w:sz w:val="22"/>
          <w:szCs w:val="22"/>
        </w:rPr>
      </w:pPr>
      <w:r w:rsidRPr="0017441B">
        <w:rPr>
          <w:iCs/>
          <w:sz w:val="22"/>
          <w:szCs w:val="22"/>
        </w:rPr>
        <w:t xml:space="preserve">- </w:t>
      </w:r>
      <w:r w:rsidRPr="0017441B">
        <w:rPr>
          <w:sz w:val="22"/>
          <w:szCs w:val="22"/>
        </w:rPr>
        <w:t>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Поставщиком; или 2. бухгалтерский баланс, отчет о финансовых результатах, приложения к ним по состоянию на 30 июня текущего года, заверенные Поставщиком).</w:t>
      </w:r>
    </w:p>
    <w:p w14:paraId="66CC3F68" w14:textId="77777777" w:rsidR="001D1BA8" w:rsidRPr="0017441B" w:rsidRDefault="001D1BA8" w:rsidP="001D1BA8">
      <w:pPr>
        <w:ind w:firstLine="567"/>
        <w:jc w:val="both"/>
        <w:rPr>
          <w:sz w:val="22"/>
          <w:szCs w:val="22"/>
        </w:rPr>
      </w:pPr>
      <w:r w:rsidRPr="0017441B">
        <w:rPr>
          <w:sz w:val="22"/>
          <w:szCs w:val="22"/>
        </w:rPr>
        <w:t>В дальнейшем в течение всего периода действия Договора Поставщик предоставляет Покупателю вышеуказанную бухгалтерскую отчетность каждые 6 (шесть) месяцев.</w:t>
      </w:r>
    </w:p>
    <w:p w14:paraId="44A96846" w14:textId="2F97E474" w:rsidR="001D1BA8" w:rsidRPr="0017441B" w:rsidRDefault="001D1BA8" w:rsidP="001D1BA8">
      <w:pPr>
        <w:ind w:firstLine="567"/>
        <w:jc w:val="both"/>
        <w:rPr>
          <w:iCs/>
          <w:sz w:val="22"/>
          <w:szCs w:val="22"/>
        </w:rPr>
      </w:pPr>
      <w:r w:rsidRPr="0017441B">
        <w:rPr>
          <w:iCs/>
          <w:sz w:val="22"/>
          <w:szCs w:val="22"/>
        </w:rPr>
        <w:t>6.</w:t>
      </w:r>
      <w:r w:rsidR="003D212A" w:rsidRPr="0017441B">
        <w:rPr>
          <w:iCs/>
          <w:sz w:val="22"/>
          <w:szCs w:val="22"/>
        </w:rPr>
        <w:t>8</w:t>
      </w:r>
      <w:r w:rsidRPr="0017441B">
        <w:rPr>
          <w:iCs/>
          <w:sz w:val="22"/>
          <w:szCs w:val="22"/>
        </w:rPr>
        <w:t xml:space="preserve">.2. Если </w:t>
      </w:r>
      <w:r w:rsidR="003D212A" w:rsidRPr="0017441B">
        <w:rPr>
          <w:iCs/>
          <w:sz w:val="22"/>
          <w:szCs w:val="22"/>
        </w:rPr>
        <w:t>документация, указанная в п. 6.8</w:t>
      </w:r>
      <w:r w:rsidRPr="0017441B">
        <w:rPr>
          <w:iCs/>
          <w:sz w:val="22"/>
          <w:szCs w:val="22"/>
        </w:rPr>
        <w:t>.1 Договора, не предоставлена, предоставлена не полностью или в ненадлежащем виде,  или в ходе проверки финансовых показателей и платежной дисциплины Покупатель получает информацию, в том числе из общедоступных информационных ресурсов, свидетельствующую об ухудшении финансовых показателей/ платежной дисциплины Поставщика</w:t>
      </w:r>
      <w:r w:rsidRPr="0017441B">
        <w:rPr>
          <w:b/>
          <w:iCs/>
          <w:sz w:val="22"/>
          <w:szCs w:val="22"/>
        </w:rPr>
        <w:t>*</w:t>
      </w:r>
      <w:r w:rsidRPr="0017441B">
        <w:rPr>
          <w:iCs/>
          <w:sz w:val="22"/>
          <w:szCs w:val="22"/>
        </w:rPr>
        <w:t xml:space="preserve"> или об изменении адреса места нахождения Поставщика, Покупатель вправе приостановить выплату аванса и запросить у Поставщика (путем направления письма по электронной почте) обеспечение возврата авансового платежа в виде банковской гарантии, </w:t>
      </w:r>
      <w:r w:rsidRPr="0017441B">
        <w:rPr>
          <w:sz w:val="22"/>
          <w:szCs w:val="22"/>
        </w:rPr>
        <w:t>соответствующей требованиям п. 6.</w:t>
      </w:r>
      <w:r w:rsidR="003D212A" w:rsidRPr="0017441B">
        <w:rPr>
          <w:sz w:val="22"/>
          <w:szCs w:val="22"/>
        </w:rPr>
        <w:t>8</w:t>
      </w:r>
      <w:r w:rsidRPr="0017441B">
        <w:rPr>
          <w:sz w:val="22"/>
          <w:szCs w:val="22"/>
        </w:rPr>
        <w:t xml:space="preserve"> Договора</w:t>
      </w:r>
      <w:r w:rsidRPr="0017441B">
        <w:rPr>
          <w:iCs/>
          <w:sz w:val="22"/>
          <w:szCs w:val="22"/>
        </w:rPr>
        <w:t xml:space="preserve">. </w:t>
      </w:r>
    </w:p>
    <w:p w14:paraId="32122A0F" w14:textId="737F7CCF" w:rsidR="001D1BA8" w:rsidRPr="0017441B" w:rsidRDefault="001D1BA8" w:rsidP="001D1BA8">
      <w:pPr>
        <w:ind w:firstLine="567"/>
        <w:jc w:val="both"/>
        <w:rPr>
          <w:iCs/>
          <w:sz w:val="22"/>
          <w:szCs w:val="22"/>
        </w:rPr>
      </w:pPr>
      <w:r w:rsidRPr="0017441B">
        <w:rPr>
          <w:iCs/>
          <w:sz w:val="22"/>
          <w:szCs w:val="22"/>
        </w:rPr>
        <w:t>6.</w:t>
      </w:r>
      <w:r w:rsidR="003D212A" w:rsidRPr="0017441B">
        <w:rPr>
          <w:iCs/>
          <w:sz w:val="22"/>
          <w:szCs w:val="22"/>
        </w:rPr>
        <w:t>8</w:t>
      </w:r>
      <w:r w:rsidRPr="0017441B">
        <w:rPr>
          <w:iCs/>
          <w:sz w:val="22"/>
          <w:szCs w:val="22"/>
        </w:rPr>
        <w:t xml:space="preserve">.3. В случае предоставления Поставщиком банковской гарантии возврата авансового платежа, соответствующей требованиям </w:t>
      </w:r>
      <w:r w:rsidRPr="0017441B">
        <w:rPr>
          <w:sz w:val="22"/>
          <w:szCs w:val="22"/>
        </w:rPr>
        <w:t>п.6.</w:t>
      </w:r>
      <w:r w:rsidR="003D212A" w:rsidRPr="0017441B">
        <w:rPr>
          <w:sz w:val="22"/>
          <w:szCs w:val="22"/>
        </w:rPr>
        <w:t>8</w:t>
      </w:r>
      <w:r w:rsidRPr="0017441B">
        <w:rPr>
          <w:sz w:val="22"/>
          <w:szCs w:val="22"/>
        </w:rPr>
        <w:t xml:space="preserve"> Договора</w:t>
      </w:r>
      <w:r w:rsidRPr="0017441B">
        <w:rPr>
          <w:iCs/>
          <w:sz w:val="22"/>
          <w:szCs w:val="22"/>
        </w:rPr>
        <w:t>, Покупатель производит оплату в порядке, предусмотренном в Спецификации.</w:t>
      </w:r>
    </w:p>
    <w:p w14:paraId="7DE4591D" w14:textId="2320C914" w:rsidR="001D1BA8" w:rsidRPr="0017441B" w:rsidRDefault="001D1BA8" w:rsidP="001D1BA8">
      <w:pPr>
        <w:ind w:firstLine="567"/>
        <w:jc w:val="both"/>
        <w:rPr>
          <w:iCs/>
          <w:sz w:val="22"/>
          <w:szCs w:val="22"/>
        </w:rPr>
      </w:pPr>
      <w:r w:rsidRPr="0017441B">
        <w:rPr>
          <w:iCs/>
          <w:sz w:val="22"/>
          <w:szCs w:val="22"/>
        </w:rPr>
        <w:t>6.</w:t>
      </w:r>
      <w:r w:rsidR="003D212A" w:rsidRPr="0017441B">
        <w:rPr>
          <w:iCs/>
          <w:sz w:val="22"/>
          <w:szCs w:val="22"/>
        </w:rPr>
        <w:t>8</w:t>
      </w:r>
      <w:r w:rsidRPr="0017441B">
        <w:rPr>
          <w:iCs/>
          <w:sz w:val="22"/>
          <w:szCs w:val="22"/>
        </w:rPr>
        <w:t>.4. В случае непредоставления Поставщиком банковской гарантии возврата</w:t>
      </w:r>
      <w:r w:rsidRPr="0017441B">
        <w:rPr>
          <w:sz w:val="22"/>
          <w:szCs w:val="22"/>
        </w:rPr>
        <w:t xml:space="preserve"> </w:t>
      </w:r>
      <w:r w:rsidRPr="0017441B">
        <w:rPr>
          <w:iCs/>
          <w:sz w:val="22"/>
          <w:szCs w:val="22"/>
        </w:rPr>
        <w:t>авансового платежа, или в случае несоответствия предоставленной банковской гарантии требованиям п. 6.</w:t>
      </w:r>
      <w:r w:rsidR="003D212A" w:rsidRPr="0017441B">
        <w:rPr>
          <w:iCs/>
          <w:sz w:val="22"/>
          <w:szCs w:val="22"/>
        </w:rPr>
        <w:t>8</w:t>
      </w:r>
      <w:r w:rsidRPr="0017441B">
        <w:rPr>
          <w:iCs/>
          <w:sz w:val="22"/>
          <w:szCs w:val="22"/>
        </w:rPr>
        <w:t xml:space="preserve"> Договора, или в случае неполучения подтверждения подлинности банковской гарантии, Покупатель имеет право в одностороннем порядке изменить условия оплаты, и произвести оплату Товара/Работ/Услуг после поставки Товара/выполнения Работ/оказания Услуг в срок, предусмотренный Спецификацией.  </w:t>
      </w:r>
    </w:p>
    <w:p w14:paraId="3C3B9B4E" w14:textId="77777777" w:rsidR="001D1BA8" w:rsidRPr="0017441B" w:rsidRDefault="001D1BA8" w:rsidP="001D1BA8">
      <w:pPr>
        <w:jc w:val="both"/>
        <w:rPr>
          <w:i/>
          <w:iCs/>
          <w:sz w:val="22"/>
          <w:szCs w:val="22"/>
        </w:rPr>
      </w:pPr>
      <w:r w:rsidRPr="0017441B">
        <w:rPr>
          <w:b/>
          <w:iCs/>
          <w:sz w:val="22"/>
          <w:szCs w:val="22"/>
        </w:rPr>
        <w:t xml:space="preserve">* </w:t>
      </w:r>
      <w:r w:rsidRPr="0017441B">
        <w:rPr>
          <w:i/>
          <w:iCs/>
          <w:sz w:val="22"/>
          <w:szCs w:val="22"/>
        </w:rPr>
        <w:t>Под ухудшением финансовых показателей и платежной дисциплины Поставщика</w:t>
      </w:r>
      <w:r w:rsidRPr="0017441B">
        <w:rPr>
          <w:i/>
          <w:sz w:val="22"/>
          <w:szCs w:val="22"/>
        </w:rPr>
        <w:t xml:space="preserve"> Стороны договорились понимать, включая, но не ограничиваясь, </w:t>
      </w:r>
      <w:r w:rsidRPr="0017441B">
        <w:rPr>
          <w:i/>
          <w:iCs/>
          <w:sz w:val="22"/>
          <w:szCs w:val="22"/>
        </w:rPr>
        <w:t>наступление любого из нижеуказанных событий:</w:t>
      </w:r>
    </w:p>
    <w:p w14:paraId="55C1DD38" w14:textId="77777777" w:rsidR="001D1BA8" w:rsidRPr="0017441B" w:rsidRDefault="001D1BA8" w:rsidP="001D1BA8">
      <w:pPr>
        <w:jc w:val="both"/>
        <w:rPr>
          <w:i/>
          <w:iCs/>
          <w:sz w:val="22"/>
          <w:szCs w:val="22"/>
        </w:rPr>
      </w:pPr>
      <w:r w:rsidRPr="0017441B">
        <w:rPr>
          <w:i/>
          <w:iCs/>
          <w:sz w:val="22"/>
          <w:szCs w:val="22"/>
        </w:rPr>
        <w:t>1) существенное снижение прибыли;</w:t>
      </w:r>
    </w:p>
    <w:p w14:paraId="09509E0A" w14:textId="77777777" w:rsidR="001D1BA8" w:rsidRPr="0017441B" w:rsidRDefault="001D1BA8" w:rsidP="001D1BA8">
      <w:pPr>
        <w:jc w:val="both"/>
        <w:rPr>
          <w:i/>
          <w:iCs/>
          <w:sz w:val="22"/>
          <w:szCs w:val="22"/>
        </w:rPr>
      </w:pPr>
      <w:r w:rsidRPr="0017441B">
        <w:rPr>
          <w:i/>
          <w:iCs/>
          <w:sz w:val="22"/>
          <w:szCs w:val="22"/>
        </w:rPr>
        <w:t>2) увеличение исковой нагрузки;</w:t>
      </w:r>
    </w:p>
    <w:p w14:paraId="74CBA04C" w14:textId="77777777" w:rsidR="001D1BA8" w:rsidRPr="0017441B" w:rsidRDefault="001D1BA8" w:rsidP="001D1BA8">
      <w:pPr>
        <w:jc w:val="both"/>
        <w:rPr>
          <w:i/>
          <w:iCs/>
          <w:sz w:val="22"/>
          <w:szCs w:val="22"/>
        </w:rPr>
      </w:pPr>
      <w:r w:rsidRPr="0017441B">
        <w:rPr>
          <w:i/>
          <w:iCs/>
          <w:sz w:val="22"/>
          <w:szCs w:val="22"/>
        </w:rPr>
        <w:t xml:space="preserve">3) подача заявления о банкротстве либо намерения о банкротстве; </w:t>
      </w:r>
    </w:p>
    <w:p w14:paraId="42D18C6E" w14:textId="7EAE3377" w:rsidR="001D1BA8" w:rsidRPr="0017441B" w:rsidRDefault="001D1BA8" w:rsidP="001D1BA8">
      <w:pPr>
        <w:jc w:val="both"/>
        <w:rPr>
          <w:i/>
          <w:iCs/>
          <w:sz w:val="22"/>
          <w:szCs w:val="22"/>
        </w:rPr>
      </w:pPr>
      <w:r w:rsidRPr="0017441B">
        <w:rPr>
          <w:i/>
          <w:iCs/>
          <w:sz w:val="22"/>
          <w:szCs w:val="22"/>
        </w:rPr>
        <w:t>4) приостановление операций по счетам в банках.</w:t>
      </w:r>
    </w:p>
    <w:p w14:paraId="59B42D07" w14:textId="524E01C7" w:rsidR="001D1BA8" w:rsidRPr="0017441B" w:rsidRDefault="003D212A" w:rsidP="001D1BA8">
      <w:pPr>
        <w:pStyle w:val="af7"/>
        <w:ind w:left="0" w:right="27" w:firstLine="567"/>
        <w:jc w:val="both"/>
        <w:rPr>
          <w:sz w:val="22"/>
          <w:szCs w:val="22"/>
        </w:rPr>
      </w:pPr>
      <w:r w:rsidRPr="00231E57">
        <w:rPr>
          <w:iCs/>
          <w:sz w:val="22"/>
          <w:szCs w:val="22"/>
        </w:rPr>
        <w:t>6.9</w:t>
      </w:r>
      <w:r w:rsidR="001D1BA8" w:rsidRPr="00231E57">
        <w:rPr>
          <w:iCs/>
          <w:sz w:val="22"/>
          <w:szCs w:val="22"/>
        </w:rPr>
        <w:t>.</w:t>
      </w:r>
      <w:r w:rsidR="001D1BA8" w:rsidRPr="0017441B">
        <w:rPr>
          <w:i/>
          <w:iCs/>
          <w:sz w:val="22"/>
          <w:szCs w:val="22"/>
        </w:rPr>
        <w:t xml:space="preserve"> </w:t>
      </w:r>
      <w:r w:rsidR="001D1BA8" w:rsidRPr="0017441B">
        <w:rPr>
          <w:sz w:val="22"/>
          <w:szCs w:val="22"/>
        </w:rPr>
        <w:t>Все предоставляемые по Договору банковские гарантии должны соответствовать требованиям, указанным в Положении о банковских гарантиях.</w:t>
      </w:r>
    </w:p>
    <w:p w14:paraId="7BF94FD8" w14:textId="604F2736" w:rsidR="001D1BA8" w:rsidRPr="0017441B" w:rsidRDefault="001D1BA8" w:rsidP="001D1BA8">
      <w:pPr>
        <w:jc w:val="both"/>
        <w:rPr>
          <w:i/>
          <w:iCs/>
          <w:sz w:val="22"/>
          <w:szCs w:val="22"/>
        </w:rPr>
      </w:pPr>
    </w:p>
    <w:p w14:paraId="0A7AFA5F" w14:textId="77777777" w:rsidR="00843FD5" w:rsidRPr="0017441B" w:rsidRDefault="009E18A4" w:rsidP="00A45598">
      <w:pPr>
        <w:numPr>
          <w:ilvl w:val="0"/>
          <w:numId w:val="12"/>
        </w:numPr>
        <w:tabs>
          <w:tab w:val="left" w:pos="567"/>
          <w:tab w:val="left" w:pos="851"/>
        </w:tabs>
        <w:ind w:left="0" w:firstLine="567"/>
        <w:jc w:val="center"/>
        <w:rPr>
          <w:b/>
          <w:sz w:val="22"/>
          <w:szCs w:val="22"/>
        </w:rPr>
      </w:pPr>
      <w:r w:rsidRPr="0017441B">
        <w:rPr>
          <w:b/>
          <w:sz w:val="22"/>
          <w:szCs w:val="22"/>
        </w:rPr>
        <w:t>Ответственность Сторон</w:t>
      </w:r>
    </w:p>
    <w:p w14:paraId="55BB84FE" w14:textId="5E6B4FD8" w:rsidR="00536DC4" w:rsidRPr="0017441B" w:rsidRDefault="00C1219B" w:rsidP="00536DC4">
      <w:pPr>
        <w:pStyle w:val="consplusnonformat"/>
        <w:numPr>
          <w:ilvl w:val="1"/>
          <w:numId w:val="12"/>
        </w:numPr>
        <w:tabs>
          <w:tab w:val="left" w:pos="567"/>
          <w:tab w:val="left" w:pos="993"/>
        </w:tabs>
        <w:spacing w:before="0" w:beforeAutospacing="0" w:after="0" w:afterAutospacing="0"/>
        <w:ind w:left="0" w:firstLine="567"/>
        <w:jc w:val="both"/>
        <w:rPr>
          <w:sz w:val="22"/>
          <w:szCs w:val="22"/>
        </w:rPr>
      </w:pPr>
      <w:r w:rsidRPr="0017441B">
        <w:rPr>
          <w:sz w:val="22"/>
          <w:szCs w:val="22"/>
        </w:rPr>
        <w:t xml:space="preserve"> </w:t>
      </w:r>
      <w:r w:rsidR="00D63ECA" w:rsidRPr="0017441B">
        <w:rPr>
          <w:sz w:val="22"/>
          <w:szCs w:val="22"/>
        </w:rPr>
        <w:t>В случае нарушения сроков поставки Товара (партии Товара), предусмотренных в Д</w:t>
      </w:r>
      <w:r w:rsidR="009D5046" w:rsidRPr="0017441B">
        <w:rPr>
          <w:sz w:val="22"/>
          <w:szCs w:val="22"/>
        </w:rPr>
        <w:t>ополнительных соглашениях</w:t>
      </w:r>
      <w:r w:rsidR="00D63ECA" w:rsidRPr="0017441B">
        <w:rPr>
          <w:sz w:val="22"/>
          <w:szCs w:val="22"/>
        </w:rPr>
        <w:t>, и/или сроков устранения недостатков, замены Товара (партии Товара) Поставщик по требованию Покупателя уплачивает Покупателю пени в размере 0,1 (Одной десятой) % от общей стоимости всего Товара, подлежащего поставке, за каждый день просрочки, начиная с первого дня просрочки по день фактического исполнения обязательства Поставщика в полном объеме.</w:t>
      </w:r>
    </w:p>
    <w:p w14:paraId="2FA5FF7B" w14:textId="51DFC23B" w:rsidR="008A2E3B" w:rsidRPr="0017441B" w:rsidRDefault="006E4A6B" w:rsidP="008860F3">
      <w:pPr>
        <w:pStyle w:val="consplusnonformat"/>
        <w:tabs>
          <w:tab w:val="left" w:pos="567"/>
          <w:tab w:val="left" w:pos="993"/>
        </w:tabs>
        <w:spacing w:before="0" w:beforeAutospacing="0" w:after="0" w:afterAutospacing="0"/>
        <w:jc w:val="both"/>
        <w:rPr>
          <w:sz w:val="22"/>
          <w:szCs w:val="22"/>
        </w:rPr>
      </w:pPr>
      <w:r w:rsidRPr="0017441B">
        <w:rPr>
          <w:sz w:val="22"/>
          <w:szCs w:val="22"/>
        </w:rPr>
        <w:tab/>
      </w:r>
      <w:r w:rsidR="00536DC4" w:rsidRPr="0017441B">
        <w:rPr>
          <w:sz w:val="22"/>
          <w:szCs w:val="22"/>
        </w:rPr>
        <w:t xml:space="preserve"> </w:t>
      </w:r>
      <w:r w:rsidR="008A2E3B" w:rsidRPr="00231E57">
        <w:rPr>
          <w:color w:val="333333"/>
          <w:sz w:val="22"/>
          <w:szCs w:val="22"/>
          <w:shd w:val="clear" w:color="auto" w:fill="FFFFFF" w:themeFill="background1"/>
        </w:rPr>
        <w:t>7.1.1.</w:t>
      </w:r>
      <w:r w:rsidR="008A2E3B" w:rsidRPr="0017441B">
        <w:rPr>
          <w:color w:val="333333"/>
          <w:sz w:val="22"/>
          <w:szCs w:val="22"/>
          <w:shd w:val="clear" w:color="auto" w:fill="FFFFFF" w:themeFill="background1"/>
        </w:rPr>
        <w:t xml:space="preserve"> </w:t>
      </w:r>
      <w:r w:rsidR="008A2E3B" w:rsidRPr="0017441B">
        <w:rPr>
          <w:sz w:val="22"/>
          <w:szCs w:val="22"/>
          <w:shd w:val="clear" w:color="auto" w:fill="FFFFFF" w:themeFill="background1"/>
        </w:rPr>
        <w:t>В случае просрочки поставки Товара и/или передачи надлежаще оформленной документации, указанной в Договоре/</w:t>
      </w:r>
      <w:r w:rsidR="009C03A0" w:rsidRPr="0017441B">
        <w:rPr>
          <w:sz w:val="22"/>
          <w:szCs w:val="22"/>
          <w:shd w:val="clear" w:color="auto" w:fill="FFFFFF" w:themeFill="background1"/>
        </w:rPr>
        <w:t>Дополнительном соглашении</w:t>
      </w:r>
      <w:r w:rsidR="008A2E3B" w:rsidRPr="0017441B">
        <w:rPr>
          <w:sz w:val="22"/>
          <w:szCs w:val="22"/>
          <w:shd w:val="clear" w:color="auto" w:fill="FFFFFF" w:themeFill="background1"/>
        </w:rPr>
        <w:t xml:space="preserve">, </w:t>
      </w:r>
      <w:r w:rsidR="00C361EA" w:rsidRPr="0017441B">
        <w:rPr>
          <w:sz w:val="22"/>
          <w:szCs w:val="22"/>
          <w:shd w:val="clear" w:color="auto" w:fill="FFFFFF" w:themeFill="background1"/>
        </w:rPr>
        <w:t xml:space="preserve">поставки некачественного Товара </w:t>
      </w:r>
      <w:r w:rsidR="008A2E3B" w:rsidRPr="0017441B">
        <w:rPr>
          <w:sz w:val="22"/>
          <w:szCs w:val="22"/>
          <w:shd w:val="clear" w:color="auto" w:fill="FFFFFF" w:themeFill="background1"/>
        </w:rPr>
        <w:t>или невыполнении требования Покупателя о замене/ремонте некачественного Товара в срок, ук</w:t>
      </w:r>
      <w:r w:rsidR="00EE76F8" w:rsidRPr="0017441B">
        <w:rPr>
          <w:sz w:val="22"/>
          <w:szCs w:val="22"/>
          <w:shd w:val="clear" w:color="auto" w:fill="FFFFFF" w:themeFill="background1"/>
        </w:rPr>
        <w:t>азанный в Договоре/</w:t>
      </w:r>
      <w:r w:rsidR="009C03A0" w:rsidRPr="0017441B">
        <w:rPr>
          <w:sz w:val="22"/>
          <w:szCs w:val="22"/>
          <w:shd w:val="clear" w:color="auto" w:fill="FFFFFF" w:themeFill="background1"/>
        </w:rPr>
        <w:t>Дополнительном соглашении</w:t>
      </w:r>
      <w:r w:rsidR="008A2E3B" w:rsidRPr="0017441B">
        <w:rPr>
          <w:sz w:val="22"/>
          <w:szCs w:val="22"/>
          <w:shd w:val="clear" w:color="auto" w:fill="FFFFFF" w:themeFill="background1"/>
        </w:rPr>
        <w:t>, Покупатель в соответствии со ст. 520, 511 ГК РФ имеет право отказаться в одностороннем внесудебном порядке от Договора в части данного Товара </w:t>
      </w:r>
      <w:r w:rsidR="008A2E3B" w:rsidRPr="0017441B">
        <w:rPr>
          <w:sz w:val="22"/>
          <w:szCs w:val="22"/>
          <w:bdr w:val="none" w:sz="0" w:space="0" w:color="auto" w:frame="1"/>
          <w:shd w:val="clear" w:color="auto" w:fill="FFFFFF" w:themeFill="background1"/>
        </w:rPr>
        <w:t>(путем направления соответствующего уведомления Поставщику) </w:t>
      </w:r>
      <w:r w:rsidR="008A2E3B" w:rsidRPr="0017441B">
        <w:rPr>
          <w:sz w:val="22"/>
          <w:szCs w:val="22"/>
          <w:shd w:val="clear" w:color="auto" w:fill="FFFFFF" w:themeFill="background1"/>
        </w:rPr>
        <w:t>и приобрести Товар у других лиц с отнесением на Поставщика всех необходимых расходов на его приобретени</w:t>
      </w:r>
      <w:r w:rsidR="008A2E3B" w:rsidRPr="0017441B">
        <w:rPr>
          <w:sz w:val="22"/>
          <w:szCs w:val="22"/>
          <w:bdr w:val="none" w:sz="0" w:space="0" w:color="auto" w:frame="1"/>
          <w:shd w:val="clear" w:color="auto" w:fill="FFFFFF" w:themeFill="background1"/>
        </w:rPr>
        <w:t>е, а также </w:t>
      </w:r>
      <w:r w:rsidR="008A2E3B" w:rsidRPr="0017441B">
        <w:rPr>
          <w:sz w:val="22"/>
          <w:szCs w:val="22"/>
          <w:shd w:val="clear" w:color="auto" w:fill="FFFFFF" w:themeFill="background1"/>
        </w:rPr>
        <w:t xml:space="preserve">потребовать от Поставщика возврата уплаченного аванса в срок, указанный Покупателем, с начислением на сумму аванса процентов согласно ст.395 ГК РФ за </w:t>
      </w:r>
      <w:r w:rsidR="008A2E3B" w:rsidRPr="0017441B">
        <w:rPr>
          <w:sz w:val="22"/>
          <w:szCs w:val="22"/>
          <w:shd w:val="clear" w:color="auto" w:fill="FFFFFF" w:themeFill="background1"/>
        </w:rPr>
        <w:lastRenderedPageBreak/>
        <w:t>период с даты перечисления суммы аванса Поставщику до даты ее возврата Покупателю (зачисления денежных средств на расчетный счет Покупателя).</w:t>
      </w:r>
    </w:p>
    <w:p w14:paraId="2828FA91" w14:textId="77096DD5" w:rsidR="00536DC4" w:rsidRPr="0017441B" w:rsidRDefault="009D5046" w:rsidP="00536DC4">
      <w:pPr>
        <w:pStyle w:val="consplusnonformat"/>
        <w:numPr>
          <w:ilvl w:val="1"/>
          <w:numId w:val="12"/>
        </w:numPr>
        <w:tabs>
          <w:tab w:val="left" w:pos="567"/>
          <w:tab w:val="left" w:pos="993"/>
        </w:tabs>
        <w:spacing w:before="0" w:beforeAutospacing="0" w:after="0" w:afterAutospacing="0"/>
        <w:ind w:left="0" w:firstLine="567"/>
        <w:jc w:val="both"/>
        <w:rPr>
          <w:sz w:val="22"/>
          <w:szCs w:val="22"/>
        </w:rPr>
      </w:pPr>
      <w:r w:rsidRPr="0017441B">
        <w:rPr>
          <w:sz w:val="22"/>
          <w:szCs w:val="22"/>
        </w:rPr>
        <w:t xml:space="preserve">В случае поставки Товара ненадлежащего качества и/или некомплектного Товара Поставщик в течение </w:t>
      </w:r>
      <w:permStart w:id="541488550" w:edGrp="everyone"/>
      <w:r w:rsidRPr="0017441B">
        <w:rPr>
          <w:sz w:val="22"/>
          <w:szCs w:val="22"/>
        </w:rPr>
        <w:t xml:space="preserve">10 (Десяти) календарных дней </w:t>
      </w:r>
      <w:permEnd w:id="541488550"/>
      <w:r w:rsidRPr="0017441B">
        <w:rPr>
          <w:sz w:val="22"/>
          <w:szCs w:val="22"/>
        </w:rPr>
        <w:t>с момента получения соответствующего требования Покупателя уплачивает штраф в размере 5 (пяти) % от стоимости некачественного, некомплектного Товара и по выбору Покупателя либо производит возврат суммы, полученной Поставщиком от Покупателя за некачественный, некомплектный Товар, либо выполняет иное требование Покупателя в соответствии со ст. 475 ГК РФ и настоящим Договором</w:t>
      </w:r>
      <w:r w:rsidR="00536DC4" w:rsidRPr="0017441B">
        <w:rPr>
          <w:sz w:val="22"/>
          <w:szCs w:val="22"/>
        </w:rPr>
        <w:t>.</w:t>
      </w:r>
    </w:p>
    <w:p w14:paraId="5D4094B0" w14:textId="53D8B66C" w:rsidR="002D2175" w:rsidRPr="0017441B" w:rsidRDefault="002D2175" w:rsidP="002D2175">
      <w:pPr>
        <w:pStyle w:val="20"/>
        <w:numPr>
          <w:ilvl w:val="1"/>
          <w:numId w:val="12"/>
        </w:numPr>
        <w:tabs>
          <w:tab w:val="left" w:pos="142"/>
          <w:tab w:val="left" w:pos="993"/>
        </w:tabs>
        <w:spacing w:line="240" w:lineRule="exact"/>
        <w:ind w:left="0" w:right="13" w:firstLine="567"/>
        <w:rPr>
          <w:sz w:val="22"/>
          <w:szCs w:val="22"/>
        </w:rPr>
      </w:pPr>
      <w:r w:rsidRPr="0017441B">
        <w:rPr>
          <w:sz w:val="22"/>
          <w:szCs w:val="22"/>
        </w:rPr>
        <w:t xml:space="preserve">За не предоставление Поставщиком </w:t>
      </w:r>
      <w:r w:rsidRPr="0017441B">
        <w:rPr>
          <w:sz w:val="22"/>
          <w:szCs w:val="22"/>
          <w:u w:val="single"/>
        </w:rPr>
        <w:t>первичной документации</w:t>
      </w:r>
      <w:r w:rsidRPr="0017441B">
        <w:rPr>
          <w:sz w:val="22"/>
          <w:szCs w:val="22"/>
        </w:rPr>
        <w:t xml:space="preserve"> (товарной накладной, счета-фактуры или УПД, счета, транспортной накладной, иных первичных документов</w:t>
      </w:r>
      <w:proofErr w:type="gramStart"/>
      <w:r w:rsidR="00231E57">
        <w:rPr>
          <w:sz w:val="22"/>
          <w:szCs w:val="22"/>
        </w:rPr>
        <w:t>)</w:t>
      </w:r>
      <w:r w:rsidRPr="0017441B">
        <w:rPr>
          <w:sz w:val="22"/>
          <w:szCs w:val="22"/>
        </w:rPr>
        <w:t>,  предусмотренных</w:t>
      </w:r>
      <w:proofErr w:type="gramEnd"/>
      <w:r w:rsidRPr="0017441B">
        <w:rPr>
          <w:sz w:val="22"/>
          <w:szCs w:val="22"/>
        </w:rPr>
        <w:t xml:space="preserve"> в Договоре, Дополнительном соглашении в срок, указанный в Договоре или в Дополнительном соглашении</w:t>
      </w:r>
      <w:r w:rsidRPr="0017441B">
        <w:rPr>
          <w:color w:val="1F497D"/>
          <w:sz w:val="22"/>
          <w:szCs w:val="22"/>
        </w:rPr>
        <w:t xml:space="preserve">, </w:t>
      </w:r>
      <w:r w:rsidRPr="0017441B">
        <w:rPr>
          <w:sz w:val="22"/>
          <w:szCs w:val="22"/>
        </w:rPr>
        <w:t>а если таковой не указан - установленный законодательством РФ, Поставщик по требованию Покупателя  уплачивает Покупателю штраф в размере 15 000 (пятнадцать тысяч) рублей за каждое нарушение.</w:t>
      </w:r>
    </w:p>
    <w:p w14:paraId="11951D2D" w14:textId="335BC537" w:rsidR="002D2175" w:rsidRPr="0017441B" w:rsidRDefault="002D2175" w:rsidP="002D2175">
      <w:pPr>
        <w:spacing w:before="40" w:after="40"/>
        <w:ind w:firstLine="567"/>
        <w:jc w:val="both"/>
        <w:rPr>
          <w:sz w:val="22"/>
          <w:szCs w:val="22"/>
        </w:rPr>
      </w:pPr>
      <w:r w:rsidRPr="0017441B">
        <w:rPr>
          <w:sz w:val="22"/>
          <w:szCs w:val="22"/>
        </w:rPr>
        <w:t xml:space="preserve">      За не предоставление Поставщиком </w:t>
      </w:r>
      <w:r w:rsidRPr="0017441B">
        <w:rPr>
          <w:sz w:val="22"/>
          <w:szCs w:val="22"/>
          <w:u w:val="single"/>
        </w:rPr>
        <w:t>технической</w:t>
      </w:r>
      <w:r w:rsidRPr="0017441B">
        <w:rPr>
          <w:sz w:val="22"/>
          <w:szCs w:val="22"/>
        </w:rPr>
        <w:t xml:space="preserve">, в </w:t>
      </w:r>
      <w:proofErr w:type="spellStart"/>
      <w:r w:rsidRPr="0017441B">
        <w:rPr>
          <w:sz w:val="22"/>
          <w:szCs w:val="22"/>
        </w:rPr>
        <w:t>т.ч</w:t>
      </w:r>
      <w:proofErr w:type="spellEnd"/>
      <w:r w:rsidRPr="0017441B">
        <w:rPr>
          <w:sz w:val="22"/>
          <w:szCs w:val="22"/>
        </w:rPr>
        <w:t xml:space="preserve">., но не ограничиваясь, конструкторской, технологической, расшифровка ЗИП (на составляющие) и т.п. документации, перечень которой предусмотрен в Договоре, </w:t>
      </w:r>
      <w:r w:rsidR="00BA7788" w:rsidRPr="0017441B">
        <w:rPr>
          <w:sz w:val="22"/>
          <w:szCs w:val="22"/>
        </w:rPr>
        <w:t xml:space="preserve">Дополнительном </w:t>
      </w:r>
      <w:proofErr w:type="gramStart"/>
      <w:r w:rsidR="00BA7788" w:rsidRPr="0017441B">
        <w:rPr>
          <w:sz w:val="22"/>
          <w:szCs w:val="22"/>
        </w:rPr>
        <w:t>соглашении</w:t>
      </w:r>
      <w:r w:rsidRPr="0017441B">
        <w:rPr>
          <w:sz w:val="22"/>
          <w:szCs w:val="22"/>
        </w:rPr>
        <w:t xml:space="preserve">  в</w:t>
      </w:r>
      <w:proofErr w:type="gramEnd"/>
      <w:r w:rsidRPr="0017441B">
        <w:rPr>
          <w:sz w:val="22"/>
          <w:szCs w:val="22"/>
        </w:rPr>
        <w:t xml:space="preserve"> момент даты поставки Товара Поставщик </w:t>
      </w:r>
      <w:r w:rsidRPr="0017441B">
        <w:rPr>
          <w:color w:val="FF0000"/>
          <w:sz w:val="22"/>
          <w:szCs w:val="22"/>
        </w:rPr>
        <w:t xml:space="preserve"> </w:t>
      </w:r>
      <w:r w:rsidRPr="0017441B">
        <w:rPr>
          <w:sz w:val="22"/>
          <w:szCs w:val="22"/>
        </w:rPr>
        <w:t>по требованию Покупателя   уплачивает Покупателю штраф в размере 15 000 (пятнадцать тысяч) рублей за каждый не предоставленный документ.</w:t>
      </w:r>
      <w:r w:rsidRPr="0017441B">
        <w:rPr>
          <w:color w:val="000000"/>
          <w:sz w:val="22"/>
          <w:szCs w:val="22"/>
        </w:rPr>
        <w:t xml:space="preserve"> </w:t>
      </w:r>
    </w:p>
    <w:p w14:paraId="0A7AFA69" w14:textId="3F8836C2" w:rsidR="00843FD5" w:rsidRPr="0017441B" w:rsidRDefault="009E18A4" w:rsidP="00A45598">
      <w:pPr>
        <w:pStyle w:val="consplusnonformat"/>
        <w:numPr>
          <w:ilvl w:val="1"/>
          <w:numId w:val="12"/>
        </w:numPr>
        <w:tabs>
          <w:tab w:val="left" w:pos="567"/>
          <w:tab w:val="left" w:pos="993"/>
        </w:tabs>
        <w:spacing w:before="0" w:beforeAutospacing="0" w:after="0" w:afterAutospacing="0"/>
        <w:ind w:left="0" w:firstLine="567"/>
        <w:jc w:val="both"/>
        <w:rPr>
          <w:sz w:val="22"/>
          <w:szCs w:val="22"/>
        </w:rPr>
      </w:pPr>
      <w:r w:rsidRPr="0017441B">
        <w:rPr>
          <w:sz w:val="22"/>
          <w:szCs w:val="22"/>
        </w:rPr>
        <w:t>В случае ненадлежащего исполнения или неисполнения Поставщиком своих обязательств по настоящему Договору Поставщик возмещает Покупателю в полном объеме причиненные убытки, помимо уплаты штрафных санкций, предусмотренных настоящим Договором.</w:t>
      </w:r>
    </w:p>
    <w:p w14:paraId="0A7AFA6A" w14:textId="5AE1CF79" w:rsidR="00843FD5" w:rsidRPr="0017441B" w:rsidRDefault="009E18A4" w:rsidP="00A45598">
      <w:pPr>
        <w:pStyle w:val="consplusnonformat"/>
        <w:numPr>
          <w:ilvl w:val="1"/>
          <w:numId w:val="12"/>
        </w:numPr>
        <w:tabs>
          <w:tab w:val="left" w:pos="567"/>
          <w:tab w:val="left" w:pos="993"/>
        </w:tabs>
        <w:spacing w:before="0" w:beforeAutospacing="0" w:after="0" w:afterAutospacing="0"/>
        <w:ind w:left="0" w:firstLine="567"/>
        <w:jc w:val="both"/>
        <w:rPr>
          <w:sz w:val="22"/>
          <w:szCs w:val="22"/>
        </w:rPr>
      </w:pPr>
      <w:r w:rsidRPr="0017441B">
        <w:rPr>
          <w:sz w:val="22"/>
          <w:szCs w:val="22"/>
        </w:rPr>
        <w:t xml:space="preserve"> </w:t>
      </w:r>
      <w:r w:rsidR="002E42B3" w:rsidRPr="0017441B">
        <w:rPr>
          <w:sz w:val="22"/>
          <w:szCs w:val="22"/>
        </w:rPr>
        <w:t xml:space="preserve">Стороны согласовали, что любые суммы, причитающиеся Поставщику за выполненное им и принятое </w:t>
      </w:r>
      <w:proofErr w:type="gramStart"/>
      <w:r w:rsidR="002E42B3" w:rsidRPr="0017441B">
        <w:rPr>
          <w:sz w:val="22"/>
          <w:szCs w:val="22"/>
        </w:rPr>
        <w:t>Покупателем  исполнение</w:t>
      </w:r>
      <w:proofErr w:type="gramEnd"/>
      <w:r w:rsidR="002E42B3" w:rsidRPr="0017441B">
        <w:rPr>
          <w:sz w:val="22"/>
          <w:szCs w:val="22"/>
        </w:rPr>
        <w:t xml:space="preserve">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Поставщиком претензионных требований Покупателя (в т.ч. по возврату аванса, возмещению убытков, стоимости невозвращенных материалов, начисленных пеней и штрафов), по истечении срока ответа на претензию. </w:t>
      </w:r>
      <w:proofErr w:type="gramStart"/>
      <w:r w:rsidRPr="0017441B">
        <w:rPr>
          <w:sz w:val="22"/>
          <w:szCs w:val="22"/>
        </w:rPr>
        <w:t>А  в</w:t>
      </w:r>
      <w:proofErr w:type="gramEnd"/>
      <w:r w:rsidRPr="0017441B">
        <w:rPr>
          <w:sz w:val="22"/>
          <w:szCs w:val="22"/>
        </w:rPr>
        <w:t xml:space="preserve"> случае невозможности уменьшения Поставщик обязан уплатить Покупателю неустойки/другие суммы в течение </w:t>
      </w:r>
      <w:permStart w:id="915366479" w:edGrp="everyone"/>
      <w:r w:rsidRPr="0017441B">
        <w:rPr>
          <w:sz w:val="22"/>
          <w:szCs w:val="22"/>
        </w:rPr>
        <w:t>10 (Десяти) календарных дней</w:t>
      </w:r>
      <w:permEnd w:id="915366479"/>
      <w:r w:rsidRPr="0017441B">
        <w:rPr>
          <w:sz w:val="22"/>
          <w:szCs w:val="22"/>
        </w:rPr>
        <w:t xml:space="preserve"> с момента получения соответствующего требования Покупателя.</w:t>
      </w:r>
    </w:p>
    <w:p w14:paraId="0A7AFA6B" w14:textId="77777777" w:rsidR="00843FD5" w:rsidRPr="0017441B" w:rsidRDefault="009E18A4" w:rsidP="00A45598">
      <w:pPr>
        <w:pStyle w:val="consplusnonformat"/>
        <w:numPr>
          <w:ilvl w:val="1"/>
          <w:numId w:val="12"/>
        </w:numPr>
        <w:tabs>
          <w:tab w:val="left" w:pos="567"/>
          <w:tab w:val="left" w:pos="993"/>
        </w:tabs>
        <w:spacing w:before="0" w:beforeAutospacing="0" w:after="0" w:afterAutospacing="0"/>
        <w:ind w:left="0" w:firstLine="567"/>
        <w:jc w:val="both"/>
        <w:rPr>
          <w:sz w:val="22"/>
          <w:szCs w:val="22"/>
        </w:rPr>
      </w:pPr>
      <w:r w:rsidRPr="0017441B">
        <w:rPr>
          <w:sz w:val="22"/>
          <w:szCs w:val="22"/>
        </w:rPr>
        <w:t xml:space="preserve"> Неосуществление Сторонами какого-либо из своих прав по настоящему Договору, в том числе, в установленный настоящим Договором срок, не является отказом от такого права.</w:t>
      </w:r>
    </w:p>
    <w:p w14:paraId="0A7AFA6C" w14:textId="77777777" w:rsidR="00843FD5" w:rsidRPr="0017441B" w:rsidRDefault="003045A1" w:rsidP="00A45598">
      <w:pPr>
        <w:pStyle w:val="consplusnonformat"/>
        <w:numPr>
          <w:ilvl w:val="1"/>
          <w:numId w:val="12"/>
        </w:numPr>
        <w:tabs>
          <w:tab w:val="left" w:pos="567"/>
          <w:tab w:val="left" w:pos="993"/>
        </w:tabs>
        <w:spacing w:before="0" w:beforeAutospacing="0" w:after="0" w:afterAutospacing="0"/>
        <w:ind w:left="0" w:firstLine="567"/>
        <w:jc w:val="both"/>
        <w:rPr>
          <w:rFonts w:eastAsia="Calibri"/>
          <w:sz w:val="22"/>
          <w:szCs w:val="22"/>
          <w:lang w:eastAsia="en-US"/>
        </w:rPr>
      </w:pPr>
      <w:r w:rsidRPr="0017441B">
        <w:rPr>
          <w:rFonts w:eastAsia="Calibri"/>
          <w:sz w:val="22"/>
          <w:szCs w:val="22"/>
        </w:rPr>
        <w:t xml:space="preserve"> </w:t>
      </w:r>
      <w:r w:rsidR="009E18A4" w:rsidRPr="0017441B">
        <w:rPr>
          <w:rFonts w:eastAsia="Calibri"/>
          <w:sz w:val="22"/>
          <w:szCs w:val="22"/>
        </w:rPr>
        <w:t xml:space="preserve">В случае непредоставления Поставщиком полного комплекта документов, предусмотренных настоящим Договором и/или дополнительным соглашением, по истечении </w:t>
      </w:r>
      <w:permStart w:id="1484082009" w:edGrp="everyone"/>
      <w:r w:rsidR="009E18A4" w:rsidRPr="0017441B">
        <w:rPr>
          <w:rFonts w:eastAsia="Calibri"/>
          <w:sz w:val="22"/>
          <w:szCs w:val="22"/>
        </w:rPr>
        <w:t>5 (Пяти) календарных дней</w:t>
      </w:r>
      <w:permEnd w:id="1484082009"/>
      <w:r w:rsidR="009E18A4" w:rsidRPr="0017441B">
        <w:rPr>
          <w:rFonts w:eastAsia="Calibri"/>
          <w:sz w:val="22"/>
          <w:szCs w:val="22"/>
        </w:rPr>
        <w:t xml:space="preserve"> с даты поставки Товара, Покупатель вправе </w:t>
      </w:r>
      <w:r w:rsidR="009E18A4" w:rsidRPr="0017441B">
        <w:rPr>
          <w:rFonts w:eastAsia="Calibri"/>
          <w:sz w:val="22"/>
          <w:szCs w:val="22"/>
          <w:lang w:eastAsia="en-US"/>
        </w:rPr>
        <w:t>приобрести не предоставленные документы у других лиц с отнесением на Поставщика всех необходимых и разумных расходов на их приобретение. Суммы расходов, понесенные Покупателем на приобретение документов, вычитаются Покупателем при перечислении сумм, причитающихся Поставщику за поставленный Товар.</w:t>
      </w:r>
    </w:p>
    <w:p w14:paraId="0A7AFA6D" w14:textId="72CADF7F" w:rsidR="00843FD5" w:rsidRPr="0017441B" w:rsidRDefault="009E18A4" w:rsidP="00A45598">
      <w:pPr>
        <w:pStyle w:val="consplusnonformat"/>
        <w:numPr>
          <w:ilvl w:val="1"/>
          <w:numId w:val="12"/>
        </w:numPr>
        <w:tabs>
          <w:tab w:val="left" w:pos="567"/>
          <w:tab w:val="left" w:pos="993"/>
        </w:tabs>
        <w:spacing w:before="0" w:beforeAutospacing="0" w:after="0" w:afterAutospacing="0"/>
        <w:ind w:left="0" w:firstLine="567"/>
        <w:jc w:val="both"/>
        <w:rPr>
          <w:sz w:val="22"/>
          <w:szCs w:val="22"/>
        </w:rPr>
      </w:pPr>
      <w:r w:rsidRPr="0017441B">
        <w:rPr>
          <w:sz w:val="22"/>
          <w:szCs w:val="22"/>
        </w:rPr>
        <w:t xml:space="preserve"> В случае если заверения об обстоятельствах, </w:t>
      </w:r>
      <w:proofErr w:type="gramStart"/>
      <w:r w:rsidRPr="0017441B">
        <w:rPr>
          <w:sz w:val="22"/>
          <w:szCs w:val="22"/>
        </w:rPr>
        <w:t>предоставленные  каждой</w:t>
      </w:r>
      <w:proofErr w:type="gramEnd"/>
      <w:r w:rsidRPr="0017441B">
        <w:rPr>
          <w:sz w:val="22"/>
          <w:szCs w:val="22"/>
        </w:rPr>
        <w:t xml:space="preserve"> из Сторон в соответствии с </w:t>
      </w:r>
      <w:r w:rsidR="00E4012E" w:rsidRPr="0017441B">
        <w:rPr>
          <w:sz w:val="22"/>
          <w:szCs w:val="22"/>
        </w:rPr>
        <w:t>настоящим</w:t>
      </w:r>
      <w:r w:rsidRPr="0017441B">
        <w:rPr>
          <w:sz w:val="22"/>
          <w:szCs w:val="22"/>
        </w:rPr>
        <w:t xml:space="preserve"> Договор</w:t>
      </w:r>
      <w:r w:rsidR="00E4012E" w:rsidRPr="0017441B">
        <w:rPr>
          <w:sz w:val="22"/>
          <w:szCs w:val="22"/>
        </w:rPr>
        <w:t>ом</w:t>
      </w:r>
      <w:r w:rsidRPr="0017441B">
        <w:rPr>
          <w:sz w:val="22"/>
          <w:szCs w:val="22"/>
        </w:rPr>
        <w:t>, оказались недостоверными, Сторона, предоставившая  недостоверные заверения об обстоятельствах, обязана возместить другой Стороне все убытки,  понесенные по причине, связанной с такой недостоверностью.</w:t>
      </w:r>
    </w:p>
    <w:p w14:paraId="0A7AFA6E" w14:textId="77777777" w:rsidR="00843FD5" w:rsidRPr="0017441B" w:rsidRDefault="009E18A4" w:rsidP="00A45598">
      <w:pPr>
        <w:pStyle w:val="consplusnonformat"/>
        <w:numPr>
          <w:ilvl w:val="1"/>
          <w:numId w:val="12"/>
        </w:numPr>
        <w:tabs>
          <w:tab w:val="left" w:pos="567"/>
          <w:tab w:val="left" w:pos="993"/>
        </w:tabs>
        <w:spacing w:before="0" w:beforeAutospacing="0" w:after="0" w:afterAutospacing="0"/>
        <w:ind w:left="0" w:firstLine="567"/>
        <w:jc w:val="both"/>
        <w:rPr>
          <w:sz w:val="22"/>
          <w:szCs w:val="22"/>
        </w:rPr>
      </w:pPr>
      <w:r w:rsidRPr="0017441B">
        <w:rPr>
          <w:sz w:val="22"/>
          <w:szCs w:val="22"/>
        </w:rPr>
        <w:t xml:space="preserve"> Ответственность Сторон в части, не предусмотренной настоящим Договором, регламентируются законодательством РФ. </w:t>
      </w:r>
    </w:p>
    <w:p w14:paraId="0A7AFA6F" w14:textId="43583181" w:rsidR="00843FD5" w:rsidRPr="0017441B" w:rsidRDefault="009E18A4" w:rsidP="00A45598">
      <w:pPr>
        <w:pStyle w:val="consplusnonformat"/>
        <w:numPr>
          <w:ilvl w:val="1"/>
          <w:numId w:val="12"/>
        </w:numPr>
        <w:tabs>
          <w:tab w:val="left" w:pos="567"/>
          <w:tab w:val="left" w:pos="1134"/>
        </w:tabs>
        <w:spacing w:before="0" w:beforeAutospacing="0" w:after="0" w:afterAutospacing="0"/>
        <w:ind w:left="0" w:firstLine="567"/>
        <w:jc w:val="both"/>
        <w:rPr>
          <w:sz w:val="22"/>
          <w:szCs w:val="22"/>
        </w:rPr>
      </w:pPr>
      <w:r w:rsidRPr="0017441B">
        <w:rPr>
          <w:spacing w:val="-1"/>
          <w:sz w:val="22"/>
          <w:szCs w:val="22"/>
        </w:rPr>
        <w:t xml:space="preserve">В случае отказа Поставщика </w:t>
      </w:r>
      <w:r w:rsidRPr="0017441B">
        <w:rPr>
          <w:sz w:val="22"/>
          <w:szCs w:val="22"/>
        </w:rPr>
        <w:t>от исполнения обязательств по поставке Товара или его части, и/или неисполнения обязательств по поставке по любым основаниям,</w:t>
      </w:r>
      <w:r w:rsidRPr="0017441B">
        <w:rPr>
          <w:spacing w:val="-1"/>
          <w:sz w:val="22"/>
          <w:szCs w:val="22"/>
        </w:rPr>
        <w:t xml:space="preserve"> Поставщик обязан уплатить Покупателю штраф в размере </w:t>
      </w:r>
      <w:permStart w:id="1816677723" w:edGrp="everyone"/>
      <w:r w:rsidR="00536DC4" w:rsidRPr="0017441B">
        <w:rPr>
          <w:spacing w:val="-1"/>
          <w:sz w:val="22"/>
          <w:szCs w:val="22"/>
        </w:rPr>
        <w:t>10</w:t>
      </w:r>
      <w:r w:rsidRPr="0017441B">
        <w:rPr>
          <w:spacing w:val="-1"/>
          <w:sz w:val="22"/>
          <w:szCs w:val="22"/>
        </w:rPr>
        <w:t xml:space="preserve"> (Д</w:t>
      </w:r>
      <w:r w:rsidR="00536DC4" w:rsidRPr="0017441B">
        <w:rPr>
          <w:spacing w:val="-1"/>
          <w:sz w:val="22"/>
          <w:szCs w:val="22"/>
        </w:rPr>
        <w:t>есяти</w:t>
      </w:r>
      <w:r w:rsidRPr="0017441B">
        <w:rPr>
          <w:spacing w:val="-1"/>
          <w:sz w:val="22"/>
          <w:szCs w:val="22"/>
        </w:rPr>
        <w:t>) %</w:t>
      </w:r>
      <w:permEnd w:id="1816677723"/>
      <w:r w:rsidRPr="0017441B">
        <w:rPr>
          <w:spacing w:val="-1"/>
          <w:sz w:val="22"/>
          <w:szCs w:val="22"/>
        </w:rPr>
        <w:t xml:space="preserve"> от </w:t>
      </w:r>
      <w:r w:rsidRPr="0017441B">
        <w:rPr>
          <w:sz w:val="22"/>
          <w:szCs w:val="22"/>
        </w:rPr>
        <w:t>стоимости не поставленного Товара и возместить убытки Покупателя, вызванные отказом от поставки Товара.</w:t>
      </w:r>
    </w:p>
    <w:p w14:paraId="2970024C" w14:textId="6590A431" w:rsidR="006E4A6B" w:rsidRPr="0017441B" w:rsidRDefault="006E4A6B" w:rsidP="006E4A6B">
      <w:pPr>
        <w:pStyle w:val="consplusnonformat"/>
        <w:numPr>
          <w:ilvl w:val="1"/>
          <w:numId w:val="12"/>
        </w:numPr>
        <w:tabs>
          <w:tab w:val="left" w:pos="567"/>
          <w:tab w:val="left" w:pos="1134"/>
        </w:tabs>
        <w:spacing w:before="0" w:beforeAutospacing="0" w:after="0" w:afterAutospacing="0"/>
        <w:ind w:left="0" w:firstLine="567"/>
        <w:jc w:val="both"/>
        <w:rPr>
          <w:bCs/>
          <w:iCs/>
          <w:sz w:val="22"/>
          <w:szCs w:val="22"/>
        </w:rPr>
      </w:pPr>
      <w:r w:rsidRPr="0017441B">
        <w:rPr>
          <w:bCs/>
          <w:iCs/>
          <w:sz w:val="22"/>
          <w:szCs w:val="22"/>
        </w:rPr>
        <w:t xml:space="preserve">В случае заключения Поставщиком сделок (сделки) об уступке третьим лицам прав и обязанностей по настоящему Договору (в том числе, сделок об  уступке прав (требований), переводе долга, передаче в залог прав (требований) по Договору, сделок факторинга  и (или) иных сделок, в результате которых возникает или может возникнуть  обременения прав  (требований) Поставщика по Договору  и (или) иные  обременение, касающиеся предмета/части предмета Договора) без письменного согласия Покупателя, Поставщик обязан по требованию Покупателя выплатить штраф в размере </w:t>
      </w:r>
      <w:permStart w:id="638678164" w:edGrp="everyone"/>
      <w:r w:rsidRPr="0017441B">
        <w:rPr>
          <w:bCs/>
          <w:iCs/>
          <w:sz w:val="22"/>
          <w:szCs w:val="22"/>
        </w:rPr>
        <w:t>100 000 (Ста тысяч) рублей</w:t>
      </w:r>
      <w:permEnd w:id="638678164"/>
      <w:r w:rsidRPr="0017441B">
        <w:rPr>
          <w:bCs/>
          <w:iCs/>
          <w:sz w:val="22"/>
          <w:szCs w:val="22"/>
        </w:rPr>
        <w:t>.</w:t>
      </w:r>
    </w:p>
    <w:p w14:paraId="0A7AFA71" w14:textId="402A6C4D" w:rsidR="00843FD5" w:rsidRPr="0017441B" w:rsidRDefault="009E18A4" w:rsidP="00A45598">
      <w:pPr>
        <w:pStyle w:val="consplusnonformat"/>
        <w:numPr>
          <w:ilvl w:val="1"/>
          <w:numId w:val="12"/>
        </w:numPr>
        <w:tabs>
          <w:tab w:val="left" w:pos="567"/>
          <w:tab w:val="left" w:pos="1134"/>
        </w:tabs>
        <w:spacing w:before="0" w:beforeAutospacing="0" w:after="0" w:afterAutospacing="0"/>
        <w:ind w:left="0" w:firstLine="567"/>
        <w:jc w:val="both"/>
        <w:rPr>
          <w:bCs/>
          <w:iCs/>
          <w:sz w:val="22"/>
          <w:szCs w:val="22"/>
        </w:rPr>
      </w:pPr>
      <w:r w:rsidRPr="0017441B">
        <w:rPr>
          <w:iCs/>
          <w:sz w:val="22"/>
          <w:szCs w:val="22"/>
        </w:rPr>
        <w:lastRenderedPageBreak/>
        <w:t xml:space="preserve">В случае привлечения </w:t>
      </w:r>
      <w:r w:rsidRPr="0017441B">
        <w:rPr>
          <w:sz w:val="22"/>
          <w:szCs w:val="22"/>
        </w:rPr>
        <w:t>Покупателя</w:t>
      </w:r>
      <w:r w:rsidRPr="0017441B">
        <w:rPr>
          <w:iCs/>
          <w:sz w:val="22"/>
          <w:szCs w:val="22"/>
        </w:rPr>
        <w:t xml:space="preserve"> или его должностных лиц к ответственности за нарушение действующего законодательства в связи с невыполнением и/или ненадлежащим выполнением Поставщиком любого из своих обязательств по настоящему Договору, Поставщик обязуется оплатить сумму наложенного штрафа или возместить расходы </w:t>
      </w:r>
      <w:r w:rsidRPr="0017441B">
        <w:rPr>
          <w:sz w:val="22"/>
          <w:szCs w:val="22"/>
        </w:rPr>
        <w:t xml:space="preserve">Покупателя </w:t>
      </w:r>
      <w:r w:rsidRPr="0017441B">
        <w:rPr>
          <w:iCs/>
          <w:sz w:val="22"/>
          <w:szCs w:val="22"/>
        </w:rPr>
        <w:t xml:space="preserve">по оплате штрафа в течение </w:t>
      </w:r>
      <w:permStart w:id="310314087" w:edGrp="everyone"/>
      <w:r w:rsidRPr="0017441B">
        <w:rPr>
          <w:iCs/>
          <w:sz w:val="22"/>
          <w:szCs w:val="22"/>
        </w:rPr>
        <w:t xml:space="preserve">10 (десяти) календарных дней </w:t>
      </w:r>
      <w:permEnd w:id="310314087"/>
      <w:r w:rsidRPr="0017441B">
        <w:rPr>
          <w:iCs/>
          <w:sz w:val="22"/>
          <w:szCs w:val="22"/>
        </w:rPr>
        <w:t xml:space="preserve">с момента получения от </w:t>
      </w:r>
      <w:r w:rsidRPr="0017441B">
        <w:rPr>
          <w:sz w:val="22"/>
          <w:szCs w:val="22"/>
        </w:rPr>
        <w:t>Покупателя</w:t>
      </w:r>
      <w:r w:rsidRPr="0017441B">
        <w:rPr>
          <w:iCs/>
          <w:sz w:val="22"/>
          <w:szCs w:val="22"/>
        </w:rPr>
        <w:t xml:space="preserve"> копии соответствующего документа (постановления, определения, предписания, протокола, акта и т.п.) уполномоченного органа и претензии (требования об оплате).</w:t>
      </w:r>
    </w:p>
    <w:p w14:paraId="49E46B3E" w14:textId="06E3DE2C" w:rsidR="004A6F50" w:rsidRPr="0017441B" w:rsidRDefault="00843FD5" w:rsidP="004A6F50">
      <w:pPr>
        <w:pStyle w:val="consplusnonformat"/>
        <w:numPr>
          <w:ilvl w:val="1"/>
          <w:numId w:val="12"/>
        </w:numPr>
        <w:tabs>
          <w:tab w:val="left" w:pos="567"/>
          <w:tab w:val="left" w:pos="1134"/>
        </w:tabs>
        <w:spacing w:before="0" w:beforeAutospacing="0" w:after="0" w:afterAutospacing="0"/>
        <w:ind w:left="0" w:firstLine="567"/>
        <w:jc w:val="both"/>
        <w:rPr>
          <w:bCs/>
          <w:iCs/>
          <w:sz w:val="22"/>
          <w:szCs w:val="22"/>
        </w:rPr>
      </w:pPr>
      <w:r w:rsidRPr="0017441B">
        <w:rPr>
          <w:sz w:val="22"/>
          <w:szCs w:val="22"/>
        </w:rPr>
        <w:t xml:space="preserve">В случае нарушения Покупателем сроков оплаты (за исключением оплаты авансового платежа) поставленного и принятого Покупателем Товара при условии своевременной передачи Покупателю документации, указанной в Договоре и Дополнительном соглашении Покупатель по требованию Поставщика обязан уплатить Поставщику пени в размере </w:t>
      </w:r>
      <w:permStart w:id="1285312138" w:edGrp="everyone"/>
      <w:r w:rsidRPr="0017441B">
        <w:rPr>
          <w:sz w:val="22"/>
          <w:szCs w:val="22"/>
        </w:rPr>
        <w:t>0,</w:t>
      </w:r>
      <w:r w:rsidR="003A3A5F" w:rsidRPr="0017441B">
        <w:rPr>
          <w:sz w:val="22"/>
          <w:szCs w:val="22"/>
        </w:rPr>
        <w:t>1</w:t>
      </w:r>
      <w:r w:rsidRPr="0017441B">
        <w:rPr>
          <w:sz w:val="22"/>
          <w:szCs w:val="22"/>
        </w:rPr>
        <w:t xml:space="preserve"> (ноль целых одна десятая) %</w:t>
      </w:r>
      <w:permEnd w:id="1285312138"/>
      <w:r w:rsidRPr="0017441B">
        <w:rPr>
          <w:sz w:val="22"/>
          <w:szCs w:val="22"/>
        </w:rPr>
        <w:t xml:space="preserve"> от неоплаченной в срок суммы за каждый день просрочки.</w:t>
      </w:r>
    </w:p>
    <w:p w14:paraId="26E9F96E" w14:textId="0691DC1E" w:rsidR="00E32E98" w:rsidRPr="00E32E98" w:rsidRDefault="00F042C4" w:rsidP="00E32E98">
      <w:pPr>
        <w:pStyle w:val="consplusnonformat"/>
        <w:numPr>
          <w:ilvl w:val="1"/>
          <w:numId w:val="12"/>
        </w:numPr>
        <w:tabs>
          <w:tab w:val="left" w:pos="567"/>
          <w:tab w:val="left" w:pos="1134"/>
        </w:tabs>
        <w:ind w:left="0" w:firstLine="567"/>
        <w:contextualSpacing/>
        <w:jc w:val="both"/>
        <w:rPr>
          <w:sz w:val="22"/>
          <w:szCs w:val="22"/>
        </w:rPr>
      </w:pPr>
      <w:r w:rsidRPr="0017441B">
        <w:rPr>
          <w:bCs/>
          <w:iCs/>
          <w:sz w:val="22"/>
          <w:szCs w:val="22"/>
        </w:rPr>
        <w:t xml:space="preserve">Совокупный лимит ответственности Поставщика в части неустоек (включая штрафы и пени) не может превышать </w:t>
      </w:r>
      <w:r w:rsidR="00D214CF" w:rsidRPr="0017441B">
        <w:rPr>
          <w:bCs/>
          <w:iCs/>
          <w:sz w:val="22"/>
          <w:szCs w:val="22"/>
        </w:rPr>
        <w:t>3</w:t>
      </w:r>
      <w:r w:rsidRPr="0017441B">
        <w:rPr>
          <w:bCs/>
          <w:iCs/>
          <w:sz w:val="22"/>
          <w:szCs w:val="22"/>
        </w:rPr>
        <w:t>0 (</w:t>
      </w:r>
      <w:r w:rsidR="00D214CF" w:rsidRPr="0017441B">
        <w:rPr>
          <w:bCs/>
          <w:iCs/>
          <w:sz w:val="22"/>
          <w:szCs w:val="22"/>
        </w:rPr>
        <w:t>тридца</w:t>
      </w:r>
      <w:r w:rsidRPr="0017441B">
        <w:rPr>
          <w:bCs/>
          <w:iCs/>
          <w:sz w:val="22"/>
          <w:szCs w:val="22"/>
        </w:rPr>
        <w:t xml:space="preserve">ти) % от общей стоимости Товара, согласованной в заключенных Дополнительных соглашениях </w:t>
      </w:r>
      <w:proofErr w:type="gramStart"/>
      <w:r w:rsidRPr="0017441B">
        <w:rPr>
          <w:bCs/>
          <w:iCs/>
          <w:sz w:val="22"/>
          <w:szCs w:val="22"/>
        </w:rPr>
        <w:t>к  Договору</w:t>
      </w:r>
      <w:proofErr w:type="gramEnd"/>
      <w:r w:rsidRPr="0017441B">
        <w:rPr>
          <w:bCs/>
          <w:iCs/>
          <w:sz w:val="22"/>
          <w:szCs w:val="22"/>
        </w:rPr>
        <w:t xml:space="preserve"> и/или Договоре.</w:t>
      </w:r>
      <w:r w:rsidR="00AF24D1" w:rsidRPr="0017441B">
        <w:rPr>
          <w:bCs/>
          <w:iCs/>
          <w:sz w:val="22"/>
          <w:szCs w:val="22"/>
        </w:rPr>
        <w:t xml:space="preserve">                                </w:t>
      </w:r>
    </w:p>
    <w:p w14:paraId="16A249D2" w14:textId="3DEF7861" w:rsidR="00AF24D1" w:rsidRPr="0017441B" w:rsidRDefault="00AF24D1" w:rsidP="00E32E98">
      <w:pPr>
        <w:pStyle w:val="consplusnonformat"/>
        <w:tabs>
          <w:tab w:val="left" w:pos="0"/>
          <w:tab w:val="left" w:pos="1134"/>
        </w:tabs>
        <w:ind w:firstLine="567"/>
        <w:contextualSpacing/>
        <w:jc w:val="both"/>
        <w:rPr>
          <w:sz w:val="22"/>
          <w:szCs w:val="22"/>
        </w:rPr>
      </w:pPr>
      <w:r w:rsidRPr="0017441B">
        <w:rPr>
          <w:sz w:val="22"/>
          <w:szCs w:val="22"/>
        </w:rPr>
        <w:t>Указанный в первом абзаце настоящего пункта лимит ответственности Поставщика не применяется к штрафным санкциям за нарушение Требований Предприятия в области ОТ, ПБ и ООС.  </w:t>
      </w:r>
      <w:permStart w:id="1156993604" w:edGrp="everyone"/>
    </w:p>
    <w:p w14:paraId="5977A69E" w14:textId="5F38D5B4" w:rsidR="005166BD" w:rsidRPr="0017441B" w:rsidRDefault="005166BD" w:rsidP="0017441B">
      <w:pPr>
        <w:pStyle w:val="consplusnonformat"/>
        <w:numPr>
          <w:ilvl w:val="1"/>
          <w:numId w:val="12"/>
        </w:numPr>
        <w:tabs>
          <w:tab w:val="left" w:pos="1134"/>
        </w:tabs>
        <w:ind w:left="0" w:firstLine="567"/>
        <w:jc w:val="both"/>
        <w:rPr>
          <w:bCs/>
          <w:i/>
          <w:iCs/>
          <w:sz w:val="22"/>
          <w:szCs w:val="22"/>
        </w:rPr>
      </w:pPr>
      <w:r w:rsidRPr="0017441B">
        <w:rPr>
          <w:i/>
          <w:color w:val="FF0000"/>
          <w:sz w:val="22"/>
          <w:szCs w:val="22"/>
        </w:rPr>
        <w:t>Данный пункт добавляется, если договор многосторонний:</w:t>
      </w:r>
      <w:r w:rsidRPr="0017441B">
        <w:rPr>
          <w:color w:val="FF0000"/>
          <w:sz w:val="22"/>
          <w:szCs w:val="22"/>
        </w:rPr>
        <w:t xml:space="preserve"> </w:t>
      </w:r>
      <w:r w:rsidRPr="0017441B">
        <w:rPr>
          <w:bCs/>
          <w:iCs/>
          <w:sz w:val="22"/>
          <w:szCs w:val="22"/>
        </w:rPr>
        <w:t>Каждый Покупатель принимает права и обязанности по Договору исключительно в своих целях и интересах, и не несет солидарной или субсидиарной ответственности по обязательствам других Покупателей.</w:t>
      </w:r>
    </w:p>
    <w:permEnd w:id="1156993604"/>
    <w:p w14:paraId="42450582" w14:textId="5F38D5B4" w:rsidR="003D212A" w:rsidRPr="0017441B" w:rsidRDefault="003D212A" w:rsidP="003D212A">
      <w:pPr>
        <w:pStyle w:val="22"/>
        <w:tabs>
          <w:tab w:val="left" w:pos="709"/>
          <w:tab w:val="left" w:pos="851"/>
          <w:tab w:val="left" w:pos="993"/>
        </w:tabs>
        <w:ind w:left="567" w:firstLine="0"/>
        <w:rPr>
          <w:b/>
          <w:sz w:val="22"/>
          <w:szCs w:val="22"/>
        </w:rPr>
      </w:pPr>
    </w:p>
    <w:p w14:paraId="0A7AFA75" w14:textId="2E886986" w:rsidR="00843FD5" w:rsidRPr="0017441B" w:rsidRDefault="009E18A4" w:rsidP="00A45598">
      <w:pPr>
        <w:pStyle w:val="22"/>
        <w:numPr>
          <w:ilvl w:val="0"/>
          <w:numId w:val="12"/>
        </w:numPr>
        <w:tabs>
          <w:tab w:val="left" w:pos="709"/>
          <w:tab w:val="left" w:pos="851"/>
          <w:tab w:val="left" w:pos="993"/>
        </w:tabs>
        <w:ind w:left="0" w:firstLine="567"/>
        <w:jc w:val="center"/>
        <w:rPr>
          <w:b/>
          <w:sz w:val="22"/>
          <w:szCs w:val="22"/>
        </w:rPr>
      </w:pPr>
      <w:r w:rsidRPr="0017441B">
        <w:rPr>
          <w:b/>
          <w:sz w:val="22"/>
          <w:szCs w:val="22"/>
        </w:rPr>
        <w:t>Разрешение споров</w:t>
      </w:r>
    </w:p>
    <w:p w14:paraId="22B988F3" w14:textId="0233A080" w:rsidR="00B356AC" w:rsidRPr="0017441B" w:rsidRDefault="009E18A4" w:rsidP="00B356AC">
      <w:pPr>
        <w:pStyle w:val="af7"/>
        <w:numPr>
          <w:ilvl w:val="1"/>
          <w:numId w:val="12"/>
        </w:numPr>
        <w:tabs>
          <w:tab w:val="left" w:pos="1134"/>
        </w:tabs>
        <w:ind w:left="0" w:firstLine="426"/>
        <w:jc w:val="both"/>
        <w:rPr>
          <w:sz w:val="22"/>
          <w:szCs w:val="22"/>
        </w:rPr>
      </w:pPr>
      <w:r w:rsidRPr="0017441B">
        <w:rPr>
          <w:sz w:val="22"/>
          <w:szCs w:val="22"/>
        </w:rPr>
        <w:t xml:space="preserve">Все споры и разногласия по заключению, изменению, расторжению и исполнению настоящего Договора разрешаются Сторонами путем переговоров, а в случае недостижения согласия - в </w:t>
      </w:r>
      <w:permStart w:id="1558650873" w:edGrp="everyone"/>
      <w:r w:rsidRPr="0017441B">
        <w:rPr>
          <w:sz w:val="22"/>
          <w:szCs w:val="22"/>
        </w:rPr>
        <w:t xml:space="preserve">Арбитражном суде </w:t>
      </w:r>
      <w:r w:rsidR="00B356AC" w:rsidRPr="0017441B">
        <w:rPr>
          <w:sz w:val="22"/>
          <w:szCs w:val="22"/>
        </w:rPr>
        <w:t>__________________________</w:t>
      </w:r>
    </w:p>
    <w:p w14:paraId="5C0A1881" w14:textId="37DF1C06" w:rsidR="00B356AC" w:rsidRPr="0017441B" w:rsidRDefault="00B356AC" w:rsidP="00B356AC">
      <w:pPr>
        <w:jc w:val="both"/>
        <w:rPr>
          <w:i/>
          <w:iCs/>
          <w:color w:val="00B050"/>
          <w:sz w:val="22"/>
          <w:szCs w:val="22"/>
        </w:rPr>
      </w:pPr>
      <w:r w:rsidRPr="0017441B">
        <w:rPr>
          <w:b/>
          <w:bCs/>
          <w:color w:val="00B050"/>
          <w:sz w:val="22"/>
          <w:szCs w:val="22"/>
        </w:rPr>
        <w:t xml:space="preserve">ВАРИАНТ 1 </w:t>
      </w:r>
      <w:r w:rsidRPr="0017441B">
        <w:rPr>
          <w:i/>
          <w:iCs/>
          <w:color w:val="00B050"/>
          <w:sz w:val="22"/>
          <w:szCs w:val="22"/>
        </w:rPr>
        <w:t>(только для предприятий в Республике Татарстан ИЛИ если договор многосторонний</w:t>
      </w:r>
      <w:proofErr w:type="gramStart"/>
      <w:r w:rsidRPr="0017441B">
        <w:rPr>
          <w:i/>
          <w:iCs/>
          <w:color w:val="00B050"/>
          <w:sz w:val="22"/>
          <w:szCs w:val="22"/>
        </w:rPr>
        <w:t>) &gt;</w:t>
      </w:r>
      <w:proofErr w:type="gramEnd"/>
      <w:r w:rsidRPr="0017441B">
        <w:rPr>
          <w:i/>
          <w:iCs/>
          <w:color w:val="00B050"/>
          <w:sz w:val="22"/>
          <w:szCs w:val="22"/>
        </w:rPr>
        <w:t>&gt;&gt;</w:t>
      </w:r>
    </w:p>
    <w:p w14:paraId="0A5AE2A9" w14:textId="77777777" w:rsidR="00B356AC" w:rsidRPr="0017441B" w:rsidRDefault="00B356AC" w:rsidP="00B356AC">
      <w:pPr>
        <w:jc w:val="both"/>
        <w:rPr>
          <w:sz w:val="22"/>
          <w:szCs w:val="22"/>
        </w:rPr>
      </w:pPr>
      <w:r w:rsidRPr="0017441B">
        <w:rPr>
          <w:i/>
          <w:color w:val="00B050"/>
          <w:sz w:val="22"/>
          <w:szCs w:val="22"/>
        </w:rPr>
        <w:t>независимо от цены спора</w:t>
      </w:r>
      <w:r w:rsidRPr="0017441B">
        <w:rPr>
          <w:i/>
          <w:color w:val="000000"/>
          <w:sz w:val="22"/>
          <w:szCs w:val="22"/>
        </w:rPr>
        <w:t>:</w:t>
      </w:r>
      <w:r w:rsidRPr="0017441B">
        <w:rPr>
          <w:color w:val="000000"/>
          <w:sz w:val="22"/>
          <w:szCs w:val="22"/>
        </w:rPr>
        <w:t xml:space="preserve"> Арбитражном суде Республики Татарстан или Арбитражном суде Тюменской области по выбору истца</w:t>
      </w:r>
    </w:p>
    <w:p w14:paraId="5BB6200B" w14:textId="19553466" w:rsidR="00B356AC" w:rsidRPr="0017441B" w:rsidRDefault="00B356AC" w:rsidP="00B356AC">
      <w:pPr>
        <w:jc w:val="both"/>
        <w:rPr>
          <w:color w:val="000000"/>
          <w:sz w:val="22"/>
          <w:szCs w:val="22"/>
        </w:rPr>
      </w:pPr>
      <w:r w:rsidRPr="0017441B">
        <w:rPr>
          <w:i/>
          <w:color w:val="00B050"/>
          <w:sz w:val="22"/>
          <w:szCs w:val="22"/>
        </w:rPr>
        <w:t>если контрагент не согласен с предыдущим вариантом:</w:t>
      </w:r>
      <w:r w:rsidRPr="0017441B">
        <w:rPr>
          <w:color w:val="00B050"/>
          <w:sz w:val="22"/>
          <w:szCs w:val="22"/>
        </w:rPr>
        <w:t xml:space="preserve"> </w:t>
      </w:r>
      <w:r w:rsidRPr="0017441B">
        <w:rPr>
          <w:color w:val="000000"/>
          <w:sz w:val="22"/>
          <w:szCs w:val="22"/>
        </w:rPr>
        <w:t xml:space="preserve">Арбитражном суде Республики Татарстан или Арбитражном суде Тюменской области или Арбитражном суде </w:t>
      </w:r>
      <w:r w:rsidRPr="0017441B">
        <w:rPr>
          <w:i/>
          <w:iCs/>
          <w:color w:val="FF0000"/>
          <w:sz w:val="22"/>
          <w:szCs w:val="22"/>
        </w:rPr>
        <w:t xml:space="preserve">(или наименование иного субъекта, в котором располагается одно из предприятий СХ) </w:t>
      </w:r>
      <w:r w:rsidRPr="0017441B">
        <w:rPr>
          <w:color w:val="000000"/>
          <w:sz w:val="22"/>
          <w:szCs w:val="22"/>
        </w:rPr>
        <w:t>или Арбитражном суде города Москвы по выбору истца.</w:t>
      </w:r>
    </w:p>
    <w:p w14:paraId="74C7FE80" w14:textId="77777777" w:rsidR="00B356AC" w:rsidRPr="0017441B" w:rsidRDefault="00B356AC" w:rsidP="00B356AC">
      <w:pPr>
        <w:jc w:val="both"/>
        <w:rPr>
          <w:sz w:val="22"/>
          <w:szCs w:val="22"/>
        </w:rPr>
      </w:pPr>
    </w:p>
    <w:p w14:paraId="74F83E1A" w14:textId="77777777" w:rsidR="00B356AC" w:rsidRPr="0017441B" w:rsidRDefault="00B356AC" w:rsidP="00B356AC">
      <w:pPr>
        <w:jc w:val="both"/>
        <w:rPr>
          <w:i/>
          <w:iCs/>
          <w:color w:val="00B050"/>
          <w:sz w:val="22"/>
          <w:szCs w:val="22"/>
        </w:rPr>
      </w:pPr>
      <w:r w:rsidRPr="0017441B">
        <w:rPr>
          <w:sz w:val="22"/>
          <w:szCs w:val="22"/>
        </w:rPr>
        <w:t> </w:t>
      </w:r>
      <w:r w:rsidRPr="0017441B">
        <w:rPr>
          <w:b/>
          <w:bCs/>
          <w:color w:val="00B050"/>
          <w:sz w:val="22"/>
          <w:szCs w:val="22"/>
        </w:rPr>
        <w:t xml:space="preserve">ВАРИАНТ 2 </w:t>
      </w:r>
      <w:r w:rsidRPr="0017441B">
        <w:rPr>
          <w:i/>
          <w:iCs/>
          <w:color w:val="00B050"/>
          <w:sz w:val="22"/>
          <w:szCs w:val="22"/>
        </w:rPr>
        <w:t>(для иных предприятий СХ</w:t>
      </w:r>
      <w:proofErr w:type="gramStart"/>
      <w:r w:rsidRPr="0017441B">
        <w:rPr>
          <w:i/>
          <w:iCs/>
          <w:color w:val="00B050"/>
          <w:sz w:val="22"/>
          <w:szCs w:val="22"/>
        </w:rPr>
        <w:t>) &gt;</w:t>
      </w:r>
      <w:proofErr w:type="gramEnd"/>
      <w:r w:rsidRPr="0017441B">
        <w:rPr>
          <w:i/>
          <w:iCs/>
          <w:color w:val="00B050"/>
          <w:sz w:val="22"/>
          <w:szCs w:val="22"/>
        </w:rPr>
        <w:t>&gt;&gt;</w:t>
      </w:r>
    </w:p>
    <w:p w14:paraId="7273722A" w14:textId="77777777" w:rsidR="00B356AC" w:rsidRPr="0017441B" w:rsidRDefault="00B356AC" w:rsidP="00B356AC">
      <w:pPr>
        <w:numPr>
          <w:ilvl w:val="0"/>
          <w:numId w:val="55"/>
        </w:numPr>
        <w:spacing w:after="200" w:line="276" w:lineRule="auto"/>
        <w:ind w:left="0"/>
        <w:jc w:val="both"/>
        <w:rPr>
          <w:color w:val="00B050"/>
          <w:sz w:val="22"/>
          <w:szCs w:val="22"/>
        </w:rPr>
      </w:pPr>
      <w:r w:rsidRPr="0017441B">
        <w:rPr>
          <w:color w:val="00B050"/>
          <w:sz w:val="22"/>
          <w:szCs w:val="22"/>
        </w:rPr>
        <w:t>СХ, СР или если общая сумма договора будет составлять 50 млн. рублей и более для всех предприятий СХ:</w:t>
      </w:r>
      <w:r w:rsidRPr="0017441B">
        <w:rPr>
          <w:color w:val="FF0000"/>
          <w:sz w:val="22"/>
          <w:szCs w:val="22"/>
        </w:rPr>
        <w:t xml:space="preserve"> </w:t>
      </w:r>
      <w:r w:rsidRPr="0017441B">
        <w:rPr>
          <w:color w:val="000000"/>
          <w:sz w:val="22"/>
          <w:szCs w:val="22"/>
        </w:rPr>
        <w:t>Арбитражном суде Тюменской области</w:t>
      </w:r>
    </w:p>
    <w:p w14:paraId="51EFA5E0" w14:textId="77777777" w:rsidR="00B356AC" w:rsidRPr="0017441B" w:rsidRDefault="00B356AC" w:rsidP="00B356AC">
      <w:pPr>
        <w:numPr>
          <w:ilvl w:val="0"/>
          <w:numId w:val="55"/>
        </w:numPr>
        <w:spacing w:before="100" w:beforeAutospacing="1" w:after="200" w:line="276" w:lineRule="auto"/>
        <w:ind w:left="0"/>
        <w:jc w:val="both"/>
        <w:rPr>
          <w:color w:val="00B050"/>
          <w:sz w:val="22"/>
          <w:szCs w:val="22"/>
        </w:rPr>
      </w:pPr>
      <w:r w:rsidRPr="0017441B">
        <w:rPr>
          <w:color w:val="00B050"/>
          <w:sz w:val="22"/>
          <w:szCs w:val="22"/>
        </w:rPr>
        <w:t xml:space="preserve">иное предприятие СХ, если общая сумма договора будет составлять менее 50 млн. рублей: </w:t>
      </w:r>
      <w:r w:rsidRPr="0017441B">
        <w:rPr>
          <w:color w:val="000000"/>
          <w:sz w:val="22"/>
          <w:szCs w:val="22"/>
        </w:rPr>
        <w:t xml:space="preserve">Арбитражном суде Тюменской области или Арбитражном суде </w:t>
      </w:r>
      <w:r w:rsidRPr="0017441B">
        <w:rPr>
          <w:i/>
          <w:iCs/>
          <w:color w:val="FF0000"/>
          <w:sz w:val="22"/>
          <w:szCs w:val="22"/>
        </w:rPr>
        <w:t xml:space="preserve">(наименование субъекта РФ, в котором располагается такое предприятие СХ) </w:t>
      </w:r>
      <w:r w:rsidRPr="0017441B">
        <w:rPr>
          <w:color w:val="000000"/>
          <w:sz w:val="22"/>
          <w:szCs w:val="22"/>
        </w:rPr>
        <w:t>по выбору истца</w:t>
      </w:r>
    </w:p>
    <w:p w14:paraId="1D768CC8" w14:textId="71BB5C83" w:rsidR="0077449F" w:rsidRPr="0017441B" w:rsidRDefault="00B356AC" w:rsidP="00B356AC">
      <w:pPr>
        <w:pStyle w:val="22"/>
        <w:tabs>
          <w:tab w:val="left" w:pos="993"/>
        </w:tabs>
        <w:ind w:firstLine="0"/>
        <w:rPr>
          <w:iCs/>
          <w:sz w:val="22"/>
          <w:szCs w:val="22"/>
        </w:rPr>
      </w:pPr>
      <w:r w:rsidRPr="0017441B">
        <w:rPr>
          <w:i/>
          <w:color w:val="00B050"/>
          <w:sz w:val="22"/>
          <w:szCs w:val="22"/>
        </w:rPr>
        <w:t>если контрагент не согласен с предыдущими вариантами:</w:t>
      </w:r>
      <w:r w:rsidRPr="0017441B">
        <w:rPr>
          <w:color w:val="00B050"/>
          <w:sz w:val="22"/>
          <w:szCs w:val="22"/>
        </w:rPr>
        <w:t xml:space="preserve"> </w:t>
      </w:r>
      <w:r w:rsidRPr="0017441B">
        <w:rPr>
          <w:color w:val="000000"/>
          <w:sz w:val="22"/>
          <w:szCs w:val="22"/>
        </w:rPr>
        <w:t xml:space="preserve">Арбитражном суде Тюменской области или Арбитражном суде </w:t>
      </w:r>
      <w:r w:rsidRPr="0017441B">
        <w:rPr>
          <w:i/>
          <w:iCs/>
          <w:color w:val="FF0000"/>
          <w:sz w:val="22"/>
          <w:szCs w:val="22"/>
        </w:rPr>
        <w:t xml:space="preserve">(наименование субъекта РФ, в котором располагается одно из предприятий СХ) </w:t>
      </w:r>
      <w:r w:rsidRPr="0017441B">
        <w:rPr>
          <w:color w:val="000000"/>
          <w:sz w:val="22"/>
          <w:szCs w:val="22"/>
        </w:rPr>
        <w:t xml:space="preserve">или Арбитражном суде города Москвы или Арбитражном суде </w:t>
      </w:r>
      <w:r w:rsidRPr="0017441B">
        <w:rPr>
          <w:i/>
          <w:iCs/>
          <w:color w:val="FF0000"/>
          <w:sz w:val="22"/>
          <w:szCs w:val="22"/>
        </w:rPr>
        <w:t xml:space="preserve">(вариант Контрагента) </w:t>
      </w:r>
      <w:r w:rsidRPr="0017441B">
        <w:rPr>
          <w:color w:val="000000"/>
          <w:sz w:val="22"/>
          <w:szCs w:val="22"/>
        </w:rPr>
        <w:t xml:space="preserve">по выбору </w:t>
      </w:r>
      <w:proofErr w:type="gramStart"/>
      <w:r w:rsidRPr="0017441B">
        <w:rPr>
          <w:color w:val="000000"/>
          <w:sz w:val="22"/>
          <w:szCs w:val="22"/>
        </w:rPr>
        <w:t>истца.</w:t>
      </w:r>
      <w:permEnd w:id="1558650873"/>
      <w:r w:rsidR="00E4012E" w:rsidRPr="0017441B">
        <w:rPr>
          <w:iCs/>
          <w:sz w:val="22"/>
          <w:szCs w:val="22"/>
        </w:rPr>
        <w:t>.</w:t>
      </w:r>
      <w:proofErr w:type="gramEnd"/>
      <w:r w:rsidR="00851D96" w:rsidRPr="0017441B">
        <w:rPr>
          <w:iCs/>
          <w:sz w:val="22"/>
          <w:szCs w:val="22"/>
        </w:rPr>
        <w:t xml:space="preserve"> </w:t>
      </w:r>
    </w:p>
    <w:p w14:paraId="1FAC4836" w14:textId="09B1BEF6" w:rsidR="000A2596" w:rsidRPr="0017441B" w:rsidRDefault="0077449F" w:rsidP="00847647">
      <w:pPr>
        <w:pStyle w:val="af7"/>
        <w:numPr>
          <w:ilvl w:val="1"/>
          <w:numId w:val="12"/>
        </w:numPr>
        <w:shd w:val="clear" w:color="auto" w:fill="FFFFFF"/>
        <w:tabs>
          <w:tab w:val="left" w:pos="993"/>
        </w:tabs>
        <w:ind w:left="0" w:firstLine="426"/>
        <w:jc w:val="both"/>
        <w:rPr>
          <w:sz w:val="22"/>
          <w:szCs w:val="22"/>
        </w:rPr>
      </w:pPr>
      <w:r w:rsidRPr="0017441B">
        <w:rPr>
          <w:sz w:val="22"/>
          <w:szCs w:val="22"/>
        </w:rPr>
        <w:t xml:space="preserve"> </w:t>
      </w:r>
      <w:r w:rsidR="009E18A4" w:rsidRPr="0017441B">
        <w:rPr>
          <w:sz w:val="22"/>
          <w:szCs w:val="22"/>
        </w:rPr>
        <w:t xml:space="preserve">До передачи спора </w:t>
      </w:r>
      <w:proofErr w:type="gramStart"/>
      <w:r w:rsidR="009E18A4" w:rsidRPr="0017441B">
        <w:rPr>
          <w:sz w:val="22"/>
          <w:szCs w:val="22"/>
        </w:rPr>
        <w:t>в  арбитражный</w:t>
      </w:r>
      <w:proofErr w:type="gramEnd"/>
      <w:r w:rsidR="009E18A4" w:rsidRPr="0017441B">
        <w:rPr>
          <w:sz w:val="22"/>
          <w:szCs w:val="22"/>
        </w:rPr>
        <w:t xml:space="preserve"> суд должна быть заявлена претензия, срок рассмотрения которой не может превышать </w:t>
      </w:r>
      <w:permStart w:id="1077893267" w:edGrp="everyone"/>
      <w:r w:rsidR="00D37CC9" w:rsidRPr="0017441B">
        <w:rPr>
          <w:color w:val="FF0000"/>
          <w:sz w:val="22"/>
          <w:szCs w:val="22"/>
        </w:rPr>
        <w:t xml:space="preserve">15 (Пятнадцати) </w:t>
      </w:r>
      <w:r w:rsidR="009E18A4" w:rsidRPr="0017441B">
        <w:rPr>
          <w:sz w:val="22"/>
          <w:szCs w:val="22"/>
        </w:rPr>
        <w:t>календарных дней</w:t>
      </w:r>
      <w:permEnd w:id="1077893267"/>
      <w:r w:rsidR="009E18A4" w:rsidRPr="0017441B">
        <w:rPr>
          <w:sz w:val="22"/>
          <w:szCs w:val="22"/>
        </w:rPr>
        <w:t xml:space="preserve"> со дня ее отправления с приложением подтверждающих ее требование документов.</w:t>
      </w:r>
    </w:p>
    <w:p w14:paraId="00625014" w14:textId="698BD770" w:rsidR="00D37CC9" w:rsidRPr="0017441B" w:rsidRDefault="00B01BF2" w:rsidP="00474ED3">
      <w:pPr>
        <w:pStyle w:val="af7"/>
        <w:numPr>
          <w:ilvl w:val="1"/>
          <w:numId w:val="12"/>
        </w:numPr>
        <w:tabs>
          <w:tab w:val="left" w:pos="993"/>
        </w:tabs>
        <w:ind w:left="0" w:firstLine="567"/>
        <w:jc w:val="both"/>
        <w:rPr>
          <w:sz w:val="22"/>
          <w:szCs w:val="22"/>
        </w:rPr>
      </w:pPr>
      <w:r w:rsidRPr="0017441B">
        <w:rPr>
          <w:sz w:val="22"/>
          <w:szCs w:val="22"/>
        </w:rPr>
        <w:t xml:space="preserve"> </w:t>
      </w:r>
      <w:r w:rsidR="00851D96" w:rsidRPr="0017441B">
        <w:rPr>
          <w:sz w:val="22"/>
          <w:szCs w:val="22"/>
        </w:rPr>
        <w:t>Ст</w:t>
      </w:r>
      <w:r w:rsidR="000A2596" w:rsidRPr="0017441B">
        <w:rPr>
          <w:sz w:val="22"/>
          <w:szCs w:val="22"/>
        </w:rPr>
        <w:t>роны договорились, что претензии, отправленные посредством электронной почты</w:t>
      </w:r>
      <w:r w:rsidR="00D37CC9" w:rsidRPr="0017441B">
        <w:rPr>
          <w:sz w:val="22"/>
          <w:szCs w:val="22"/>
        </w:rPr>
        <w:t>,</w:t>
      </w:r>
      <w:r w:rsidR="000A2596" w:rsidRPr="0017441B">
        <w:rPr>
          <w:sz w:val="22"/>
          <w:szCs w:val="22"/>
        </w:rPr>
        <w:t xml:space="preserve">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(или с момента отправки письма, если функция автоматического ответа на сервере получателя не настроена либо отключена). 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 заверенные подписью</w:t>
      </w:r>
      <w:r w:rsidR="00D37CC9" w:rsidRPr="0017441B">
        <w:rPr>
          <w:color w:val="000000"/>
          <w:sz w:val="22"/>
          <w:szCs w:val="22"/>
        </w:rPr>
        <w:t xml:space="preserve"> уполномоченного лица соответствующей Стороны</w:t>
      </w:r>
      <w:r w:rsidR="000A2596" w:rsidRPr="0017441B">
        <w:rPr>
          <w:sz w:val="22"/>
          <w:szCs w:val="22"/>
        </w:rPr>
        <w:t xml:space="preserve">. </w:t>
      </w:r>
    </w:p>
    <w:p w14:paraId="192DB2FA" w14:textId="365D8DDC" w:rsidR="000A2596" w:rsidRPr="0017441B" w:rsidRDefault="00D37CC9" w:rsidP="00474ED3">
      <w:pPr>
        <w:ind w:firstLine="567"/>
        <w:jc w:val="both"/>
        <w:rPr>
          <w:sz w:val="22"/>
          <w:szCs w:val="22"/>
        </w:rPr>
      </w:pPr>
      <w:r w:rsidRPr="0017441B">
        <w:rPr>
          <w:color w:val="000000"/>
          <w:sz w:val="22"/>
          <w:szCs w:val="22"/>
        </w:rPr>
        <w:lastRenderedPageBreak/>
        <w:t xml:space="preserve">Стороны договорились, что претензии направляются с электронных адресов </w:t>
      </w:r>
      <w:r w:rsidRPr="0017441B">
        <w:rPr>
          <w:bCs/>
          <w:sz w:val="22"/>
          <w:szCs w:val="22"/>
        </w:rPr>
        <w:t>с доменными именами @sibur.ru / @bsc.sibur.ru/ @</w:t>
      </w:r>
      <w:permStart w:id="1114274085" w:edGrp="everyone"/>
      <w:r w:rsidRPr="0017441B">
        <w:rPr>
          <w:bCs/>
          <w:sz w:val="22"/>
          <w:szCs w:val="22"/>
        </w:rPr>
        <w:t>_____</w:t>
      </w:r>
      <w:proofErr w:type="gramStart"/>
      <w:r w:rsidRPr="0017441B">
        <w:rPr>
          <w:bCs/>
          <w:sz w:val="22"/>
          <w:szCs w:val="22"/>
        </w:rPr>
        <w:t>_</w:t>
      </w:r>
      <w:permEnd w:id="1114274085"/>
      <w:r w:rsidRPr="0017441B">
        <w:rPr>
          <w:bCs/>
          <w:sz w:val="22"/>
          <w:szCs w:val="22"/>
        </w:rPr>
        <w:t>.sibur.ru</w:t>
      </w:r>
      <w:proofErr w:type="gramEnd"/>
      <w:r w:rsidRPr="0017441B">
        <w:rPr>
          <w:bCs/>
          <w:sz w:val="22"/>
          <w:szCs w:val="22"/>
        </w:rPr>
        <w:t xml:space="preserve"> </w:t>
      </w:r>
      <w:r w:rsidR="0077449F" w:rsidRPr="0017441B">
        <w:rPr>
          <w:sz w:val="22"/>
          <w:szCs w:val="22"/>
        </w:rPr>
        <w:t>/ @</w:t>
      </w:r>
      <w:r w:rsidR="0077449F" w:rsidRPr="0017441B">
        <w:rPr>
          <w:sz w:val="22"/>
          <w:szCs w:val="22"/>
          <w:lang w:val="en-US"/>
        </w:rPr>
        <w:t>kos</w:t>
      </w:r>
      <w:r w:rsidR="0077449F" w:rsidRPr="0017441B">
        <w:rPr>
          <w:sz w:val="22"/>
          <w:szCs w:val="22"/>
        </w:rPr>
        <w:t>.</w:t>
      </w:r>
      <w:r w:rsidR="0077449F" w:rsidRPr="0017441B">
        <w:rPr>
          <w:sz w:val="22"/>
          <w:szCs w:val="22"/>
          <w:lang w:val="en-US"/>
        </w:rPr>
        <w:t>ru</w:t>
      </w:r>
      <w:r w:rsidR="0077449F" w:rsidRPr="0017441B">
        <w:rPr>
          <w:sz w:val="22"/>
          <w:szCs w:val="22"/>
        </w:rPr>
        <w:t xml:space="preserve"> / @</w:t>
      </w:r>
      <w:r w:rsidR="0077449F" w:rsidRPr="0017441B">
        <w:rPr>
          <w:sz w:val="22"/>
          <w:szCs w:val="22"/>
          <w:lang w:val="en-US"/>
        </w:rPr>
        <w:t>nknh</w:t>
      </w:r>
      <w:r w:rsidR="0077449F" w:rsidRPr="0017441B">
        <w:rPr>
          <w:sz w:val="22"/>
          <w:szCs w:val="22"/>
        </w:rPr>
        <w:t>.</w:t>
      </w:r>
      <w:r w:rsidR="0077449F" w:rsidRPr="0017441B">
        <w:rPr>
          <w:sz w:val="22"/>
          <w:szCs w:val="22"/>
          <w:lang w:val="en-US"/>
        </w:rPr>
        <w:t>ru</w:t>
      </w:r>
      <w:r w:rsidR="0077449F" w:rsidRPr="0017441B">
        <w:rPr>
          <w:sz w:val="22"/>
          <w:szCs w:val="22"/>
        </w:rPr>
        <w:t xml:space="preserve"> </w:t>
      </w:r>
      <w:r w:rsidR="00C45F3A" w:rsidRPr="0017441B">
        <w:rPr>
          <w:sz w:val="22"/>
          <w:szCs w:val="22"/>
        </w:rPr>
        <w:t xml:space="preserve"> /  @pikta.ru  /  @case-law.ru</w:t>
      </w:r>
      <w:r w:rsidR="00C45F3A" w:rsidRPr="0017441B">
        <w:rPr>
          <w:b/>
          <w:sz w:val="22"/>
          <w:szCs w:val="22"/>
        </w:rPr>
        <w:t xml:space="preserve">   </w:t>
      </w:r>
      <w:r w:rsidRPr="0017441B">
        <w:rPr>
          <w:sz w:val="22"/>
          <w:szCs w:val="22"/>
        </w:rPr>
        <w:t xml:space="preserve">и </w:t>
      </w:r>
      <w:permStart w:id="733358717" w:edGrp="everyone"/>
      <w:r w:rsidRPr="0017441B">
        <w:rPr>
          <w:i/>
          <w:color w:val="FF0000"/>
          <w:sz w:val="22"/>
          <w:szCs w:val="22"/>
        </w:rPr>
        <w:t xml:space="preserve">______________(указать </w:t>
      </w:r>
      <w:proofErr w:type="spellStart"/>
      <w:r w:rsidRPr="0017441B">
        <w:rPr>
          <w:i/>
          <w:color w:val="FF0000"/>
          <w:sz w:val="22"/>
          <w:szCs w:val="22"/>
        </w:rPr>
        <w:t>эл.ящик</w:t>
      </w:r>
      <w:proofErr w:type="spellEnd"/>
      <w:r w:rsidRPr="0017441B">
        <w:rPr>
          <w:i/>
          <w:color w:val="FF0000"/>
          <w:sz w:val="22"/>
          <w:szCs w:val="22"/>
        </w:rPr>
        <w:t>/доменный адрес контрагента, с которого отправляются исходящие претензии)</w:t>
      </w:r>
      <w:permEnd w:id="733358717"/>
      <w:r w:rsidRPr="0017441B">
        <w:rPr>
          <w:color w:val="FF0000"/>
          <w:sz w:val="22"/>
          <w:szCs w:val="22"/>
        </w:rPr>
        <w:t xml:space="preserve"> </w:t>
      </w:r>
      <w:r w:rsidRPr="0017441B">
        <w:rPr>
          <w:color w:val="000000"/>
          <w:sz w:val="22"/>
          <w:szCs w:val="22"/>
        </w:rPr>
        <w:t>на адреса электронной почты другой Стороны,</w:t>
      </w:r>
      <w:r w:rsidRPr="0017441B">
        <w:rPr>
          <w:color w:val="FF0000"/>
          <w:sz w:val="22"/>
          <w:szCs w:val="22"/>
        </w:rPr>
        <w:t xml:space="preserve"> </w:t>
      </w:r>
      <w:r w:rsidRPr="0017441B">
        <w:rPr>
          <w:sz w:val="22"/>
          <w:szCs w:val="22"/>
        </w:rPr>
        <w:t>указанные в разделе «Прочие условия»</w:t>
      </w:r>
      <w:r w:rsidRPr="0017441B">
        <w:rPr>
          <w:color w:val="FF0000"/>
          <w:sz w:val="22"/>
          <w:szCs w:val="22"/>
        </w:rPr>
        <w:t xml:space="preserve"> </w:t>
      </w:r>
      <w:r w:rsidRPr="0017441B">
        <w:rPr>
          <w:sz w:val="22"/>
          <w:szCs w:val="22"/>
        </w:rPr>
        <w:t>Договора</w:t>
      </w:r>
      <w:r w:rsidRPr="0017441B">
        <w:rPr>
          <w:color w:val="000000"/>
          <w:sz w:val="22"/>
          <w:szCs w:val="22"/>
        </w:rPr>
        <w:t>.</w:t>
      </w:r>
    </w:p>
    <w:p w14:paraId="0937E409" w14:textId="77777777" w:rsidR="000A2596" w:rsidRPr="0017441B" w:rsidRDefault="000A2596" w:rsidP="000A2596">
      <w:pPr>
        <w:ind w:firstLine="567"/>
        <w:jc w:val="both"/>
        <w:rPr>
          <w:sz w:val="22"/>
          <w:szCs w:val="22"/>
        </w:rPr>
      </w:pPr>
      <w:r w:rsidRPr="0017441B">
        <w:rPr>
          <w:sz w:val="22"/>
          <w:szCs w:val="22"/>
        </w:rPr>
        <w:t>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w:t>
      </w:r>
    </w:p>
    <w:p w14:paraId="78E4A3B6" w14:textId="77777777" w:rsidR="004A6F50" w:rsidRPr="0017441B" w:rsidRDefault="004A6F50" w:rsidP="004A6F50">
      <w:pPr>
        <w:pStyle w:val="af7"/>
        <w:shd w:val="clear" w:color="auto" w:fill="FFFFFF"/>
        <w:tabs>
          <w:tab w:val="left" w:pos="993"/>
        </w:tabs>
        <w:ind w:left="567"/>
        <w:jc w:val="both"/>
        <w:rPr>
          <w:sz w:val="22"/>
          <w:szCs w:val="22"/>
        </w:rPr>
      </w:pPr>
    </w:p>
    <w:p w14:paraId="0A7AFA83" w14:textId="6346C31D" w:rsidR="00843FD5" w:rsidRPr="0017441B" w:rsidRDefault="00851D96" w:rsidP="00A45598">
      <w:pPr>
        <w:numPr>
          <w:ilvl w:val="0"/>
          <w:numId w:val="12"/>
        </w:numPr>
        <w:tabs>
          <w:tab w:val="left" w:pos="993"/>
        </w:tabs>
        <w:ind w:left="0" w:firstLine="567"/>
        <w:jc w:val="center"/>
        <w:rPr>
          <w:b/>
          <w:sz w:val="22"/>
          <w:szCs w:val="22"/>
        </w:rPr>
      </w:pPr>
      <w:r w:rsidRPr="0017441B">
        <w:rPr>
          <w:b/>
          <w:sz w:val="22"/>
          <w:szCs w:val="22"/>
        </w:rPr>
        <w:t>С</w:t>
      </w:r>
      <w:r w:rsidR="009E18A4" w:rsidRPr="0017441B">
        <w:rPr>
          <w:b/>
          <w:sz w:val="22"/>
          <w:szCs w:val="22"/>
        </w:rPr>
        <w:t>рок действия Договора</w:t>
      </w:r>
    </w:p>
    <w:p w14:paraId="0A7AFA84" w14:textId="77777777" w:rsidR="00843FD5" w:rsidRPr="0017441B" w:rsidRDefault="009E18A4" w:rsidP="00A45598">
      <w:pPr>
        <w:pStyle w:val="af7"/>
        <w:numPr>
          <w:ilvl w:val="1"/>
          <w:numId w:val="12"/>
        </w:numPr>
        <w:shd w:val="clear" w:color="auto" w:fill="FFFFFF"/>
        <w:tabs>
          <w:tab w:val="left" w:pos="1134"/>
        </w:tabs>
        <w:ind w:left="0" w:firstLine="567"/>
        <w:jc w:val="both"/>
        <w:rPr>
          <w:sz w:val="22"/>
          <w:szCs w:val="22"/>
        </w:rPr>
      </w:pPr>
      <w:r w:rsidRPr="0017441B">
        <w:rPr>
          <w:sz w:val="22"/>
          <w:szCs w:val="22"/>
        </w:rPr>
        <w:t xml:space="preserve">Настоящий Договор вступает в силу с даты его подписания обеими Сторонами и </w:t>
      </w:r>
      <w:proofErr w:type="gramStart"/>
      <w:r w:rsidRPr="0017441B">
        <w:rPr>
          <w:sz w:val="22"/>
          <w:szCs w:val="22"/>
        </w:rPr>
        <w:t>действует  по</w:t>
      </w:r>
      <w:proofErr w:type="gramEnd"/>
      <w:r w:rsidRPr="0017441B">
        <w:rPr>
          <w:sz w:val="22"/>
          <w:szCs w:val="22"/>
        </w:rPr>
        <w:t xml:space="preserve"> </w:t>
      </w:r>
      <w:permStart w:id="1157585627" w:edGrp="everyone"/>
      <w:r w:rsidRPr="0017441B">
        <w:rPr>
          <w:sz w:val="22"/>
          <w:szCs w:val="22"/>
        </w:rPr>
        <w:t>«__» ________ 20___ г.</w:t>
      </w:r>
      <w:permEnd w:id="1157585627"/>
      <w:r w:rsidRPr="0017441B">
        <w:rPr>
          <w:sz w:val="22"/>
          <w:szCs w:val="22"/>
        </w:rPr>
        <w:t xml:space="preserve">  Окончание срока действия Договора не освобождает Стороны от ответственности за его нарушение и от исполнения принятых по Договору на себя в периоде его действия обязательств.</w:t>
      </w:r>
    </w:p>
    <w:p w14:paraId="2E276A8C" w14:textId="77777777" w:rsidR="0097769D" w:rsidRPr="0017441B" w:rsidRDefault="009E18A4" w:rsidP="0097769D">
      <w:pPr>
        <w:pStyle w:val="af7"/>
        <w:numPr>
          <w:ilvl w:val="1"/>
          <w:numId w:val="12"/>
        </w:numPr>
        <w:shd w:val="clear" w:color="auto" w:fill="FFFFFF"/>
        <w:tabs>
          <w:tab w:val="left" w:pos="1134"/>
        </w:tabs>
        <w:ind w:left="0" w:firstLine="567"/>
        <w:jc w:val="both"/>
        <w:rPr>
          <w:i/>
          <w:iCs/>
          <w:sz w:val="22"/>
          <w:szCs w:val="22"/>
        </w:rPr>
      </w:pPr>
      <w:r w:rsidRPr="0017441B">
        <w:rPr>
          <w:sz w:val="22"/>
          <w:szCs w:val="22"/>
        </w:rPr>
        <w:t xml:space="preserve">Покупатель вправе в одностороннем порядке отказаться от исполнения настоящего Договора (полностью или частично), путем уведомления об этом Поставщика за </w:t>
      </w:r>
      <w:permStart w:id="2140348854" w:edGrp="everyone"/>
      <w:r w:rsidRPr="0017441B">
        <w:rPr>
          <w:sz w:val="22"/>
          <w:szCs w:val="22"/>
        </w:rPr>
        <w:t>30 (Тридцать) календарных дней</w:t>
      </w:r>
      <w:permEnd w:id="2140348854"/>
      <w:r w:rsidRPr="0017441B">
        <w:rPr>
          <w:sz w:val="22"/>
          <w:szCs w:val="22"/>
        </w:rPr>
        <w:t xml:space="preserve">. В этом случае Договор прекращается через </w:t>
      </w:r>
      <w:permStart w:id="1935739710" w:edGrp="everyone"/>
      <w:r w:rsidRPr="0017441B">
        <w:rPr>
          <w:sz w:val="22"/>
          <w:szCs w:val="22"/>
        </w:rPr>
        <w:t>30 (Тридцать) календарных дней</w:t>
      </w:r>
      <w:permEnd w:id="1935739710"/>
      <w:r w:rsidRPr="0017441B">
        <w:rPr>
          <w:sz w:val="22"/>
          <w:szCs w:val="22"/>
        </w:rPr>
        <w:t xml:space="preserve"> с даты направления Поставщику соответствующего уведомления.</w:t>
      </w:r>
    </w:p>
    <w:p w14:paraId="343C244C" w14:textId="026CD558" w:rsidR="0097769D" w:rsidRPr="0017441B" w:rsidRDefault="0097769D" w:rsidP="0097769D">
      <w:pPr>
        <w:pStyle w:val="af7"/>
        <w:numPr>
          <w:ilvl w:val="1"/>
          <w:numId w:val="12"/>
        </w:numPr>
        <w:shd w:val="clear" w:color="auto" w:fill="FFFFFF"/>
        <w:tabs>
          <w:tab w:val="left" w:pos="1134"/>
        </w:tabs>
        <w:ind w:left="0" w:firstLine="567"/>
        <w:jc w:val="both"/>
        <w:rPr>
          <w:iCs/>
          <w:sz w:val="22"/>
          <w:szCs w:val="22"/>
        </w:rPr>
      </w:pPr>
      <w:r w:rsidRPr="0017441B">
        <w:rPr>
          <w:iCs/>
          <w:sz w:val="22"/>
          <w:szCs w:val="22"/>
        </w:rPr>
        <w:t xml:space="preserve">В случае, если на дату заключения настоящего Договора между Сторонами уже возникли фактические отношения по его исполнению, подготовке к его исполнению, </w:t>
      </w:r>
      <w:proofErr w:type="gramStart"/>
      <w:r w:rsidRPr="0017441B">
        <w:rPr>
          <w:iCs/>
          <w:sz w:val="22"/>
          <w:szCs w:val="22"/>
        </w:rPr>
        <w:t>настоящий  Договор</w:t>
      </w:r>
      <w:proofErr w:type="gramEnd"/>
      <w:r w:rsidRPr="0017441B">
        <w:rPr>
          <w:iCs/>
          <w:sz w:val="22"/>
          <w:szCs w:val="22"/>
        </w:rPr>
        <w:t xml:space="preserve"> распространяет свое действие на них с даты их возникновения.</w:t>
      </w:r>
    </w:p>
    <w:p w14:paraId="7649E61E" w14:textId="77777777" w:rsidR="004A6F50" w:rsidRPr="0017441B" w:rsidRDefault="004A6F50" w:rsidP="004A6F50">
      <w:pPr>
        <w:pStyle w:val="af7"/>
        <w:shd w:val="clear" w:color="auto" w:fill="FFFFFF"/>
        <w:tabs>
          <w:tab w:val="left" w:pos="1134"/>
        </w:tabs>
        <w:ind w:left="0" w:firstLine="567"/>
        <w:jc w:val="both"/>
        <w:rPr>
          <w:sz w:val="22"/>
          <w:szCs w:val="22"/>
        </w:rPr>
      </w:pPr>
    </w:p>
    <w:p w14:paraId="256A9F6B" w14:textId="598CF454" w:rsidR="00D7243C" w:rsidRPr="0017441B" w:rsidRDefault="00D7243C" w:rsidP="00851D96">
      <w:pPr>
        <w:spacing w:after="160" w:line="259" w:lineRule="auto"/>
        <w:ind w:left="317"/>
        <w:jc w:val="center"/>
        <w:rPr>
          <w:b/>
          <w:color w:val="000000"/>
          <w:sz w:val="22"/>
          <w:szCs w:val="22"/>
        </w:rPr>
      </w:pPr>
      <w:r w:rsidRPr="0017441B">
        <w:rPr>
          <w:b/>
          <w:color w:val="000000"/>
          <w:sz w:val="22"/>
          <w:szCs w:val="22"/>
        </w:rPr>
        <w:t>10. Договорные условия в электронном формате</w:t>
      </w:r>
    </w:p>
    <w:p w14:paraId="296576FF" w14:textId="77777777" w:rsidR="00D7243C" w:rsidRPr="0017441B" w:rsidRDefault="00D7243C" w:rsidP="008D5021">
      <w:pPr>
        <w:pStyle w:val="af7"/>
        <w:numPr>
          <w:ilvl w:val="1"/>
          <w:numId w:val="47"/>
        </w:numPr>
        <w:spacing w:after="160"/>
        <w:ind w:left="0" w:firstLine="567"/>
        <w:jc w:val="both"/>
        <w:rPr>
          <w:sz w:val="22"/>
          <w:szCs w:val="22"/>
        </w:rPr>
      </w:pPr>
      <w:r w:rsidRPr="0017441B">
        <w:rPr>
          <w:sz w:val="22"/>
          <w:szCs w:val="22"/>
        </w:rPr>
        <w:t>Контрагент подтверждает, что на момент заключения Договора он ознакомлен со всеми документами, доступ к которым предоставляется Предприятием посредством перехода по ссылкам, указанным в Договоре (далее – Договорные условия СИБУР). Договорные условия СИБУР являются неотъемлемой частью Договора.</w:t>
      </w:r>
    </w:p>
    <w:p w14:paraId="765A93A6" w14:textId="40703831" w:rsidR="00D7243C" w:rsidRPr="0017441B" w:rsidRDefault="00D7243C" w:rsidP="008D5021">
      <w:pPr>
        <w:pStyle w:val="af7"/>
        <w:numPr>
          <w:ilvl w:val="1"/>
          <w:numId w:val="47"/>
        </w:numPr>
        <w:spacing w:after="160"/>
        <w:ind w:left="0" w:firstLine="567"/>
        <w:jc w:val="both"/>
        <w:rPr>
          <w:sz w:val="22"/>
          <w:szCs w:val="22"/>
        </w:rPr>
      </w:pPr>
      <w:r w:rsidRPr="0017441B">
        <w:rPr>
          <w:sz w:val="22"/>
          <w:szCs w:val="22"/>
        </w:rPr>
        <w:t xml:space="preserve"> Подписание Контрагентом Договора означает присоединение Контрагента к Договорным условиям СИБУР в порядке, предусмотренном ст.428 Гражданского кодекса РФ. В случае, если условия Договора расходятся с Договорными условиями СИБУР, Стороны руководствуются </w:t>
      </w:r>
      <w:r w:rsidR="0077449F" w:rsidRPr="0017441B">
        <w:rPr>
          <w:sz w:val="22"/>
          <w:szCs w:val="22"/>
        </w:rPr>
        <w:t>Договорными условиями СИБУР</w:t>
      </w:r>
      <w:r w:rsidRPr="0017441B">
        <w:rPr>
          <w:sz w:val="22"/>
          <w:szCs w:val="22"/>
        </w:rPr>
        <w:t xml:space="preserve">. </w:t>
      </w:r>
    </w:p>
    <w:p w14:paraId="0BDF47F6" w14:textId="7C84098E" w:rsidR="00D7243C" w:rsidRPr="0017441B" w:rsidRDefault="00D7243C" w:rsidP="008D5021">
      <w:pPr>
        <w:pStyle w:val="af7"/>
        <w:numPr>
          <w:ilvl w:val="1"/>
          <w:numId w:val="47"/>
        </w:numPr>
        <w:spacing w:after="160"/>
        <w:ind w:left="0" w:firstLine="567"/>
        <w:jc w:val="both"/>
        <w:rPr>
          <w:sz w:val="22"/>
          <w:szCs w:val="22"/>
        </w:rPr>
      </w:pPr>
      <w:r w:rsidRPr="0017441B">
        <w:rPr>
          <w:sz w:val="22"/>
          <w:szCs w:val="22"/>
        </w:rPr>
        <w:t xml:space="preserve">Несоблюдение Контрагентом и/или третьими лицами, привлекаемыми Контрагентом, Договорных условий СИБУР является существенным нарушением условий Договора. </w:t>
      </w:r>
    </w:p>
    <w:p w14:paraId="0FD85733" w14:textId="77777777" w:rsidR="00D7243C" w:rsidRPr="0017441B" w:rsidRDefault="00D7243C" w:rsidP="008D5021">
      <w:pPr>
        <w:pStyle w:val="af7"/>
        <w:numPr>
          <w:ilvl w:val="1"/>
          <w:numId w:val="47"/>
        </w:numPr>
        <w:spacing w:after="160"/>
        <w:ind w:left="0" w:firstLine="567"/>
        <w:jc w:val="both"/>
        <w:rPr>
          <w:sz w:val="22"/>
          <w:szCs w:val="22"/>
        </w:rPr>
      </w:pPr>
      <w:r w:rsidRPr="0017441B">
        <w:rPr>
          <w:sz w:val="22"/>
          <w:szCs w:val="22"/>
        </w:rPr>
        <w:t xml:space="preserve"> Контрагент обеспечивает ознакомление своих работников и третьих лиц, привлеченных Контрагентом для исполнения Договора, (в том числе, физических лиц, привлеченных Контрагентом на основании гражданско-правовых договоров) с Договорными условиями СИБУР.</w:t>
      </w:r>
    </w:p>
    <w:p w14:paraId="0B9D7C40" w14:textId="1D2C31A7" w:rsidR="00D7243C" w:rsidRPr="0017441B" w:rsidRDefault="00D7243C" w:rsidP="008D5021">
      <w:pPr>
        <w:pStyle w:val="af7"/>
        <w:numPr>
          <w:ilvl w:val="1"/>
          <w:numId w:val="47"/>
        </w:numPr>
        <w:spacing w:after="160"/>
        <w:ind w:left="0" w:firstLine="567"/>
        <w:jc w:val="both"/>
        <w:rPr>
          <w:sz w:val="22"/>
          <w:szCs w:val="22"/>
        </w:rPr>
      </w:pPr>
      <w:r w:rsidRPr="0017441B">
        <w:rPr>
          <w:sz w:val="22"/>
          <w:szCs w:val="22"/>
        </w:rPr>
        <w:t>В случае изменения после заключения Договора Договорных условий СИБУР</w:t>
      </w:r>
      <w:r w:rsidR="00943B27" w:rsidRPr="0017441B">
        <w:rPr>
          <w:sz w:val="22"/>
          <w:szCs w:val="22"/>
        </w:rPr>
        <w:t xml:space="preserve"> </w:t>
      </w:r>
      <w:r w:rsidRPr="0017441B">
        <w:rPr>
          <w:sz w:val="22"/>
          <w:szCs w:val="22"/>
        </w:rPr>
        <w:t>Стороны руководствуются новой редакцией таких Договорных условий СИБУР с даты её размещения на веб-сайте СИБУР, если иная дата не указана в новой редакции Договорных условий СИБУР. Предприятие гарантирует постоянное размещение всех редакций Договорных условий СИБУР на веб-сайте СИБУР. Контрагент самостоятельно отслеживает изменение Договорных условий СИБУР на веб-сайте СИБУР и обеспечивает ознакомление своих работников и третьих лиц, привлеченных Контрагентом для исполнения Договора, с новыми редакциями Договорных условий СИБУР.</w:t>
      </w:r>
    </w:p>
    <w:p w14:paraId="33B45A53" w14:textId="77777777" w:rsidR="00D7243C" w:rsidRPr="0017441B" w:rsidRDefault="00D7243C" w:rsidP="00D7243C">
      <w:pPr>
        <w:ind w:firstLine="3402"/>
        <w:rPr>
          <w:b/>
          <w:sz w:val="22"/>
          <w:szCs w:val="22"/>
        </w:rPr>
      </w:pPr>
      <w:r w:rsidRPr="0017441B">
        <w:rPr>
          <w:b/>
          <w:sz w:val="22"/>
          <w:szCs w:val="22"/>
        </w:rPr>
        <w:t>Таблица с веб-адресами: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5528"/>
      </w:tblGrid>
      <w:tr w:rsidR="00D7243C" w:rsidRPr="0017441B" w14:paraId="0E1146F8" w14:textId="77777777" w:rsidTr="00851D96">
        <w:tc>
          <w:tcPr>
            <w:tcW w:w="4673" w:type="dxa"/>
            <w:tcMar>
              <w:top w:w="0" w:type="dxa"/>
              <w:left w:w="108" w:type="dxa"/>
              <w:bottom w:w="0" w:type="dxa"/>
              <w:right w:w="108" w:type="dxa"/>
            </w:tcMar>
            <w:hideMark/>
          </w:tcPr>
          <w:p w14:paraId="28F9E909" w14:textId="77777777" w:rsidR="00D7243C" w:rsidRPr="0017441B" w:rsidRDefault="00D7243C" w:rsidP="00851D96">
            <w:pPr>
              <w:jc w:val="center"/>
              <w:rPr>
                <w:b/>
                <w:bCs/>
                <w:sz w:val="22"/>
                <w:szCs w:val="22"/>
              </w:rPr>
            </w:pPr>
            <w:r w:rsidRPr="0017441B">
              <w:rPr>
                <w:b/>
                <w:bCs/>
                <w:sz w:val="22"/>
                <w:szCs w:val="22"/>
              </w:rPr>
              <w:t>Наименование</w:t>
            </w:r>
          </w:p>
        </w:tc>
        <w:tc>
          <w:tcPr>
            <w:tcW w:w="5528" w:type="dxa"/>
            <w:tcMar>
              <w:top w:w="0" w:type="dxa"/>
              <w:left w:w="108" w:type="dxa"/>
              <w:bottom w:w="0" w:type="dxa"/>
              <w:right w:w="108" w:type="dxa"/>
            </w:tcMar>
            <w:hideMark/>
          </w:tcPr>
          <w:p w14:paraId="166DD1AB" w14:textId="77777777" w:rsidR="00D7243C" w:rsidRPr="0017441B" w:rsidRDefault="00D7243C" w:rsidP="00851D96">
            <w:pPr>
              <w:jc w:val="center"/>
              <w:rPr>
                <w:b/>
                <w:bCs/>
                <w:sz w:val="22"/>
                <w:szCs w:val="22"/>
              </w:rPr>
            </w:pPr>
            <w:r w:rsidRPr="0017441B">
              <w:rPr>
                <w:b/>
                <w:bCs/>
                <w:sz w:val="22"/>
                <w:szCs w:val="22"/>
              </w:rPr>
              <w:t>Ссылка</w:t>
            </w:r>
          </w:p>
        </w:tc>
      </w:tr>
      <w:tr w:rsidR="00A400BA" w:rsidRPr="0017441B" w14:paraId="196CA7D4" w14:textId="77777777" w:rsidTr="00851D96">
        <w:trPr>
          <w:trHeight w:val="157"/>
        </w:trPr>
        <w:tc>
          <w:tcPr>
            <w:tcW w:w="4673" w:type="dxa"/>
            <w:tcMar>
              <w:top w:w="0" w:type="dxa"/>
              <w:left w:w="108" w:type="dxa"/>
              <w:bottom w:w="0" w:type="dxa"/>
              <w:right w:w="108" w:type="dxa"/>
            </w:tcMar>
          </w:tcPr>
          <w:p w14:paraId="47DC5443" w14:textId="77777777" w:rsidR="00A400BA" w:rsidRPr="0017441B" w:rsidRDefault="00A400BA" w:rsidP="00851D96">
            <w:pPr>
              <w:jc w:val="both"/>
              <w:rPr>
                <w:sz w:val="22"/>
                <w:szCs w:val="22"/>
              </w:rPr>
            </w:pPr>
            <w:r w:rsidRPr="0017441B">
              <w:rPr>
                <w:sz w:val="22"/>
                <w:szCs w:val="22"/>
              </w:rPr>
              <w:t>1. Общие условия о конфиденциальности группы компаний СИБУР</w:t>
            </w:r>
          </w:p>
        </w:tc>
        <w:tc>
          <w:tcPr>
            <w:tcW w:w="5528" w:type="dxa"/>
            <w:vMerge w:val="restart"/>
            <w:tcMar>
              <w:top w:w="0" w:type="dxa"/>
              <w:left w:w="108" w:type="dxa"/>
              <w:bottom w:w="0" w:type="dxa"/>
              <w:right w:w="108" w:type="dxa"/>
            </w:tcMar>
          </w:tcPr>
          <w:p w14:paraId="66A1869F" w14:textId="4C79AA3A" w:rsidR="00A400BA" w:rsidRPr="0017441B" w:rsidRDefault="00A400BA" w:rsidP="00851D96">
            <w:pPr>
              <w:jc w:val="both"/>
              <w:rPr>
                <w:sz w:val="22"/>
                <w:szCs w:val="22"/>
              </w:rPr>
            </w:pPr>
          </w:p>
          <w:p w14:paraId="410B178C" w14:textId="373754D8" w:rsidR="00A400BA" w:rsidRPr="0017441B" w:rsidRDefault="00A400BA" w:rsidP="00851D96">
            <w:pPr>
              <w:jc w:val="both"/>
              <w:rPr>
                <w:rStyle w:val="ad"/>
                <w:sz w:val="22"/>
                <w:szCs w:val="22"/>
              </w:rPr>
            </w:pPr>
          </w:p>
          <w:p w14:paraId="60BEB197" w14:textId="77777777" w:rsidR="003D212A" w:rsidRPr="0017441B" w:rsidRDefault="003D212A" w:rsidP="00851D96">
            <w:pPr>
              <w:jc w:val="both"/>
              <w:rPr>
                <w:rStyle w:val="ad"/>
                <w:sz w:val="22"/>
                <w:szCs w:val="22"/>
              </w:rPr>
            </w:pPr>
          </w:p>
          <w:p w14:paraId="4DB6E941" w14:textId="77777777" w:rsidR="00A400BA" w:rsidRPr="0017441B" w:rsidRDefault="00A400BA" w:rsidP="00851D96">
            <w:pPr>
              <w:jc w:val="both"/>
              <w:rPr>
                <w:rStyle w:val="ad"/>
                <w:sz w:val="22"/>
                <w:szCs w:val="22"/>
              </w:rPr>
            </w:pPr>
          </w:p>
          <w:p w14:paraId="6A9962B5" w14:textId="6E6205CA" w:rsidR="00A400BA" w:rsidRPr="0017441B" w:rsidRDefault="00231E57" w:rsidP="00851D96">
            <w:pPr>
              <w:jc w:val="both"/>
              <w:rPr>
                <w:sz w:val="22"/>
                <w:szCs w:val="22"/>
              </w:rPr>
            </w:pPr>
            <w:hyperlink r:id="rId13" w:history="1">
              <w:r w:rsidR="00A400BA" w:rsidRPr="0017441B">
                <w:rPr>
                  <w:rStyle w:val="ad"/>
                  <w:sz w:val="22"/>
                  <w:szCs w:val="22"/>
                </w:rPr>
                <w:t>https://www.sibur.ru/about/SIBURs-contract-terms-and-conditions/</w:t>
              </w:r>
            </w:hyperlink>
          </w:p>
        </w:tc>
      </w:tr>
      <w:tr w:rsidR="00A400BA" w:rsidRPr="0017441B" w14:paraId="695F7463" w14:textId="77777777" w:rsidTr="00851D96">
        <w:tc>
          <w:tcPr>
            <w:tcW w:w="4673" w:type="dxa"/>
            <w:tcMar>
              <w:top w:w="0" w:type="dxa"/>
              <w:left w:w="108" w:type="dxa"/>
              <w:bottom w:w="0" w:type="dxa"/>
              <w:right w:w="108" w:type="dxa"/>
            </w:tcMar>
          </w:tcPr>
          <w:p w14:paraId="786F1CF8" w14:textId="7D482C6E" w:rsidR="00A400BA" w:rsidRPr="0017441B" w:rsidRDefault="00A400BA" w:rsidP="00851D96">
            <w:pPr>
              <w:jc w:val="both"/>
              <w:rPr>
                <w:sz w:val="22"/>
                <w:szCs w:val="22"/>
              </w:rPr>
            </w:pPr>
            <w:r w:rsidRPr="0017441B">
              <w:rPr>
                <w:sz w:val="22"/>
                <w:szCs w:val="22"/>
              </w:rPr>
              <w:t>2. Поручение на обработку персональных данных</w:t>
            </w:r>
          </w:p>
        </w:tc>
        <w:tc>
          <w:tcPr>
            <w:tcW w:w="5528" w:type="dxa"/>
            <w:vMerge/>
            <w:tcMar>
              <w:top w:w="0" w:type="dxa"/>
              <w:left w:w="108" w:type="dxa"/>
              <w:bottom w:w="0" w:type="dxa"/>
              <w:right w:w="108" w:type="dxa"/>
            </w:tcMar>
          </w:tcPr>
          <w:p w14:paraId="59B755B2" w14:textId="7E282F0A" w:rsidR="00A400BA" w:rsidRPr="0017441B" w:rsidRDefault="00A400BA" w:rsidP="00851D96">
            <w:pPr>
              <w:jc w:val="both"/>
              <w:rPr>
                <w:sz w:val="22"/>
                <w:szCs w:val="22"/>
              </w:rPr>
            </w:pPr>
          </w:p>
        </w:tc>
      </w:tr>
      <w:tr w:rsidR="00A400BA" w:rsidRPr="0017441B" w14:paraId="007FEC00" w14:textId="77777777" w:rsidTr="00851D96">
        <w:tc>
          <w:tcPr>
            <w:tcW w:w="4673" w:type="dxa"/>
            <w:tcMar>
              <w:top w:w="0" w:type="dxa"/>
              <w:left w:w="108" w:type="dxa"/>
              <w:bottom w:w="0" w:type="dxa"/>
              <w:right w:w="108" w:type="dxa"/>
            </w:tcMar>
          </w:tcPr>
          <w:p w14:paraId="0E00FB4B" w14:textId="31822A73" w:rsidR="00A400BA" w:rsidRPr="0017441B" w:rsidRDefault="00A400BA" w:rsidP="00851D96">
            <w:pPr>
              <w:jc w:val="both"/>
              <w:rPr>
                <w:sz w:val="22"/>
                <w:szCs w:val="22"/>
              </w:rPr>
            </w:pPr>
            <w:r w:rsidRPr="0017441B">
              <w:rPr>
                <w:sz w:val="22"/>
                <w:szCs w:val="22"/>
              </w:rPr>
              <w:t xml:space="preserve">3. Порядок использования </w:t>
            </w:r>
            <w:r w:rsidRPr="0017441B">
              <w:rPr>
                <w:rStyle w:val="ad"/>
                <w:color w:val="auto"/>
                <w:sz w:val="22"/>
                <w:szCs w:val="22"/>
                <w:u w:val="none"/>
              </w:rPr>
              <w:t>электронного документооборота (ЭДО)</w:t>
            </w:r>
          </w:p>
        </w:tc>
        <w:tc>
          <w:tcPr>
            <w:tcW w:w="5528" w:type="dxa"/>
            <w:vMerge/>
            <w:tcMar>
              <w:top w:w="0" w:type="dxa"/>
              <w:left w:w="108" w:type="dxa"/>
              <w:bottom w:w="0" w:type="dxa"/>
              <w:right w:w="108" w:type="dxa"/>
            </w:tcMar>
          </w:tcPr>
          <w:p w14:paraId="56B5335A" w14:textId="25D545FC" w:rsidR="00A400BA" w:rsidRPr="0017441B" w:rsidRDefault="00A400BA" w:rsidP="00851D96">
            <w:pPr>
              <w:jc w:val="both"/>
              <w:rPr>
                <w:sz w:val="22"/>
                <w:szCs w:val="22"/>
              </w:rPr>
            </w:pPr>
          </w:p>
        </w:tc>
      </w:tr>
      <w:tr w:rsidR="00A400BA" w:rsidRPr="0017441B" w14:paraId="3E3319E0" w14:textId="77777777" w:rsidTr="00851D96">
        <w:tc>
          <w:tcPr>
            <w:tcW w:w="4673" w:type="dxa"/>
            <w:tcMar>
              <w:top w:w="0" w:type="dxa"/>
              <w:left w:w="108" w:type="dxa"/>
              <w:bottom w:w="0" w:type="dxa"/>
              <w:right w:w="108" w:type="dxa"/>
            </w:tcMar>
          </w:tcPr>
          <w:p w14:paraId="468D697B" w14:textId="77777777" w:rsidR="00A400BA" w:rsidRPr="0017441B" w:rsidRDefault="00A400BA" w:rsidP="00851D96">
            <w:pPr>
              <w:jc w:val="both"/>
              <w:rPr>
                <w:sz w:val="22"/>
                <w:szCs w:val="22"/>
              </w:rPr>
            </w:pPr>
            <w:r w:rsidRPr="0017441B">
              <w:rPr>
                <w:sz w:val="22"/>
                <w:szCs w:val="22"/>
              </w:rPr>
              <w:t>4. Заверения об обстоятельствах</w:t>
            </w:r>
          </w:p>
        </w:tc>
        <w:tc>
          <w:tcPr>
            <w:tcW w:w="5528" w:type="dxa"/>
            <w:vMerge/>
            <w:tcMar>
              <w:top w:w="0" w:type="dxa"/>
              <w:left w:w="108" w:type="dxa"/>
              <w:bottom w:w="0" w:type="dxa"/>
              <w:right w:w="108" w:type="dxa"/>
            </w:tcMar>
          </w:tcPr>
          <w:p w14:paraId="3A147757" w14:textId="5278789D" w:rsidR="00A400BA" w:rsidRPr="0017441B" w:rsidRDefault="00A400BA" w:rsidP="00851D96">
            <w:pPr>
              <w:jc w:val="both"/>
              <w:rPr>
                <w:sz w:val="22"/>
                <w:szCs w:val="22"/>
              </w:rPr>
            </w:pPr>
          </w:p>
        </w:tc>
      </w:tr>
      <w:tr w:rsidR="00A400BA" w:rsidRPr="0017441B" w14:paraId="23BCC776" w14:textId="77777777" w:rsidTr="00851D96">
        <w:tc>
          <w:tcPr>
            <w:tcW w:w="4673" w:type="dxa"/>
            <w:tcMar>
              <w:top w:w="0" w:type="dxa"/>
              <w:left w:w="108" w:type="dxa"/>
              <w:bottom w:w="0" w:type="dxa"/>
              <w:right w:w="108" w:type="dxa"/>
            </w:tcMar>
          </w:tcPr>
          <w:p w14:paraId="497474F9" w14:textId="77777777" w:rsidR="00A400BA" w:rsidRPr="0017441B" w:rsidRDefault="00A400BA" w:rsidP="00851D96">
            <w:pPr>
              <w:jc w:val="both"/>
              <w:rPr>
                <w:sz w:val="22"/>
                <w:szCs w:val="22"/>
              </w:rPr>
            </w:pPr>
            <w:r w:rsidRPr="0017441B">
              <w:rPr>
                <w:rStyle w:val="ad"/>
                <w:color w:val="auto"/>
                <w:sz w:val="22"/>
                <w:szCs w:val="22"/>
                <w:u w:val="none"/>
              </w:rPr>
              <w:t>5. Форс-мажорные обстоятельства</w:t>
            </w:r>
          </w:p>
        </w:tc>
        <w:tc>
          <w:tcPr>
            <w:tcW w:w="5528" w:type="dxa"/>
            <w:vMerge/>
            <w:tcMar>
              <w:top w:w="0" w:type="dxa"/>
              <w:left w:w="108" w:type="dxa"/>
              <w:bottom w:w="0" w:type="dxa"/>
              <w:right w:w="108" w:type="dxa"/>
            </w:tcMar>
          </w:tcPr>
          <w:p w14:paraId="13B8630E" w14:textId="7231564F" w:rsidR="00A400BA" w:rsidRPr="0017441B" w:rsidRDefault="00A400BA" w:rsidP="00851D96">
            <w:pPr>
              <w:jc w:val="both"/>
              <w:rPr>
                <w:sz w:val="22"/>
                <w:szCs w:val="22"/>
              </w:rPr>
            </w:pPr>
          </w:p>
        </w:tc>
      </w:tr>
      <w:tr w:rsidR="00A400BA" w:rsidRPr="0017441B" w14:paraId="1CD5D7F5" w14:textId="77777777" w:rsidTr="00851D96">
        <w:tc>
          <w:tcPr>
            <w:tcW w:w="4673" w:type="dxa"/>
            <w:tcMar>
              <w:top w:w="0" w:type="dxa"/>
              <w:left w:w="108" w:type="dxa"/>
              <w:bottom w:w="0" w:type="dxa"/>
              <w:right w:w="108" w:type="dxa"/>
            </w:tcMar>
          </w:tcPr>
          <w:p w14:paraId="1C3CB643" w14:textId="3F83681A" w:rsidR="00A400BA" w:rsidRPr="0017441B" w:rsidRDefault="00A400BA" w:rsidP="00851D96">
            <w:pPr>
              <w:jc w:val="both"/>
              <w:rPr>
                <w:sz w:val="22"/>
                <w:szCs w:val="22"/>
              </w:rPr>
            </w:pPr>
            <w:r w:rsidRPr="0017441B">
              <w:rPr>
                <w:sz w:val="22"/>
                <w:szCs w:val="22"/>
              </w:rPr>
              <w:t xml:space="preserve">6. </w:t>
            </w:r>
            <w:r w:rsidRPr="0017441B">
              <w:rPr>
                <w:rStyle w:val="ad"/>
                <w:color w:val="auto"/>
                <w:sz w:val="22"/>
                <w:szCs w:val="22"/>
                <w:u w:val="none"/>
              </w:rPr>
              <w:t>Порядок возмещения имущественных потерь в связи с налогообложением</w:t>
            </w:r>
            <w:r w:rsidRPr="0017441B">
              <w:rPr>
                <w:sz w:val="22"/>
                <w:szCs w:val="22"/>
              </w:rPr>
              <w:t xml:space="preserve"> </w:t>
            </w:r>
            <w:r w:rsidR="00007584" w:rsidRPr="0017441B">
              <w:rPr>
                <w:sz w:val="22"/>
                <w:szCs w:val="22"/>
              </w:rPr>
              <w:t>(двусторонний)</w:t>
            </w:r>
          </w:p>
        </w:tc>
        <w:tc>
          <w:tcPr>
            <w:tcW w:w="5528" w:type="dxa"/>
            <w:vMerge/>
            <w:tcMar>
              <w:top w:w="0" w:type="dxa"/>
              <w:left w:w="108" w:type="dxa"/>
              <w:bottom w:w="0" w:type="dxa"/>
              <w:right w:w="108" w:type="dxa"/>
            </w:tcMar>
          </w:tcPr>
          <w:p w14:paraId="6028EB40" w14:textId="6778EDA9" w:rsidR="00A400BA" w:rsidRPr="0017441B" w:rsidRDefault="00A400BA" w:rsidP="00851D96">
            <w:pPr>
              <w:jc w:val="both"/>
              <w:rPr>
                <w:sz w:val="22"/>
                <w:szCs w:val="22"/>
              </w:rPr>
            </w:pPr>
          </w:p>
        </w:tc>
      </w:tr>
      <w:tr w:rsidR="00A400BA" w:rsidRPr="0017441B" w14:paraId="622E2957" w14:textId="77777777" w:rsidTr="00851D96">
        <w:trPr>
          <w:trHeight w:val="738"/>
        </w:trPr>
        <w:tc>
          <w:tcPr>
            <w:tcW w:w="4673" w:type="dxa"/>
            <w:tcMar>
              <w:top w:w="0" w:type="dxa"/>
              <w:left w:w="108" w:type="dxa"/>
              <w:bottom w:w="0" w:type="dxa"/>
              <w:right w:w="108" w:type="dxa"/>
            </w:tcMar>
          </w:tcPr>
          <w:p w14:paraId="52CAA673" w14:textId="77777777" w:rsidR="00A400BA" w:rsidRPr="0017441B" w:rsidRDefault="00A400BA" w:rsidP="00851D96">
            <w:pPr>
              <w:jc w:val="both"/>
              <w:rPr>
                <w:sz w:val="22"/>
                <w:szCs w:val="22"/>
              </w:rPr>
            </w:pPr>
            <w:r w:rsidRPr="0017441B">
              <w:rPr>
                <w:sz w:val="22"/>
                <w:szCs w:val="22"/>
              </w:rPr>
              <w:lastRenderedPageBreak/>
              <w:t xml:space="preserve">7. Положение о банковской гарантии и формы банковских гарантий </w:t>
            </w:r>
          </w:p>
        </w:tc>
        <w:tc>
          <w:tcPr>
            <w:tcW w:w="5528" w:type="dxa"/>
            <w:vMerge/>
            <w:tcMar>
              <w:top w:w="0" w:type="dxa"/>
              <w:left w:w="108" w:type="dxa"/>
              <w:bottom w:w="0" w:type="dxa"/>
              <w:right w:w="108" w:type="dxa"/>
            </w:tcMar>
          </w:tcPr>
          <w:p w14:paraId="43605874" w14:textId="05721ACE" w:rsidR="00A400BA" w:rsidRPr="0017441B" w:rsidRDefault="00A400BA" w:rsidP="00851D96">
            <w:pPr>
              <w:jc w:val="both"/>
              <w:rPr>
                <w:color w:val="5E163A"/>
                <w:sz w:val="22"/>
                <w:szCs w:val="22"/>
                <w:u w:val="single"/>
              </w:rPr>
            </w:pPr>
          </w:p>
        </w:tc>
      </w:tr>
      <w:tr w:rsidR="00A400BA" w:rsidRPr="0017441B" w14:paraId="39F119F3" w14:textId="77777777" w:rsidTr="00851D96">
        <w:tc>
          <w:tcPr>
            <w:tcW w:w="4673" w:type="dxa"/>
            <w:tcMar>
              <w:top w:w="0" w:type="dxa"/>
              <w:left w:w="108" w:type="dxa"/>
              <w:bottom w:w="0" w:type="dxa"/>
              <w:right w:w="108" w:type="dxa"/>
            </w:tcMar>
          </w:tcPr>
          <w:p w14:paraId="7CB45CE6" w14:textId="16847B19" w:rsidR="00A400BA" w:rsidRPr="0017441B" w:rsidRDefault="003750EB" w:rsidP="00851D96">
            <w:pPr>
              <w:jc w:val="both"/>
              <w:rPr>
                <w:sz w:val="22"/>
                <w:szCs w:val="22"/>
              </w:rPr>
            </w:pPr>
            <w:r w:rsidRPr="0017441B">
              <w:rPr>
                <w:sz w:val="22"/>
                <w:szCs w:val="22"/>
              </w:rPr>
              <w:t>8</w:t>
            </w:r>
            <w:r w:rsidR="00A400BA" w:rsidRPr="0017441B">
              <w:rPr>
                <w:sz w:val="22"/>
                <w:szCs w:val="22"/>
              </w:rPr>
              <w:t>. Правила пропускного и внутриобъектового режимов</w:t>
            </w:r>
          </w:p>
        </w:tc>
        <w:tc>
          <w:tcPr>
            <w:tcW w:w="5528" w:type="dxa"/>
            <w:vMerge/>
            <w:tcMar>
              <w:top w:w="0" w:type="dxa"/>
              <w:left w:w="108" w:type="dxa"/>
              <w:bottom w:w="0" w:type="dxa"/>
              <w:right w:w="108" w:type="dxa"/>
            </w:tcMar>
          </w:tcPr>
          <w:p w14:paraId="2E5CD200" w14:textId="77777777" w:rsidR="00A400BA" w:rsidRPr="0017441B" w:rsidRDefault="00A400BA" w:rsidP="00851D96">
            <w:pPr>
              <w:jc w:val="both"/>
              <w:rPr>
                <w:sz w:val="22"/>
                <w:szCs w:val="22"/>
              </w:rPr>
            </w:pPr>
          </w:p>
        </w:tc>
      </w:tr>
      <w:tr w:rsidR="00A400BA" w:rsidRPr="0017441B" w14:paraId="39721813" w14:textId="77777777" w:rsidTr="00851D96">
        <w:tc>
          <w:tcPr>
            <w:tcW w:w="4673" w:type="dxa"/>
            <w:tcMar>
              <w:top w:w="0" w:type="dxa"/>
              <w:left w:w="108" w:type="dxa"/>
              <w:bottom w:w="0" w:type="dxa"/>
              <w:right w:w="108" w:type="dxa"/>
            </w:tcMar>
          </w:tcPr>
          <w:p w14:paraId="75CE3DF9" w14:textId="24B1E463" w:rsidR="00A400BA" w:rsidRPr="0017441B" w:rsidRDefault="003750EB" w:rsidP="00A400BA">
            <w:pPr>
              <w:jc w:val="both"/>
              <w:rPr>
                <w:sz w:val="22"/>
                <w:szCs w:val="22"/>
              </w:rPr>
            </w:pPr>
            <w:r w:rsidRPr="0017441B">
              <w:rPr>
                <w:color w:val="000000" w:themeColor="text1"/>
                <w:sz w:val="22"/>
                <w:szCs w:val="22"/>
              </w:rPr>
              <w:t>9</w:t>
            </w:r>
            <w:r w:rsidR="00A400BA" w:rsidRPr="0017441B">
              <w:rPr>
                <w:color w:val="000000" w:themeColor="text1"/>
                <w:sz w:val="22"/>
                <w:szCs w:val="22"/>
              </w:rPr>
              <w:t xml:space="preserve">. Требования в области </w:t>
            </w:r>
            <w:r w:rsidR="00A400BA" w:rsidRPr="0017441B">
              <w:rPr>
                <w:sz w:val="22"/>
                <w:szCs w:val="22"/>
              </w:rPr>
              <w:t>охраны труда, промышленной безопасности и экологии</w:t>
            </w:r>
            <w:r w:rsidR="00A400BA" w:rsidRPr="0017441B">
              <w:rPr>
                <w:color w:val="000000" w:themeColor="text1"/>
                <w:sz w:val="22"/>
                <w:szCs w:val="22"/>
              </w:rPr>
              <w:t xml:space="preserve"> </w:t>
            </w:r>
            <w:r w:rsidR="00B356AC" w:rsidRPr="0017441B">
              <w:rPr>
                <w:color w:val="000000" w:themeColor="text1"/>
                <w:sz w:val="22"/>
                <w:szCs w:val="22"/>
              </w:rPr>
              <w:t>(универсальные)</w:t>
            </w:r>
          </w:p>
        </w:tc>
        <w:tc>
          <w:tcPr>
            <w:tcW w:w="5528" w:type="dxa"/>
            <w:vMerge/>
            <w:tcMar>
              <w:top w:w="0" w:type="dxa"/>
              <w:left w:w="108" w:type="dxa"/>
              <w:bottom w:w="0" w:type="dxa"/>
              <w:right w:w="108" w:type="dxa"/>
            </w:tcMar>
          </w:tcPr>
          <w:p w14:paraId="042C7ADD" w14:textId="77777777" w:rsidR="00A400BA" w:rsidRPr="0017441B" w:rsidRDefault="00A400BA" w:rsidP="00A400BA">
            <w:pPr>
              <w:jc w:val="both"/>
              <w:rPr>
                <w:sz w:val="22"/>
                <w:szCs w:val="22"/>
              </w:rPr>
            </w:pPr>
          </w:p>
        </w:tc>
      </w:tr>
      <w:tr w:rsidR="00A400BA" w:rsidRPr="0017441B" w14:paraId="6C94EBE1" w14:textId="77777777" w:rsidTr="00851D96">
        <w:tc>
          <w:tcPr>
            <w:tcW w:w="4673" w:type="dxa"/>
            <w:tcMar>
              <w:top w:w="0" w:type="dxa"/>
              <w:left w:w="108" w:type="dxa"/>
              <w:bottom w:w="0" w:type="dxa"/>
              <w:right w:w="108" w:type="dxa"/>
            </w:tcMar>
          </w:tcPr>
          <w:p w14:paraId="72B8B7B6" w14:textId="13389155" w:rsidR="00A400BA" w:rsidRPr="0017441B" w:rsidRDefault="00A400BA" w:rsidP="00A400BA">
            <w:pPr>
              <w:jc w:val="both"/>
              <w:rPr>
                <w:sz w:val="22"/>
                <w:szCs w:val="22"/>
              </w:rPr>
            </w:pPr>
            <w:r w:rsidRPr="0017441B">
              <w:rPr>
                <w:rStyle w:val="ad"/>
                <w:color w:val="auto"/>
                <w:sz w:val="22"/>
                <w:szCs w:val="22"/>
                <w:u w:val="none"/>
              </w:rPr>
              <w:t>1</w:t>
            </w:r>
            <w:r w:rsidR="003750EB" w:rsidRPr="0017441B">
              <w:rPr>
                <w:rStyle w:val="ad"/>
                <w:color w:val="auto"/>
                <w:sz w:val="22"/>
                <w:szCs w:val="22"/>
                <w:u w:val="none"/>
              </w:rPr>
              <w:t>0</w:t>
            </w:r>
            <w:r w:rsidRPr="0017441B">
              <w:rPr>
                <w:sz w:val="22"/>
                <w:szCs w:val="22"/>
              </w:rPr>
              <w:t xml:space="preserve">. </w:t>
            </w:r>
            <w:r w:rsidRPr="0017441B">
              <w:rPr>
                <w:rStyle w:val="ad"/>
                <w:color w:val="auto"/>
                <w:sz w:val="22"/>
                <w:szCs w:val="22"/>
                <w:u w:val="none"/>
              </w:rPr>
              <w:t>Порядок возмещения имущественных потерь в связи таможенным регулированием</w:t>
            </w:r>
            <w:r w:rsidRPr="0017441B">
              <w:rPr>
                <w:sz w:val="22"/>
                <w:szCs w:val="22"/>
              </w:rPr>
              <w:t xml:space="preserve"> </w:t>
            </w:r>
          </w:p>
        </w:tc>
        <w:tc>
          <w:tcPr>
            <w:tcW w:w="5528" w:type="dxa"/>
            <w:vMerge/>
            <w:tcMar>
              <w:top w:w="0" w:type="dxa"/>
              <w:left w:w="108" w:type="dxa"/>
              <w:bottom w:w="0" w:type="dxa"/>
              <w:right w:w="108" w:type="dxa"/>
            </w:tcMar>
          </w:tcPr>
          <w:p w14:paraId="336CB628" w14:textId="77777777" w:rsidR="00A400BA" w:rsidRPr="0017441B" w:rsidRDefault="00A400BA" w:rsidP="00A400BA">
            <w:pPr>
              <w:jc w:val="both"/>
              <w:rPr>
                <w:sz w:val="22"/>
                <w:szCs w:val="22"/>
              </w:rPr>
            </w:pPr>
          </w:p>
        </w:tc>
      </w:tr>
      <w:tr w:rsidR="00A400BA" w:rsidRPr="0017441B" w14:paraId="40901C1B" w14:textId="77777777" w:rsidTr="00851D96">
        <w:tc>
          <w:tcPr>
            <w:tcW w:w="4673" w:type="dxa"/>
            <w:tcMar>
              <w:top w:w="0" w:type="dxa"/>
              <w:left w:w="108" w:type="dxa"/>
              <w:bottom w:w="0" w:type="dxa"/>
              <w:right w:w="108" w:type="dxa"/>
            </w:tcMar>
          </w:tcPr>
          <w:p w14:paraId="2612523B" w14:textId="0744A7E2" w:rsidR="00A400BA" w:rsidRPr="0017441B" w:rsidRDefault="003750EB" w:rsidP="00A400BA">
            <w:pPr>
              <w:jc w:val="both"/>
              <w:rPr>
                <w:sz w:val="22"/>
                <w:szCs w:val="22"/>
              </w:rPr>
            </w:pPr>
            <w:r w:rsidRPr="0017441B">
              <w:rPr>
                <w:sz w:val="22"/>
                <w:szCs w:val="22"/>
              </w:rPr>
              <w:t>11</w:t>
            </w:r>
            <w:r w:rsidR="00A400BA" w:rsidRPr="0017441B">
              <w:rPr>
                <w:sz w:val="22"/>
                <w:szCs w:val="22"/>
              </w:rPr>
              <w:t>.</w:t>
            </w:r>
            <w:r w:rsidR="00A400BA" w:rsidRPr="0017441B">
              <w:rPr>
                <w:b/>
                <w:sz w:val="22"/>
                <w:szCs w:val="22"/>
              </w:rPr>
              <w:t xml:space="preserve"> </w:t>
            </w:r>
            <w:r w:rsidR="00A400BA" w:rsidRPr="0017441B">
              <w:rPr>
                <w:sz w:val="22"/>
                <w:szCs w:val="22"/>
              </w:rPr>
              <w:t>Требования предприятия в области медицинской безопасности и охраны здоровья (МБ и ОЗ)</w:t>
            </w:r>
          </w:p>
        </w:tc>
        <w:tc>
          <w:tcPr>
            <w:tcW w:w="5528" w:type="dxa"/>
            <w:vMerge/>
            <w:tcMar>
              <w:top w:w="0" w:type="dxa"/>
              <w:left w:w="108" w:type="dxa"/>
              <w:bottom w:w="0" w:type="dxa"/>
              <w:right w:w="108" w:type="dxa"/>
            </w:tcMar>
          </w:tcPr>
          <w:p w14:paraId="27E969E4" w14:textId="77777777" w:rsidR="00A400BA" w:rsidRPr="0017441B" w:rsidRDefault="00A400BA" w:rsidP="00A400BA">
            <w:pPr>
              <w:jc w:val="both"/>
              <w:rPr>
                <w:sz w:val="22"/>
                <w:szCs w:val="22"/>
              </w:rPr>
            </w:pPr>
          </w:p>
        </w:tc>
      </w:tr>
      <w:tr w:rsidR="003750EB" w:rsidRPr="0017441B" w14:paraId="2C707C54" w14:textId="77777777" w:rsidTr="00851D96">
        <w:tc>
          <w:tcPr>
            <w:tcW w:w="4673" w:type="dxa"/>
            <w:tcMar>
              <w:top w:w="0" w:type="dxa"/>
              <w:left w:w="108" w:type="dxa"/>
              <w:bottom w:w="0" w:type="dxa"/>
              <w:right w:w="108" w:type="dxa"/>
            </w:tcMar>
          </w:tcPr>
          <w:p w14:paraId="6C4A2D57" w14:textId="6751BB24" w:rsidR="003750EB" w:rsidRPr="0017441B" w:rsidRDefault="003750EB" w:rsidP="00A400BA">
            <w:pPr>
              <w:jc w:val="both"/>
              <w:rPr>
                <w:sz w:val="22"/>
                <w:szCs w:val="22"/>
              </w:rPr>
            </w:pPr>
            <w:r w:rsidRPr="0017441B">
              <w:rPr>
                <w:sz w:val="22"/>
                <w:szCs w:val="22"/>
              </w:rPr>
              <w:t>12. Требования в области комплаенс</w:t>
            </w:r>
          </w:p>
        </w:tc>
        <w:tc>
          <w:tcPr>
            <w:tcW w:w="5528" w:type="dxa"/>
            <w:tcMar>
              <w:top w:w="0" w:type="dxa"/>
              <w:left w:w="108" w:type="dxa"/>
              <w:bottom w:w="0" w:type="dxa"/>
              <w:right w:w="108" w:type="dxa"/>
            </w:tcMar>
          </w:tcPr>
          <w:p w14:paraId="74BA5C36" w14:textId="3060FD57" w:rsidR="003750EB" w:rsidRPr="0017441B" w:rsidRDefault="00231E57" w:rsidP="00A400BA">
            <w:pPr>
              <w:jc w:val="both"/>
              <w:rPr>
                <w:sz w:val="22"/>
                <w:szCs w:val="22"/>
              </w:rPr>
            </w:pPr>
            <w:hyperlink r:id="rId14" w:history="1">
              <w:r w:rsidR="003750EB" w:rsidRPr="0017441B">
                <w:rPr>
                  <w:rStyle w:val="ad"/>
                  <w:sz w:val="22"/>
                  <w:szCs w:val="22"/>
                  <w:lang w:val="en-US"/>
                </w:rPr>
                <w:t>https</w:t>
              </w:r>
              <w:r w:rsidR="003750EB" w:rsidRPr="0017441B">
                <w:rPr>
                  <w:rStyle w:val="ad"/>
                  <w:sz w:val="22"/>
                  <w:szCs w:val="22"/>
                </w:rPr>
                <w:t>://</w:t>
              </w:r>
              <w:r w:rsidR="003750EB" w:rsidRPr="0017441B">
                <w:rPr>
                  <w:rStyle w:val="ad"/>
                  <w:sz w:val="22"/>
                  <w:szCs w:val="22"/>
                  <w:lang w:val="en-US"/>
                </w:rPr>
                <w:t>www</w:t>
              </w:r>
              <w:r w:rsidR="003750EB" w:rsidRPr="0017441B">
                <w:rPr>
                  <w:rStyle w:val="ad"/>
                  <w:sz w:val="22"/>
                  <w:szCs w:val="22"/>
                </w:rPr>
                <w:t>.</w:t>
              </w:r>
              <w:r w:rsidR="003750EB" w:rsidRPr="0017441B">
                <w:rPr>
                  <w:rStyle w:val="ad"/>
                  <w:sz w:val="22"/>
                  <w:szCs w:val="22"/>
                  <w:lang w:val="en-US"/>
                </w:rPr>
                <w:t>sibur</w:t>
              </w:r>
              <w:r w:rsidR="003750EB" w:rsidRPr="0017441B">
                <w:rPr>
                  <w:rStyle w:val="ad"/>
                  <w:sz w:val="22"/>
                  <w:szCs w:val="22"/>
                </w:rPr>
                <w:t>.</w:t>
              </w:r>
              <w:r w:rsidR="003750EB" w:rsidRPr="0017441B">
                <w:rPr>
                  <w:rStyle w:val="ad"/>
                  <w:sz w:val="22"/>
                  <w:szCs w:val="22"/>
                  <w:lang w:val="en-US"/>
                </w:rPr>
                <w:t>ru</w:t>
              </w:r>
              <w:r w:rsidR="003750EB" w:rsidRPr="0017441B">
                <w:rPr>
                  <w:rStyle w:val="ad"/>
                  <w:sz w:val="22"/>
                  <w:szCs w:val="22"/>
                </w:rPr>
                <w:t>/</w:t>
              </w:r>
              <w:r w:rsidR="003750EB" w:rsidRPr="0017441B">
                <w:rPr>
                  <w:rStyle w:val="ad"/>
                  <w:sz w:val="22"/>
                  <w:szCs w:val="22"/>
                  <w:lang w:val="en-US"/>
                </w:rPr>
                <w:t>compliance</w:t>
              </w:r>
            </w:hyperlink>
          </w:p>
        </w:tc>
      </w:tr>
      <w:tr w:rsidR="007D2D5C" w:rsidRPr="0017441B" w14:paraId="57F4942A" w14:textId="77777777" w:rsidTr="00851D96">
        <w:tc>
          <w:tcPr>
            <w:tcW w:w="4673" w:type="dxa"/>
            <w:tcMar>
              <w:top w:w="0" w:type="dxa"/>
              <w:left w:w="108" w:type="dxa"/>
              <w:bottom w:w="0" w:type="dxa"/>
              <w:right w:w="108" w:type="dxa"/>
            </w:tcMar>
          </w:tcPr>
          <w:p w14:paraId="39B4C400" w14:textId="478EA835" w:rsidR="007D2D5C" w:rsidRPr="0017441B" w:rsidRDefault="007D2D5C" w:rsidP="007D2D5C">
            <w:pPr>
              <w:jc w:val="both"/>
              <w:rPr>
                <w:sz w:val="22"/>
                <w:szCs w:val="22"/>
              </w:rPr>
            </w:pPr>
            <w:r w:rsidRPr="0017441B">
              <w:rPr>
                <w:sz w:val="22"/>
                <w:szCs w:val="22"/>
              </w:rPr>
              <w:t>13.</w:t>
            </w:r>
            <w:r w:rsidRPr="0017441B">
              <w:rPr>
                <w:rStyle w:val="afe"/>
                <w:rFonts w:ascii="Times New Roman" w:hAnsi="Times New Roman" w:cs="Times New Roman"/>
                <w:sz w:val="22"/>
                <w:szCs w:val="22"/>
              </w:rPr>
              <w:t xml:space="preserve"> </w:t>
            </w:r>
            <w:r w:rsidRPr="0017441B">
              <w:rPr>
                <w:rStyle w:val="null1"/>
                <w:sz w:val="22"/>
                <w:szCs w:val="22"/>
              </w:rPr>
              <w:t>Антимонопольная политик</w:t>
            </w:r>
            <w:r w:rsidRPr="0017441B">
              <w:rPr>
                <w:rStyle w:val="27"/>
                <w:rFonts w:cs="Times New Roman"/>
                <w:sz w:val="22"/>
                <w:szCs w:val="22"/>
              </w:rPr>
              <w:t>а</w:t>
            </w:r>
          </w:p>
        </w:tc>
        <w:tc>
          <w:tcPr>
            <w:tcW w:w="5528" w:type="dxa"/>
            <w:tcMar>
              <w:top w:w="0" w:type="dxa"/>
              <w:left w:w="108" w:type="dxa"/>
              <w:bottom w:w="0" w:type="dxa"/>
              <w:right w:w="108" w:type="dxa"/>
            </w:tcMar>
          </w:tcPr>
          <w:p w14:paraId="66D0164E" w14:textId="4C35D08E" w:rsidR="007D2D5C" w:rsidRPr="0017441B" w:rsidRDefault="00231E57" w:rsidP="007D2D5C">
            <w:pPr>
              <w:jc w:val="both"/>
              <w:rPr>
                <w:sz w:val="22"/>
                <w:szCs w:val="22"/>
              </w:rPr>
            </w:pPr>
            <w:hyperlink r:id="rId15" w:history="1">
              <w:r w:rsidR="007D2D5C" w:rsidRPr="0017441B">
                <w:rPr>
                  <w:rStyle w:val="ad"/>
                  <w:sz w:val="22"/>
                  <w:szCs w:val="22"/>
                </w:rPr>
                <w:t>https://www.sibur.ru/ru/about/antimonopoly_policy/</w:t>
              </w:r>
            </w:hyperlink>
          </w:p>
        </w:tc>
      </w:tr>
    </w:tbl>
    <w:p w14:paraId="70B6EFF9" w14:textId="77777777" w:rsidR="00D7243C" w:rsidRPr="0017441B" w:rsidRDefault="00D7243C" w:rsidP="004A6F50">
      <w:pPr>
        <w:pStyle w:val="af7"/>
        <w:tabs>
          <w:tab w:val="left" w:pos="1134"/>
        </w:tabs>
        <w:ind w:left="567"/>
        <w:jc w:val="both"/>
        <w:rPr>
          <w:sz w:val="22"/>
          <w:szCs w:val="22"/>
        </w:rPr>
      </w:pPr>
    </w:p>
    <w:p w14:paraId="0A7AFAAC" w14:textId="77777777" w:rsidR="00843FD5" w:rsidRPr="0017441B" w:rsidRDefault="009E18A4" w:rsidP="00851D96">
      <w:pPr>
        <w:numPr>
          <w:ilvl w:val="0"/>
          <w:numId w:val="47"/>
        </w:numPr>
        <w:tabs>
          <w:tab w:val="left" w:pos="709"/>
          <w:tab w:val="left" w:pos="1134"/>
        </w:tabs>
        <w:ind w:left="0" w:firstLine="567"/>
        <w:jc w:val="center"/>
        <w:rPr>
          <w:b/>
          <w:sz w:val="22"/>
          <w:szCs w:val="22"/>
        </w:rPr>
      </w:pPr>
      <w:r w:rsidRPr="0017441B">
        <w:rPr>
          <w:b/>
          <w:sz w:val="22"/>
          <w:szCs w:val="22"/>
        </w:rPr>
        <w:t>Прочие условия</w:t>
      </w:r>
    </w:p>
    <w:p w14:paraId="0A7AFAAD" w14:textId="77777777" w:rsidR="00843FD5" w:rsidRPr="0017441B" w:rsidRDefault="009E18A4" w:rsidP="00851D96">
      <w:pPr>
        <w:pStyle w:val="af7"/>
        <w:numPr>
          <w:ilvl w:val="1"/>
          <w:numId w:val="47"/>
        </w:numPr>
        <w:tabs>
          <w:tab w:val="left" w:pos="851"/>
          <w:tab w:val="left" w:pos="1134"/>
        </w:tabs>
        <w:ind w:left="0" w:firstLine="567"/>
        <w:jc w:val="both"/>
        <w:rPr>
          <w:sz w:val="22"/>
          <w:szCs w:val="22"/>
        </w:rPr>
      </w:pPr>
      <w:r w:rsidRPr="0017441B">
        <w:rPr>
          <w:sz w:val="22"/>
          <w:szCs w:val="22"/>
        </w:rPr>
        <w:t xml:space="preserve">Все дополнения, изменения, приложения к </w:t>
      </w:r>
      <w:proofErr w:type="gramStart"/>
      <w:r w:rsidRPr="0017441B">
        <w:rPr>
          <w:sz w:val="22"/>
          <w:szCs w:val="22"/>
        </w:rPr>
        <w:t>настоящему  Договору</w:t>
      </w:r>
      <w:proofErr w:type="gramEnd"/>
      <w:r w:rsidRPr="0017441B">
        <w:rPr>
          <w:sz w:val="22"/>
          <w:szCs w:val="22"/>
        </w:rPr>
        <w:t xml:space="preserve"> должны быть совершены в письменной форме, подписаны полномочными представителями Сторон. Все надлежащим образом оформленные приложения к настоящему Договору являются его неотъемлемой частью.</w:t>
      </w:r>
    </w:p>
    <w:p w14:paraId="0A7AFAAE" w14:textId="77777777" w:rsidR="00843FD5" w:rsidRPr="0017441B" w:rsidRDefault="009E18A4" w:rsidP="00851D96">
      <w:pPr>
        <w:pStyle w:val="af7"/>
        <w:numPr>
          <w:ilvl w:val="1"/>
          <w:numId w:val="47"/>
        </w:numPr>
        <w:tabs>
          <w:tab w:val="left" w:pos="851"/>
          <w:tab w:val="left" w:pos="1134"/>
        </w:tabs>
        <w:ind w:left="0" w:firstLine="567"/>
        <w:jc w:val="both"/>
        <w:rPr>
          <w:sz w:val="22"/>
          <w:szCs w:val="22"/>
        </w:rPr>
      </w:pPr>
      <w:r w:rsidRPr="0017441B">
        <w:rPr>
          <w:sz w:val="22"/>
          <w:szCs w:val="22"/>
        </w:rPr>
        <w:t xml:space="preserve">Настоящий Договор составлен в </w:t>
      </w:r>
      <w:proofErr w:type="gramStart"/>
      <w:r w:rsidRPr="0017441B">
        <w:rPr>
          <w:sz w:val="22"/>
          <w:szCs w:val="22"/>
        </w:rPr>
        <w:t>двух  экземплярах</w:t>
      </w:r>
      <w:proofErr w:type="gramEnd"/>
      <w:r w:rsidRPr="0017441B">
        <w:rPr>
          <w:sz w:val="22"/>
          <w:szCs w:val="22"/>
        </w:rPr>
        <w:t>, по одному для каждой из Сторон.</w:t>
      </w:r>
    </w:p>
    <w:p w14:paraId="0A7AFAAF" w14:textId="77777777" w:rsidR="00843FD5" w:rsidRPr="0017441B" w:rsidRDefault="009E18A4" w:rsidP="00851D96">
      <w:pPr>
        <w:pStyle w:val="af7"/>
        <w:numPr>
          <w:ilvl w:val="1"/>
          <w:numId w:val="47"/>
        </w:numPr>
        <w:tabs>
          <w:tab w:val="left" w:pos="709"/>
          <w:tab w:val="left" w:pos="1134"/>
        </w:tabs>
        <w:ind w:left="0" w:firstLine="567"/>
        <w:jc w:val="both"/>
        <w:rPr>
          <w:sz w:val="22"/>
          <w:szCs w:val="22"/>
        </w:rPr>
      </w:pPr>
      <w:r w:rsidRPr="0017441B">
        <w:rPr>
          <w:sz w:val="22"/>
          <w:szCs w:val="22"/>
        </w:rPr>
        <w:t>Ни одна из Сторон не вправе передавать свои права по настоящему Договору третьей Стороне без письменного согласия другой Стороны.</w:t>
      </w:r>
    </w:p>
    <w:p w14:paraId="0A7AFAB0" w14:textId="77777777" w:rsidR="00843FD5" w:rsidRPr="0017441B" w:rsidRDefault="009E18A4" w:rsidP="00851D96">
      <w:pPr>
        <w:pStyle w:val="af7"/>
        <w:numPr>
          <w:ilvl w:val="1"/>
          <w:numId w:val="47"/>
        </w:numPr>
        <w:tabs>
          <w:tab w:val="left" w:pos="709"/>
          <w:tab w:val="left" w:pos="1134"/>
        </w:tabs>
        <w:ind w:left="0" w:firstLine="567"/>
        <w:jc w:val="both"/>
        <w:rPr>
          <w:sz w:val="22"/>
          <w:szCs w:val="22"/>
        </w:rPr>
      </w:pPr>
      <w:r w:rsidRPr="0017441B">
        <w:rPr>
          <w:sz w:val="22"/>
          <w:szCs w:val="22"/>
        </w:rPr>
        <w:t>Во всем остальном, что не предусмотрено настоящим Договором, Стороны руководствуются законодательством Российской Федерации.</w:t>
      </w:r>
    </w:p>
    <w:p w14:paraId="0A7AFAB1" w14:textId="77777777" w:rsidR="00843FD5" w:rsidRPr="0017441B" w:rsidRDefault="009E18A4" w:rsidP="00851D96">
      <w:pPr>
        <w:pStyle w:val="af7"/>
        <w:numPr>
          <w:ilvl w:val="1"/>
          <w:numId w:val="47"/>
        </w:numPr>
        <w:tabs>
          <w:tab w:val="left" w:pos="709"/>
          <w:tab w:val="left" w:pos="1134"/>
        </w:tabs>
        <w:ind w:left="0" w:firstLine="567"/>
        <w:jc w:val="both"/>
        <w:rPr>
          <w:sz w:val="22"/>
          <w:szCs w:val="22"/>
        </w:rPr>
      </w:pPr>
      <w:r w:rsidRPr="0017441B">
        <w:rPr>
          <w:sz w:val="22"/>
          <w:szCs w:val="22"/>
        </w:rPr>
        <w:t xml:space="preserve">В случае если в дополнительных </w:t>
      </w:r>
      <w:proofErr w:type="gramStart"/>
      <w:r w:rsidRPr="0017441B">
        <w:rPr>
          <w:sz w:val="22"/>
          <w:szCs w:val="22"/>
        </w:rPr>
        <w:t>соглашениях  будут</w:t>
      </w:r>
      <w:proofErr w:type="gramEnd"/>
      <w:r w:rsidRPr="0017441B">
        <w:rPr>
          <w:sz w:val="22"/>
          <w:szCs w:val="22"/>
        </w:rPr>
        <w:t xml:space="preserve"> согласованы условия иные, чем в Договоре, то применяются условия, согласованные в дополнительных соглашениях. Эти условия применяются к отношениям Сторон только в рамках таких дополнительных соглашениях, в которых согласованы условия иные, чем в Договоре, если иное не указано в дополнительных соглашениях.</w:t>
      </w:r>
    </w:p>
    <w:p w14:paraId="55C504E3" w14:textId="5EC939AE" w:rsidR="00D37CC9" w:rsidRPr="0017441B" w:rsidRDefault="009E18A4" w:rsidP="00851D96">
      <w:pPr>
        <w:pStyle w:val="af7"/>
        <w:numPr>
          <w:ilvl w:val="1"/>
          <w:numId w:val="47"/>
        </w:numPr>
        <w:spacing w:before="100" w:beforeAutospacing="1" w:after="100" w:afterAutospacing="1"/>
        <w:ind w:left="0" w:firstLine="567"/>
        <w:jc w:val="both"/>
        <w:rPr>
          <w:sz w:val="22"/>
          <w:szCs w:val="22"/>
        </w:rPr>
      </w:pPr>
      <w:r w:rsidRPr="0017441B">
        <w:rPr>
          <w:sz w:val="22"/>
          <w:szCs w:val="22"/>
        </w:rPr>
        <w:t xml:space="preserve">Стороны договорились считать документы, переданные Сторонами по электронной почте, имеющими юридическую силу, равную силе оригинала </w:t>
      </w:r>
      <w:proofErr w:type="gramStart"/>
      <w:r w:rsidRPr="0017441B">
        <w:rPr>
          <w:sz w:val="22"/>
          <w:szCs w:val="22"/>
        </w:rPr>
        <w:t xml:space="preserve">документа, </w:t>
      </w:r>
      <w:r w:rsidR="00D37CC9" w:rsidRPr="0017441B">
        <w:rPr>
          <w:sz w:val="22"/>
          <w:szCs w:val="22"/>
        </w:rPr>
        <w:t xml:space="preserve"> за</w:t>
      </w:r>
      <w:proofErr w:type="gramEnd"/>
      <w:r w:rsidR="00D37CC9" w:rsidRPr="0017441B">
        <w:rPr>
          <w:sz w:val="22"/>
          <w:szCs w:val="22"/>
        </w:rPr>
        <w:t xml:space="preserve"> исключением случаев, когда предоставление оригиналов документов прямо предусмотрено Договором.</w:t>
      </w:r>
    </w:p>
    <w:p w14:paraId="7AFDD9F0" w14:textId="65EC7093" w:rsidR="00D37CC9" w:rsidRPr="0017441B" w:rsidRDefault="00851D96" w:rsidP="00851D96">
      <w:pPr>
        <w:pStyle w:val="af7"/>
        <w:numPr>
          <w:ilvl w:val="1"/>
          <w:numId w:val="47"/>
        </w:numPr>
        <w:autoSpaceDE w:val="0"/>
        <w:autoSpaceDN w:val="0"/>
        <w:ind w:left="0" w:firstLine="567"/>
        <w:jc w:val="both"/>
        <w:rPr>
          <w:sz w:val="22"/>
          <w:szCs w:val="22"/>
        </w:rPr>
      </w:pPr>
      <w:r w:rsidRPr="0017441B">
        <w:rPr>
          <w:sz w:val="22"/>
          <w:szCs w:val="22"/>
        </w:rPr>
        <w:t>Стор</w:t>
      </w:r>
      <w:r w:rsidR="00AF596C" w:rsidRPr="0017441B">
        <w:rPr>
          <w:sz w:val="22"/>
          <w:szCs w:val="22"/>
        </w:rPr>
        <w:t>о</w:t>
      </w:r>
      <w:r w:rsidR="00D37CC9" w:rsidRPr="0017441B">
        <w:rPr>
          <w:sz w:val="22"/>
          <w:szCs w:val="22"/>
        </w:rPr>
        <w:t xml:space="preserve">ны обязаны сообщать друг другу об изменении своих реквизитов, в том числе банковских, не позднее 15 (пятнадцати) календарных дней с даты их изменения путем направления уведомления об изменения реквизитов по форме, размещенной по адресу: </w:t>
      </w:r>
      <w:hyperlink r:id="rId16" w:history="1">
        <w:r w:rsidR="00D37CC9" w:rsidRPr="0017441B">
          <w:rPr>
            <w:rStyle w:val="ad"/>
            <w:sz w:val="22"/>
            <w:szCs w:val="22"/>
          </w:rPr>
          <w:t>https://www.sibur.ru/upload/details_change/</w:t>
        </w:r>
      </w:hyperlink>
      <w:r w:rsidR="00D37CC9" w:rsidRPr="0017441B">
        <w:rPr>
          <w:sz w:val="22"/>
          <w:szCs w:val="22"/>
        </w:rPr>
        <w:t xml:space="preserve"> на электронную почту, указанную в контактной информации для электронной переписки в строке «Уведомления об изменении реквизитов, об одностороннем отказе от исполнения договора или иные уведомления, предусмотренные договором».</w:t>
      </w:r>
    </w:p>
    <w:p w14:paraId="78A13848" w14:textId="77777777" w:rsidR="00474ED3" w:rsidRPr="0017441B" w:rsidRDefault="00D37CC9" w:rsidP="00474ED3">
      <w:pPr>
        <w:pStyle w:val="af7"/>
        <w:tabs>
          <w:tab w:val="left" w:pos="1276"/>
          <w:tab w:val="left" w:pos="1418"/>
        </w:tabs>
        <w:ind w:left="0" w:firstLine="567"/>
        <w:jc w:val="both"/>
        <w:rPr>
          <w:sz w:val="22"/>
          <w:szCs w:val="22"/>
        </w:rPr>
      </w:pPr>
      <w:r w:rsidRPr="0017441B">
        <w:rPr>
          <w:sz w:val="22"/>
          <w:szCs w:val="22"/>
        </w:rPr>
        <w:t>Сторона, своевременно не уведомившая другую Сторону о таком изменении, несет риск последствий неисполнения данной обязанности</w:t>
      </w:r>
      <w:r w:rsidR="00474ED3" w:rsidRPr="0017441B">
        <w:rPr>
          <w:sz w:val="22"/>
          <w:szCs w:val="22"/>
        </w:rPr>
        <w:t>.</w:t>
      </w:r>
    </w:p>
    <w:p w14:paraId="0A7AFABC" w14:textId="6E8B07C4" w:rsidR="00843FD5" w:rsidRPr="0017441B" w:rsidRDefault="009E18A4" w:rsidP="00851D96">
      <w:pPr>
        <w:pStyle w:val="af7"/>
        <w:numPr>
          <w:ilvl w:val="1"/>
          <w:numId w:val="47"/>
        </w:numPr>
        <w:tabs>
          <w:tab w:val="left" w:pos="1276"/>
          <w:tab w:val="left" w:pos="1418"/>
        </w:tabs>
        <w:ind w:left="0" w:firstLine="567"/>
        <w:jc w:val="both"/>
        <w:rPr>
          <w:sz w:val="22"/>
          <w:szCs w:val="22"/>
        </w:rPr>
      </w:pPr>
      <w:r w:rsidRPr="0017441B">
        <w:rPr>
          <w:sz w:val="22"/>
          <w:szCs w:val="22"/>
        </w:rPr>
        <w:t>С момента вступления в силу настоящего договора все предшествующие его заключению переговоры, переписка, соглашения и заверения по вопросам, касающимся настоящего договора, его заключения, исполнения и прекращения утрачивают юридическую силу.</w:t>
      </w:r>
    </w:p>
    <w:p w14:paraId="0A7AFABD" w14:textId="5E742695" w:rsidR="00843FD5" w:rsidRPr="0017441B" w:rsidRDefault="00851D96" w:rsidP="00851D96">
      <w:pPr>
        <w:pStyle w:val="af7"/>
        <w:numPr>
          <w:ilvl w:val="1"/>
          <w:numId w:val="47"/>
        </w:numPr>
        <w:tabs>
          <w:tab w:val="left" w:pos="1276"/>
          <w:tab w:val="left" w:pos="1418"/>
        </w:tabs>
        <w:ind w:left="0" w:firstLine="567"/>
        <w:jc w:val="both"/>
        <w:rPr>
          <w:sz w:val="22"/>
          <w:szCs w:val="22"/>
        </w:rPr>
      </w:pPr>
      <w:r w:rsidRPr="0017441B">
        <w:rPr>
          <w:sz w:val="22"/>
          <w:szCs w:val="22"/>
        </w:rPr>
        <w:t>Стор</w:t>
      </w:r>
      <w:r w:rsidR="00AF596C" w:rsidRPr="0017441B">
        <w:rPr>
          <w:sz w:val="22"/>
          <w:szCs w:val="22"/>
        </w:rPr>
        <w:t>о</w:t>
      </w:r>
      <w:r w:rsidR="009E18A4" w:rsidRPr="0017441B">
        <w:rPr>
          <w:sz w:val="22"/>
          <w:szCs w:val="22"/>
        </w:rPr>
        <w:t>нам хорошо известны условия договора. Данные условия, а также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0A7AFABE" w14:textId="1B5AC947" w:rsidR="00843FD5" w:rsidRPr="0017441B" w:rsidRDefault="00851D96" w:rsidP="00851D96">
      <w:pPr>
        <w:pStyle w:val="af7"/>
        <w:numPr>
          <w:ilvl w:val="1"/>
          <w:numId w:val="47"/>
        </w:numPr>
        <w:tabs>
          <w:tab w:val="left" w:pos="1276"/>
          <w:tab w:val="left" w:pos="1418"/>
        </w:tabs>
        <w:ind w:left="0" w:firstLine="567"/>
        <w:jc w:val="both"/>
        <w:rPr>
          <w:sz w:val="22"/>
          <w:szCs w:val="22"/>
        </w:rPr>
      </w:pPr>
      <w:r w:rsidRPr="0017441B">
        <w:rPr>
          <w:sz w:val="22"/>
          <w:szCs w:val="22"/>
        </w:rPr>
        <w:t>Поста</w:t>
      </w:r>
      <w:r w:rsidR="00AF596C" w:rsidRPr="0017441B">
        <w:rPr>
          <w:sz w:val="22"/>
          <w:szCs w:val="22"/>
        </w:rPr>
        <w:t>в</w:t>
      </w:r>
      <w:r w:rsidR="009E18A4" w:rsidRPr="0017441B">
        <w:rPr>
          <w:sz w:val="22"/>
          <w:szCs w:val="22"/>
        </w:rPr>
        <w:t xml:space="preserve">щик в течение </w:t>
      </w:r>
      <w:permStart w:id="1493324690" w:edGrp="everyone"/>
      <w:r w:rsidR="009E18A4" w:rsidRPr="0017441B">
        <w:rPr>
          <w:sz w:val="22"/>
          <w:szCs w:val="22"/>
        </w:rPr>
        <w:t>30 (Тридцати) календарных дней</w:t>
      </w:r>
      <w:permEnd w:id="1493324690"/>
      <w:r w:rsidR="009E18A4" w:rsidRPr="0017441B">
        <w:rPr>
          <w:sz w:val="22"/>
          <w:szCs w:val="22"/>
        </w:rPr>
        <w:t xml:space="preserve"> с момента направления Покупателем Поставщику оригиналов Договора и/или дополнительных соглашений к нему обязан возвратить Покупателю подписанные со своей стороны оригиналы Договора и/или дополнительных соглашений и одновременно с направление оригиналов Договора и/или дополнительных соглашений  адрес Покупателя направить Покупателю по электронной почте скан копию документа, подтверждающего направление на почтовый адрес Покупателя оригиналов Договора и дополнительных соглашений. Адрес для направления Поставщиком оригиналов Договора и/или дополнительных соглашений указан в соответствующем </w:t>
      </w:r>
      <w:r w:rsidR="009E18A4" w:rsidRPr="0017441B">
        <w:rPr>
          <w:sz w:val="22"/>
          <w:szCs w:val="22"/>
        </w:rPr>
        <w:lastRenderedPageBreak/>
        <w:t>дополнительном соглашении, а при отсутствии соответствующего условия в дополнительном соглашении – таким адресом считается почтовый адрес, указанный в настояще</w:t>
      </w:r>
      <w:r w:rsidR="00CF06E1" w:rsidRPr="0017441B">
        <w:rPr>
          <w:sz w:val="22"/>
          <w:szCs w:val="22"/>
        </w:rPr>
        <w:t>м</w:t>
      </w:r>
      <w:r w:rsidR="009E18A4" w:rsidRPr="0017441B">
        <w:rPr>
          <w:sz w:val="22"/>
          <w:szCs w:val="22"/>
        </w:rPr>
        <w:t xml:space="preserve"> </w:t>
      </w:r>
      <w:r w:rsidR="00CF06E1" w:rsidRPr="0017441B">
        <w:rPr>
          <w:sz w:val="22"/>
          <w:szCs w:val="22"/>
        </w:rPr>
        <w:t>Договоре</w:t>
      </w:r>
      <w:r w:rsidR="009E18A4" w:rsidRPr="0017441B">
        <w:rPr>
          <w:sz w:val="22"/>
          <w:szCs w:val="22"/>
        </w:rPr>
        <w:t>.</w:t>
      </w:r>
    </w:p>
    <w:p w14:paraId="2AB031A7" w14:textId="76820B9C" w:rsidR="00737DAC" w:rsidRPr="0017441B" w:rsidRDefault="009E18A4" w:rsidP="00851D96">
      <w:pPr>
        <w:pStyle w:val="af7"/>
        <w:numPr>
          <w:ilvl w:val="1"/>
          <w:numId w:val="47"/>
        </w:numPr>
        <w:tabs>
          <w:tab w:val="left" w:pos="1276"/>
        </w:tabs>
        <w:ind w:left="0" w:firstLine="567"/>
        <w:jc w:val="both"/>
        <w:rPr>
          <w:sz w:val="22"/>
          <w:szCs w:val="22"/>
        </w:rPr>
      </w:pPr>
      <w:r w:rsidRPr="0017441B">
        <w:rPr>
          <w:sz w:val="22"/>
          <w:szCs w:val="22"/>
        </w:rPr>
        <w:t>Поставщик заверяет и гарантирует, что реорганизация Покупателя никоим образом не нарушит прав Поставщика. Поставщик не вправе требовать досрочного исполнения обязательства или прекращения обязательства и возмещения убытков согласно п. 2 ст. 60 ГК РФ в случае реорганизации Покупателя.</w:t>
      </w:r>
    </w:p>
    <w:p w14:paraId="6641604E" w14:textId="5278E61E" w:rsidR="00085B43" w:rsidRPr="0017441B" w:rsidRDefault="00085B43" w:rsidP="00851D96">
      <w:pPr>
        <w:pStyle w:val="af7"/>
        <w:numPr>
          <w:ilvl w:val="1"/>
          <w:numId w:val="47"/>
        </w:numPr>
        <w:tabs>
          <w:tab w:val="left" w:pos="1276"/>
        </w:tabs>
        <w:ind w:left="0" w:firstLine="567"/>
        <w:jc w:val="both"/>
        <w:rPr>
          <w:sz w:val="22"/>
          <w:szCs w:val="22"/>
        </w:rPr>
      </w:pPr>
      <w:r w:rsidRPr="0017441B">
        <w:rPr>
          <w:sz w:val="22"/>
          <w:szCs w:val="22"/>
          <w:lang w:eastAsia="en-US"/>
        </w:rPr>
        <w:t>Стороны определили электронные адреса, на которые направляют друг другу следующие документы и сообщения:</w:t>
      </w:r>
    </w:p>
    <w:tbl>
      <w:tblPr>
        <w:tblW w:w="10055" w:type="dxa"/>
        <w:tblLayout w:type="fixed"/>
        <w:tblCellMar>
          <w:left w:w="0" w:type="dxa"/>
          <w:right w:w="0" w:type="dxa"/>
        </w:tblCellMar>
        <w:tblLook w:val="04A0" w:firstRow="1" w:lastRow="0" w:firstColumn="1" w:lastColumn="0" w:noHBand="0" w:noVBand="1"/>
      </w:tblPr>
      <w:tblGrid>
        <w:gridCol w:w="4526"/>
        <w:gridCol w:w="2835"/>
        <w:gridCol w:w="2694"/>
      </w:tblGrid>
      <w:tr w:rsidR="00085B43" w:rsidRPr="0017441B" w14:paraId="44CCDC1F" w14:textId="77777777" w:rsidTr="00085B43">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1889DE" w14:textId="77777777" w:rsidR="00085B43" w:rsidRPr="0017441B" w:rsidRDefault="00085B43" w:rsidP="00085B43">
            <w:pPr>
              <w:ind w:right="27"/>
              <w:jc w:val="center"/>
              <w:rPr>
                <w:b/>
                <w:sz w:val="22"/>
                <w:szCs w:val="22"/>
                <w:lang w:eastAsia="en-US"/>
              </w:rPr>
            </w:pPr>
            <w:r w:rsidRPr="0017441B">
              <w:rPr>
                <w:b/>
                <w:sz w:val="22"/>
                <w:szCs w:val="22"/>
                <w:lang w:eastAsia="en-US"/>
              </w:rPr>
              <w:t>Область взаимодействия/вид документа</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6DFB50" w14:textId="1E48BA9A" w:rsidR="00085B43" w:rsidRPr="0017441B" w:rsidRDefault="00085B43" w:rsidP="00085B43">
            <w:pPr>
              <w:ind w:right="27" w:firstLine="33"/>
              <w:jc w:val="center"/>
              <w:rPr>
                <w:b/>
                <w:bCs/>
                <w:sz w:val="22"/>
                <w:szCs w:val="22"/>
                <w:lang w:eastAsia="en-US"/>
              </w:rPr>
            </w:pPr>
            <w:r w:rsidRPr="0017441B">
              <w:rPr>
                <w:b/>
                <w:bCs/>
                <w:sz w:val="22"/>
                <w:szCs w:val="22"/>
                <w:lang w:eastAsia="en-US"/>
              </w:rPr>
              <w:t>Поставщик</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4F1B09" w14:textId="15D9F3BA" w:rsidR="00085B43" w:rsidRPr="0017441B" w:rsidRDefault="00085B43" w:rsidP="00085B43">
            <w:pPr>
              <w:ind w:right="27"/>
              <w:jc w:val="center"/>
              <w:rPr>
                <w:b/>
                <w:bCs/>
                <w:sz w:val="22"/>
                <w:szCs w:val="22"/>
                <w:lang w:eastAsia="en-US"/>
              </w:rPr>
            </w:pPr>
            <w:r w:rsidRPr="0017441B">
              <w:rPr>
                <w:b/>
                <w:bCs/>
                <w:sz w:val="22"/>
                <w:szCs w:val="22"/>
                <w:lang w:eastAsia="en-US"/>
              </w:rPr>
              <w:t>Покупатель</w:t>
            </w:r>
          </w:p>
        </w:tc>
      </w:tr>
      <w:tr w:rsidR="00085B43" w:rsidRPr="0017441B" w14:paraId="1881DA7B" w14:textId="77777777" w:rsidTr="00085B43">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255F6B" w14:textId="77777777" w:rsidR="00085B43" w:rsidRPr="0017441B" w:rsidRDefault="00085B43" w:rsidP="00085B43">
            <w:pPr>
              <w:ind w:right="27" w:firstLine="29"/>
              <w:jc w:val="both"/>
              <w:rPr>
                <w:sz w:val="22"/>
                <w:szCs w:val="22"/>
                <w:lang w:eastAsia="en-US"/>
              </w:rPr>
            </w:pPr>
            <w:permStart w:id="1259094749" w:edGrp="everyone" w:colFirst="1" w:colLast="1"/>
            <w:r w:rsidRPr="0017441B">
              <w:rPr>
                <w:sz w:val="22"/>
                <w:szCs w:val="22"/>
                <w:lang w:eastAsia="en-US"/>
              </w:rPr>
              <w:t>Вопросы и предложения, иные информационные сообщения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A2A4A" w14:textId="77777777" w:rsidR="00085B43" w:rsidRPr="0017441B" w:rsidRDefault="00085B43" w:rsidP="00085B43">
            <w:pPr>
              <w:ind w:right="27" w:firstLine="33"/>
              <w:jc w:val="center"/>
              <w:rPr>
                <w:color w:val="FF0000"/>
                <w:sz w:val="22"/>
                <w:szCs w:val="22"/>
                <w:lang w:eastAsia="en-US"/>
              </w:rPr>
            </w:pPr>
            <w:r w:rsidRPr="0017441B">
              <w:rPr>
                <w:color w:val="FF0000"/>
                <w:sz w:val="22"/>
                <w:szCs w:val="22"/>
                <w:lang w:eastAsia="en-US"/>
              </w:rPr>
              <w:t xml:space="preserve">указывается </w:t>
            </w:r>
            <w:r w:rsidRPr="0017441B">
              <w:rPr>
                <w:color w:val="FF0000"/>
                <w:sz w:val="22"/>
                <w:szCs w:val="22"/>
                <w:lang w:val="en-US" w:eastAsia="en-US"/>
              </w:rPr>
              <w:t>e</w:t>
            </w:r>
            <w:r w:rsidRPr="0017441B">
              <w:rPr>
                <w:color w:val="FF0000"/>
                <w:sz w:val="22"/>
                <w:szCs w:val="22"/>
                <w:lang w:eastAsia="en-US"/>
              </w:rPr>
              <w:t>-</w:t>
            </w:r>
            <w:r w:rsidRPr="0017441B">
              <w:rPr>
                <w:color w:val="FF0000"/>
                <w:sz w:val="22"/>
                <w:szCs w:val="22"/>
                <w:lang w:val="en-US" w:eastAsia="en-US"/>
              </w:rPr>
              <w:t>mail</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54F58" w14:textId="77777777" w:rsidR="00085B43" w:rsidRPr="0017441B" w:rsidRDefault="00231E57" w:rsidP="00085B43">
            <w:pPr>
              <w:ind w:right="27"/>
              <w:jc w:val="center"/>
              <w:rPr>
                <w:sz w:val="22"/>
                <w:szCs w:val="22"/>
                <w:lang w:eastAsia="en-US"/>
              </w:rPr>
            </w:pPr>
            <w:hyperlink r:id="rId17" w:history="1">
              <w:r w:rsidR="00085B43" w:rsidRPr="0017441B">
                <w:rPr>
                  <w:color w:val="000000"/>
                  <w:sz w:val="22"/>
                  <w:szCs w:val="22"/>
                  <w:u w:val="single"/>
                  <w:lang w:val="en-US" w:eastAsia="en-US"/>
                </w:rPr>
                <w:t>info@sibur.ru</w:t>
              </w:r>
            </w:hyperlink>
          </w:p>
        </w:tc>
      </w:tr>
      <w:tr w:rsidR="00085B43" w:rsidRPr="0017441B" w14:paraId="7F63E2D0" w14:textId="77777777" w:rsidTr="00085B43">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76FA8" w14:textId="77777777" w:rsidR="00085B43" w:rsidRPr="0017441B" w:rsidRDefault="00085B43" w:rsidP="00085B43">
            <w:pPr>
              <w:ind w:right="27" w:firstLine="29"/>
              <w:jc w:val="both"/>
              <w:rPr>
                <w:sz w:val="22"/>
                <w:szCs w:val="22"/>
                <w:lang w:eastAsia="en-US"/>
              </w:rPr>
            </w:pPr>
            <w:permStart w:id="743652833" w:edGrp="everyone" w:colFirst="1" w:colLast="1"/>
            <w:permEnd w:id="1259094749"/>
            <w:r w:rsidRPr="0017441B">
              <w:rPr>
                <w:sz w:val="22"/>
                <w:szCs w:val="22"/>
                <w:lang w:eastAsia="en-US"/>
              </w:rPr>
              <w:t>Сообщения о фактах злоупотреблений и коррупции</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36B1A" w14:textId="77777777" w:rsidR="00085B43" w:rsidRPr="0017441B" w:rsidRDefault="00085B43" w:rsidP="00085B43">
            <w:pPr>
              <w:ind w:right="27" w:firstLine="33"/>
              <w:jc w:val="center"/>
              <w:rPr>
                <w:color w:val="FF0000"/>
                <w:sz w:val="22"/>
                <w:szCs w:val="22"/>
                <w:lang w:eastAsia="en-US"/>
              </w:rPr>
            </w:pPr>
            <w:r w:rsidRPr="0017441B">
              <w:rPr>
                <w:color w:val="FF0000"/>
                <w:sz w:val="22"/>
                <w:szCs w:val="22"/>
                <w:lang w:eastAsia="en-US"/>
              </w:rPr>
              <w:t xml:space="preserve">указывается </w:t>
            </w:r>
            <w:r w:rsidRPr="0017441B">
              <w:rPr>
                <w:color w:val="FF0000"/>
                <w:sz w:val="22"/>
                <w:szCs w:val="22"/>
                <w:lang w:val="en-US" w:eastAsia="en-US"/>
              </w:rPr>
              <w:t>e</w:t>
            </w:r>
            <w:r w:rsidRPr="0017441B">
              <w:rPr>
                <w:color w:val="FF0000"/>
                <w:sz w:val="22"/>
                <w:szCs w:val="22"/>
                <w:lang w:eastAsia="en-US"/>
              </w:rPr>
              <w:t>-</w:t>
            </w:r>
            <w:r w:rsidRPr="0017441B">
              <w:rPr>
                <w:color w:val="FF0000"/>
                <w:sz w:val="22"/>
                <w:szCs w:val="22"/>
                <w:lang w:val="en-US" w:eastAsia="en-US"/>
              </w:rPr>
              <w:t>mail</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0B3F1" w14:textId="77777777" w:rsidR="00085B43" w:rsidRPr="0017441B" w:rsidRDefault="00231E57" w:rsidP="00085B43">
            <w:pPr>
              <w:ind w:right="27"/>
              <w:jc w:val="center"/>
              <w:rPr>
                <w:sz w:val="22"/>
                <w:szCs w:val="22"/>
                <w:lang w:eastAsia="en-US"/>
              </w:rPr>
            </w:pPr>
            <w:hyperlink r:id="rId18" w:history="1">
              <w:r w:rsidR="00085B43" w:rsidRPr="0017441B">
                <w:rPr>
                  <w:color w:val="000000"/>
                  <w:sz w:val="22"/>
                  <w:szCs w:val="22"/>
                  <w:u w:val="single"/>
                  <w:lang w:val="en-US" w:eastAsia="en-US"/>
                </w:rPr>
                <w:t>For</w:t>
              </w:r>
              <w:r w:rsidR="00085B43" w:rsidRPr="0017441B">
                <w:rPr>
                  <w:color w:val="000000"/>
                  <w:sz w:val="22"/>
                  <w:szCs w:val="22"/>
                  <w:u w:val="single"/>
                  <w:lang w:eastAsia="en-US"/>
                </w:rPr>
                <w:t>_</w:t>
              </w:r>
              <w:r w:rsidR="00085B43" w:rsidRPr="0017441B">
                <w:rPr>
                  <w:color w:val="000000"/>
                  <w:sz w:val="22"/>
                  <w:szCs w:val="22"/>
                  <w:u w:val="single"/>
                  <w:lang w:val="en-US" w:eastAsia="en-US"/>
                </w:rPr>
                <w:t>info</w:t>
              </w:r>
              <w:r w:rsidR="00085B43" w:rsidRPr="0017441B">
                <w:rPr>
                  <w:color w:val="000000"/>
                  <w:sz w:val="22"/>
                  <w:szCs w:val="22"/>
                  <w:u w:val="single"/>
                  <w:lang w:eastAsia="en-US"/>
                </w:rPr>
                <w:t>@</w:t>
              </w:r>
              <w:r w:rsidR="00085B43" w:rsidRPr="0017441B">
                <w:rPr>
                  <w:color w:val="000000"/>
                  <w:sz w:val="22"/>
                  <w:szCs w:val="22"/>
                  <w:u w:val="single"/>
                  <w:lang w:val="en-US" w:eastAsia="en-US"/>
                </w:rPr>
                <w:t>sibur</w:t>
              </w:r>
              <w:r w:rsidR="00085B43" w:rsidRPr="0017441B">
                <w:rPr>
                  <w:color w:val="000000"/>
                  <w:sz w:val="22"/>
                  <w:szCs w:val="22"/>
                  <w:u w:val="single"/>
                  <w:lang w:eastAsia="en-US"/>
                </w:rPr>
                <w:t>.</w:t>
              </w:r>
              <w:r w:rsidR="00085B43" w:rsidRPr="0017441B">
                <w:rPr>
                  <w:color w:val="000000"/>
                  <w:sz w:val="22"/>
                  <w:szCs w:val="22"/>
                  <w:u w:val="single"/>
                  <w:lang w:val="en-US" w:eastAsia="en-US"/>
                </w:rPr>
                <w:t>ru</w:t>
              </w:r>
            </w:hyperlink>
          </w:p>
        </w:tc>
      </w:tr>
      <w:tr w:rsidR="00085B43" w:rsidRPr="0017441B" w14:paraId="10287655" w14:textId="77777777" w:rsidTr="00085B43">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14398" w14:textId="77777777" w:rsidR="00085B43" w:rsidRPr="0017441B" w:rsidRDefault="00085B43" w:rsidP="00085B43">
            <w:pPr>
              <w:ind w:right="27" w:firstLine="29"/>
              <w:jc w:val="both"/>
              <w:rPr>
                <w:sz w:val="22"/>
                <w:szCs w:val="22"/>
                <w:lang w:eastAsia="en-US"/>
              </w:rPr>
            </w:pPr>
            <w:permStart w:id="1957242087" w:edGrp="everyone" w:colFirst="1" w:colLast="1"/>
            <w:permEnd w:id="743652833"/>
            <w:r w:rsidRPr="0017441B">
              <w:rPr>
                <w:sz w:val="22"/>
                <w:szCs w:val="22"/>
                <w:lang w:eastAsia="en-US"/>
              </w:rPr>
              <w:t>Уведомления об изменении реквизитов, об одностороннем отказе от исполнения договора или иные уведомления, предусмотренные договором</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AE5C6" w14:textId="77777777" w:rsidR="00085B43" w:rsidRPr="0017441B" w:rsidRDefault="00085B43" w:rsidP="00085B43">
            <w:pPr>
              <w:ind w:right="27" w:firstLine="33"/>
              <w:jc w:val="center"/>
              <w:rPr>
                <w:color w:val="FF0000"/>
                <w:sz w:val="22"/>
                <w:szCs w:val="22"/>
                <w:lang w:eastAsia="en-US"/>
              </w:rPr>
            </w:pPr>
            <w:r w:rsidRPr="0017441B">
              <w:rPr>
                <w:color w:val="FF0000"/>
                <w:sz w:val="22"/>
                <w:szCs w:val="22"/>
                <w:lang w:eastAsia="en-US"/>
              </w:rPr>
              <w:t xml:space="preserve">указывается </w:t>
            </w:r>
            <w:r w:rsidRPr="0017441B">
              <w:rPr>
                <w:color w:val="FF0000"/>
                <w:sz w:val="22"/>
                <w:szCs w:val="22"/>
                <w:lang w:val="en-US" w:eastAsia="en-US"/>
              </w:rPr>
              <w:t>e</w:t>
            </w:r>
            <w:r w:rsidRPr="0017441B">
              <w:rPr>
                <w:color w:val="FF0000"/>
                <w:sz w:val="22"/>
                <w:szCs w:val="22"/>
                <w:lang w:eastAsia="en-US"/>
              </w:rPr>
              <w:t>-</w:t>
            </w:r>
            <w:r w:rsidRPr="0017441B">
              <w:rPr>
                <w:color w:val="FF0000"/>
                <w:sz w:val="22"/>
                <w:szCs w:val="22"/>
                <w:lang w:val="en-US" w:eastAsia="en-US"/>
              </w:rPr>
              <w:t>mail</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DC8AE" w14:textId="77777777" w:rsidR="00085B43" w:rsidRPr="0017441B" w:rsidRDefault="00085B43" w:rsidP="00085B43">
            <w:pPr>
              <w:ind w:right="27"/>
              <w:jc w:val="center"/>
              <w:rPr>
                <w:sz w:val="22"/>
                <w:szCs w:val="22"/>
                <w:lang w:eastAsia="en-US"/>
              </w:rPr>
            </w:pPr>
            <w:permStart w:id="2123315009" w:edGrp="everyone"/>
            <w:r w:rsidRPr="0017441B">
              <w:rPr>
                <w:color w:val="FF0000"/>
                <w:sz w:val="22"/>
                <w:szCs w:val="22"/>
                <w:lang w:eastAsia="en-US"/>
              </w:rPr>
              <w:t xml:space="preserve">указывается </w:t>
            </w:r>
            <w:r w:rsidRPr="0017441B">
              <w:rPr>
                <w:color w:val="FF0000"/>
                <w:sz w:val="22"/>
                <w:szCs w:val="22"/>
                <w:lang w:val="en-US" w:eastAsia="en-US"/>
              </w:rPr>
              <w:t>e</w:t>
            </w:r>
            <w:r w:rsidRPr="0017441B">
              <w:rPr>
                <w:color w:val="FF0000"/>
                <w:sz w:val="22"/>
                <w:szCs w:val="22"/>
                <w:lang w:eastAsia="en-US"/>
              </w:rPr>
              <w:t>-</w:t>
            </w:r>
            <w:r w:rsidRPr="0017441B">
              <w:rPr>
                <w:color w:val="FF0000"/>
                <w:sz w:val="22"/>
                <w:szCs w:val="22"/>
                <w:lang w:val="en-US" w:eastAsia="en-US"/>
              </w:rPr>
              <w:t>mail</w:t>
            </w:r>
            <w:r w:rsidRPr="0017441B">
              <w:rPr>
                <w:color w:val="FF0000"/>
                <w:sz w:val="22"/>
                <w:szCs w:val="22"/>
                <w:lang w:eastAsia="en-US"/>
              </w:rPr>
              <w:t xml:space="preserve"> ОЛД по Договору</w:t>
            </w:r>
            <w:permEnd w:id="2123315009"/>
          </w:p>
        </w:tc>
      </w:tr>
      <w:tr w:rsidR="00085B43" w:rsidRPr="0017441B" w14:paraId="67F82BE4" w14:textId="77777777" w:rsidTr="0077449F">
        <w:tc>
          <w:tcPr>
            <w:tcW w:w="45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4887DB3" w14:textId="77777777" w:rsidR="00085B43" w:rsidRPr="0017441B" w:rsidRDefault="00085B43" w:rsidP="00085B43">
            <w:pPr>
              <w:ind w:right="27" w:firstLine="29"/>
              <w:jc w:val="both"/>
              <w:rPr>
                <w:sz w:val="22"/>
                <w:szCs w:val="22"/>
                <w:lang w:eastAsia="en-US"/>
              </w:rPr>
            </w:pPr>
            <w:permStart w:id="672694047" w:edGrp="everyone" w:colFirst="1" w:colLast="1"/>
            <w:permStart w:id="1061252765" w:edGrp="everyone" w:colFirst="3" w:colLast="3"/>
            <w:permEnd w:id="1957242087"/>
            <w:r w:rsidRPr="0017441B">
              <w:rPr>
                <w:sz w:val="22"/>
                <w:szCs w:val="22"/>
                <w:lang w:eastAsia="en-US"/>
              </w:rPr>
              <w:t>Претензии и требования</w:t>
            </w:r>
          </w:p>
          <w:p w14:paraId="7B505A6A" w14:textId="170F6453" w:rsidR="00474ED3" w:rsidRPr="0017441B" w:rsidRDefault="00474ED3" w:rsidP="00085B43">
            <w:pPr>
              <w:ind w:right="27" w:firstLine="29"/>
              <w:jc w:val="both"/>
              <w:rPr>
                <w:sz w:val="22"/>
                <w:szCs w:val="22"/>
                <w:lang w:eastAsia="en-US"/>
              </w:rPr>
            </w:pPr>
          </w:p>
        </w:tc>
        <w:tc>
          <w:tcPr>
            <w:tcW w:w="2835" w:type="dxa"/>
            <w:tcBorders>
              <w:top w:val="nil"/>
              <w:left w:val="nil"/>
              <w:bottom w:val="single" w:sz="4" w:space="0" w:color="auto"/>
              <w:right w:val="single" w:sz="8" w:space="0" w:color="auto"/>
            </w:tcBorders>
            <w:tcMar>
              <w:top w:w="0" w:type="dxa"/>
              <w:left w:w="108" w:type="dxa"/>
              <w:bottom w:w="0" w:type="dxa"/>
              <w:right w:w="108" w:type="dxa"/>
            </w:tcMar>
            <w:vAlign w:val="center"/>
          </w:tcPr>
          <w:p w14:paraId="54A995E8" w14:textId="77777777" w:rsidR="00085B43" w:rsidRPr="0017441B" w:rsidRDefault="00085B43" w:rsidP="00085B43">
            <w:pPr>
              <w:ind w:right="27" w:firstLine="33"/>
              <w:jc w:val="center"/>
              <w:rPr>
                <w:color w:val="FF0000"/>
                <w:sz w:val="22"/>
                <w:szCs w:val="22"/>
                <w:lang w:eastAsia="en-US"/>
              </w:rPr>
            </w:pPr>
            <w:r w:rsidRPr="0017441B">
              <w:rPr>
                <w:color w:val="FF0000"/>
                <w:sz w:val="22"/>
                <w:szCs w:val="22"/>
                <w:lang w:eastAsia="en-US"/>
              </w:rPr>
              <w:t xml:space="preserve">указывается </w:t>
            </w:r>
            <w:r w:rsidRPr="0017441B">
              <w:rPr>
                <w:color w:val="FF0000"/>
                <w:sz w:val="22"/>
                <w:szCs w:val="22"/>
                <w:lang w:val="en-US" w:eastAsia="en-US"/>
              </w:rPr>
              <w:t>e</w:t>
            </w:r>
            <w:r w:rsidRPr="0017441B">
              <w:rPr>
                <w:color w:val="FF0000"/>
                <w:sz w:val="22"/>
                <w:szCs w:val="22"/>
                <w:lang w:eastAsia="en-US"/>
              </w:rPr>
              <w:t>-</w:t>
            </w:r>
            <w:r w:rsidRPr="0017441B">
              <w:rPr>
                <w:color w:val="FF0000"/>
                <w:sz w:val="22"/>
                <w:szCs w:val="22"/>
                <w:lang w:val="en-US" w:eastAsia="en-US"/>
              </w:rPr>
              <w:t>mail</w:t>
            </w:r>
          </w:p>
        </w:tc>
        <w:tc>
          <w:tcPr>
            <w:tcW w:w="2694" w:type="dxa"/>
            <w:tcBorders>
              <w:top w:val="nil"/>
              <w:left w:val="nil"/>
              <w:bottom w:val="single" w:sz="4" w:space="0" w:color="auto"/>
              <w:right w:val="single" w:sz="8" w:space="0" w:color="auto"/>
            </w:tcBorders>
            <w:tcMar>
              <w:top w:w="0" w:type="dxa"/>
              <w:left w:w="108" w:type="dxa"/>
              <w:bottom w:w="0" w:type="dxa"/>
              <w:right w:w="108" w:type="dxa"/>
            </w:tcMar>
            <w:vAlign w:val="center"/>
          </w:tcPr>
          <w:p w14:paraId="08E8D9CC" w14:textId="77777777" w:rsidR="00085B43" w:rsidRPr="0017441B" w:rsidRDefault="00231E57" w:rsidP="00085B43">
            <w:pPr>
              <w:ind w:right="27"/>
              <w:jc w:val="center"/>
              <w:rPr>
                <w:sz w:val="22"/>
                <w:szCs w:val="22"/>
              </w:rPr>
            </w:pPr>
            <w:hyperlink r:id="rId19" w:history="1">
              <w:r w:rsidR="00085B43" w:rsidRPr="0017441B">
                <w:rPr>
                  <w:color w:val="000000"/>
                  <w:sz w:val="22"/>
                  <w:szCs w:val="22"/>
                  <w:u w:val="single"/>
                  <w:lang w:eastAsia="en-US"/>
                </w:rPr>
                <w:t>ClaimCentre@sibur.ru</w:t>
              </w:r>
            </w:hyperlink>
          </w:p>
        </w:tc>
      </w:tr>
    </w:tbl>
    <w:permEnd w:id="672694047"/>
    <w:permEnd w:id="1061252765"/>
    <w:p w14:paraId="64F0AFEE" w14:textId="77777777" w:rsidR="00085B43" w:rsidRPr="0017441B" w:rsidRDefault="00085B43" w:rsidP="00474ED3">
      <w:pPr>
        <w:autoSpaceDE w:val="0"/>
        <w:autoSpaceDN w:val="0"/>
        <w:ind w:firstLine="567"/>
        <w:jc w:val="both"/>
        <w:rPr>
          <w:color w:val="1F497D"/>
          <w:sz w:val="22"/>
          <w:szCs w:val="22"/>
          <w:lang w:eastAsia="en-US"/>
        </w:rPr>
      </w:pPr>
      <w:r w:rsidRPr="0017441B">
        <w:rPr>
          <w:sz w:val="22"/>
          <w:szCs w:val="22"/>
          <w:lang w:eastAsia="en-US"/>
        </w:rPr>
        <w:t>В случае изменения указанной выше информации Стороны обязуются уведомлять об этом друг друга в течение 3 (трех) рабочих дней с момента такого изменения.</w:t>
      </w:r>
    </w:p>
    <w:p w14:paraId="0A7AFAC0" w14:textId="77777777" w:rsidR="00843FD5" w:rsidRPr="0017441B" w:rsidRDefault="00843FD5" w:rsidP="004A6F50">
      <w:pPr>
        <w:tabs>
          <w:tab w:val="left" w:pos="567"/>
        </w:tabs>
        <w:jc w:val="both"/>
        <w:rPr>
          <w:sz w:val="22"/>
          <w:szCs w:val="22"/>
        </w:rPr>
      </w:pPr>
    </w:p>
    <w:p w14:paraId="25CA5F81" w14:textId="2CB86E3C" w:rsidR="00737DAC" w:rsidRPr="0017441B" w:rsidRDefault="00737DAC" w:rsidP="00737DAC">
      <w:pPr>
        <w:tabs>
          <w:tab w:val="left" w:pos="567"/>
        </w:tabs>
        <w:autoSpaceDE w:val="0"/>
        <w:autoSpaceDN w:val="0"/>
        <w:adjustRightInd w:val="0"/>
        <w:jc w:val="both"/>
        <w:rPr>
          <w:sz w:val="22"/>
          <w:szCs w:val="22"/>
        </w:rPr>
      </w:pPr>
    </w:p>
    <w:p w14:paraId="0A7AFB5E" w14:textId="7E77BFB9" w:rsidR="00843FD5" w:rsidRPr="0017441B" w:rsidRDefault="00BF7303" w:rsidP="00BF7303">
      <w:pPr>
        <w:tabs>
          <w:tab w:val="left" w:pos="851"/>
          <w:tab w:val="left" w:pos="993"/>
        </w:tabs>
        <w:jc w:val="center"/>
        <w:rPr>
          <w:b/>
          <w:sz w:val="22"/>
          <w:szCs w:val="22"/>
        </w:rPr>
      </w:pPr>
      <w:permStart w:id="598106245" w:edGrp="everyone"/>
      <w:r w:rsidRPr="0017441B">
        <w:rPr>
          <w:b/>
          <w:sz w:val="22"/>
          <w:szCs w:val="22"/>
        </w:rPr>
        <w:t>1</w:t>
      </w:r>
      <w:r w:rsidR="006C23B8" w:rsidRPr="0017441B">
        <w:rPr>
          <w:b/>
          <w:sz w:val="22"/>
          <w:szCs w:val="22"/>
        </w:rPr>
        <w:t>2</w:t>
      </w:r>
      <w:r w:rsidRPr="0017441B">
        <w:rPr>
          <w:b/>
          <w:sz w:val="22"/>
          <w:szCs w:val="22"/>
        </w:rPr>
        <w:t xml:space="preserve">. </w:t>
      </w:r>
      <w:r w:rsidR="009E18A4" w:rsidRPr="0017441B">
        <w:rPr>
          <w:b/>
          <w:sz w:val="22"/>
          <w:szCs w:val="22"/>
        </w:rPr>
        <w:t xml:space="preserve">Требования к формированию графиков изготовления </w:t>
      </w:r>
      <w:r w:rsidR="00250981" w:rsidRPr="0017441B">
        <w:rPr>
          <w:b/>
          <w:sz w:val="22"/>
          <w:szCs w:val="22"/>
        </w:rPr>
        <w:t xml:space="preserve">и отгрузки </w:t>
      </w:r>
      <w:r w:rsidR="009E18A4" w:rsidRPr="0017441B">
        <w:rPr>
          <w:b/>
          <w:sz w:val="22"/>
          <w:szCs w:val="22"/>
        </w:rPr>
        <w:t>Товара</w:t>
      </w:r>
      <w:r w:rsidR="008635DF" w:rsidRPr="0017441B">
        <w:rPr>
          <w:b/>
          <w:sz w:val="22"/>
          <w:szCs w:val="22"/>
        </w:rPr>
        <w:t xml:space="preserve"> </w:t>
      </w:r>
      <w:r w:rsidR="008635DF" w:rsidRPr="0017441B">
        <w:rPr>
          <w:i/>
          <w:color w:val="FF0000"/>
          <w:sz w:val="22"/>
          <w:szCs w:val="22"/>
        </w:rPr>
        <w:t>(Внимание! Раздел</w:t>
      </w:r>
      <w:r w:rsidR="002906D9" w:rsidRPr="0017441B">
        <w:rPr>
          <w:i/>
          <w:color w:val="FF0000"/>
          <w:sz w:val="22"/>
          <w:szCs w:val="22"/>
        </w:rPr>
        <w:t xml:space="preserve"> подлежит исклю</w:t>
      </w:r>
      <w:r w:rsidR="008635DF" w:rsidRPr="0017441B">
        <w:rPr>
          <w:i/>
          <w:color w:val="FF0000"/>
          <w:sz w:val="22"/>
          <w:szCs w:val="22"/>
        </w:rPr>
        <w:t>чению</w:t>
      </w:r>
      <w:r w:rsidR="002906D9" w:rsidRPr="0017441B">
        <w:rPr>
          <w:i/>
          <w:color w:val="FF0000"/>
          <w:sz w:val="22"/>
          <w:szCs w:val="22"/>
        </w:rPr>
        <w:t xml:space="preserve"> в случае закупки по Договору тары/упаковки)</w:t>
      </w:r>
    </w:p>
    <w:permEnd w:id="598106245"/>
    <w:p w14:paraId="45D393B3" w14:textId="77777777" w:rsidR="00C0729B" w:rsidRPr="0017441B" w:rsidRDefault="00C0729B" w:rsidP="002E5765">
      <w:pPr>
        <w:tabs>
          <w:tab w:val="left" w:pos="1134"/>
        </w:tabs>
        <w:jc w:val="both"/>
        <w:rPr>
          <w:sz w:val="22"/>
          <w:szCs w:val="22"/>
        </w:rPr>
      </w:pPr>
    </w:p>
    <w:p w14:paraId="2863DB94" w14:textId="79F83B1D" w:rsidR="002E5765" w:rsidRPr="0017441B" w:rsidRDefault="00C0729B" w:rsidP="002E5765">
      <w:pPr>
        <w:tabs>
          <w:tab w:val="left" w:pos="1134"/>
        </w:tabs>
        <w:ind w:firstLine="567"/>
        <w:jc w:val="both"/>
        <w:rPr>
          <w:sz w:val="22"/>
          <w:szCs w:val="22"/>
        </w:rPr>
      </w:pPr>
      <w:permStart w:id="1272871949" w:edGrp="everyone"/>
      <w:r w:rsidRPr="0017441B">
        <w:rPr>
          <w:sz w:val="22"/>
          <w:szCs w:val="22"/>
        </w:rPr>
        <w:t>1</w:t>
      </w:r>
      <w:r w:rsidR="006C23B8" w:rsidRPr="0017441B">
        <w:rPr>
          <w:sz w:val="22"/>
          <w:szCs w:val="22"/>
        </w:rPr>
        <w:t>2</w:t>
      </w:r>
      <w:r w:rsidR="002E5765" w:rsidRPr="0017441B">
        <w:rPr>
          <w:sz w:val="22"/>
          <w:szCs w:val="22"/>
        </w:rPr>
        <w:t xml:space="preserve">.1. </w:t>
      </w:r>
      <w:r w:rsidR="00D66F6E" w:rsidRPr="0017441B">
        <w:rPr>
          <w:sz w:val="22"/>
          <w:szCs w:val="22"/>
        </w:rPr>
        <w:t xml:space="preserve">Поставщик в течение 2 рабочих дней с момента получения запроса с электронного адреса </w:t>
      </w:r>
      <w:hyperlink r:id="rId20" w:history="1">
        <w:r w:rsidR="00D66F6E" w:rsidRPr="0017441B">
          <w:rPr>
            <w:rStyle w:val="ad"/>
            <w:color w:val="auto"/>
            <w:sz w:val="22"/>
            <w:szCs w:val="22"/>
          </w:rPr>
          <w:t>A001-UiPathRb02@sibur.ru</w:t>
        </w:r>
      </w:hyperlink>
      <w:r w:rsidR="00D66F6E" w:rsidRPr="0017441B">
        <w:rPr>
          <w:sz w:val="22"/>
          <w:szCs w:val="22"/>
        </w:rPr>
        <w:t xml:space="preserve"> либо иного адреса Покупателя, прямо указанного в договоре, обязан предоставить в зависимости от полученного запроса график изготовления (прохождения этапов изготовления и поставки) и/или информацию о статусе прохождения каждого этапа поставки. При получении запроса в формате </w:t>
      </w:r>
      <w:proofErr w:type="spellStart"/>
      <w:r w:rsidR="00D66F6E" w:rsidRPr="0017441B">
        <w:rPr>
          <w:sz w:val="22"/>
          <w:szCs w:val="22"/>
        </w:rPr>
        <w:t>Microsoft</w:t>
      </w:r>
      <w:proofErr w:type="spellEnd"/>
      <w:r w:rsidR="00D66F6E" w:rsidRPr="0017441B">
        <w:rPr>
          <w:sz w:val="22"/>
          <w:szCs w:val="22"/>
        </w:rPr>
        <w:t xml:space="preserve"> </w:t>
      </w:r>
      <w:proofErr w:type="spellStart"/>
      <w:r w:rsidR="00D66F6E" w:rsidRPr="0017441B">
        <w:rPr>
          <w:sz w:val="22"/>
          <w:szCs w:val="22"/>
        </w:rPr>
        <w:t>Excel</w:t>
      </w:r>
      <w:proofErr w:type="spellEnd"/>
      <w:r w:rsidR="00D66F6E" w:rsidRPr="0017441B">
        <w:rPr>
          <w:sz w:val="22"/>
          <w:szCs w:val="22"/>
        </w:rPr>
        <w:t xml:space="preserve"> (.</w:t>
      </w:r>
      <w:proofErr w:type="spellStart"/>
      <w:r w:rsidR="00D66F6E" w:rsidRPr="0017441B">
        <w:rPr>
          <w:sz w:val="22"/>
          <w:szCs w:val="22"/>
        </w:rPr>
        <w:t>xlsx</w:t>
      </w:r>
      <w:proofErr w:type="spellEnd"/>
      <w:r w:rsidR="00D66F6E" w:rsidRPr="0017441B">
        <w:rPr>
          <w:sz w:val="22"/>
          <w:szCs w:val="22"/>
        </w:rPr>
        <w:t xml:space="preserve"> или .</w:t>
      </w:r>
      <w:proofErr w:type="spellStart"/>
      <w:r w:rsidR="00D66F6E" w:rsidRPr="0017441B">
        <w:rPr>
          <w:sz w:val="22"/>
          <w:szCs w:val="22"/>
        </w:rPr>
        <w:t>xls</w:t>
      </w:r>
      <w:proofErr w:type="spellEnd"/>
      <w:r w:rsidR="00D66F6E" w:rsidRPr="0017441B">
        <w:rPr>
          <w:sz w:val="22"/>
          <w:szCs w:val="22"/>
        </w:rPr>
        <w:t xml:space="preserve">) Поставщик заполняет полученный файл с соблюдением требований, указанных в запросе, и направляет в ответ адресату запроса. Шаблон запроса Поставщику представлен Покупателем по ссылке: </w:t>
      </w:r>
      <w:hyperlink r:id="rId21" w:history="1">
        <w:r w:rsidR="00D66F6E" w:rsidRPr="0017441B">
          <w:rPr>
            <w:rStyle w:val="ad"/>
            <w:color w:val="auto"/>
            <w:sz w:val="22"/>
            <w:szCs w:val="22"/>
          </w:rPr>
          <w:t>https://www.sibur.ru/ru/about/SIBURs-contract-terms-and-conditions/purchase-of-goods/</w:t>
        </w:r>
      </w:hyperlink>
      <w:r w:rsidR="00D66F6E" w:rsidRPr="0017441B">
        <w:rPr>
          <w:sz w:val="22"/>
          <w:szCs w:val="22"/>
        </w:rPr>
        <w:t>.</w:t>
      </w:r>
    </w:p>
    <w:p w14:paraId="12C0232F" w14:textId="392146AC" w:rsidR="00D66F6E" w:rsidRPr="0017441B" w:rsidRDefault="00C0729B" w:rsidP="00D66F6E">
      <w:pPr>
        <w:jc w:val="both"/>
        <w:rPr>
          <w:sz w:val="22"/>
          <w:szCs w:val="22"/>
        </w:rPr>
      </w:pPr>
      <w:r w:rsidRPr="0017441B">
        <w:rPr>
          <w:sz w:val="22"/>
          <w:szCs w:val="22"/>
        </w:rPr>
        <w:t>1</w:t>
      </w:r>
      <w:r w:rsidR="006C23B8" w:rsidRPr="0017441B">
        <w:rPr>
          <w:sz w:val="22"/>
          <w:szCs w:val="22"/>
        </w:rPr>
        <w:t>2</w:t>
      </w:r>
      <w:r w:rsidR="002E5765" w:rsidRPr="0017441B">
        <w:rPr>
          <w:sz w:val="22"/>
          <w:szCs w:val="22"/>
        </w:rPr>
        <w:t xml:space="preserve">.2. </w:t>
      </w:r>
      <w:r w:rsidR="00D66F6E" w:rsidRPr="0017441B">
        <w:rPr>
          <w:sz w:val="22"/>
          <w:szCs w:val="22"/>
        </w:rPr>
        <w:t>За 48 часов до даты отгрузки Товара Поставщик обязан посредством электронной почты, указанной выше, сообщить Покупателю и Грузополучателю, наименование и количество отгружаемого Товара, информацию о необходимости использования Покупателем грузоподъемной техники для выгрузки Товара из транспортного средства.</w:t>
      </w:r>
    </w:p>
    <w:p w14:paraId="0BBBE6D3" w14:textId="77777777" w:rsidR="001D13A5" w:rsidRPr="0017441B" w:rsidRDefault="00D66F6E" w:rsidP="00D66F6E">
      <w:pPr>
        <w:tabs>
          <w:tab w:val="left" w:pos="1134"/>
        </w:tabs>
        <w:ind w:firstLine="567"/>
        <w:jc w:val="both"/>
        <w:rPr>
          <w:sz w:val="22"/>
          <w:szCs w:val="22"/>
        </w:rPr>
      </w:pPr>
      <w:r w:rsidRPr="0017441B">
        <w:rPr>
          <w:sz w:val="22"/>
          <w:szCs w:val="22"/>
        </w:rPr>
        <w:t>В течение 24 часов после отгрузки Товара Поставщик обязан посредством электронной почты, указанной выше, сообщить об отгрузке Покупателю и Грузополучателю, направить копию Транспортного документа, подтверждающего произведенную отгрузку, и информацию по перевозчику (в случае, если перевозка организовывается Поставщиком), для последующей организации пропусков на территорию Грузополучателя</w:t>
      </w:r>
      <w:r w:rsidR="001D13A5" w:rsidRPr="0017441B">
        <w:rPr>
          <w:sz w:val="22"/>
          <w:szCs w:val="22"/>
        </w:rPr>
        <w:t xml:space="preserve">. </w:t>
      </w:r>
    </w:p>
    <w:p w14:paraId="19EB9841" w14:textId="067AA718" w:rsidR="002E5765" w:rsidRPr="0017441B" w:rsidRDefault="001D13A5" w:rsidP="00D66F6E">
      <w:pPr>
        <w:tabs>
          <w:tab w:val="left" w:pos="1134"/>
        </w:tabs>
        <w:ind w:firstLine="567"/>
        <w:jc w:val="both"/>
        <w:rPr>
          <w:sz w:val="22"/>
          <w:szCs w:val="22"/>
        </w:rPr>
      </w:pPr>
      <w:r w:rsidRPr="0017441B">
        <w:rPr>
          <w:sz w:val="22"/>
          <w:szCs w:val="22"/>
        </w:rPr>
        <w:t xml:space="preserve">В случае нарушения предусмотренного порядка Поставщиком Покупатель/Грузополучатель вправе отказать Поставщику в допуске транспорта на территорию Покупателя/Грузополучателя и как следствие не приступать к принятию Товара до </w:t>
      </w:r>
      <w:proofErr w:type="spellStart"/>
      <w:r w:rsidRPr="0017441B">
        <w:rPr>
          <w:sz w:val="22"/>
          <w:szCs w:val="22"/>
        </w:rPr>
        <w:t>предоставлени</w:t>
      </w:r>
      <w:r w:rsidRPr="0017441B">
        <w:rPr>
          <w:strike/>
          <w:sz w:val="22"/>
          <w:szCs w:val="22"/>
        </w:rPr>
        <w:t>и</w:t>
      </w:r>
      <w:r w:rsidRPr="0017441B">
        <w:rPr>
          <w:sz w:val="22"/>
          <w:szCs w:val="22"/>
        </w:rPr>
        <w:t>я</w:t>
      </w:r>
      <w:proofErr w:type="spellEnd"/>
      <w:r w:rsidRPr="0017441B">
        <w:rPr>
          <w:sz w:val="22"/>
          <w:szCs w:val="22"/>
        </w:rPr>
        <w:t xml:space="preserve"> Поставщиком полной информации по отгрузке. Стороны особо оговорили, что в таком случае Покупатель не несет никакой ответственности перед Поставщиком (пени, штрафы, возмещение убытков Поставщика). Шаблон данных водителя представлен Покупателем по ссылке: </w:t>
      </w:r>
      <w:hyperlink r:id="rId22" w:history="1">
        <w:r w:rsidR="00C001B6" w:rsidRPr="0017441B">
          <w:rPr>
            <w:rStyle w:val="ad"/>
            <w:color w:val="auto"/>
            <w:sz w:val="22"/>
            <w:szCs w:val="22"/>
          </w:rPr>
          <w:t>https://www.sibur.ru/ru/about/SIBURs-contract-terms-and-conditions/purchase-of-goods/</w:t>
        </w:r>
      </w:hyperlink>
      <w:r w:rsidR="00880392" w:rsidRPr="0017441B">
        <w:rPr>
          <w:sz w:val="22"/>
          <w:szCs w:val="22"/>
        </w:rPr>
        <w:t>.</w:t>
      </w:r>
    </w:p>
    <w:p w14:paraId="0CAD6DD7" w14:textId="77777777" w:rsidR="0071011D" w:rsidRPr="0017441B" w:rsidRDefault="00C0729B" w:rsidP="002E5765">
      <w:pPr>
        <w:tabs>
          <w:tab w:val="left" w:pos="1134"/>
        </w:tabs>
        <w:ind w:firstLine="567"/>
        <w:jc w:val="both"/>
        <w:rPr>
          <w:sz w:val="22"/>
          <w:szCs w:val="22"/>
        </w:rPr>
      </w:pPr>
      <w:r w:rsidRPr="0017441B">
        <w:rPr>
          <w:sz w:val="22"/>
          <w:szCs w:val="22"/>
        </w:rPr>
        <w:t>1</w:t>
      </w:r>
      <w:r w:rsidR="006C23B8" w:rsidRPr="0017441B">
        <w:rPr>
          <w:sz w:val="22"/>
          <w:szCs w:val="22"/>
        </w:rPr>
        <w:t>2</w:t>
      </w:r>
      <w:r w:rsidR="002E5765" w:rsidRPr="0017441B">
        <w:rPr>
          <w:sz w:val="22"/>
          <w:szCs w:val="22"/>
        </w:rPr>
        <w:t xml:space="preserve">.3. </w:t>
      </w:r>
      <w:r w:rsidR="00D66F6E" w:rsidRPr="0017441B">
        <w:rPr>
          <w:sz w:val="22"/>
          <w:szCs w:val="22"/>
        </w:rPr>
        <w:t>Итоговый график изготовления предоставляется Поставщиком в адрес Покупателя по итогам согласования Рабочей конструкторской документации (РКД) в течение 5 рабочих дней с момента получения запроса от Покупателя согласно пункту выше.</w:t>
      </w:r>
    </w:p>
    <w:p w14:paraId="7CB0552A" w14:textId="6799A720" w:rsidR="002E5765" w:rsidRPr="0017441B" w:rsidRDefault="00C0729B" w:rsidP="002E5765">
      <w:pPr>
        <w:tabs>
          <w:tab w:val="left" w:pos="1134"/>
        </w:tabs>
        <w:ind w:firstLine="567"/>
        <w:jc w:val="both"/>
        <w:rPr>
          <w:sz w:val="22"/>
          <w:szCs w:val="22"/>
        </w:rPr>
      </w:pPr>
      <w:r w:rsidRPr="0017441B">
        <w:rPr>
          <w:sz w:val="22"/>
          <w:szCs w:val="22"/>
        </w:rPr>
        <w:t>1</w:t>
      </w:r>
      <w:r w:rsidR="006C23B8" w:rsidRPr="0017441B">
        <w:rPr>
          <w:sz w:val="22"/>
          <w:szCs w:val="22"/>
        </w:rPr>
        <w:t>2</w:t>
      </w:r>
      <w:r w:rsidR="002E5765" w:rsidRPr="0017441B">
        <w:rPr>
          <w:sz w:val="22"/>
          <w:szCs w:val="22"/>
        </w:rPr>
        <w:t xml:space="preserve">.4. В случае если Поставщик в установленный срок не направил Покупателю согласно п. 1 или п. 3 настоящего раздела График, Покупатель имеет право взыскать с Поставщика штраф в размере  0,1 (Одной </w:t>
      </w:r>
      <w:r w:rsidR="002E5765" w:rsidRPr="0017441B">
        <w:rPr>
          <w:sz w:val="22"/>
          <w:szCs w:val="22"/>
        </w:rPr>
        <w:lastRenderedPageBreak/>
        <w:t xml:space="preserve">десятой) %  от общей стоимости Товара, согласованного в  Спецификации (Дополнительном соглашении), или в одностороннем порядке отказаться от исполнения обязательств по Договору в части соответствующей Спецификации (соответствующего Дополнительного соглашения) без каких-либо финансовых последствий для себя и взыскать с Поставщика штраф в размере  5 (Пяти) % от общей стоимости Товара, поставляемого по такой Спецификации (такому Дополнительному соглашению). В этом случае соответствующая Спецификация (Дополнительное соглашение) считается расторгнутой с момента направления Покупателем Поставщику уведомления об одностороннем отказе от исполнения этой Спецификации (Дополнительного соглашения). </w:t>
      </w:r>
    </w:p>
    <w:p w14:paraId="13C0292B" w14:textId="52ECC787" w:rsidR="002E5765" w:rsidRPr="0017441B" w:rsidRDefault="00C0729B" w:rsidP="002E5765">
      <w:pPr>
        <w:tabs>
          <w:tab w:val="left" w:pos="1134"/>
        </w:tabs>
        <w:ind w:firstLine="567"/>
        <w:jc w:val="both"/>
        <w:rPr>
          <w:sz w:val="22"/>
          <w:szCs w:val="22"/>
        </w:rPr>
      </w:pPr>
      <w:r w:rsidRPr="0017441B">
        <w:rPr>
          <w:sz w:val="22"/>
          <w:szCs w:val="22"/>
        </w:rPr>
        <w:t>1</w:t>
      </w:r>
      <w:r w:rsidR="006C23B8" w:rsidRPr="0017441B">
        <w:rPr>
          <w:sz w:val="22"/>
          <w:szCs w:val="22"/>
        </w:rPr>
        <w:t>2</w:t>
      </w:r>
      <w:r w:rsidR="002E5765" w:rsidRPr="0017441B">
        <w:rPr>
          <w:sz w:val="22"/>
          <w:szCs w:val="22"/>
        </w:rPr>
        <w:t xml:space="preserve">.5. </w:t>
      </w:r>
      <w:r w:rsidR="00D66F6E" w:rsidRPr="0017441B">
        <w:rPr>
          <w:sz w:val="22"/>
          <w:szCs w:val="22"/>
        </w:rPr>
        <w:t>В случае если Поставщик в срок и в объеме, указанном в электронном запросе, не сообщит Покупателю и Грузополучателю информацию о статусе прохождения каждого этапа поставки, Покупатель вправе взыскать с Поставщика штраф в размере 3 000 (три тысячи) рублей за каждый факт выявленного нарушения, начиная с третьего оставшегося без надлежащего ответа запроса Покупателя</w:t>
      </w:r>
      <w:r w:rsidR="002E5765" w:rsidRPr="0017441B">
        <w:rPr>
          <w:sz w:val="22"/>
          <w:szCs w:val="22"/>
        </w:rPr>
        <w:t xml:space="preserve">. </w:t>
      </w:r>
    </w:p>
    <w:p w14:paraId="4DF8024E" w14:textId="07FC7A50" w:rsidR="002E5765" w:rsidRPr="0017441B" w:rsidRDefault="00C0729B" w:rsidP="002E5765">
      <w:pPr>
        <w:tabs>
          <w:tab w:val="left" w:pos="1134"/>
        </w:tabs>
        <w:ind w:firstLine="567"/>
        <w:jc w:val="both"/>
        <w:rPr>
          <w:sz w:val="22"/>
          <w:szCs w:val="22"/>
        </w:rPr>
      </w:pPr>
      <w:r w:rsidRPr="0017441B">
        <w:rPr>
          <w:sz w:val="22"/>
          <w:szCs w:val="22"/>
        </w:rPr>
        <w:t>1</w:t>
      </w:r>
      <w:r w:rsidR="006C23B8" w:rsidRPr="0017441B">
        <w:rPr>
          <w:sz w:val="22"/>
          <w:szCs w:val="22"/>
        </w:rPr>
        <w:t>2</w:t>
      </w:r>
      <w:r w:rsidR="002E5765" w:rsidRPr="0017441B">
        <w:rPr>
          <w:sz w:val="22"/>
          <w:szCs w:val="22"/>
        </w:rPr>
        <w:t xml:space="preserve">.6. В случае нарушения Поставщиком сроков отгрузки Товара, Графика, Поставщик незамедлительно уведомляет Покупателя о причинах нарушения сроков и предпринимает все возможные меры для устранения нарушения. </w:t>
      </w:r>
    </w:p>
    <w:p w14:paraId="3E7D4034" w14:textId="2B32B792" w:rsidR="002E5765" w:rsidRPr="0017441B" w:rsidRDefault="00C0729B" w:rsidP="002E5765">
      <w:pPr>
        <w:tabs>
          <w:tab w:val="left" w:pos="1134"/>
        </w:tabs>
        <w:ind w:firstLine="567"/>
        <w:jc w:val="both"/>
        <w:rPr>
          <w:sz w:val="22"/>
          <w:szCs w:val="22"/>
        </w:rPr>
      </w:pPr>
      <w:r w:rsidRPr="0017441B">
        <w:rPr>
          <w:sz w:val="22"/>
          <w:szCs w:val="22"/>
        </w:rPr>
        <w:t>1</w:t>
      </w:r>
      <w:r w:rsidR="006C23B8" w:rsidRPr="0017441B">
        <w:rPr>
          <w:sz w:val="22"/>
          <w:szCs w:val="22"/>
        </w:rPr>
        <w:t>2</w:t>
      </w:r>
      <w:r w:rsidR="002E5765" w:rsidRPr="0017441B">
        <w:rPr>
          <w:sz w:val="22"/>
          <w:szCs w:val="22"/>
        </w:rPr>
        <w:t xml:space="preserve">.7. Поставщик, по запросу Покупателя, предоставляет материалы (видео, фотодокументы, акты, либо иное по запросу Покупателя), подтверждающие выполнение сроков, установленных Графиком. Срок предоставления материалов – не более 5 (Пяти) календарных дней с момента направления Покупателем Поставщику соответствующего запроса. </w:t>
      </w:r>
    </w:p>
    <w:p w14:paraId="6614EADF" w14:textId="426B995F" w:rsidR="002E5765" w:rsidRPr="0017441B" w:rsidRDefault="00C0729B" w:rsidP="002E5765">
      <w:pPr>
        <w:tabs>
          <w:tab w:val="left" w:pos="1134"/>
        </w:tabs>
        <w:ind w:firstLine="567"/>
        <w:jc w:val="both"/>
        <w:rPr>
          <w:sz w:val="22"/>
          <w:szCs w:val="22"/>
        </w:rPr>
      </w:pPr>
      <w:r w:rsidRPr="0017441B">
        <w:rPr>
          <w:sz w:val="22"/>
          <w:szCs w:val="22"/>
        </w:rPr>
        <w:t>1</w:t>
      </w:r>
      <w:r w:rsidR="006C23B8" w:rsidRPr="0017441B">
        <w:rPr>
          <w:sz w:val="22"/>
          <w:szCs w:val="22"/>
        </w:rPr>
        <w:t>2</w:t>
      </w:r>
      <w:r w:rsidR="002E5765" w:rsidRPr="0017441B">
        <w:rPr>
          <w:sz w:val="22"/>
          <w:szCs w:val="22"/>
        </w:rPr>
        <w:t xml:space="preserve">.8. В случае изменения электронного адреса Покупатель уведомляет Поставщика о новом электронном адресе по адресу электронной почты, указанной в соответствующем Дополнительном соглашении (Спецификации). </w:t>
      </w:r>
    </w:p>
    <w:p w14:paraId="4B836100" w14:textId="7C4DCDFB" w:rsidR="002E5765" w:rsidRPr="0017441B" w:rsidRDefault="00C0729B" w:rsidP="002E5765">
      <w:pPr>
        <w:tabs>
          <w:tab w:val="left" w:pos="1134"/>
        </w:tabs>
        <w:ind w:firstLine="567"/>
        <w:jc w:val="both"/>
        <w:rPr>
          <w:sz w:val="22"/>
          <w:szCs w:val="22"/>
        </w:rPr>
      </w:pPr>
      <w:r w:rsidRPr="0017441B">
        <w:rPr>
          <w:sz w:val="22"/>
          <w:szCs w:val="22"/>
        </w:rPr>
        <w:t>1</w:t>
      </w:r>
      <w:r w:rsidR="006C23B8" w:rsidRPr="0017441B">
        <w:rPr>
          <w:sz w:val="22"/>
          <w:szCs w:val="22"/>
        </w:rPr>
        <w:t>2</w:t>
      </w:r>
      <w:r w:rsidR="002E5765" w:rsidRPr="0017441B">
        <w:rPr>
          <w:sz w:val="22"/>
          <w:szCs w:val="22"/>
        </w:rPr>
        <w:t>.9. Покупатель вправе не применять штрафы, начисленные в соответствии с настоящим разделом Договора, если срок поставки Товара Поставщиком не нарушен, и у Покупателя отсутствуют убытки, возникшие в связи с нарушением Поставщиком настоящего раздела Договора.</w:t>
      </w:r>
    </w:p>
    <w:permEnd w:id="1272871949"/>
    <w:p w14:paraId="0A7AFB6F" w14:textId="5ADABB79" w:rsidR="00843FD5" w:rsidRPr="0017441B" w:rsidRDefault="00843FD5" w:rsidP="00A45598">
      <w:pPr>
        <w:tabs>
          <w:tab w:val="left" w:pos="567"/>
        </w:tabs>
        <w:ind w:firstLine="567"/>
        <w:jc w:val="center"/>
        <w:rPr>
          <w:b/>
          <w:sz w:val="22"/>
          <w:szCs w:val="22"/>
        </w:rPr>
      </w:pPr>
    </w:p>
    <w:p w14:paraId="145701BA" w14:textId="64E6970C" w:rsidR="00D66F6E" w:rsidRPr="0017441B" w:rsidRDefault="00D66F6E" w:rsidP="00A45598">
      <w:pPr>
        <w:tabs>
          <w:tab w:val="left" w:pos="567"/>
        </w:tabs>
        <w:ind w:firstLine="567"/>
        <w:jc w:val="center"/>
        <w:rPr>
          <w:b/>
          <w:sz w:val="22"/>
          <w:szCs w:val="22"/>
        </w:rPr>
      </w:pPr>
    </w:p>
    <w:p w14:paraId="0A7AFB9C" w14:textId="03A558AD" w:rsidR="009F74F0" w:rsidRPr="0017441B" w:rsidRDefault="009F74F0" w:rsidP="00A45598">
      <w:pPr>
        <w:pStyle w:val="af7"/>
        <w:tabs>
          <w:tab w:val="left" w:pos="567"/>
        </w:tabs>
        <w:ind w:left="0" w:firstLine="567"/>
        <w:rPr>
          <w:b/>
          <w:sz w:val="22"/>
          <w:szCs w:val="22"/>
        </w:rPr>
      </w:pPr>
    </w:p>
    <w:p w14:paraId="0A7AFB9D" w14:textId="4C64F453" w:rsidR="00843FD5" w:rsidRPr="0017441B" w:rsidRDefault="00D7243C" w:rsidP="00577AD1">
      <w:pPr>
        <w:pStyle w:val="af7"/>
        <w:tabs>
          <w:tab w:val="left" w:pos="567"/>
          <w:tab w:val="left" w:pos="851"/>
          <w:tab w:val="left" w:pos="1134"/>
        </w:tabs>
        <w:ind w:left="567"/>
        <w:jc w:val="center"/>
        <w:rPr>
          <w:b/>
          <w:sz w:val="22"/>
          <w:szCs w:val="22"/>
        </w:rPr>
      </w:pPr>
      <w:permStart w:id="1428640251" w:edGrp="everyone"/>
      <w:r w:rsidRPr="0017441B">
        <w:rPr>
          <w:b/>
          <w:sz w:val="22"/>
          <w:szCs w:val="22"/>
        </w:rPr>
        <w:t>1</w:t>
      </w:r>
      <w:r w:rsidR="006C23B8" w:rsidRPr="0017441B">
        <w:rPr>
          <w:b/>
          <w:sz w:val="22"/>
          <w:szCs w:val="22"/>
        </w:rPr>
        <w:t>3</w:t>
      </w:r>
      <w:r w:rsidR="00577AD1" w:rsidRPr="0017441B">
        <w:rPr>
          <w:b/>
          <w:sz w:val="22"/>
          <w:szCs w:val="22"/>
        </w:rPr>
        <w:t xml:space="preserve">. </w:t>
      </w:r>
      <w:permEnd w:id="1428640251"/>
      <w:r w:rsidR="009E18A4" w:rsidRPr="0017441B">
        <w:rPr>
          <w:b/>
          <w:sz w:val="22"/>
          <w:szCs w:val="22"/>
        </w:rPr>
        <w:t xml:space="preserve">Адреса, банковские реквизиты и подписи Сторон </w:t>
      </w:r>
    </w:p>
    <w:tbl>
      <w:tblPr>
        <w:tblW w:w="0" w:type="auto"/>
        <w:tblLayout w:type="fixed"/>
        <w:tblLook w:val="0000" w:firstRow="0" w:lastRow="0" w:firstColumn="0" w:lastColumn="0" w:noHBand="0" w:noVBand="0"/>
      </w:tblPr>
      <w:tblGrid>
        <w:gridCol w:w="4700"/>
        <w:gridCol w:w="4700"/>
      </w:tblGrid>
      <w:tr w:rsidR="00DF597B" w:rsidRPr="0017441B" w14:paraId="0A7AFBC1" w14:textId="77777777" w:rsidTr="00843FD5">
        <w:tc>
          <w:tcPr>
            <w:tcW w:w="4700" w:type="dxa"/>
          </w:tcPr>
          <w:p w14:paraId="0A7AFB9E" w14:textId="77777777" w:rsidR="00843FD5" w:rsidRPr="0017441B" w:rsidRDefault="00843FD5" w:rsidP="00A45598">
            <w:pPr>
              <w:tabs>
                <w:tab w:val="left" w:pos="567"/>
              </w:tabs>
              <w:rPr>
                <w:b/>
                <w:sz w:val="22"/>
                <w:szCs w:val="22"/>
              </w:rPr>
            </w:pPr>
          </w:p>
          <w:p w14:paraId="0A7AFB9F" w14:textId="77777777" w:rsidR="00843FD5" w:rsidRPr="0017441B" w:rsidRDefault="009E18A4" w:rsidP="00A45598">
            <w:pPr>
              <w:tabs>
                <w:tab w:val="left" w:pos="567"/>
              </w:tabs>
              <w:jc w:val="center"/>
              <w:rPr>
                <w:b/>
                <w:sz w:val="22"/>
                <w:szCs w:val="22"/>
              </w:rPr>
            </w:pPr>
            <w:r w:rsidRPr="0017441B">
              <w:rPr>
                <w:b/>
                <w:sz w:val="22"/>
                <w:szCs w:val="22"/>
              </w:rPr>
              <w:t>ПОСТАВЩИК</w:t>
            </w:r>
          </w:p>
          <w:p w14:paraId="0A7AFBA0" w14:textId="77777777" w:rsidR="00843FD5" w:rsidRPr="0017441B" w:rsidRDefault="00843FD5" w:rsidP="00A45598">
            <w:pPr>
              <w:tabs>
                <w:tab w:val="left" w:pos="567"/>
              </w:tabs>
              <w:rPr>
                <w:b/>
                <w:sz w:val="22"/>
                <w:szCs w:val="22"/>
              </w:rPr>
            </w:pPr>
          </w:p>
          <w:p w14:paraId="0A7AFBA1" w14:textId="77777777" w:rsidR="00843FD5" w:rsidRPr="0017441B" w:rsidRDefault="009E18A4" w:rsidP="00A45598">
            <w:pPr>
              <w:tabs>
                <w:tab w:val="left" w:pos="567"/>
              </w:tabs>
              <w:jc w:val="both"/>
              <w:rPr>
                <w:noProof/>
                <w:sz w:val="22"/>
                <w:szCs w:val="22"/>
              </w:rPr>
            </w:pPr>
            <w:permStart w:id="2088387958" w:edGrp="everyone"/>
            <w:r w:rsidRPr="0017441B">
              <w:rPr>
                <w:noProof/>
                <w:sz w:val="22"/>
                <w:szCs w:val="22"/>
              </w:rPr>
              <w:t>____________</w:t>
            </w:r>
            <w:r w:rsidRPr="0017441B">
              <w:rPr>
                <w:noProof/>
                <w:color w:val="FF0000"/>
                <w:sz w:val="22"/>
                <w:szCs w:val="22"/>
              </w:rPr>
              <w:t>(</w:t>
            </w:r>
            <w:r w:rsidRPr="0017441B">
              <w:rPr>
                <w:i/>
                <w:noProof/>
                <w:color w:val="FF0000"/>
                <w:sz w:val="22"/>
                <w:szCs w:val="22"/>
              </w:rPr>
              <w:t>Наименование Поставщика)</w:t>
            </w:r>
            <w:permEnd w:id="2088387958"/>
            <w:r w:rsidRPr="0017441B">
              <w:rPr>
                <w:i/>
                <w:noProof/>
                <w:sz w:val="22"/>
                <w:szCs w:val="22"/>
              </w:rPr>
              <w:tab/>
            </w:r>
            <w:r w:rsidRPr="0017441B">
              <w:rPr>
                <w:i/>
                <w:noProof/>
                <w:sz w:val="22"/>
                <w:szCs w:val="22"/>
              </w:rPr>
              <w:tab/>
              <w:t xml:space="preserve">             </w:t>
            </w:r>
            <w:r w:rsidRPr="0017441B">
              <w:rPr>
                <w:noProof/>
                <w:sz w:val="22"/>
                <w:szCs w:val="22"/>
              </w:rPr>
              <w:t xml:space="preserve"> </w:t>
            </w:r>
          </w:p>
          <w:p w14:paraId="0A7AFBA2" w14:textId="77777777" w:rsidR="00843FD5" w:rsidRPr="0017441B" w:rsidRDefault="009E18A4" w:rsidP="00A45598">
            <w:pPr>
              <w:pStyle w:val="af5"/>
              <w:tabs>
                <w:tab w:val="left" w:pos="567"/>
              </w:tabs>
              <w:rPr>
                <w:rFonts w:ascii="Times New Roman" w:hAnsi="Times New Roman"/>
              </w:rPr>
            </w:pPr>
            <w:permStart w:id="569975934" w:edGrp="everyone"/>
            <w:r w:rsidRPr="0017441B">
              <w:rPr>
                <w:rFonts w:ascii="Times New Roman" w:hAnsi="Times New Roman"/>
              </w:rPr>
              <w:t xml:space="preserve">Местонахождение:                                                                                                                                              </w:t>
            </w:r>
            <w:r w:rsidRPr="0017441B">
              <w:rPr>
                <w:rFonts w:ascii="Times New Roman" w:hAnsi="Times New Roman"/>
              </w:rPr>
              <w:br/>
              <w:t xml:space="preserve">Почтовый адрес: </w:t>
            </w:r>
          </w:p>
          <w:p w14:paraId="0A7AFBA3"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i/>
                <w:noProof/>
              </w:rPr>
              <w:t xml:space="preserve"> </w:t>
            </w:r>
            <w:r w:rsidRPr="0017441B">
              <w:rPr>
                <w:rFonts w:ascii="Times New Roman" w:hAnsi="Times New Roman"/>
              </w:rPr>
              <w:t>Тел. ________________</w:t>
            </w:r>
          </w:p>
          <w:p w14:paraId="0A7AFBA4"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Факс __________________</w:t>
            </w:r>
          </w:p>
          <w:p w14:paraId="0A7AFBA5"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Контактное лицо: ________</w:t>
            </w:r>
          </w:p>
          <w:p w14:paraId="776D5399" w14:textId="4EEDC229" w:rsidR="00B356AC" w:rsidRPr="0017441B" w:rsidRDefault="00B356AC" w:rsidP="00A45598">
            <w:pPr>
              <w:pStyle w:val="af5"/>
              <w:tabs>
                <w:tab w:val="left" w:pos="567"/>
              </w:tabs>
              <w:rPr>
                <w:rFonts w:ascii="Times New Roman" w:hAnsi="Times New Roman"/>
              </w:rPr>
            </w:pPr>
            <w:r w:rsidRPr="0017441B">
              <w:rPr>
                <w:rFonts w:ascii="Times New Roman" w:hAnsi="Times New Roman"/>
              </w:rPr>
              <w:t>ОГРН____________</w:t>
            </w:r>
          </w:p>
          <w:p w14:paraId="0A7AFBA6" w14:textId="2429ECC7" w:rsidR="00843FD5" w:rsidRPr="0017441B" w:rsidRDefault="009E18A4" w:rsidP="00A45598">
            <w:pPr>
              <w:pStyle w:val="af5"/>
              <w:tabs>
                <w:tab w:val="left" w:pos="567"/>
              </w:tabs>
              <w:rPr>
                <w:rFonts w:ascii="Times New Roman" w:hAnsi="Times New Roman"/>
              </w:rPr>
            </w:pPr>
            <w:r w:rsidRPr="0017441B">
              <w:rPr>
                <w:rFonts w:ascii="Times New Roman" w:hAnsi="Times New Roman"/>
              </w:rPr>
              <w:t>ИНН ________________</w:t>
            </w:r>
          </w:p>
          <w:p w14:paraId="0A7AFBA7"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КПП __________________</w:t>
            </w:r>
          </w:p>
          <w:p w14:paraId="0A7AFBA8"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Банковские реквизиты:</w:t>
            </w:r>
          </w:p>
          <w:p w14:paraId="0A7AFBA9"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Наименование банка:</w:t>
            </w:r>
          </w:p>
          <w:p w14:paraId="0A7AFBAA"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р/счет ________________</w:t>
            </w:r>
          </w:p>
          <w:p w14:paraId="0A7AFBAB"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БИК __________________</w:t>
            </w:r>
          </w:p>
          <w:p w14:paraId="0A7AFBAC"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к/счет ________________</w:t>
            </w:r>
          </w:p>
          <w:p w14:paraId="0A7AFBAD"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ОКПО ________________</w:t>
            </w:r>
            <w:permEnd w:id="569975934"/>
          </w:p>
          <w:p w14:paraId="0A7AFBAE" w14:textId="77777777" w:rsidR="00843FD5" w:rsidRPr="0017441B" w:rsidRDefault="009E18A4" w:rsidP="00A45598">
            <w:pPr>
              <w:tabs>
                <w:tab w:val="left" w:pos="567"/>
              </w:tabs>
              <w:rPr>
                <w:b/>
                <w:sz w:val="22"/>
                <w:szCs w:val="22"/>
              </w:rPr>
            </w:pPr>
            <w:r w:rsidRPr="0017441B">
              <w:rPr>
                <w:noProof/>
                <w:sz w:val="22"/>
                <w:szCs w:val="22"/>
              </w:rPr>
              <w:t xml:space="preserve">       </w:t>
            </w:r>
          </w:p>
        </w:tc>
        <w:tc>
          <w:tcPr>
            <w:tcW w:w="4700" w:type="dxa"/>
          </w:tcPr>
          <w:p w14:paraId="0A7AFBAF" w14:textId="24E9DDE5" w:rsidR="00843FD5" w:rsidRPr="0017441B" w:rsidRDefault="00843FD5" w:rsidP="00A45598">
            <w:pPr>
              <w:tabs>
                <w:tab w:val="left" w:pos="567"/>
              </w:tabs>
              <w:ind w:right="-185"/>
              <w:jc w:val="both"/>
              <w:rPr>
                <w:b/>
                <w:sz w:val="22"/>
                <w:szCs w:val="22"/>
              </w:rPr>
            </w:pPr>
          </w:p>
          <w:p w14:paraId="0A7AFBB0" w14:textId="77777777" w:rsidR="00843FD5" w:rsidRPr="0017441B" w:rsidRDefault="009E18A4" w:rsidP="00A45598">
            <w:pPr>
              <w:tabs>
                <w:tab w:val="left" w:pos="567"/>
              </w:tabs>
              <w:jc w:val="center"/>
              <w:rPr>
                <w:b/>
                <w:sz w:val="22"/>
                <w:szCs w:val="22"/>
              </w:rPr>
            </w:pPr>
            <w:r w:rsidRPr="0017441B">
              <w:rPr>
                <w:b/>
                <w:sz w:val="22"/>
                <w:szCs w:val="22"/>
              </w:rPr>
              <w:t>ПОКУПАТЕЛЬ</w:t>
            </w:r>
          </w:p>
          <w:p w14:paraId="0A7AFBB1" w14:textId="77777777" w:rsidR="00843FD5" w:rsidRPr="0017441B" w:rsidRDefault="00843FD5" w:rsidP="00A45598">
            <w:pPr>
              <w:tabs>
                <w:tab w:val="left" w:pos="567"/>
              </w:tabs>
              <w:rPr>
                <w:b/>
                <w:sz w:val="22"/>
                <w:szCs w:val="22"/>
              </w:rPr>
            </w:pPr>
          </w:p>
          <w:p w14:paraId="0A7AFBB2" w14:textId="77777777" w:rsidR="00843FD5" w:rsidRPr="0017441B" w:rsidRDefault="009E18A4" w:rsidP="00A45598">
            <w:pPr>
              <w:tabs>
                <w:tab w:val="left" w:pos="567"/>
              </w:tabs>
              <w:rPr>
                <w:sz w:val="22"/>
                <w:szCs w:val="22"/>
              </w:rPr>
            </w:pPr>
            <w:permStart w:id="565316418" w:edGrp="everyone"/>
            <w:r w:rsidRPr="0017441B">
              <w:rPr>
                <w:b/>
                <w:sz w:val="22"/>
                <w:szCs w:val="22"/>
              </w:rPr>
              <w:t>_________</w:t>
            </w:r>
            <w:proofErr w:type="gramStart"/>
            <w:r w:rsidRPr="0017441B">
              <w:rPr>
                <w:b/>
                <w:sz w:val="22"/>
                <w:szCs w:val="22"/>
              </w:rPr>
              <w:t>_</w:t>
            </w:r>
            <w:r w:rsidRPr="0017441B">
              <w:rPr>
                <w:i/>
                <w:color w:val="FF0000"/>
                <w:sz w:val="22"/>
                <w:szCs w:val="22"/>
              </w:rPr>
              <w:t>(</w:t>
            </w:r>
            <w:proofErr w:type="gramEnd"/>
            <w:r w:rsidRPr="0017441B">
              <w:rPr>
                <w:i/>
                <w:color w:val="FF0000"/>
                <w:sz w:val="22"/>
                <w:szCs w:val="22"/>
              </w:rPr>
              <w:t>наименование Покупателя)</w:t>
            </w:r>
            <w:permEnd w:id="565316418"/>
          </w:p>
          <w:p w14:paraId="0A7AFBB3" w14:textId="77777777" w:rsidR="00843FD5" w:rsidRPr="0017441B" w:rsidRDefault="00843FD5" w:rsidP="00A45598">
            <w:pPr>
              <w:tabs>
                <w:tab w:val="left" w:pos="567"/>
              </w:tabs>
              <w:rPr>
                <w:sz w:val="22"/>
                <w:szCs w:val="22"/>
              </w:rPr>
            </w:pPr>
          </w:p>
          <w:p w14:paraId="0A7AFBB4" w14:textId="77777777" w:rsidR="00843FD5" w:rsidRPr="0017441B" w:rsidRDefault="009E18A4" w:rsidP="00A45598">
            <w:pPr>
              <w:pStyle w:val="af5"/>
              <w:tabs>
                <w:tab w:val="left" w:pos="567"/>
              </w:tabs>
              <w:rPr>
                <w:rFonts w:ascii="Times New Roman" w:hAnsi="Times New Roman"/>
              </w:rPr>
            </w:pPr>
            <w:permStart w:id="1555067373" w:edGrp="everyone"/>
            <w:r w:rsidRPr="0017441B">
              <w:rPr>
                <w:rFonts w:ascii="Times New Roman" w:hAnsi="Times New Roman"/>
              </w:rPr>
              <w:t xml:space="preserve">Местонахождение:                                                                                                                                              </w:t>
            </w:r>
            <w:r w:rsidRPr="0017441B">
              <w:rPr>
                <w:rFonts w:ascii="Times New Roman" w:hAnsi="Times New Roman"/>
              </w:rPr>
              <w:br/>
              <w:t xml:space="preserve">Почтовый адрес: </w:t>
            </w:r>
          </w:p>
          <w:p w14:paraId="0A7AFBB5"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i/>
                <w:noProof/>
              </w:rPr>
              <w:t xml:space="preserve"> </w:t>
            </w:r>
            <w:r w:rsidRPr="0017441B">
              <w:rPr>
                <w:rFonts w:ascii="Times New Roman" w:hAnsi="Times New Roman"/>
              </w:rPr>
              <w:t>Тел. ________________</w:t>
            </w:r>
          </w:p>
          <w:p w14:paraId="0A7AFBB6"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Факс __________________</w:t>
            </w:r>
          </w:p>
          <w:p w14:paraId="0A7AFBB7"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Контактное лицо: ________</w:t>
            </w:r>
          </w:p>
          <w:p w14:paraId="5E1D4B43" w14:textId="4207BFEA" w:rsidR="00B356AC" w:rsidRPr="0017441B" w:rsidRDefault="00B356AC" w:rsidP="00A45598">
            <w:pPr>
              <w:pStyle w:val="af5"/>
              <w:tabs>
                <w:tab w:val="left" w:pos="567"/>
              </w:tabs>
              <w:rPr>
                <w:rFonts w:ascii="Times New Roman" w:hAnsi="Times New Roman"/>
              </w:rPr>
            </w:pPr>
            <w:r w:rsidRPr="0017441B">
              <w:rPr>
                <w:rFonts w:ascii="Times New Roman" w:hAnsi="Times New Roman"/>
              </w:rPr>
              <w:t>ОГРН_______________</w:t>
            </w:r>
          </w:p>
          <w:p w14:paraId="0A7AFBB8" w14:textId="36044D7B" w:rsidR="00843FD5" w:rsidRPr="0017441B" w:rsidRDefault="009E18A4" w:rsidP="00A45598">
            <w:pPr>
              <w:pStyle w:val="af5"/>
              <w:tabs>
                <w:tab w:val="left" w:pos="567"/>
              </w:tabs>
              <w:rPr>
                <w:rFonts w:ascii="Times New Roman" w:hAnsi="Times New Roman"/>
              </w:rPr>
            </w:pPr>
            <w:r w:rsidRPr="0017441B">
              <w:rPr>
                <w:rFonts w:ascii="Times New Roman" w:hAnsi="Times New Roman"/>
              </w:rPr>
              <w:t>ИНН ________________</w:t>
            </w:r>
          </w:p>
          <w:p w14:paraId="0A7AFBB9"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КПП __________________</w:t>
            </w:r>
          </w:p>
          <w:p w14:paraId="0A7AFBBA"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Банковские реквизиты:</w:t>
            </w:r>
          </w:p>
          <w:p w14:paraId="0A7AFBBB"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Наименование банка:</w:t>
            </w:r>
          </w:p>
          <w:p w14:paraId="0A7AFBBC"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р/счет ________________</w:t>
            </w:r>
          </w:p>
          <w:p w14:paraId="0A7AFBBD"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БИК __________________</w:t>
            </w:r>
          </w:p>
          <w:p w14:paraId="0A7AFBBE"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к/счет ________________</w:t>
            </w:r>
          </w:p>
          <w:p w14:paraId="0A7AFBBF" w14:textId="77777777" w:rsidR="00843FD5" w:rsidRPr="0017441B" w:rsidRDefault="009E18A4" w:rsidP="00A45598">
            <w:pPr>
              <w:pStyle w:val="af5"/>
              <w:tabs>
                <w:tab w:val="left" w:pos="567"/>
              </w:tabs>
              <w:rPr>
                <w:rFonts w:ascii="Times New Roman" w:hAnsi="Times New Roman"/>
              </w:rPr>
            </w:pPr>
            <w:r w:rsidRPr="0017441B">
              <w:rPr>
                <w:rFonts w:ascii="Times New Roman" w:hAnsi="Times New Roman"/>
              </w:rPr>
              <w:t>ОКПО ________________</w:t>
            </w:r>
          </w:p>
          <w:permEnd w:id="1555067373"/>
          <w:p w14:paraId="0A7AFBC0" w14:textId="77777777" w:rsidR="00843FD5" w:rsidRPr="0017441B" w:rsidRDefault="00843FD5" w:rsidP="00A45598">
            <w:pPr>
              <w:tabs>
                <w:tab w:val="left" w:pos="567"/>
              </w:tabs>
              <w:rPr>
                <w:b/>
                <w:sz w:val="22"/>
                <w:szCs w:val="22"/>
              </w:rPr>
            </w:pPr>
          </w:p>
        </w:tc>
      </w:tr>
      <w:tr w:rsidR="00DF597B" w:rsidRPr="0017441B" w14:paraId="0A7AFBC7" w14:textId="77777777" w:rsidTr="00843FD5">
        <w:tc>
          <w:tcPr>
            <w:tcW w:w="4700" w:type="dxa"/>
          </w:tcPr>
          <w:p w14:paraId="0A7AFBC2" w14:textId="77777777" w:rsidR="00843FD5" w:rsidRPr="0017441B" w:rsidRDefault="009E18A4" w:rsidP="00A45598">
            <w:pPr>
              <w:tabs>
                <w:tab w:val="left" w:pos="567"/>
              </w:tabs>
              <w:rPr>
                <w:i/>
                <w:noProof/>
                <w:sz w:val="22"/>
                <w:szCs w:val="22"/>
              </w:rPr>
            </w:pPr>
            <w:permStart w:id="718148222" w:edGrp="everyone"/>
            <w:r w:rsidRPr="0017441B">
              <w:rPr>
                <w:noProof/>
                <w:sz w:val="22"/>
                <w:szCs w:val="22"/>
              </w:rPr>
              <w:t xml:space="preserve">__________________   </w:t>
            </w:r>
            <w:r w:rsidRPr="0017441B">
              <w:rPr>
                <w:i/>
                <w:noProof/>
                <w:color w:val="FF0000"/>
                <w:sz w:val="22"/>
                <w:szCs w:val="22"/>
              </w:rPr>
              <w:t>(ФИО подписанта)</w:t>
            </w:r>
          </w:p>
          <w:p w14:paraId="011F439C" w14:textId="77777777" w:rsidR="00261CF5" w:rsidRPr="0017441B" w:rsidRDefault="009E18A4" w:rsidP="00A45598">
            <w:pPr>
              <w:tabs>
                <w:tab w:val="left" w:pos="567"/>
              </w:tabs>
              <w:rPr>
                <w:i/>
                <w:noProof/>
                <w:color w:val="FF0000"/>
                <w:sz w:val="22"/>
                <w:szCs w:val="22"/>
              </w:rPr>
            </w:pPr>
            <w:r w:rsidRPr="0017441B">
              <w:rPr>
                <w:noProof/>
                <w:sz w:val="22"/>
                <w:szCs w:val="22"/>
              </w:rPr>
              <w:t xml:space="preserve">на основании ___________________ </w:t>
            </w:r>
            <w:r w:rsidRPr="0017441B">
              <w:rPr>
                <w:i/>
                <w:noProof/>
                <w:color w:val="FF0000"/>
                <w:sz w:val="22"/>
                <w:szCs w:val="22"/>
              </w:rPr>
              <w:t xml:space="preserve">(указать основание полномочий представителя </w:t>
            </w:r>
            <w:r w:rsidRPr="0017441B">
              <w:rPr>
                <w:i/>
                <w:noProof/>
                <w:color w:val="FF0000"/>
                <w:sz w:val="22"/>
                <w:szCs w:val="22"/>
              </w:rPr>
              <w:lastRenderedPageBreak/>
              <w:t>Поставщика: «Устава» или «Доверенности № ____ от ____________»)</w:t>
            </w:r>
          </w:p>
          <w:p w14:paraId="1970C69C" w14:textId="3DFFF7D7" w:rsidR="00261CF5" w:rsidRPr="0017441B" w:rsidRDefault="00261CF5" w:rsidP="00A45598">
            <w:pPr>
              <w:tabs>
                <w:tab w:val="left" w:pos="567"/>
              </w:tabs>
              <w:rPr>
                <w:i/>
                <w:noProof/>
                <w:color w:val="FF0000"/>
                <w:sz w:val="22"/>
                <w:szCs w:val="22"/>
              </w:rPr>
            </w:pPr>
          </w:p>
          <w:p w14:paraId="1FD3D51D" w14:textId="77777777" w:rsidR="00261CF5" w:rsidRPr="0017441B" w:rsidRDefault="00261CF5" w:rsidP="00A45598">
            <w:pPr>
              <w:tabs>
                <w:tab w:val="left" w:pos="567"/>
              </w:tabs>
              <w:rPr>
                <w:i/>
                <w:noProof/>
                <w:color w:val="FF0000"/>
                <w:sz w:val="22"/>
                <w:szCs w:val="22"/>
              </w:rPr>
            </w:pPr>
          </w:p>
          <w:p w14:paraId="0A7AFBC3" w14:textId="4B0626F7" w:rsidR="00843FD5" w:rsidRPr="0017441B" w:rsidRDefault="00261CF5" w:rsidP="00A45598">
            <w:pPr>
              <w:tabs>
                <w:tab w:val="left" w:pos="567"/>
              </w:tabs>
              <w:rPr>
                <w:b/>
                <w:i/>
                <w:sz w:val="22"/>
                <w:szCs w:val="22"/>
              </w:rPr>
            </w:pPr>
            <w:r w:rsidRPr="0017441B">
              <w:rPr>
                <w:b/>
                <w:i/>
                <w:color w:val="FF0000"/>
                <w:sz w:val="22"/>
                <w:szCs w:val="22"/>
              </w:rPr>
              <w:t>Примечание:</w:t>
            </w:r>
            <w:r w:rsidRPr="0017441B">
              <w:rPr>
                <w:i/>
                <w:color w:val="FF0000"/>
                <w:sz w:val="22"/>
                <w:szCs w:val="22"/>
              </w:rPr>
              <w:t xml:space="preserve"> В случае подписания документа по ЭДО </w:t>
            </w:r>
            <w:r w:rsidRPr="0017441B">
              <w:rPr>
                <w:i/>
                <w:color w:val="FF0000"/>
                <w:sz w:val="22"/>
                <w:szCs w:val="22"/>
                <w:u w:val="single"/>
              </w:rPr>
              <w:t xml:space="preserve">поля для подписей обеих </w:t>
            </w:r>
            <w:r w:rsidRPr="0017441B">
              <w:rPr>
                <w:i/>
                <w:color w:val="FF0000"/>
                <w:sz w:val="22"/>
                <w:szCs w:val="22"/>
              </w:rPr>
              <w:t xml:space="preserve"> Сторон могут быть удалены</w:t>
            </w:r>
            <w:r w:rsidR="009E18A4" w:rsidRPr="0017441B">
              <w:rPr>
                <w:i/>
                <w:noProof/>
                <w:sz w:val="22"/>
                <w:szCs w:val="22"/>
              </w:rPr>
              <w:t xml:space="preserve"> </w:t>
            </w:r>
            <w:permEnd w:id="718148222"/>
          </w:p>
        </w:tc>
        <w:tc>
          <w:tcPr>
            <w:tcW w:w="4700" w:type="dxa"/>
          </w:tcPr>
          <w:p w14:paraId="0A7AFBC4" w14:textId="7785D660" w:rsidR="00843FD5" w:rsidRPr="0017441B" w:rsidRDefault="009E18A4" w:rsidP="00A45598">
            <w:pPr>
              <w:tabs>
                <w:tab w:val="left" w:pos="567"/>
              </w:tabs>
              <w:rPr>
                <w:i/>
                <w:noProof/>
                <w:sz w:val="22"/>
                <w:szCs w:val="22"/>
              </w:rPr>
            </w:pPr>
            <w:permStart w:id="1274827339" w:edGrp="everyone"/>
            <w:r w:rsidRPr="0017441B">
              <w:rPr>
                <w:noProof/>
                <w:sz w:val="22"/>
                <w:szCs w:val="22"/>
              </w:rPr>
              <w:lastRenderedPageBreak/>
              <w:t xml:space="preserve">__________________   </w:t>
            </w:r>
            <w:r w:rsidRPr="0017441B">
              <w:rPr>
                <w:i/>
                <w:noProof/>
                <w:sz w:val="22"/>
                <w:szCs w:val="22"/>
              </w:rPr>
              <w:t>________________</w:t>
            </w:r>
          </w:p>
          <w:p w14:paraId="75438617" w14:textId="77777777" w:rsidR="00261CF5" w:rsidRPr="0017441B" w:rsidRDefault="00261CF5" w:rsidP="00A45598">
            <w:pPr>
              <w:tabs>
                <w:tab w:val="left" w:pos="567"/>
              </w:tabs>
              <w:rPr>
                <w:b/>
                <w:i/>
                <w:noProof/>
                <w:color w:val="FF0000"/>
                <w:sz w:val="22"/>
                <w:szCs w:val="22"/>
              </w:rPr>
            </w:pPr>
          </w:p>
          <w:p w14:paraId="2F67824C" w14:textId="77777777" w:rsidR="00261CF5" w:rsidRPr="0017441B" w:rsidRDefault="00261CF5" w:rsidP="00A45598">
            <w:pPr>
              <w:tabs>
                <w:tab w:val="left" w:pos="567"/>
              </w:tabs>
              <w:rPr>
                <w:b/>
                <w:i/>
                <w:noProof/>
                <w:color w:val="FF0000"/>
                <w:sz w:val="22"/>
                <w:szCs w:val="22"/>
              </w:rPr>
            </w:pPr>
          </w:p>
          <w:p w14:paraId="5F977AE0" w14:textId="77777777" w:rsidR="00261CF5" w:rsidRPr="0017441B" w:rsidRDefault="00261CF5" w:rsidP="00A45598">
            <w:pPr>
              <w:tabs>
                <w:tab w:val="left" w:pos="567"/>
              </w:tabs>
              <w:rPr>
                <w:b/>
                <w:i/>
                <w:noProof/>
                <w:color w:val="FF0000"/>
                <w:sz w:val="22"/>
                <w:szCs w:val="22"/>
              </w:rPr>
            </w:pPr>
          </w:p>
          <w:p w14:paraId="6EC07BDB" w14:textId="77777777" w:rsidR="00261CF5" w:rsidRPr="0017441B" w:rsidRDefault="00261CF5" w:rsidP="00A45598">
            <w:pPr>
              <w:tabs>
                <w:tab w:val="left" w:pos="567"/>
              </w:tabs>
              <w:rPr>
                <w:b/>
                <w:i/>
                <w:noProof/>
                <w:color w:val="FF0000"/>
                <w:sz w:val="22"/>
                <w:szCs w:val="22"/>
              </w:rPr>
            </w:pPr>
          </w:p>
          <w:p w14:paraId="33EE7F11" w14:textId="603E119F" w:rsidR="00261CF5" w:rsidRPr="0017441B" w:rsidRDefault="00261CF5" w:rsidP="00A45598">
            <w:pPr>
              <w:tabs>
                <w:tab w:val="left" w:pos="567"/>
              </w:tabs>
              <w:rPr>
                <w:b/>
                <w:i/>
                <w:noProof/>
                <w:color w:val="FF0000"/>
                <w:sz w:val="22"/>
                <w:szCs w:val="22"/>
              </w:rPr>
            </w:pPr>
          </w:p>
          <w:p w14:paraId="4836E5FD" w14:textId="77777777" w:rsidR="00085B43" w:rsidRPr="0017441B" w:rsidRDefault="00085B43" w:rsidP="00A45598">
            <w:pPr>
              <w:tabs>
                <w:tab w:val="left" w:pos="567"/>
              </w:tabs>
              <w:rPr>
                <w:b/>
                <w:i/>
                <w:noProof/>
                <w:color w:val="FF0000"/>
                <w:sz w:val="22"/>
                <w:szCs w:val="22"/>
              </w:rPr>
            </w:pPr>
          </w:p>
          <w:p w14:paraId="1AECB47D" w14:textId="77777777" w:rsidR="00261CF5" w:rsidRPr="0017441B" w:rsidRDefault="00261CF5" w:rsidP="00A45598">
            <w:pPr>
              <w:tabs>
                <w:tab w:val="left" w:pos="567"/>
              </w:tabs>
              <w:rPr>
                <w:b/>
                <w:i/>
                <w:noProof/>
                <w:color w:val="FF0000"/>
                <w:sz w:val="22"/>
                <w:szCs w:val="22"/>
              </w:rPr>
            </w:pPr>
          </w:p>
          <w:p w14:paraId="0A7AFBC5" w14:textId="1690E96F" w:rsidR="00843FD5" w:rsidRPr="0017441B" w:rsidRDefault="00085B43" w:rsidP="00A45598">
            <w:pPr>
              <w:tabs>
                <w:tab w:val="left" w:pos="567"/>
              </w:tabs>
              <w:rPr>
                <w:noProof/>
                <w:color w:val="FFFFFF" w:themeColor="background1"/>
                <w:sz w:val="22"/>
                <w:szCs w:val="22"/>
              </w:rPr>
            </w:pPr>
            <w:r w:rsidRPr="0017441B">
              <w:rPr>
                <w:b/>
                <w:i/>
                <w:color w:val="FF0000"/>
                <w:sz w:val="22"/>
                <w:szCs w:val="22"/>
              </w:rPr>
              <w:t>Важно!</w:t>
            </w:r>
            <w:r w:rsidRPr="0017441B">
              <w:rPr>
                <w:i/>
                <w:color w:val="FF0000"/>
                <w:sz w:val="22"/>
                <w:szCs w:val="22"/>
              </w:rPr>
              <w:t xml:space="preserve"> Если ДД заключается от имени Группы Предприятий СИБУР исключить реквизиты</w:t>
            </w:r>
            <w:r w:rsidRPr="0017441B" w:rsidDel="00085B43">
              <w:rPr>
                <w:b/>
                <w:i/>
                <w:noProof/>
                <w:color w:val="FF0000"/>
                <w:sz w:val="22"/>
                <w:szCs w:val="22"/>
              </w:rPr>
              <w:t xml:space="preserve"> </w:t>
            </w:r>
            <w:permEnd w:id="1274827339"/>
            <w:r w:rsidR="007729CF" w:rsidRPr="0017441B">
              <w:rPr>
                <w:color w:val="FFFFFF" w:themeColor="background1"/>
                <w:sz w:val="22"/>
                <w:szCs w:val="22"/>
              </w:rPr>
              <w:t>&lt;#</w:t>
            </w:r>
            <w:r w:rsidR="007729CF" w:rsidRPr="0017441B">
              <w:rPr>
                <w:color w:val="FFFFFF" w:themeColor="background1"/>
                <w:sz w:val="22"/>
                <w:szCs w:val="22"/>
                <w:lang w:val="en-US"/>
              </w:rPr>
              <w:t>stmp</w:t>
            </w:r>
            <w:r w:rsidR="007729CF" w:rsidRPr="0017441B">
              <w:rPr>
                <w:color w:val="FFFFFF" w:themeColor="background1"/>
                <w:sz w:val="22"/>
                <w:szCs w:val="22"/>
              </w:rPr>
              <w:t>&gt;</w:t>
            </w:r>
          </w:p>
          <w:p w14:paraId="0A7AFBC6" w14:textId="77777777" w:rsidR="00843FD5" w:rsidRPr="0017441B" w:rsidRDefault="009E18A4" w:rsidP="00A45598">
            <w:pPr>
              <w:tabs>
                <w:tab w:val="left" w:pos="567"/>
              </w:tabs>
              <w:rPr>
                <w:b/>
                <w:sz w:val="22"/>
                <w:szCs w:val="22"/>
              </w:rPr>
            </w:pPr>
            <w:r w:rsidRPr="0017441B">
              <w:rPr>
                <w:i/>
                <w:noProof/>
                <w:sz w:val="22"/>
                <w:szCs w:val="22"/>
              </w:rPr>
              <w:tab/>
            </w:r>
          </w:p>
        </w:tc>
      </w:tr>
    </w:tbl>
    <w:p w14:paraId="45C3619B" w14:textId="0230955A" w:rsidR="00851D96" w:rsidRDefault="00851D96" w:rsidP="00A45598">
      <w:pPr>
        <w:tabs>
          <w:tab w:val="left" w:pos="567"/>
        </w:tabs>
        <w:spacing w:before="120"/>
        <w:ind w:firstLine="567"/>
        <w:jc w:val="center"/>
      </w:pPr>
    </w:p>
    <w:p w14:paraId="1CDE3FF1" w14:textId="1BBD669D" w:rsidR="0071011D" w:rsidRDefault="0071011D" w:rsidP="00A45598">
      <w:pPr>
        <w:tabs>
          <w:tab w:val="left" w:pos="567"/>
        </w:tabs>
        <w:spacing w:before="120"/>
        <w:ind w:firstLine="567"/>
        <w:jc w:val="center"/>
      </w:pPr>
    </w:p>
    <w:p w14:paraId="4C1666A2" w14:textId="329108D4" w:rsidR="0071011D" w:rsidRDefault="0071011D" w:rsidP="00A45598">
      <w:pPr>
        <w:tabs>
          <w:tab w:val="left" w:pos="567"/>
        </w:tabs>
        <w:spacing w:before="120"/>
        <w:ind w:firstLine="567"/>
        <w:jc w:val="center"/>
      </w:pPr>
    </w:p>
    <w:p w14:paraId="010C73AD" w14:textId="0765380F" w:rsidR="0071011D" w:rsidRDefault="0071011D" w:rsidP="00A45598">
      <w:pPr>
        <w:tabs>
          <w:tab w:val="left" w:pos="567"/>
        </w:tabs>
        <w:spacing w:before="120"/>
        <w:ind w:firstLine="567"/>
        <w:jc w:val="center"/>
      </w:pPr>
    </w:p>
    <w:p w14:paraId="51243917" w14:textId="73164AD5" w:rsidR="0071011D" w:rsidRDefault="0071011D" w:rsidP="00A45598">
      <w:pPr>
        <w:tabs>
          <w:tab w:val="left" w:pos="567"/>
        </w:tabs>
        <w:spacing w:before="120"/>
        <w:ind w:firstLine="567"/>
        <w:jc w:val="center"/>
      </w:pPr>
    </w:p>
    <w:p w14:paraId="3941D4A0" w14:textId="36B9F3F3" w:rsidR="0071011D" w:rsidRDefault="0071011D" w:rsidP="00A45598">
      <w:pPr>
        <w:tabs>
          <w:tab w:val="left" w:pos="567"/>
        </w:tabs>
        <w:spacing w:before="120"/>
        <w:ind w:firstLine="567"/>
        <w:jc w:val="center"/>
      </w:pPr>
    </w:p>
    <w:p w14:paraId="16D072FE" w14:textId="1D6B8087" w:rsidR="0071011D" w:rsidRDefault="0071011D" w:rsidP="00A45598">
      <w:pPr>
        <w:tabs>
          <w:tab w:val="left" w:pos="567"/>
        </w:tabs>
        <w:spacing w:before="120"/>
        <w:ind w:firstLine="567"/>
        <w:jc w:val="center"/>
      </w:pPr>
    </w:p>
    <w:p w14:paraId="402E89A5" w14:textId="0F6540A9" w:rsidR="0071011D" w:rsidRDefault="0071011D" w:rsidP="00A45598">
      <w:pPr>
        <w:tabs>
          <w:tab w:val="left" w:pos="567"/>
        </w:tabs>
        <w:spacing w:before="120"/>
        <w:ind w:firstLine="567"/>
        <w:jc w:val="center"/>
      </w:pPr>
    </w:p>
    <w:p w14:paraId="3A6E4D77" w14:textId="57073811" w:rsidR="0071011D" w:rsidRDefault="0071011D" w:rsidP="00A45598">
      <w:pPr>
        <w:tabs>
          <w:tab w:val="left" w:pos="567"/>
        </w:tabs>
        <w:spacing w:before="120"/>
        <w:ind w:firstLine="567"/>
        <w:jc w:val="center"/>
      </w:pPr>
    </w:p>
    <w:p w14:paraId="4AFEBD0A" w14:textId="2381D389" w:rsidR="0071011D" w:rsidRDefault="0071011D" w:rsidP="00A45598">
      <w:pPr>
        <w:tabs>
          <w:tab w:val="left" w:pos="567"/>
        </w:tabs>
        <w:spacing w:before="120"/>
        <w:ind w:firstLine="567"/>
        <w:jc w:val="center"/>
      </w:pPr>
    </w:p>
    <w:p w14:paraId="469CE817" w14:textId="4EAE5ADF" w:rsidR="0071011D" w:rsidRDefault="0071011D" w:rsidP="00A45598">
      <w:pPr>
        <w:tabs>
          <w:tab w:val="left" w:pos="567"/>
        </w:tabs>
        <w:spacing w:before="120"/>
        <w:ind w:firstLine="567"/>
        <w:jc w:val="center"/>
      </w:pPr>
    </w:p>
    <w:p w14:paraId="11E10C49" w14:textId="77777777" w:rsidR="0071011D" w:rsidRDefault="0071011D" w:rsidP="00A45598">
      <w:pPr>
        <w:tabs>
          <w:tab w:val="left" w:pos="567"/>
        </w:tabs>
        <w:spacing w:before="120"/>
        <w:ind w:firstLine="567"/>
        <w:jc w:val="center"/>
      </w:pPr>
    </w:p>
    <w:p w14:paraId="1358132F" w14:textId="25156D45" w:rsidR="00A44447" w:rsidRDefault="00A44447" w:rsidP="00A45598">
      <w:pPr>
        <w:tabs>
          <w:tab w:val="left" w:pos="567"/>
        </w:tabs>
        <w:spacing w:before="120"/>
        <w:ind w:firstLine="567"/>
        <w:jc w:val="center"/>
      </w:pPr>
    </w:p>
    <w:p w14:paraId="420DBB72" w14:textId="051C2BA7" w:rsidR="0044768D" w:rsidRDefault="0044768D" w:rsidP="00A45598">
      <w:pPr>
        <w:tabs>
          <w:tab w:val="left" w:pos="567"/>
        </w:tabs>
        <w:spacing w:before="120"/>
        <w:ind w:firstLine="567"/>
        <w:jc w:val="center"/>
      </w:pPr>
    </w:p>
    <w:p w14:paraId="24C35FF7" w14:textId="4AE78301" w:rsidR="0044768D" w:rsidRDefault="0044768D" w:rsidP="00A45598">
      <w:pPr>
        <w:tabs>
          <w:tab w:val="left" w:pos="567"/>
        </w:tabs>
        <w:spacing w:before="120"/>
        <w:ind w:firstLine="567"/>
        <w:jc w:val="center"/>
      </w:pPr>
    </w:p>
    <w:p w14:paraId="2E999D93" w14:textId="411B21D1" w:rsidR="0044768D" w:rsidRDefault="0044768D" w:rsidP="00A45598">
      <w:pPr>
        <w:tabs>
          <w:tab w:val="left" w:pos="567"/>
        </w:tabs>
        <w:spacing w:before="120"/>
        <w:ind w:firstLine="567"/>
        <w:jc w:val="center"/>
      </w:pPr>
    </w:p>
    <w:p w14:paraId="48ED1D60" w14:textId="6E0FBDEF" w:rsidR="0044768D" w:rsidRDefault="0044768D" w:rsidP="00A45598">
      <w:pPr>
        <w:tabs>
          <w:tab w:val="left" w:pos="567"/>
        </w:tabs>
        <w:spacing w:before="120"/>
        <w:ind w:firstLine="567"/>
        <w:jc w:val="center"/>
      </w:pPr>
    </w:p>
    <w:p w14:paraId="6CF66B7D" w14:textId="5133A267" w:rsidR="0044768D" w:rsidRDefault="0044768D" w:rsidP="00A45598">
      <w:pPr>
        <w:tabs>
          <w:tab w:val="left" w:pos="567"/>
        </w:tabs>
        <w:spacing w:before="120"/>
        <w:ind w:firstLine="567"/>
        <w:jc w:val="center"/>
      </w:pPr>
    </w:p>
    <w:p w14:paraId="44EA1D90" w14:textId="3561DBD2" w:rsidR="00231E57" w:rsidRDefault="00231E57" w:rsidP="00A45598">
      <w:pPr>
        <w:tabs>
          <w:tab w:val="left" w:pos="567"/>
        </w:tabs>
        <w:spacing w:before="120"/>
        <w:ind w:firstLine="567"/>
        <w:jc w:val="center"/>
      </w:pPr>
    </w:p>
    <w:p w14:paraId="063AD571" w14:textId="3770B56F" w:rsidR="00231E57" w:rsidRDefault="00231E57" w:rsidP="00A45598">
      <w:pPr>
        <w:tabs>
          <w:tab w:val="left" w:pos="567"/>
        </w:tabs>
        <w:spacing w:before="120"/>
        <w:ind w:firstLine="567"/>
        <w:jc w:val="center"/>
      </w:pPr>
    </w:p>
    <w:p w14:paraId="79ED2987" w14:textId="0D3B3C63" w:rsidR="00231E57" w:rsidRDefault="00231E57" w:rsidP="00A45598">
      <w:pPr>
        <w:tabs>
          <w:tab w:val="left" w:pos="567"/>
        </w:tabs>
        <w:spacing w:before="120"/>
        <w:ind w:firstLine="567"/>
        <w:jc w:val="center"/>
      </w:pPr>
    </w:p>
    <w:p w14:paraId="348863FA" w14:textId="3BEA8434" w:rsidR="00231E57" w:rsidRDefault="00231E57" w:rsidP="00A45598">
      <w:pPr>
        <w:tabs>
          <w:tab w:val="left" w:pos="567"/>
        </w:tabs>
        <w:spacing w:before="120"/>
        <w:ind w:firstLine="567"/>
        <w:jc w:val="center"/>
      </w:pPr>
    </w:p>
    <w:p w14:paraId="2EDE9B6E" w14:textId="68643495" w:rsidR="00231E57" w:rsidRDefault="00231E57" w:rsidP="00A45598">
      <w:pPr>
        <w:tabs>
          <w:tab w:val="left" w:pos="567"/>
        </w:tabs>
        <w:spacing w:before="120"/>
        <w:ind w:firstLine="567"/>
        <w:jc w:val="center"/>
      </w:pPr>
    </w:p>
    <w:p w14:paraId="6742174A" w14:textId="6E4B2F5D" w:rsidR="00231E57" w:rsidRDefault="00231E57" w:rsidP="00A45598">
      <w:pPr>
        <w:tabs>
          <w:tab w:val="left" w:pos="567"/>
        </w:tabs>
        <w:spacing w:before="120"/>
        <w:ind w:firstLine="567"/>
        <w:jc w:val="center"/>
      </w:pPr>
    </w:p>
    <w:p w14:paraId="5564E8B0" w14:textId="2BE4A9FE" w:rsidR="00231E57" w:rsidRDefault="00231E57" w:rsidP="00A45598">
      <w:pPr>
        <w:tabs>
          <w:tab w:val="left" w:pos="567"/>
        </w:tabs>
        <w:spacing w:before="120"/>
        <w:ind w:firstLine="567"/>
        <w:jc w:val="center"/>
      </w:pPr>
    </w:p>
    <w:p w14:paraId="7E5A3662" w14:textId="53A845F2" w:rsidR="00231E57" w:rsidRDefault="00231E57" w:rsidP="00A45598">
      <w:pPr>
        <w:tabs>
          <w:tab w:val="left" w:pos="567"/>
        </w:tabs>
        <w:spacing w:before="120"/>
        <w:ind w:firstLine="567"/>
        <w:jc w:val="center"/>
      </w:pPr>
    </w:p>
    <w:p w14:paraId="79904707" w14:textId="4C16A2D5" w:rsidR="00231E57" w:rsidRDefault="00231E57" w:rsidP="00A45598">
      <w:pPr>
        <w:tabs>
          <w:tab w:val="left" w:pos="567"/>
        </w:tabs>
        <w:spacing w:before="120"/>
        <w:ind w:firstLine="567"/>
        <w:jc w:val="center"/>
      </w:pPr>
    </w:p>
    <w:p w14:paraId="1B7198C7" w14:textId="12B504C1" w:rsidR="00231E57" w:rsidRDefault="00231E57" w:rsidP="00A45598">
      <w:pPr>
        <w:tabs>
          <w:tab w:val="left" w:pos="567"/>
        </w:tabs>
        <w:spacing w:before="120"/>
        <w:ind w:firstLine="567"/>
        <w:jc w:val="center"/>
      </w:pPr>
    </w:p>
    <w:p w14:paraId="45840CFF" w14:textId="77777777" w:rsidR="00231E57" w:rsidRDefault="00231E57" w:rsidP="00A45598">
      <w:pPr>
        <w:tabs>
          <w:tab w:val="left" w:pos="567"/>
        </w:tabs>
        <w:spacing w:before="120"/>
        <w:ind w:firstLine="567"/>
        <w:jc w:val="center"/>
      </w:pPr>
      <w:bookmarkStart w:id="2" w:name="_GoBack"/>
      <w:bookmarkEnd w:id="2"/>
    </w:p>
    <w:p w14:paraId="20B90E1A" w14:textId="77777777" w:rsidR="0044768D" w:rsidRDefault="0044768D" w:rsidP="00085B43">
      <w:pPr>
        <w:widowControl w:val="0"/>
        <w:tabs>
          <w:tab w:val="left" w:pos="993"/>
        </w:tabs>
        <w:autoSpaceDE w:val="0"/>
        <w:autoSpaceDN w:val="0"/>
        <w:adjustRightInd w:val="0"/>
        <w:ind w:right="-2"/>
        <w:jc w:val="both"/>
        <w:rPr>
          <w:b/>
          <w:color w:val="FF0000"/>
          <w:sz w:val="20"/>
          <w:szCs w:val="20"/>
        </w:rPr>
      </w:pPr>
      <w:permStart w:id="1819751106" w:edGrp="everyone"/>
      <w:permStart w:id="428242255" w:edGrp="everyone"/>
    </w:p>
    <w:p w14:paraId="59D099B5" w14:textId="6EE6A0F0" w:rsidR="00085B43" w:rsidRDefault="00085B43" w:rsidP="00085B43">
      <w:pPr>
        <w:widowControl w:val="0"/>
        <w:tabs>
          <w:tab w:val="left" w:pos="993"/>
        </w:tabs>
        <w:autoSpaceDE w:val="0"/>
        <w:autoSpaceDN w:val="0"/>
        <w:adjustRightInd w:val="0"/>
        <w:ind w:right="-2"/>
        <w:jc w:val="both"/>
        <w:rPr>
          <w:b/>
          <w:color w:val="FF0000"/>
          <w:sz w:val="20"/>
          <w:szCs w:val="20"/>
        </w:rPr>
      </w:pPr>
      <w:r>
        <w:rPr>
          <w:b/>
          <w:color w:val="FF0000"/>
          <w:sz w:val="20"/>
          <w:szCs w:val="20"/>
        </w:rPr>
        <w:t>Примечание:</w:t>
      </w:r>
    </w:p>
    <w:p w14:paraId="32A5AA78" w14:textId="0E7C1B9E" w:rsidR="00085B43" w:rsidRDefault="00085B43" w:rsidP="00085B43">
      <w:pPr>
        <w:widowControl w:val="0"/>
        <w:tabs>
          <w:tab w:val="left" w:pos="993"/>
        </w:tabs>
        <w:autoSpaceDE w:val="0"/>
        <w:autoSpaceDN w:val="0"/>
        <w:adjustRightInd w:val="0"/>
        <w:ind w:right="-2"/>
        <w:jc w:val="both"/>
        <w:rPr>
          <w:b/>
          <w:color w:val="FF0000"/>
          <w:sz w:val="20"/>
          <w:szCs w:val="20"/>
        </w:rPr>
      </w:pPr>
      <w:r>
        <w:rPr>
          <w:b/>
          <w:color w:val="FF0000"/>
          <w:sz w:val="20"/>
          <w:szCs w:val="20"/>
        </w:rPr>
        <w:t>Данное п</w:t>
      </w:r>
      <w:r w:rsidRPr="00544355">
        <w:rPr>
          <w:b/>
          <w:color w:val="FF0000"/>
          <w:sz w:val="20"/>
          <w:szCs w:val="20"/>
        </w:rPr>
        <w:t>риложение добавляется</w:t>
      </w:r>
      <w:r>
        <w:rPr>
          <w:b/>
          <w:color w:val="FF0000"/>
          <w:sz w:val="20"/>
          <w:szCs w:val="20"/>
        </w:rPr>
        <w:t xml:space="preserve"> в текст Договора, если Д</w:t>
      </w:r>
      <w:r w:rsidRPr="00544355">
        <w:rPr>
          <w:b/>
          <w:color w:val="FF0000"/>
          <w:sz w:val="20"/>
          <w:szCs w:val="20"/>
        </w:rPr>
        <w:t>оговор многосторонний</w:t>
      </w:r>
      <w:r>
        <w:rPr>
          <w:b/>
          <w:color w:val="FF0000"/>
          <w:sz w:val="20"/>
          <w:szCs w:val="20"/>
        </w:rPr>
        <w:t>. В приложении необходимо выбрать</w:t>
      </w:r>
      <w:r w:rsidRPr="007232B5">
        <w:rPr>
          <w:b/>
          <w:color w:val="FF0000"/>
          <w:sz w:val="20"/>
          <w:szCs w:val="20"/>
        </w:rPr>
        <w:t>/</w:t>
      </w:r>
      <w:r>
        <w:rPr>
          <w:b/>
          <w:color w:val="FF0000"/>
          <w:sz w:val="20"/>
          <w:szCs w:val="20"/>
        </w:rPr>
        <w:t>добавить только те предприятия группы СИБУР, которые будут выступать Стороной в Договоре, остальные нужно удалить. Убедитесь, что подписант</w:t>
      </w:r>
      <w:r w:rsidRPr="00EB39BD">
        <w:rPr>
          <w:b/>
          <w:color w:val="FF0000"/>
          <w:sz w:val="20"/>
          <w:szCs w:val="20"/>
        </w:rPr>
        <w:t xml:space="preserve"> </w:t>
      </w:r>
      <w:r>
        <w:rPr>
          <w:b/>
          <w:color w:val="FF0000"/>
          <w:sz w:val="20"/>
          <w:szCs w:val="20"/>
        </w:rPr>
        <w:t>со стороны Предприятий группы СИБУР имеет право подписать данный Договор от лица каждого Предприятия из финального перечня.</w:t>
      </w:r>
    </w:p>
    <w:permEnd w:id="1819751106"/>
    <w:p w14:paraId="4A3C36D8" w14:textId="77777777" w:rsidR="00085B43" w:rsidRPr="006F6EDE" w:rsidRDefault="00085B43" w:rsidP="00085B43">
      <w:pPr>
        <w:widowControl w:val="0"/>
        <w:tabs>
          <w:tab w:val="left" w:pos="993"/>
        </w:tabs>
        <w:autoSpaceDE w:val="0"/>
        <w:autoSpaceDN w:val="0"/>
        <w:adjustRightInd w:val="0"/>
        <w:ind w:right="-2"/>
        <w:jc w:val="both"/>
        <w:rPr>
          <w:b/>
          <w:color w:val="FF0000"/>
          <w:sz w:val="20"/>
          <w:szCs w:val="20"/>
        </w:rPr>
      </w:pPr>
    </w:p>
    <w:p w14:paraId="18897EC9" w14:textId="7BEB0A72" w:rsidR="00085B43" w:rsidRPr="00544355" w:rsidRDefault="00085B43" w:rsidP="00085B43">
      <w:pPr>
        <w:widowControl w:val="0"/>
        <w:tabs>
          <w:tab w:val="left" w:pos="993"/>
        </w:tabs>
        <w:autoSpaceDE w:val="0"/>
        <w:autoSpaceDN w:val="0"/>
        <w:adjustRightInd w:val="0"/>
        <w:ind w:right="-2"/>
        <w:jc w:val="right"/>
        <w:rPr>
          <w:b/>
        </w:rPr>
      </w:pPr>
      <w:permStart w:id="1004819335" w:edGrp="everyone"/>
      <w:r w:rsidRPr="00544355">
        <w:rPr>
          <w:b/>
        </w:rPr>
        <w:t xml:space="preserve">Приложение № </w:t>
      </w:r>
      <w:r w:rsidR="007C36C4">
        <w:rPr>
          <w:b/>
        </w:rPr>
        <w:t>1</w:t>
      </w:r>
      <w:r w:rsidRPr="00544355">
        <w:rPr>
          <w:b/>
        </w:rPr>
        <w:t xml:space="preserve"> к Договору №___ от «__» ______ ____г.</w:t>
      </w:r>
    </w:p>
    <w:p w14:paraId="6DD1998B" w14:textId="77777777" w:rsidR="00085B43" w:rsidRPr="00544355" w:rsidRDefault="00085B43" w:rsidP="00085B43">
      <w:pPr>
        <w:widowControl w:val="0"/>
        <w:autoSpaceDE w:val="0"/>
        <w:autoSpaceDN w:val="0"/>
        <w:adjustRightInd w:val="0"/>
        <w:rPr>
          <w:b/>
          <w:bCs/>
          <w:sz w:val="20"/>
          <w:szCs w:val="20"/>
        </w:rPr>
      </w:pPr>
    </w:p>
    <w:p w14:paraId="1CFC5000" w14:textId="77777777" w:rsidR="00085B43" w:rsidRPr="00E66D5A" w:rsidRDefault="00085B43" w:rsidP="00085B43">
      <w:pPr>
        <w:widowControl w:val="0"/>
        <w:autoSpaceDE w:val="0"/>
        <w:autoSpaceDN w:val="0"/>
        <w:adjustRightInd w:val="0"/>
        <w:jc w:val="center"/>
        <w:rPr>
          <w:sz w:val="20"/>
          <w:szCs w:val="20"/>
        </w:rPr>
      </w:pPr>
      <w:r w:rsidRPr="00E66D5A">
        <w:rPr>
          <w:b/>
          <w:bCs/>
          <w:sz w:val="20"/>
          <w:szCs w:val="20"/>
        </w:rPr>
        <w:t>Предприятия Группы СИБУР</w:t>
      </w:r>
    </w:p>
    <w:p w14:paraId="1695D610" w14:textId="77777777" w:rsidR="00085B43" w:rsidRPr="00E66D5A" w:rsidRDefault="00085B43" w:rsidP="00085B43">
      <w:pPr>
        <w:widowControl w:val="0"/>
        <w:autoSpaceDE w:val="0"/>
        <w:autoSpaceDN w:val="0"/>
        <w:adjustRightInd w:val="0"/>
        <w:jc w:val="center"/>
        <w:rPr>
          <w:sz w:val="20"/>
          <w:szCs w:val="20"/>
        </w:rPr>
      </w:pPr>
    </w:p>
    <w:tbl>
      <w:tblPr>
        <w:tblW w:w="10348" w:type="dxa"/>
        <w:tblInd w:w="137" w:type="dxa"/>
        <w:tblLayout w:type="fixed"/>
        <w:tblLook w:val="0000" w:firstRow="0" w:lastRow="0" w:firstColumn="0" w:lastColumn="0" w:noHBand="0" w:noVBand="0"/>
      </w:tblPr>
      <w:tblGrid>
        <w:gridCol w:w="1985"/>
        <w:gridCol w:w="2551"/>
        <w:gridCol w:w="3827"/>
        <w:gridCol w:w="1985"/>
      </w:tblGrid>
      <w:tr w:rsidR="00D67807" w:rsidRPr="00E66D5A" w14:paraId="44A94CA4" w14:textId="6181C59C"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57ABDE" w14:textId="77777777" w:rsidR="00D67807" w:rsidRPr="00C001B6" w:rsidRDefault="00D67807" w:rsidP="00C8742F">
            <w:pPr>
              <w:widowControl w:val="0"/>
              <w:autoSpaceDE w:val="0"/>
              <w:autoSpaceDN w:val="0"/>
              <w:adjustRightInd w:val="0"/>
              <w:spacing w:line="276" w:lineRule="auto"/>
              <w:jc w:val="center"/>
              <w:rPr>
                <w:b/>
                <w:noProof/>
                <w:sz w:val="20"/>
                <w:szCs w:val="20"/>
              </w:rPr>
            </w:pPr>
            <w:r w:rsidRPr="00C001B6">
              <w:rPr>
                <w:b/>
                <w:noProof/>
                <w:sz w:val="20"/>
                <w:szCs w:val="20"/>
              </w:rPr>
              <w:t>Фирменное (полное) наименование Общества</w:t>
            </w:r>
          </w:p>
        </w:tc>
        <w:tc>
          <w:tcPr>
            <w:tcW w:w="2551" w:type="dxa"/>
            <w:tcBorders>
              <w:top w:val="single" w:sz="4" w:space="0" w:color="00000A"/>
              <w:bottom w:val="single" w:sz="4" w:space="0" w:color="00000A"/>
              <w:right w:val="single" w:sz="4" w:space="0" w:color="00000A"/>
            </w:tcBorders>
            <w:shd w:val="clear" w:color="auto" w:fill="auto"/>
            <w:vAlign w:val="center"/>
          </w:tcPr>
          <w:p w14:paraId="366957CA" w14:textId="77777777" w:rsidR="00D67807" w:rsidRPr="00C001B6" w:rsidRDefault="00D67807" w:rsidP="00C8742F">
            <w:pPr>
              <w:widowControl w:val="0"/>
              <w:autoSpaceDE w:val="0"/>
              <w:autoSpaceDN w:val="0"/>
              <w:adjustRightInd w:val="0"/>
              <w:spacing w:line="276" w:lineRule="auto"/>
              <w:jc w:val="center"/>
              <w:rPr>
                <w:b/>
                <w:noProof/>
                <w:sz w:val="20"/>
                <w:szCs w:val="20"/>
              </w:rPr>
            </w:pPr>
            <w:r w:rsidRPr="00C001B6">
              <w:rPr>
                <w:b/>
                <w:noProof/>
                <w:sz w:val="20"/>
                <w:szCs w:val="20"/>
              </w:rPr>
              <w:t>Фирменное (сокращенное) наименование Общества</w:t>
            </w:r>
          </w:p>
        </w:tc>
        <w:tc>
          <w:tcPr>
            <w:tcW w:w="3827" w:type="dxa"/>
            <w:tcBorders>
              <w:top w:val="single" w:sz="4" w:space="0" w:color="00000A"/>
              <w:bottom w:val="single" w:sz="4" w:space="0" w:color="00000A"/>
              <w:right w:val="single" w:sz="4" w:space="0" w:color="00000A"/>
            </w:tcBorders>
            <w:shd w:val="clear" w:color="auto" w:fill="auto"/>
            <w:vAlign w:val="center"/>
          </w:tcPr>
          <w:p w14:paraId="0259A8B1" w14:textId="77777777" w:rsidR="00D67807" w:rsidRPr="00C001B6" w:rsidRDefault="00D67807" w:rsidP="00851D96">
            <w:pPr>
              <w:widowControl w:val="0"/>
              <w:autoSpaceDE w:val="0"/>
              <w:autoSpaceDN w:val="0"/>
              <w:adjustRightInd w:val="0"/>
              <w:jc w:val="center"/>
              <w:rPr>
                <w:b/>
                <w:noProof/>
                <w:sz w:val="20"/>
                <w:szCs w:val="20"/>
              </w:rPr>
            </w:pPr>
            <w:r w:rsidRPr="00C001B6">
              <w:rPr>
                <w:b/>
                <w:noProof/>
                <w:sz w:val="20"/>
                <w:szCs w:val="20"/>
              </w:rPr>
              <w:t>Реквизиты</w:t>
            </w:r>
          </w:p>
        </w:tc>
        <w:tc>
          <w:tcPr>
            <w:tcW w:w="1985" w:type="dxa"/>
            <w:tcBorders>
              <w:top w:val="single" w:sz="4" w:space="0" w:color="00000A"/>
              <w:bottom w:val="single" w:sz="4" w:space="0" w:color="00000A"/>
              <w:right w:val="single" w:sz="4" w:space="0" w:color="00000A"/>
            </w:tcBorders>
          </w:tcPr>
          <w:p w14:paraId="4A86D194" w14:textId="58EE0302" w:rsidR="00D67807" w:rsidRPr="00C001B6" w:rsidRDefault="00D67807" w:rsidP="00851D96">
            <w:pPr>
              <w:widowControl w:val="0"/>
              <w:autoSpaceDE w:val="0"/>
              <w:autoSpaceDN w:val="0"/>
              <w:adjustRightInd w:val="0"/>
              <w:jc w:val="center"/>
              <w:rPr>
                <w:b/>
                <w:noProof/>
                <w:sz w:val="20"/>
                <w:szCs w:val="20"/>
              </w:rPr>
            </w:pPr>
            <w:r w:rsidRPr="00197908">
              <w:rPr>
                <w:rFonts w:eastAsia="Calibri"/>
                <w:b/>
                <w:bCs/>
                <w:sz w:val="18"/>
                <w:szCs w:val="18"/>
              </w:rPr>
              <w:t xml:space="preserve">Реквизиты доверенности подписанта </w:t>
            </w:r>
            <w:r w:rsidRPr="00197908">
              <w:rPr>
                <w:rFonts w:eastAsia="Calibri"/>
                <w:b/>
                <w:bCs/>
                <w:i/>
                <w:color w:val="FF0000"/>
                <w:sz w:val="18"/>
                <w:szCs w:val="18"/>
              </w:rPr>
              <w:t>(столбец добавляется только при подписании по ЭДО)</w:t>
            </w:r>
          </w:p>
        </w:tc>
      </w:tr>
      <w:tr w:rsidR="00D67807" w:rsidRPr="00E66D5A" w14:paraId="0ECB0697" w14:textId="05EBED96"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EE0E37"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«БИАКСПЛЕН»</w:t>
            </w:r>
          </w:p>
        </w:tc>
        <w:tc>
          <w:tcPr>
            <w:tcW w:w="2551" w:type="dxa"/>
            <w:tcBorders>
              <w:top w:val="single" w:sz="4" w:space="0" w:color="00000A"/>
              <w:bottom w:val="single" w:sz="4" w:space="0" w:color="00000A"/>
              <w:right w:val="single" w:sz="4" w:space="0" w:color="00000A"/>
            </w:tcBorders>
            <w:shd w:val="clear" w:color="auto" w:fill="auto"/>
            <w:vAlign w:val="center"/>
          </w:tcPr>
          <w:p w14:paraId="20A42E45"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«БИАКСПЛЕН»</w:t>
            </w:r>
          </w:p>
        </w:tc>
        <w:tc>
          <w:tcPr>
            <w:tcW w:w="3827" w:type="dxa"/>
            <w:tcBorders>
              <w:top w:val="single" w:sz="4" w:space="0" w:color="00000A"/>
              <w:bottom w:val="single" w:sz="4" w:space="0" w:color="00000A"/>
              <w:right w:val="single" w:sz="4" w:space="0" w:color="00000A"/>
            </w:tcBorders>
            <w:shd w:val="clear" w:color="auto" w:fill="auto"/>
            <w:vAlign w:val="center"/>
          </w:tcPr>
          <w:p w14:paraId="558FE22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ул. Административная, д. 17, п.Гидроторф, Балахнинский р-н, Нижегородская обл., 606425;</w:t>
            </w:r>
          </w:p>
          <w:p w14:paraId="0BE50C1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5244013331;</w:t>
            </w:r>
          </w:p>
          <w:p w14:paraId="6D0E11EA" w14:textId="165810D1"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КПП: </w:t>
            </w:r>
            <w:r w:rsidRPr="00E66D5A">
              <w:rPr>
                <w:sz w:val="20"/>
                <w:szCs w:val="20"/>
              </w:rPr>
              <w:t>660850001</w:t>
            </w:r>
            <w:r w:rsidRPr="00C001B6">
              <w:rPr>
                <w:noProof/>
                <w:sz w:val="20"/>
                <w:szCs w:val="20"/>
              </w:rPr>
              <w:t>;</w:t>
            </w:r>
          </w:p>
          <w:p w14:paraId="4FD2415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1035201166440;</w:t>
            </w:r>
          </w:p>
          <w:p w14:paraId="502229EE"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49AF828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40702810500000007012;</w:t>
            </w:r>
          </w:p>
          <w:p w14:paraId="6D30350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p>
          <w:p w14:paraId="6D70787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47064E89" w14:textId="77777777" w:rsidR="00D67807" w:rsidRPr="00C001B6" w:rsidRDefault="00D67807" w:rsidP="007C36C4">
            <w:pPr>
              <w:widowControl w:val="0"/>
              <w:autoSpaceDE w:val="0"/>
              <w:autoSpaceDN w:val="0"/>
              <w:adjustRightInd w:val="0"/>
              <w:rPr>
                <w:noProof/>
                <w:sz w:val="20"/>
                <w:szCs w:val="20"/>
              </w:rPr>
            </w:pPr>
          </w:p>
        </w:tc>
      </w:tr>
      <w:tr w:rsidR="00D67807" w:rsidRPr="00E66D5A" w14:paraId="737A8F0B" w14:textId="0C4202ED"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C884BB"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Акционерное общество «Воронежский синтетический каучук»</w:t>
            </w:r>
          </w:p>
        </w:tc>
        <w:tc>
          <w:tcPr>
            <w:tcW w:w="2551" w:type="dxa"/>
            <w:tcBorders>
              <w:top w:val="single" w:sz="4" w:space="0" w:color="00000A"/>
              <w:bottom w:val="single" w:sz="4" w:space="0" w:color="00000A"/>
              <w:right w:val="single" w:sz="4" w:space="0" w:color="00000A"/>
            </w:tcBorders>
            <w:shd w:val="clear" w:color="auto" w:fill="auto"/>
            <w:vAlign w:val="center"/>
          </w:tcPr>
          <w:p w14:paraId="3098C46A"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АО «ВОРОНЕЖСИНТЕЗКАУЧУК»</w:t>
            </w:r>
          </w:p>
        </w:tc>
        <w:tc>
          <w:tcPr>
            <w:tcW w:w="3827" w:type="dxa"/>
            <w:tcBorders>
              <w:top w:val="single" w:sz="4" w:space="0" w:color="00000A"/>
              <w:bottom w:val="single" w:sz="4" w:space="0" w:color="00000A"/>
              <w:right w:val="single" w:sz="4" w:space="0" w:color="00000A"/>
            </w:tcBorders>
            <w:shd w:val="clear" w:color="auto" w:fill="auto"/>
            <w:vAlign w:val="center"/>
          </w:tcPr>
          <w:p w14:paraId="6FB3DF1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w:t>
            </w:r>
          </w:p>
          <w:p w14:paraId="628335B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г.Воронеж, Ленинский проспект 2;</w:t>
            </w:r>
            <w:r w:rsidRPr="00C001B6">
              <w:rPr>
                <w:noProof/>
                <w:sz w:val="20"/>
                <w:szCs w:val="20"/>
              </w:rPr>
              <w:br/>
              <w:t>ИНН: 3663002167;</w:t>
            </w:r>
          </w:p>
          <w:p w14:paraId="5EB1D4E6"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660850001;</w:t>
            </w:r>
          </w:p>
          <w:p w14:paraId="674166B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1023602096539;</w:t>
            </w:r>
          </w:p>
          <w:p w14:paraId="530DD77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5510B6E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40702810300000022640;</w:t>
            </w:r>
          </w:p>
          <w:p w14:paraId="7D462D6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p>
          <w:p w14:paraId="0848FF66"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5B76FF6F" w14:textId="77777777" w:rsidR="00D67807" w:rsidRPr="00C001B6" w:rsidRDefault="00D67807" w:rsidP="007C36C4">
            <w:pPr>
              <w:widowControl w:val="0"/>
              <w:autoSpaceDE w:val="0"/>
              <w:autoSpaceDN w:val="0"/>
              <w:adjustRightInd w:val="0"/>
              <w:rPr>
                <w:noProof/>
                <w:sz w:val="20"/>
                <w:szCs w:val="20"/>
              </w:rPr>
            </w:pPr>
          </w:p>
        </w:tc>
      </w:tr>
      <w:tr w:rsidR="00D67807" w:rsidRPr="00E66D5A" w14:paraId="09EDDCC3" w14:textId="6E89C121"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CE9288"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Акционерное общество «СИБУР-ХИМПРОМ»</w:t>
            </w:r>
          </w:p>
        </w:tc>
        <w:tc>
          <w:tcPr>
            <w:tcW w:w="2551" w:type="dxa"/>
            <w:tcBorders>
              <w:top w:val="single" w:sz="4" w:space="0" w:color="00000A"/>
              <w:bottom w:val="single" w:sz="4" w:space="0" w:color="00000A"/>
              <w:right w:val="single" w:sz="4" w:space="0" w:color="00000A"/>
            </w:tcBorders>
            <w:shd w:val="clear" w:color="auto" w:fill="auto"/>
            <w:vAlign w:val="center"/>
          </w:tcPr>
          <w:p w14:paraId="72D836DB"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АО «СИБУР-ХИМПРОМ»</w:t>
            </w:r>
          </w:p>
        </w:tc>
        <w:tc>
          <w:tcPr>
            <w:tcW w:w="3827" w:type="dxa"/>
            <w:tcBorders>
              <w:top w:val="single" w:sz="4" w:space="0" w:color="00000A"/>
              <w:bottom w:val="single" w:sz="4" w:space="0" w:color="00000A"/>
              <w:right w:val="single" w:sz="4" w:space="0" w:color="00000A"/>
            </w:tcBorders>
            <w:shd w:val="clear" w:color="auto" w:fill="auto"/>
            <w:vAlign w:val="center"/>
          </w:tcPr>
          <w:p w14:paraId="6BBD6C6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614055, Пермский край,  г. Пермь, ул. Промышленная, д. 98;</w:t>
            </w:r>
            <w:r w:rsidRPr="00C001B6">
              <w:rPr>
                <w:noProof/>
                <w:sz w:val="20"/>
                <w:szCs w:val="20"/>
              </w:rPr>
              <w:br/>
              <w:t>ИНН: 5905018998;</w:t>
            </w:r>
          </w:p>
          <w:p w14:paraId="5CF4037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660850001;</w:t>
            </w:r>
          </w:p>
          <w:p w14:paraId="183666B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1025901207804;</w:t>
            </w:r>
          </w:p>
          <w:p w14:paraId="7A0F5CE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r w:rsidRPr="00C001B6">
              <w:rPr>
                <w:noProof/>
                <w:sz w:val="20"/>
                <w:szCs w:val="20"/>
              </w:rPr>
              <w:br/>
              <w:t>Расчетный счет: 40702810000000002517;</w:t>
            </w:r>
            <w:r w:rsidRPr="00C001B6">
              <w:rPr>
                <w:noProof/>
                <w:sz w:val="20"/>
                <w:szCs w:val="20"/>
              </w:rPr>
              <w:br/>
              <w:t>Корреспондентский счет: 30101810200000000823;</w:t>
            </w:r>
          </w:p>
          <w:p w14:paraId="3A6D3097"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35C30FB7" w14:textId="77777777" w:rsidR="00D67807" w:rsidRPr="00C001B6" w:rsidRDefault="00D67807" w:rsidP="007C36C4">
            <w:pPr>
              <w:widowControl w:val="0"/>
              <w:autoSpaceDE w:val="0"/>
              <w:autoSpaceDN w:val="0"/>
              <w:adjustRightInd w:val="0"/>
              <w:rPr>
                <w:noProof/>
                <w:sz w:val="20"/>
                <w:szCs w:val="20"/>
              </w:rPr>
            </w:pPr>
          </w:p>
        </w:tc>
      </w:tr>
      <w:tr w:rsidR="00D67807" w:rsidRPr="00E66D5A" w14:paraId="6160D8B3" w14:textId="0BE0D4C3"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3AD865"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«Томскнефтехим»</w:t>
            </w:r>
          </w:p>
        </w:tc>
        <w:tc>
          <w:tcPr>
            <w:tcW w:w="2551" w:type="dxa"/>
            <w:tcBorders>
              <w:top w:val="single" w:sz="4" w:space="0" w:color="00000A"/>
              <w:bottom w:val="single" w:sz="4" w:space="0" w:color="00000A"/>
              <w:right w:val="single" w:sz="4" w:space="0" w:color="00000A"/>
            </w:tcBorders>
            <w:shd w:val="clear" w:color="auto" w:fill="auto"/>
            <w:vAlign w:val="center"/>
          </w:tcPr>
          <w:p w14:paraId="3D8C4CF8"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«Томскнефтехим»</w:t>
            </w:r>
          </w:p>
        </w:tc>
        <w:tc>
          <w:tcPr>
            <w:tcW w:w="3827" w:type="dxa"/>
            <w:tcBorders>
              <w:top w:val="single" w:sz="4" w:space="0" w:color="00000A"/>
              <w:bottom w:val="single" w:sz="4" w:space="0" w:color="00000A"/>
              <w:right w:val="single" w:sz="4" w:space="0" w:color="00000A"/>
            </w:tcBorders>
            <w:shd w:val="clear" w:color="auto" w:fill="auto"/>
            <w:vAlign w:val="center"/>
          </w:tcPr>
          <w:p w14:paraId="4A719B5D" w14:textId="346B035C" w:rsidR="00D67807" w:rsidRPr="00C001B6" w:rsidRDefault="00D67807" w:rsidP="007C36C4">
            <w:pPr>
              <w:widowControl w:val="0"/>
              <w:autoSpaceDE w:val="0"/>
              <w:autoSpaceDN w:val="0"/>
              <w:adjustRightInd w:val="0"/>
              <w:rPr>
                <w:noProof/>
                <w:sz w:val="20"/>
                <w:szCs w:val="20"/>
              </w:rPr>
            </w:pPr>
            <w:r>
              <w:rPr>
                <w:noProof/>
                <w:sz w:val="20"/>
                <w:szCs w:val="20"/>
              </w:rPr>
              <w:t>Юридический адрес: 634022</w:t>
            </w:r>
            <w:r w:rsidRPr="00C001B6">
              <w:rPr>
                <w:noProof/>
                <w:sz w:val="20"/>
                <w:szCs w:val="20"/>
              </w:rPr>
              <w:t xml:space="preserve"> г.Томск, Кузовлевский тракт, д.2, стр. 202;</w:t>
            </w:r>
            <w:r w:rsidRPr="00C001B6">
              <w:rPr>
                <w:noProof/>
                <w:sz w:val="20"/>
                <w:szCs w:val="20"/>
              </w:rPr>
              <w:br/>
              <w:t>ИНН: 7017075536;</w:t>
            </w:r>
          </w:p>
          <w:p w14:paraId="03620D64" w14:textId="5904C99B"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КПП </w:t>
            </w:r>
            <w:r w:rsidRPr="00C001B6">
              <w:rPr>
                <w:color w:val="000000"/>
                <w:sz w:val="20"/>
                <w:szCs w:val="20"/>
              </w:rPr>
              <w:t>701701001</w:t>
            </w:r>
            <w:r w:rsidRPr="00C001B6">
              <w:rPr>
                <w:noProof/>
                <w:sz w:val="20"/>
                <w:szCs w:val="20"/>
              </w:rPr>
              <w:t>;</w:t>
            </w:r>
          </w:p>
          <w:p w14:paraId="63A8573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1037000135920;</w:t>
            </w:r>
          </w:p>
          <w:p w14:paraId="4C25F6E6"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677DB84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lastRenderedPageBreak/>
              <w:t>Расчетный счет: 40702810200000008450</w:t>
            </w:r>
          </w:p>
          <w:p w14:paraId="4BB61F05" w14:textId="77777777" w:rsidR="00D67807" w:rsidRPr="00C001B6" w:rsidRDefault="00D67807" w:rsidP="00A44447">
            <w:pPr>
              <w:shd w:val="clear" w:color="auto" w:fill="FFFFFF"/>
              <w:jc w:val="both"/>
              <w:rPr>
                <w:noProof/>
                <w:sz w:val="20"/>
                <w:szCs w:val="20"/>
              </w:rPr>
            </w:pPr>
            <w:r w:rsidRPr="00C001B6">
              <w:rPr>
                <w:noProof/>
                <w:sz w:val="20"/>
                <w:szCs w:val="20"/>
              </w:rPr>
              <w:t xml:space="preserve">Корреспондентский счет: </w:t>
            </w:r>
          </w:p>
          <w:p w14:paraId="4DD49D96" w14:textId="4149EA81" w:rsidR="00D67807" w:rsidRPr="00C001B6" w:rsidRDefault="00D67807" w:rsidP="00A44447">
            <w:pPr>
              <w:shd w:val="clear" w:color="auto" w:fill="FFFFFF"/>
              <w:jc w:val="both"/>
              <w:rPr>
                <w:noProof/>
                <w:sz w:val="20"/>
                <w:szCs w:val="20"/>
              </w:rPr>
            </w:pPr>
            <w:r w:rsidRPr="00C001B6">
              <w:rPr>
                <w:color w:val="000000"/>
                <w:sz w:val="20"/>
                <w:szCs w:val="20"/>
              </w:rPr>
              <w:t>30101 810 2 0000 0000 823</w:t>
            </w:r>
            <w:r w:rsidRPr="00C001B6">
              <w:rPr>
                <w:noProof/>
                <w:sz w:val="20"/>
                <w:szCs w:val="20"/>
              </w:rPr>
              <w:t>;</w:t>
            </w:r>
          </w:p>
          <w:p w14:paraId="7A170D29" w14:textId="70AE517D" w:rsidR="00D67807" w:rsidRPr="00C001B6" w:rsidRDefault="00D67807" w:rsidP="00A44447">
            <w:pPr>
              <w:widowControl w:val="0"/>
              <w:autoSpaceDE w:val="0"/>
              <w:autoSpaceDN w:val="0"/>
              <w:adjustRightInd w:val="0"/>
              <w:rPr>
                <w:noProof/>
                <w:sz w:val="20"/>
                <w:szCs w:val="20"/>
              </w:rPr>
            </w:pPr>
            <w:r w:rsidRPr="00C001B6">
              <w:rPr>
                <w:noProof/>
                <w:sz w:val="20"/>
                <w:szCs w:val="20"/>
              </w:rPr>
              <w:t xml:space="preserve">БИК: </w:t>
            </w:r>
            <w:r w:rsidRPr="00C001B6">
              <w:rPr>
                <w:color w:val="000000"/>
                <w:sz w:val="20"/>
                <w:szCs w:val="20"/>
              </w:rPr>
              <w:t>044525823</w:t>
            </w:r>
            <w:r w:rsidRPr="00C001B6">
              <w:rPr>
                <w:noProof/>
                <w:sz w:val="20"/>
                <w:szCs w:val="20"/>
              </w:rPr>
              <w:t>.</w:t>
            </w:r>
          </w:p>
        </w:tc>
        <w:tc>
          <w:tcPr>
            <w:tcW w:w="1985" w:type="dxa"/>
            <w:tcBorders>
              <w:top w:val="single" w:sz="4" w:space="0" w:color="00000A"/>
              <w:bottom w:val="single" w:sz="4" w:space="0" w:color="00000A"/>
              <w:right w:val="single" w:sz="4" w:space="0" w:color="00000A"/>
            </w:tcBorders>
          </w:tcPr>
          <w:p w14:paraId="4B4EF0B1" w14:textId="77777777" w:rsidR="00D67807" w:rsidRDefault="00D67807" w:rsidP="007C36C4">
            <w:pPr>
              <w:widowControl w:val="0"/>
              <w:autoSpaceDE w:val="0"/>
              <w:autoSpaceDN w:val="0"/>
              <w:adjustRightInd w:val="0"/>
              <w:rPr>
                <w:noProof/>
                <w:sz w:val="20"/>
                <w:szCs w:val="20"/>
              </w:rPr>
            </w:pPr>
          </w:p>
        </w:tc>
      </w:tr>
      <w:tr w:rsidR="00D67807" w:rsidRPr="00E66D5A" w14:paraId="6C695F0C" w14:textId="69B7C632"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664024"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«СИБУР-Кстово»</w:t>
            </w:r>
          </w:p>
        </w:tc>
        <w:tc>
          <w:tcPr>
            <w:tcW w:w="2551" w:type="dxa"/>
            <w:tcBorders>
              <w:top w:val="single" w:sz="4" w:space="0" w:color="00000A"/>
              <w:bottom w:val="single" w:sz="4" w:space="0" w:color="00000A"/>
              <w:right w:val="single" w:sz="4" w:space="0" w:color="00000A"/>
            </w:tcBorders>
            <w:shd w:val="clear" w:color="auto" w:fill="auto"/>
            <w:vAlign w:val="center"/>
          </w:tcPr>
          <w:p w14:paraId="7CB77B3E"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«СИБУР-Кстово»</w:t>
            </w:r>
          </w:p>
        </w:tc>
        <w:tc>
          <w:tcPr>
            <w:tcW w:w="3827" w:type="dxa"/>
            <w:tcBorders>
              <w:top w:val="single" w:sz="4" w:space="0" w:color="00000A"/>
              <w:bottom w:val="single" w:sz="4" w:space="0" w:color="00000A"/>
              <w:right w:val="single" w:sz="4" w:space="0" w:color="00000A"/>
            </w:tcBorders>
            <w:shd w:val="clear" w:color="auto" w:fill="auto"/>
            <w:vAlign w:val="center"/>
          </w:tcPr>
          <w:p w14:paraId="25FFF56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607650, Нижегородская область, Кстовский район, г. Кстово, проезд 4-й (Промышленный р-н), дом № 2;</w:t>
            </w:r>
          </w:p>
          <w:p w14:paraId="67756DD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5250051800;</w:t>
            </w:r>
          </w:p>
          <w:p w14:paraId="1F02D42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660850001;</w:t>
            </w:r>
          </w:p>
          <w:p w14:paraId="4A90AA5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1105250003044</w:t>
            </w:r>
          </w:p>
          <w:p w14:paraId="2AE48A5A"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1C9C6CF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40702810492000003085;</w:t>
            </w:r>
          </w:p>
          <w:p w14:paraId="380E455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p>
          <w:p w14:paraId="1687A24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4A3B4CAC" w14:textId="77777777" w:rsidR="00D67807" w:rsidRPr="00C001B6" w:rsidRDefault="00D67807" w:rsidP="007C36C4">
            <w:pPr>
              <w:widowControl w:val="0"/>
              <w:autoSpaceDE w:val="0"/>
              <w:autoSpaceDN w:val="0"/>
              <w:adjustRightInd w:val="0"/>
              <w:rPr>
                <w:noProof/>
                <w:sz w:val="20"/>
                <w:szCs w:val="20"/>
              </w:rPr>
            </w:pPr>
          </w:p>
        </w:tc>
      </w:tr>
      <w:tr w:rsidR="00D67807" w:rsidRPr="00E66D5A" w14:paraId="7FB6E876" w14:textId="7C6143AA"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7046B9"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Акционерное общество «Сибур-Нефтехим»</w:t>
            </w:r>
          </w:p>
        </w:tc>
        <w:tc>
          <w:tcPr>
            <w:tcW w:w="2551" w:type="dxa"/>
            <w:tcBorders>
              <w:top w:val="single" w:sz="4" w:space="0" w:color="00000A"/>
              <w:bottom w:val="single" w:sz="4" w:space="0" w:color="00000A"/>
              <w:right w:val="single" w:sz="4" w:space="0" w:color="00000A"/>
            </w:tcBorders>
            <w:shd w:val="clear" w:color="auto" w:fill="auto"/>
            <w:vAlign w:val="center"/>
          </w:tcPr>
          <w:p w14:paraId="6B55E851"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АО «СИБУР-Нефтехим»</w:t>
            </w:r>
          </w:p>
        </w:tc>
        <w:tc>
          <w:tcPr>
            <w:tcW w:w="3827" w:type="dxa"/>
            <w:tcBorders>
              <w:top w:val="single" w:sz="4" w:space="0" w:color="00000A"/>
              <w:bottom w:val="single" w:sz="4" w:space="0" w:color="00000A"/>
              <w:right w:val="single" w:sz="4" w:space="0" w:color="00000A"/>
            </w:tcBorders>
            <w:shd w:val="clear" w:color="auto" w:fill="auto"/>
            <w:vAlign w:val="center"/>
          </w:tcPr>
          <w:p w14:paraId="59BE65B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606030, Нижегородская область, г.Дзержинск, ш. Автозаводское, д. 65;</w:t>
            </w:r>
          </w:p>
          <w:p w14:paraId="7850BB60"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5249051203;</w:t>
            </w:r>
          </w:p>
          <w:p w14:paraId="4C313DE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660850001;</w:t>
            </w:r>
          </w:p>
          <w:p w14:paraId="18215DE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1025201738693;</w:t>
            </w:r>
          </w:p>
          <w:p w14:paraId="531B3DB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Банк ГПБ (АО) г.Москва «Газпромбанк» (Акционерное общество), </w:t>
            </w:r>
          </w:p>
          <w:p w14:paraId="571C033A"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40702810700000020093;</w:t>
            </w:r>
          </w:p>
          <w:p w14:paraId="68B4AF2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p>
          <w:p w14:paraId="76B1026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3A6DBC6E" w14:textId="77777777" w:rsidR="00D67807" w:rsidRPr="00C001B6" w:rsidRDefault="00D67807" w:rsidP="007C36C4">
            <w:pPr>
              <w:widowControl w:val="0"/>
              <w:autoSpaceDE w:val="0"/>
              <w:autoSpaceDN w:val="0"/>
              <w:adjustRightInd w:val="0"/>
              <w:rPr>
                <w:noProof/>
                <w:sz w:val="20"/>
                <w:szCs w:val="20"/>
              </w:rPr>
            </w:pPr>
          </w:p>
        </w:tc>
      </w:tr>
      <w:tr w:rsidR="00D67807" w:rsidRPr="00E66D5A" w14:paraId="428E2FF9" w14:textId="6EED12BC"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00E131"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Акционерное общество «СибурТюменьГаз»</w:t>
            </w:r>
          </w:p>
        </w:tc>
        <w:tc>
          <w:tcPr>
            <w:tcW w:w="2551" w:type="dxa"/>
            <w:tcBorders>
              <w:top w:val="single" w:sz="4" w:space="0" w:color="00000A"/>
              <w:bottom w:val="single" w:sz="4" w:space="0" w:color="00000A"/>
              <w:right w:val="single" w:sz="4" w:space="0" w:color="00000A"/>
            </w:tcBorders>
            <w:shd w:val="clear" w:color="auto" w:fill="auto"/>
            <w:vAlign w:val="center"/>
          </w:tcPr>
          <w:p w14:paraId="67CBE50C"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АО "СибурТюменьГаз"</w:t>
            </w:r>
          </w:p>
        </w:tc>
        <w:tc>
          <w:tcPr>
            <w:tcW w:w="3827" w:type="dxa"/>
            <w:tcBorders>
              <w:top w:val="single" w:sz="4" w:space="0" w:color="00000A"/>
              <w:bottom w:val="single" w:sz="4" w:space="0" w:color="00000A"/>
              <w:right w:val="single" w:sz="4" w:space="0" w:color="00000A"/>
            </w:tcBorders>
            <w:shd w:val="clear" w:color="auto" w:fill="auto"/>
            <w:vAlign w:val="center"/>
          </w:tcPr>
          <w:p w14:paraId="141EEBC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628616, Ханты-Мансийский автономный округ-Югра, г. Нижневартовский, ул.Омская, д.1;</w:t>
            </w:r>
            <w:r w:rsidRPr="00C001B6">
              <w:rPr>
                <w:noProof/>
                <w:sz w:val="20"/>
                <w:szCs w:val="20"/>
              </w:rPr>
              <w:br/>
              <w:t>ИНН: 7202116628;</w:t>
            </w:r>
          </w:p>
          <w:p w14:paraId="01490DA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546050001;</w:t>
            </w:r>
          </w:p>
          <w:p w14:paraId="6A9CEAD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1037200611612;</w:t>
            </w:r>
          </w:p>
          <w:p w14:paraId="20EA6F5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5CBEEA4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40702810300000007966;</w:t>
            </w:r>
          </w:p>
          <w:p w14:paraId="232E4EB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r w:rsidRPr="00C001B6">
              <w:rPr>
                <w:noProof/>
                <w:sz w:val="20"/>
                <w:szCs w:val="20"/>
              </w:rPr>
              <w:br/>
              <w:t>БИК 044525823.</w:t>
            </w:r>
          </w:p>
        </w:tc>
        <w:tc>
          <w:tcPr>
            <w:tcW w:w="1985" w:type="dxa"/>
            <w:tcBorders>
              <w:top w:val="single" w:sz="4" w:space="0" w:color="00000A"/>
              <w:bottom w:val="single" w:sz="4" w:space="0" w:color="00000A"/>
              <w:right w:val="single" w:sz="4" w:space="0" w:color="00000A"/>
            </w:tcBorders>
          </w:tcPr>
          <w:p w14:paraId="17F4AEB6" w14:textId="77777777" w:rsidR="00D67807" w:rsidRPr="00C001B6" w:rsidRDefault="00D67807" w:rsidP="007C36C4">
            <w:pPr>
              <w:widowControl w:val="0"/>
              <w:autoSpaceDE w:val="0"/>
              <w:autoSpaceDN w:val="0"/>
              <w:adjustRightInd w:val="0"/>
              <w:rPr>
                <w:noProof/>
                <w:sz w:val="20"/>
                <w:szCs w:val="20"/>
              </w:rPr>
            </w:pPr>
          </w:p>
        </w:tc>
      </w:tr>
      <w:tr w:rsidR="00D67807" w:rsidRPr="00E66D5A" w14:paraId="47684456" w14:textId="7F4EA0E6"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D34277"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«КЦО  СИБУР-Юг»</w:t>
            </w:r>
          </w:p>
        </w:tc>
        <w:tc>
          <w:tcPr>
            <w:tcW w:w="2551" w:type="dxa"/>
            <w:tcBorders>
              <w:top w:val="single" w:sz="4" w:space="0" w:color="00000A"/>
              <w:bottom w:val="single" w:sz="4" w:space="0" w:color="00000A"/>
              <w:right w:val="single" w:sz="4" w:space="0" w:color="00000A"/>
            </w:tcBorders>
            <w:shd w:val="clear" w:color="auto" w:fill="auto"/>
            <w:vAlign w:val="center"/>
          </w:tcPr>
          <w:p w14:paraId="3AA9B55C"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«КЦО  СИБУР-Юг»</w:t>
            </w:r>
          </w:p>
        </w:tc>
        <w:tc>
          <w:tcPr>
            <w:tcW w:w="3827" w:type="dxa"/>
            <w:tcBorders>
              <w:top w:val="single" w:sz="4" w:space="0" w:color="00000A"/>
              <w:bottom w:val="single" w:sz="4" w:space="0" w:color="00000A"/>
              <w:right w:val="single" w:sz="4" w:space="0" w:color="00000A"/>
            </w:tcBorders>
            <w:shd w:val="clear" w:color="auto" w:fill="auto"/>
            <w:vAlign w:val="center"/>
          </w:tcPr>
          <w:p w14:paraId="1B9F540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353440, Краснодарский край, Анапский район, г.Анапа, Пионерский проспект, 255;</w:t>
            </w:r>
            <w:r w:rsidRPr="00C001B6">
              <w:rPr>
                <w:noProof/>
                <w:sz w:val="20"/>
                <w:szCs w:val="20"/>
              </w:rPr>
              <w:br/>
              <w:t>ИНН: 2301081511;</w:t>
            </w:r>
          </w:p>
          <w:p w14:paraId="4A666C1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230101001;</w:t>
            </w:r>
          </w:p>
          <w:p w14:paraId="564CFA3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1122301003516;</w:t>
            </w:r>
            <w:r w:rsidRPr="00C001B6">
              <w:rPr>
                <w:noProof/>
                <w:sz w:val="20"/>
                <w:szCs w:val="20"/>
              </w:rPr>
              <w:br/>
              <w:t>Банк ГПБ (АО) г.Москва «Газпромбанк» (Акционерное общество),</w:t>
            </w:r>
          </w:p>
          <w:p w14:paraId="62278CE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40702810794000001345;</w:t>
            </w:r>
            <w:r w:rsidRPr="00C001B6">
              <w:rPr>
                <w:noProof/>
                <w:sz w:val="20"/>
                <w:szCs w:val="20"/>
              </w:rPr>
              <w:br/>
              <w:t>Корреспондентский счет: 30101810200000000823;</w:t>
            </w:r>
          </w:p>
          <w:p w14:paraId="22558F5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067F9F07" w14:textId="77777777" w:rsidR="00D67807" w:rsidRPr="00C001B6" w:rsidRDefault="00D67807" w:rsidP="007C36C4">
            <w:pPr>
              <w:widowControl w:val="0"/>
              <w:autoSpaceDE w:val="0"/>
              <w:autoSpaceDN w:val="0"/>
              <w:adjustRightInd w:val="0"/>
              <w:rPr>
                <w:noProof/>
                <w:sz w:val="20"/>
                <w:szCs w:val="20"/>
              </w:rPr>
            </w:pPr>
          </w:p>
        </w:tc>
      </w:tr>
      <w:tr w:rsidR="00D67807" w:rsidRPr="00E66D5A" w14:paraId="13ED685B" w14:textId="120B2610"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26146" w14:textId="5172F54B"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 xml:space="preserve">Акционерное общество «Красноярский завод </w:t>
            </w:r>
            <w:r w:rsidRPr="00C001B6">
              <w:rPr>
                <w:noProof/>
                <w:sz w:val="20"/>
                <w:szCs w:val="20"/>
              </w:rPr>
              <w:lastRenderedPageBreak/>
              <w:t>синтетического каучука»</w:t>
            </w:r>
          </w:p>
        </w:tc>
        <w:tc>
          <w:tcPr>
            <w:tcW w:w="2551" w:type="dxa"/>
            <w:tcBorders>
              <w:top w:val="single" w:sz="4" w:space="0" w:color="00000A"/>
              <w:bottom w:val="single" w:sz="4" w:space="0" w:color="00000A"/>
              <w:right w:val="single" w:sz="4" w:space="0" w:color="00000A"/>
            </w:tcBorders>
            <w:shd w:val="clear" w:color="auto" w:fill="auto"/>
            <w:vAlign w:val="center"/>
          </w:tcPr>
          <w:p w14:paraId="0A2A7F98" w14:textId="238613DB"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lastRenderedPageBreak/>
              <w:t>АО «Красноярский завод синтетического каучука»</w:t>
            </w:r>
          </w:p>
        </w:tc>
        <w:tc>
          <w:tcPr>
            <w:tcW w:w="3827" w:type="dxa"/>
            <w:tcBorders>
              <w:top w:val="single" w:sz="4" w:space="0" w:color="00000A"/>
              <w:bottom w:val="single" w:sz="4" w:space="0" w:color="00000A"/>
              <w:right w:val="single" w:sz="4" w:space="0" w:color="00000A"/>
            </w:tcBorders>
            <w:shd w:val="clear" w:color="auto" w:fill="auto"/>
            <w:vAlign w:val="center"/>
          </w:tcPr>
          <w:p w14:paraId="1B6D906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660004, Красноярский край, город Красноярск, переулок Каучуковый, д.6;</w:t>
            </w:r>
            <w:r w:rsidRPr="00C001B6">
              <w:rPr>
                <w:noProof/>
                <w:sz w:val="20"/>
                <w:szCs w:val="20"/>
              </w:rPr>
              <w:br/>
              <w:t xml:space="preserve">ИНН: 2462004363; </w:t>
            </w:r>
          </w:p>
          <w:p w14:paraId="554ABE3A"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660850001;</w:t>
            </w:r>
          </w:p>
          <w:p w14:paraId="2F7090F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lastRenderedPageBreak/>
              <w:t>ОГРН: 1022402061098;</w:t>
            </w:r>
          </w:p>
          <w:p w14:paraId="0C76EC3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r w:rsidRPr="00C001B6">
              <w:rPr>
                <w:noProof/>
                <w:sz w:val="20"/>
                <w:szCs w:val="20"/>
              </w:rPr>
              <w:br/>
              <w:t>Расчетный счет: 440702810192000000045;</w:t>
            </w:r>
            <w:r w:rsidRPr="00C001B6">
              <w:rPr>
                <w:noProof/>
                <w:sz w:val="20"/>
                <w:szCs w:val="20"/>
              </w:rPr>
              <w:br/>
              <w:t>Корреспондентский счет: 30101810200000000823;</w:t>
            </w:r>
          </w:p>
          <w:p w14:paraId="494FC2B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50BFDCF3" w14:textId="77777777" w:rsidR="00D67807" w:rsidRPr="00C001B6" w:rsidRDefault="00D67807" w:rsidP="007C36C4">
            <w:pPr>
              <w:widowControl w:val="0"/>
              <w:autoSpaceDE w:val="0"/>
              <w:autoSpaceDN w:val="0"/>
              <w:adjustRightInd w:val="0"/>
              <w:rPr>
                <w:noProof/>
                <w:sz w:val="20"/>
                <w:szCs w:val="20"/>
              </w:rPr>
            </w:pPr>
          </w:p>
        </w:tc>
      </w:tr>
      <w:tr w:rsidR="00D67807" w:rsidRPr="00E66D5A" w14:paraId="52B6A09F" w14:textId="29795424"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C9334B"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Акционерное общество «ПОЛИЭФ»</w:t>
            </w:r>
          </w:p>
        </w:tc>
        <w:tc>
          <w:tcPr>
            <w:tcW w:w="2551" w:type="dxa"/>
            <w:tcBorders>
              <w:top w:val="single" w:sz="4" w:space="0" w:color="00000A"/>
              <w:bottom w:val="single" w:sz="4" w:space="0" w:color="00000A"/>
              <w:right w:val="single" w:sz="4" w:space="0" w:color="00000A"/>
            </w:tcBorders>
            <w:shd w:val="clear" w:color="auto" w:fill="auto"/>
            <w:vAlign w:val="center"/>
          </w:tcPr>
          <w:p w14:paraId="62C17B9E"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АО  «ПОЛИЭФ»</w:t>
            </w:r>
          </w:p>
        </w:tc>
        <w:tc>
          <w:tcPr>
            <w:tcW w:w="3827" w:type="dxa"/>
            <w:tcBorders>
              <w:top w:val="single" w:sz="4" w:space="0" w:color="00000A"/>
              <w:bottom w:val="single" w:sz="4" w:space="0" w:color="00000A"/>
              <w:right w:val="single" w:sz="4" w:space="0" w:color="00000A"/>
            </w:tcBorders>
            <w:shd w:val="clear" w:color="auto" w:fill="auto"/>
            <w:vAlign w:val="center"/>
          </w:tcPr>
          <w:p w14:paraId="33B03F2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453434,Республика Башкортостан,  г. Благовещенск, ул. Социалистическая, 71;</w:t>
            </w:r>
            <w:r w:rsidRPr="00C001B6">
              <w:rPr>
                <w:noProof/>
                <w:sz w:val="20"/>
                <w:szCs w:val="20"/>
              </w:rPr>
              <w:br/>
              <w:t>ИНН: 0258005638;</w:t>
            </w:r>
          </w:p>
          <w:p w14:paraId="0B73A47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660850001;</w:t>
            </w:r>
          </w:p>
          <w:p w14:paraId="6E7864C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1020201699495;</w:t>
            </w:r>
          </w:p>
          <w:p w14:paraId="1BBE3AE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ГУ Банка России по ЦФО ПАО "Промсвязьбанк",</w:t>
            </w:r>
          </w:p>
          <w:p w14:paraId="6BE73E7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40702810200250003342;</w:t>
            </w:r>
          </w:p>
          <w:p w14:paraId="2154F137"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30101810300000000928;</w:t>
            </w:r>
            <w:r w:rsidRPr="00C001B6">
              <w:rPr>
                <w:noProof/>
                <w:sz w:val="20"/>
                <w:szCs w:val="20"/>
              </w:rPr>
              <w:br/>
              <w:t>БИК: 048073928.</w:t>
            </w:r>
          </w:p>
        </w:tc>
        <w:tc>
          <w:tcPr>
            <w:tcW w:w="1985" w:type="dxa"/>
            <w:tcBorders>
              <w:top w:val="single" w:sz="4" w:space="0" w:color="00000A"/>
              <w:bottom w:val="single" w:sz="4" w:space="0" w:color="00000A"/>
              <w:right w:val="single" w:sz="4" w:space="0" w:color="00000A"/>
            </w:tcBorders>
          </w:tcPr>
          <w:p w14:paraId="2E9DAF23" w14:textId="77777777" w:rsidR="00D67807" w:rsidRPr="00C001B6" w:rsidRDefault="00D67807" w:rsidP="007C36C4">
            <w:pPr>
              <w:widowControl w:val="0"/>
              <w:autoSpaceDE w:val="0"/>
              <w:autoSpaceDN w:val="0"/>
              <w:adjustRightInd w:val="0"/>
              <w:rPr>
                <w:noProof/>
                <w:sz w:val="20"/>
                <w:szCs w:val="20"/>
              </w:rPr>
            </w:pPr>
          </w:p>
        </w:tc>
      </w:tr>
      <w:tr w:rsidR="00D67807" w:rsidRPr="00E66D5A" w14:paraId="1489AB6C" w14:textId="4487ECBC"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3CE534"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 xml:space="preserve">Общество с ограниченной ответственностью «СИБУР» </w:t>
            </w:r>
          </w:p>
        </w:tc>
        <w:tc>
          <w:tcPr>
            <w:tcW w:w="2551" w:type="dxa"/>
            <w:tcBorders>
              <w:top w:val="single" w:sz="4" w:space="0" w:color="00000A"/>
              <w:bottom w:val="single" w:sz="4" w:space="0" w:color="00000A"/>
              <w:right w:val="single" w:sz="4" w:space="0" w:color="00000A"/>
            </w:tcBorders>
            <w:shd w:val="clear" w:color="auto" w:fill="auto"/>
            <w:vAlign w:val="center"/>
          </w:tcPr>
          <w:p w14:paraId="1231D5E2"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«СИБУР»</w:t>
            </w:r>
          </w:p>
        </w:tc>
        <w:tc>
          <w:tcPr>
            <w:tcW w:w="3827" w:type="dxa"/>
            <w:tcBorders>
              <w:top w:val="single" w:sz="4" w:space="0" w:color="00000A"/>
              <w:bottom w:val="single" w:sz="4" w:space="0" w:color="00000A"/>
              <w:right w:val="single" w:sz="4" w:space="0" w:color="00000A"/>
            </w:tcBorders>
            <w:shd w:val="clear" w:color="auto" w:fill="auto"/>
            <w:vAlign w:val="center"/>
          </w:tcPr>
          <w:p w14:paraId="1CE6F85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117218, г. Москва, ул.Кржижановского, д.16, корп.3;</w:t>
            </w:r>
          </w:p>
          <w:p w14:paraId="63D23F7A"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Почтовый адрес: 117997, ГСП-7, г.</w:t>
            </w:r>
          </w:p>
          <w:p w14:paraId="13DA20A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Москва, ул. Кржижановского, д.16, корп.1;</w:t>
            </w:r>
          </w:p>
          <w:p w14:paraId="3223B81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7727576505;</w:t>
            </w:r>
          </w:p>
          <w:p w14:paraId="1F5AACF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772701001;</w:t>
            </w:r>
          </w:p>
          <w:p w14:paraId="74A957D0"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1067746612075;</w:t>
            </w:r>
          </w:p>
          <w:p w14:paraId="1F9AC49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0F74C2C7"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40702810100000003872;</w:t>
            </w:r>
          </w:p>
          <w:p w14:paraId="0D6111AE"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p>
          <w:p w14:paraId="5FEFFB5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2D91C403" w14:textId="77777777" w:rsidR="00D67807" w:rsidRPr="00C001B6" w:rsidRDefault="00D67807" w:rsidP="007C36C4">
            <w:pPr>
              <w:widowControl w:val="0"/>
              <w:autoSpaceDE w:val="0"/>
              <w:autoSpaceDN w:val="0"/>
              <w:adjustRightInd w:val="0"/>
              <w:rPr>
                <w:noProof/>
                <w:sz w:val="20"/>
                <w:szCs w:val="20"/>
              </w:rPr>
            </w:pPr>
          </w:p>
        </w:tc>
      </w:tr>
      <w:tr w:rsidR="00D67807" w:rsidRPr="00E66D5A" w14:paraId="0A31540E" w14:textId="12FE335B"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8202EA"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Акционерное общество «СИБУР-ПЭТФ»</w:t>
            </w:r>
          </w:p>
        </w:tc>
        <w:tc>
          <w:tcPr>
            <w:tcW w:w="2551" w:type="dxa"/>
            <w:tcBorders>
              <w:top w:val="single" w:sz="4" w:space="0" w:color="00000A"/>
              <w:bottom w:val="single" w:sz="4" w:space="0" w:color="00000A"/>
              <w:right w:val="single" w:sz="4" w:space="0" w:color="00000A"/>
            </w:tcBorders>
            <w:shd w:val="clear" w:color="auto" w:fill="auto"/>
            <w:vAlign w:val="center"/>
          </w:tcPr>
          <w:p w14:paraId="16B672B9"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АО «СИБУР-ПЭТФ»</w:t>
            </w:r>
          </w:p>
        </w:tc>
        <w:tc>
          <w:tcPr>
            <w:tcW w:w="3827" w:type="dxa"/>
            <w:tcBorders>
              <w:top w:val="single" w:sz="4" w:space="0" w:color="00000A"/>
              <w:bottom w:val="single" w:sz="4" w:space="0" w:color="00000A"/>
              <w:right w:val="single" w:sz="4" w:space="0" w:color="00000A"/>
            </w:tcBorders>
            <w:shd w:val="clear" w:color="auto" w:fill="auto"/>
            <w:vAlign w:val="center"/>
          </w:tcPr>
          <w:p w14:paraId="705BE105" w14:textId="4C6A46DE"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Юридический адрес: </w:t>
            </w:r>
            <w:r w:rsidRPr="00C001B6">
              <w:rPr>
                <w:sz w:val="20"/>
                <w:szCs w:val="20"/>
              </w:rPr>
              <w:t xml:space="preserve">170100, Тверская область, </w:t>
            </w:r>
            <w:proofErr w:type="spellStart"/>
            <w:r w:rsidRPr="00C001B6">
              <w:rPr>
                <w:sz w:val="20"/>
                <w:szCs w:val="20"/>
              </w:rPr>
              <w:t>г.Тверь</w:t>
            </w:r>
            <w:proofErr w:type="spellEnd"/>
            <w:r w:rsidRPr="00C001B6">
              <w:rPr>
                <w:sz w:val="20"/>
                <w:szCs w:val="20"/>
              </w:rPr>
              <w:t>, Московское шоссе, д.20Х</w:t>
            </w:r>
            <w:r w:rsidRPr="00C001B6">
              <w:rPr>
                <w:noProof/>
                <w:sz w:val="20"/>
                <w:szCs w:val="20"/>
              </w:rPr>
              <w:t>;</w:t>
            </w:r>
          </w:p>
          <w:p w14:paraId="0FD482E7" w14:textId="242D99D4"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Почтовый адрес: </w:t>
            </w:r>
            <w:r w:rsidRPr="00C001B6">
              <w:rPr>
                <w:sz w:val="20"/>
                <w:szCs w:val="20"/>
              </w:rPr>
              <w:t xml:space="preserve">170100, Тверская область, </w:t>
            </w:r>
            <w:proofErr w:type="spellStart"/>
            <w:r w:rsidRPr="00C001B6">
              <w:rPr>
                <w:sz w:val="20"/>
                <w:szCs w:val="20"/>
              </w:rPr>
              <w:t>г.Тверь</w:t>
            </w:r>
            <w:proofErr w:type="spellEnd"/>
            <w:r w:rsidRPr="00C001B6">
              <w:rPr>
                <w:sz w:val="20"/>
                <w:szCs w:val="20"/>
              </w:rPr>
              <w:t>, Московское шоссе, д.20Х</w:t>
            </w:r>
            <w:r w:rsidRPr="00C001B6">
              <w:rPr>
                <w:noProof/>
                <w:sz w:val="20"/>
                <w:szCs w:val="20"/>
              </w:rPr>
              <w:t>;</w:t>
            </w:r>
          </w:p>
          <w:p w14:paraId="66AEA05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6903038398;</w:t>
            </w:r>
          </w:p>
          <w:p w14:paraId="544B4F27"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695001001;</w:t>
            </w:r>
          </w:p>
          <w:p w14:paraId="6828618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1026900569717;</w:t>
            </w:r>
          </w:p>
          <w:p w14:paraId="7033955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05F54E7A"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407028100000 000 02601;</w:t>
            </w:r>
          </w:p>
          <w:p w14:paraId="2ED05B6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301 018 10200000000823;</w:t>
            </w:r>
          </w:p>
          <w:p w14:paraId="0A4EC03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3D04EA7F" w14:textId="77777777" w:rsidR="00D67807" w:rsidRPr="00C001B6" w:rsidRDefault="00D67807" w:rsidP="007C36C4">
            <w:pPr>
              <w:widowControl w:val="0"/>
              <w:autoSpaceDE w:val="0"/>
              <w:autoSpaceDN w:val="0"/>
              <w:adjustRightInd w:val="0"/>
              <w:rPr>
                <w:noProof/>
                <w:sz w:val="20"/>
                <w:szCs w:val="20"/>
              </w:rPr>
            </w:pPr>
          </w:p>
        </w:tc>
      </w:tr>
      <w:tr w:rsidR="00D67807" w:rsidRPr="00E66D5A" w14:paraId="2EF3AD08" w14:textId="12D5CA5C"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724E8A" w14:textId="5D88D1BB" w:rsidR="00D67807" w:rsidRPr="00C001B6" w:rsidRDefault="00D67807" w:rsidP="0077449F">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"СИБУР ЦЕНТР СИНТЕЗА ПОЛИОЛЕФИНОВ"</w:t>
            </w:r>
          </w:p>
        </w:tc>
        <w:tc>
          <w:tcPr>
            <w:tcW w:w="2551" w:type="dxa"/>
            <w:tcBorders>
              <w:top w:val="single" w:sz="4" w:space="0" w:color="00000A"/>
              <w:bottom w:val="single" w:sz="4" w:space="0" w:color="00000A"/>
              <w:right w:val="single" w:sz="4" w:space="0" w:color="00000A"/>
            </w:tcBorders>
            <w:shd w:val="clear" w:color="auto" w:fill="auto"/>
            <w:vAlign w:val="center"/>
          </w:tcPr>
          <w:p w14:paraId="393BD97A" w14:textId="64E2E041" w:rsidR="00D67807" w:rsidRPr="00C001B6" w:rsidRDefault="00D67807" w:rsidP="0077449F">
            <w:pPr>
              <w:widowControl w:val="0"/>
              <w:autoSpaceDE w:val="0"/>
              <w:autoSpaceDN w:val="0"/>
              <w:adjustRightInd w:val="0"/>
              <w:spacing w:line="276" w:lineRule="auto"/>
              <w:jc w:val="center"/>
              <w:rPr>
                <w:noProof/>
                <w:sz w:val="20"/>
                <w:szCs w:val="20"/>
              </w:rPr>
            </w:pPr>
            <w:r w:rsidRPr="00C001B6">
              <w:rPr>
                <w:noProof/>
                <w:sz w:val="20"/>
                <w:szCs w:val="20"/>
              </w:rPr>
              <w:t>ООО "СИБУР-ЦСПО"</w:t>
            </w:r>
          </w:p>
        </w:tc>
        <w:tc>
          <w:tcPr>
            <w:tcW w:w="3827" w:type="dxa"/>
            <w:tcBorders>
              <w:top w:val="single" w:sz="4" w:space="0" w:color="00000A"/>
              <w:bottom w:val="single" w:sz="4" w:space="0" w:color="00000A"/>
              <w:right w:val="single" w:sz="4" w:space="0" w:color="00000A"/>
            </w:tcBorders>
            <w:shd w:val="clear" w:color="auto" w:fill="auto"/>
            <w:vAlign w:val="center"/>
          </w:tcPr>
          <w:p w14:paraId="74ADCA5C" w14:textId="77777777" w:rsidR="00D67807" w:rsidRPr="00C001B6" w:rsidRDefault="00D67807" w:rsidP="0077449F">
            <w:pPr>
              <w:rPr>
                <w:noProof/>
                <w:sz w:val="20"/>
                <w:szCs w:val="20"/>
              </w:rPr>
            </w:pPr>
            <w:r w:rsidRPr="00C001B6">
              <w:rPr>
                <w:noProof/>
                <w:sz w:val="20"/>
                <w:szCs w:val="20"/>
              </w:rPr>
              <w:t>Юридический адрес: 626150, Тюменская область, ГОРОД ТОБОЛЬСК, Г ТОБОЛЬСК, ТЕР ВОСТОЧНЫЙ ПРОМЫШЛЕННЫЙ РАЙОН-КВАРТАЛ 5, Д. 3 СТР. 1, ПОМЕЩ. 218;</w:t>
            </w:r>
          </w:p>
          <w:p w14:paraId="4A3918D1" w14:textId="77777777" w:rsidR="00D67807" w:rsidRPr="00C001B6" w:rsidRDefault="00D67807" w:rsidP="0077449F">
            <w:pPr>
              <w:rPr>
                <w:noProof/>
                <w:sz w:val="20"/>
                <w:szCs w:val="20"/>
              </w:rPr>
            </w:pPr>
            <w:r w:rsidRPr="00C001B6">
              <w:rPr>
                <w:noProof/>
                <w:sz w:val="20"/>
                <w:szCs w:val="20"/>
              </w:rPr>
              <w:t>ИНН: 7206061190;</w:t>
            </w:r>
          </w:p>
          <w:p w14:paraId="0B79EB43" w14:textId="77777777" w:rsidR="00D67807" w:rsidRPr="00C001B6" w:rsidRDefault="00D67807" w:rsidP="0077449F">
            <w:pPr>
              <w:rPr>
                <w:noProof/>
                <w:sz w:val="20"/>
                <w:szCs w:val="20"/>
              </w:rPr>
            </w:pPr>
            <w:r w:rsidRPr="00C001B6">
              <w:rPr>
                <w:noProof/>
                <w:sz w:val="20"/>
                <w:szCs w:val="20"/>
              </w:rPr>
              <w:t>КПП: 720601001;</w:t>
            </w:r>
          </w:p>
          <w:p w14:paraId="5F431AF1" w14:textId="77777777" w:rsidR="00D67807" w:rsidRPr="00C001B6" w:rsidRDefault="00D67807" w:rsidP="0077449F">
            <w:pPr>
              <w:rPr>
                <w:noProof/>
                <w:sz w:val="20"/>
                <w:szCs w:val="20"/>
              </w:rPr>
            </w:pPr>
            <w:r w:rsidRPr="00C001B6">
              <w:rPr>
                <w:noProof/>
                <w:sz w:val="20"/>
                <w:szCs w:val="20"/>
              </w:rPr>
              <w:t>ОГРН: 1217200010444;</w:t>
            </w:r>
          </w:p>
          <w:p w14:paraId="2C6D72D5" w14:textId="77777777" w:rsidR="00D67807" w:rsidRPr="00C001B6" w:rsidRDefault="00D67807" w:rsidP="0077449F">
            <w:pPr>
              <w:rPr>
                <w:noProof/>
                <w:sz w:val="20"/>
                <w:szCs w:val="20"/>
              </w:rPr>
            </w:pPr>
            <w:r w:rsidRPr="00C001B6">
              <w:rPr>
                <w:noProof/>
                <w:sz w:val="20"/>
                <w:szCs w:val="20"/>
              </w:rPr>
              <w:t>ГПБ (АО),</w:t>
            </w:r>
          </w:p>
          <w:p w14:paraId="7DDB22B4" w14:textId="77777777" w:rsidR="00D67807" w:rsidRPr="00C001B6" w:rsidRDefault="00D67807" w:rsidP="0077449F">
            <w:pPr>
              <w:rPr>
                <w:noProof/>
                <w:sz w:val="20"/>
                <w:szCs w:val="20"/>
              </w:rPr>
            </w:pPr>
            <w:r w:rsidRPr="00C001B6">
              <w:rPr>
                <w:noProof/>
                <w:sz w:val="20"/>
                <w:szCs w:val="20"/>
              </w:rPr>
              <w:t>Расчетный счет: 4070281090000 0028 387;</w:t>
            </w:r>
          </w:p>
          <w:p w14:paraId="5ACF3E9D" w14:textId="77777777" w:rsidR="00D67807" w:rsidRPr="00C001B6" w:rsidRDefault="00D67807" w:rsidP="0077449F">
            <w:pPr>
              <w:rPr>
                <w:noProof/>
                <w:sz w:val="20"/>
                <w:szCs w:val="20"/>
              </w:rPr>
            </w:pPr>
            <w:r w:rsidRPr="00C001B6">
              <w:rPr>
                <w:noProof/>
                <w:sz w:val="20"/>
                <w:szCs w:val="20"/>
              </w:rPr>
              <w:lastRenderedPageBreak/>
              <w:t>Корреспондентский счет: 30101810200000000823;</w:t>
            </w:r>
          </w:p>
          <w:p w14:paraId="69564DCD" w14:textId="4DDB76F9" w:rsidR="00D67807" w:rsidRPr="00C001B6" w:rsidRDefault="00D67807" w:rsidP="0077449F">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2EC0E0D9" w14:textId="77777777" w:rsidR="00D67807" w:rsidRPr="00C001B6" w:rsidRDefault="00D67807" w:rsidP="0077449F">
            <w:pPr>
              <w:rPr>
                <w:noProof/>
                <w:sz w:val="20"/>
                <w:szCs w:val="20"/>
              </w:rPr>
            </w:pPr>
          </w:p>
        </w:tc>
      </w:tr>
      <w:tr w:rsidR="00D67807" w:rsidRPr="00E66D5A" w14:paraId="129597C5" w14:textId="43676B5D"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41D389"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«Портэнерго»</w:t>
            </w:r>
          </w:p>
        </w:tc>
        <w:tc>
          <w:tcPr>
            <w:tcW w:w="2551" w:type="dxa"/>
            <w:tcBorders>
              <w:top w:val="single" w:sz="4" w:space="0" w:color="00000A"/>
              <w:bottom w:val="single" w:sz="4" w:space="0" w:color="00000A"/>
              <w:right w:val="single" w:sz="4" w:space="0" w:color="00000A"/>
            </w:tcBorders>
            <w:shd w:val="clear" w:color="auto" w:fill="auto"/>
            <w:vAlign w:val="center"/>
          </w:tcPr>
          <w:p w14:paraId="595D217C"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«Портэнерго»</w:t>
            </w:r>
          </w:p>
        </w:tc>
        <w:tc>
          <w:tcPr>
            <w:tcW w:w="3827" w:type="dxa"/>
            <w:tcBorders>
              <w:top w:val="single" w:sz="4" w:space="0" w:color="00000A"/>
              <w:bottom w:val="single" w:sz="4" w:space="0" w:color="00000A"/>
              <w:right w:val="single" w:sz="4" w:space="0" w:color="00000A"/>
            </w:tcBorders>
            <w:shd w:val="clear" w:color="auto" w:fill="auto"/>
            <w:vAlign w:val="center"/>
          </w:tcPr>
          <w:p w14:paraId="64DA6F6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РФ, 188472, ЛО, Кингисеппский муниципальный р-н, Усть-Лужское сельское поселение, южный район морского порта Усть-Луга, квартал 4.3, дом 1;</w:t>
            </w:r>
          </w:p>
          <w:p w14:paraId="2AF0CF0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Почтовый адрес: РФ, 188472, ЛО, Кингисеппский р-н, пос.Усть-Луга, квартал Ленрыба, д.2, ОПС, а/я №1;</w:t>
            </w:r>
          </w:p>
          <w:p w14:paraId="734449F6"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4707020432;</w:t>
            </w:r>
          </w:p>
          <w:p w14:paraId="1DD6689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470701001;</w:t>
            </w:r>
          </w:p>
          <w:p w14:paraId="4576427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1034701423998;</w:t>
            </w:r>
          </w:p>
          <w:p w14:paraId="64DFB2A1" w14:textId="6A4A9C62" w:rsidR="00D67807" w:rsidRPr="00C001B6" w:rsidRDefault="00D67807" w:rsidP="007C36C4">
            <w:pPr>
              <w:widowControl w:val="0"/>
              <w:autoSpaceDE w:val="0"/>
              <w:autoSpaceDN w:val="0"/>
              <w:adjustRightInd w:val="0"/>
              <w:rPr>
                <w:noProof/>
                <w:sz w:val="20"/>
                <w:szCs w:val="20"/>
              </w:rPr>
            </w:pPr>
            <w:r w:rsidRPr="00595FE8">
              <w:rPr>
                <w:noProof/>
                <w:sz w:val="20"/>
                <w:szCs w:val="20"/>
              </w:rPr>
              <w:t>Банк ГПБ АО</w:t>
            </w:r>
            <w:r w:rsidRPr="00C001B6">
              <w:rPr>
                <w:noProof/>
                <w:sz w:val="20"/>
                <w:szCs w:val="20"/>
              </w:rPr>
              <w:t>,</w:t>
            </w:r>
          </w:p>
          <w:p w14:paraId="74D4B290" w14:textId="4B5E5D01"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Расчетный счет: </w:t>
            </w:r>
            <w:r w:rsidRPr="00595FE8">
              <w:rPr>
                <w:color w:val="1F497D"/>
                <w:sz w:val="20"/>
                <w:szCs w:val="20"/>
              </w:rPr>
              <w:t>40702810092000000145</w:t>
            </w:r>
            <w:r w:rsidRPr="00C001B6">
              <w:rPr>
                <w:noProof/>
                <w:sz w:val="20"/>
                <w:szCs w:val="20"/>
              </w:rPr>
              <w:t>;</w:t>
            </w:r>
          </w:p>
          <w:p w14:paraId="1ED3239E" w14:textId="7E22BD6F"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Корреспондентский счет: </w:t>
            </w:r>
            <w:r w:rsidRPr="00595FE8">
              <w:rPr>
                <w:color w:val="1F497D"/>
                <w:sz w:val="20"/>
                <w:szCs w:val="20"/>
              </w:rPr>
              <w:t>30101810200000000823</w:t>
            </w:r>
          </w:p>
          <w:p w14:paraId="250A2E0E" w14:textId="15CA55DF"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БИК: </w:t>
            </w:r>
            <w:r w:rsidRPr="00595FE8">
              <w:rPr>
                <w:color w:val="1F497D"/>
                <w:sz w:val="20"/>
                <w:szCs w:val="20"/>
              </w:rPr>
              <w:t>044525823</w:t>
            </w:r>
            <w:r w:rsidRPr="00C001B6">
              <w:rPr>
                <w:noProof/>
                <w:sz w:val="20"/>
                <w:szCs w:val="20"/>
              </w:rPr>
              <w:t>.</w:t>
            </w:r>
          </w:p>
        </w:tc>
        <w:tc>
          <w:tcPr>
            <w:tcW w:w="1985" w:type="dxa"/>
            <w:tcBorders>
              <w:top w:val="single" w:sz="4" w:space="0" w:color="00000A"/>
              <w:bottom w:val="single" w:sz="4" w:space="0" w:color="00000A"/>
              <w:right w:val="single" w:sz="4" w:space="0" w:color="00000A"/>
            </w:tcBorders>
          </w:tcPr>
          <w:p w14:paraId="718EB236" w14:textId="77777777" w:rsidR="00D67807" w:rsidRPr="00C001B6" w:rsidRDefault="00D67807" w:rsidP="007C36C4">
            <w:pPr>
              <w:widowControl w:val="0"/>
              <w:autoSpaceDE w:val="0"/>
              <w:autoSpaceDN w:val="0"/>
              <w:adjustRightInd w:val="0"/>
              <w:rPr>
                <w:noProof/>
                <w:sz w:val="20"/>
                <w:szCs w:val="20"/>
              </w:rPr>
            </w:pPr>
          </w:p>
        </w:tc>
      </w:tr>
      <w:tr w:rsidR="00D67807" w:rsidRPr="00E66D5A" w14:paraId="429B725B" w14:textId="23C1606C"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EC1B63"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«Салаватский нефтехимический комплекс»</w:t>
            </w:r>
          </w:p>
        </w:tc>
        <w:tc>
          <w:tcPr>
            <w:tcW w:w="2551" w:type="dxa"/>
            <w:tcBorders>
              <w:top w:val="single" w:sz="4" w:space="0" w:color="00000A"/>
              <w:bottom w:val="single" w:sz="4" w:space="0" w:color="00000A"/>
              <w:right w:val="single" w:sz="4" w:space="0" w:color="00000A"/>
            </w:tcBorders>
            <w:shd w:val="clear" w:color="auto" w:fill="auto"/>
            <w:vAlign w:val="center"/>
          </w:tcPr>
          <w:p w14:paraId="6FE36EFE"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«Салаватский нефтехимический комплекс»</w:t>
            </w:r>
          </w:p>
        </w:tc>
        <w:tc>
          <w:tcPr>
            <w:tcW w:w="3827" w:type="dxa"/>
            <w:tcBorders>
              <w:top w:val="single" w:sz="4" w:space="0" w:color="00000A"/>
              <w:bottom w:val="single" w:sz="4" w:space="0" w:color="00000A"/>
              <w:right w:val="single" w:sz="4" w:space="0" w:color="00000A"/>
            </w:tcBorders>
            <w:shd w:val="clear" w:color="auto" w:fill="auto"/>
            <w:vAlign w:val="center"/>
          </w:tcPr>
          <w:p w14:paraId="0325F1C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w:t>
            </w:r>
          </w:p>
          <w:p w14:paraId="61B9EBC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197022, РФ, г. Санкт-Петербург,</w:t>
            </w:r>
          </w:p>
          <w:p w14:paraId="34966AB7"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ул. Профессора Попова, д.37, литер Щ,</w:t>
            </w:r>
          </w:p>
          <w:p w14:paraId="0988B4E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комната 1-Н-269;</w:t>
            </w:r>
          </w:p>
          <w:p w14:paraId="5C9144F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ИНН: 0266031328; </w:t>
            </w:r>
          </w:p>
          <w:p w14:paraId="4C0F3D9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781301001;</w:t>
            </w:r>
          </w:p>
          <w:p w14:paraId="7FBA10AE"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1080266001463;</w:t>
            </w:r>
          </w:p>
          <w:p w14:paraId="201EF31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5E5FF026"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40702810600000004685;</w:t>
            </w:r>
          </w:p>
          <w:p w14:paraId="218CD040"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p>
          <w:p w14:paraId="321DF70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4C9CDC56" w14:textId="77777777" w:rsidR="00D67807" w:rsidRPr="00C001B6" w:rsidRDefault="00D67807" w:rsidP="007C36C4">
            <w:pPr>
              <w:widowControl w:val="0"/>
              <w:autoSpaceDE w:val="0"/>
              <w:autoSpaceDN w:val="0"/>
              <w:adjustRightInd w:val="0"/>
              <w:rPr>
                <w:noProof/>
                <w:sz w:val="20"/>
                <w:szCs w:val="20"/>
              </w:rPr>
            </w:pPr>
          </w:p>
        </w:tc>
      </w:tr>
      <w:tr w:rsidR="00D67807" w:rsidRPr="00E66D5A" w14:paraId="5A9BCD09" w14:textId="39505E80"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7EF595"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«СИБУР ПолиЛаб»</w:t>
            </w:r>
          </w:p>
        </w:tc>
        <w:tc>
          <w:tcPr>
            <w:tcW w:w="2551" w:type="dxa"/>
            <w:tcBorders>
              <w:top w:val="single" w:sz="4" w:space="0" w:color="00000A"/>
              <w:bottom w:val="single" w:sz="4" w:space="0" w:color="00000A"/>
              <w:right w:val="single" w:sz="4" w:space="0" w:color="00000A"/>
            </w:tcBorders>
            <w:shd w:val="clear" w:color="auto" w:fill="auto"/>
            <w:vAlign w:val="center"/>
          </w:tcPr>
          <w:p w14:paraId="01A03DE2"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«СИБУР ПолиЛаб»</w:t>
            </w:r>
          </w:p>
        </w:tc>
        <w:tc>
          <w:tcPr>
            <w:tcW w:w="3827" w:type="dxa"/>
            <w:tcBorders>
              <w:top w:val="single" w:sz="4" w:space="0" w:color="00000A"/>
              <w:bottom w:val="single" w:sz="4" w:space="0" w:color="00000A"/>
              <w:right w:val="single" w:sz="4" w:space="0" w:color="00000A"/>
            </w:tcBorders>
            <w:shd w:val="clear" w:color="auto" w:fill="auto"/>
            <w:vAlign w:val="center"/>
          </w:tcPr>
          <w:p w14:paraId="7B72B807"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121205, г. Москва, территория инновационного центра «Сколково», Большой Бульвар, д. 2;</w:t>
            </w:r>
          </w:p>
          <w:p w14:paraId="7B0AD5D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Почтовый адрес: 117997, Москва, ул. Кржижановского, д. 16 корп.1, ГСП-7;</w:t>
            </w:r>
          </w:p>
          <w:p w14:paraId="69BA4A5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7731367261;</w:t>
            </w:r>
          </w:p>
          <w:p w14:paraId="2AC285C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773101001;</w:t>
            </w:r>
          </w:p>
          <w:p w14:paraId="0392260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1177746494089;</w:t>
            </w:r>
          </w:p>
          <w:p w14:paraId="18C9265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77CFDA7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40702810300000004260;</w:t>
            </w:r>
          </w:p>
          <w:p w14:paraId="7BFD471E"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p>
          <w:p w14:paraId="3E9E512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5B46377B" w14:textId="77777777" w:rsidR="00D67807" w:rsidRPr="00C001B6" w:rsidRDefault="00D67807" w:rsidP="007C36C4">
            <w:pPr>
              <w:widowControl w:val="0"/>
              <w:autoSpaceDE w:val="0"/>
              <w:autoSpaceDN w:val="0"/>
              <w:adjustRightInd w:val="0"/>
              <w:rPr>
                <w:noProof/>
                <w:sz w:val="20"/>
                <w:szCs w:val="20"/>
              </w:rPr>
            </w:pPr>
          </w:p>
        </w:tc>
      </w:tr>
      <w:tr w:rsidR="00D67807" w:rsidRPr="00E66D5A" w14:paraId="1E87FE4F" w14:textId="4AD35409"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15AEE2"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w:t>
            </w:r>
          </w:p>
          <w:p w14:paraId="28E2DB0F"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Ответственностью</w:t>
            </w:r>
          </w:p>
          <w:p w14:paraId="21FAA8D1"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«ЗапСибНефтехим»</w:t>
            </w:r>
          </w:p>
        </w:tc>
        <w:tc>
          <w:tcPr>
            <w:tcW w:w="2551" w:type="dxa"/>
            <w:tcBorders>
              <w:top w:val="single" w:sz="4" w:space="0" w:color="00000A"/>
              <w:bottom w:val="single" w:sz="4" w:space="0" w:color="00000A"/>
              <w:right w:val="single" w:sz="4" w:space="0" w:color="00000A"/>
            </w:tcBorders>
            <w:shd w:val="clear" w:color="auto" w:fill="auto"/>
            <w:vAlign w:val="center"/>
          </w:tcPr>
          <w:p w14:paraId="282B0FA7"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«ЗапСибНефхетим»</w:t>
            </w:r>
          </w:p>
        </w:tc>
        <w:tc>
          <w:tcPr>
            <w:tcW w:w="3827" w:type="dxa"/>
            <w:tcBorders>
              <w:top w:val="single" w:sz="4" w:space="0" w:color="00000A"/>
              <w:bottom w:val="single" w:sz="4" w:space="0" w:color="00000A"/>
              <w:right w:val="single" w:sz="4" w:space="0" w:color="00000A"/>
            </w:tcBorders>
            <w:shd w:val="clear" w:color="auto" w:fill="auto"/>
            <w:vAlign w:val="center"/>
          </w:tcPr>
          <w:p w14:paraId="17043636" w14:textId="586D0942"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Юридический адрес </w:t>
            </w:r>
            <w:r w:rsidRPr="00C001B6">
              <w:rPr>
                <w:sz w:val="20"/>
                <w:szCs w:val="20"/>
              </w:rPr>
              <w:t>626150, Тюменская область, г. Тобольск, территория Восточный промышленный район-квартал 9, дом 1/1</w:t>
            </w:r>
            <w:r w:rsidRPr="00C001B6">
              <w:rPr>
                <w:noProof/>
                <w:sz w:val="20"/>
                <w:szCs w:val="20"/>
              </w:rPr>
              <w:t>;</w:t>
            </w:r>
          </w:p>
          <w:p w14:paraId="17A0867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1658087524;</w:t>
            </w:r>
          </w:p>
          <w:p w14:paraId="04535CB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720601001;</w:t>
            </w:r>
          </w:p>
          <w:p w14:paraId="0D17EDD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1071690035185;</w:t>
            </w:r>
          </w:p>
          <w:p w14:paraId="6A0CD88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09DC8BF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40702810900000004288</w:t>
            </w:r>
          </w:p>
          <w:p w14:paraId="6CF1538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p>
          <w:p w14:paraId="011F082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lastRenderedPageBreak/>
              <w:t>БИК: 044525823.</w:t>
            </w:r>
          </w:p>
        </w:tc>
        <w:tc>
          <w:tcPr>
            <w:tcW w:w="1985" w:type="dxa"/>
            <w:tcBorders>
              <w:top w:val="single" w:sz="4" w:space="0" w:color="00000A"/>
              <w:bottom w:val="single" w:sz="4" w:space="0" w:color="00000A"/>
              <w:right w:val="single" w:sz="4" w:space="0" w:color="00000A"/>
            </w:tcBorders>
          </w:tcPr>
          <w:p w14:paraId="284BC7BF" w14:textId="77777777" w:rsidR="00D67807" w:rsidRPr="00C001B6" w:rsidRDefault="00D67807" w:rsidP="007C36C4">
            <w:pPr>
              <w:widowControl w:val="0"/>
              <w:autoSpaceDE w:val="0"/>
              <w:autoSpaceDN w:val="0"/>
              <w:adjustRightInd w:val="0"/>
              <w:rPr>
                <w:noProof/>
                <w:sz w:val="20"/>
                <w:szCs w:val="20"/>
              </w:rPr>
            </w:pPr>
          </w:p>
        </w:tc>
      </w:tr>
      <w:tr w:rsidR="00D67807" w:rsidRPr="00E66D5A" w14:paraId="739A1219" w14:textId="5EF73C3C"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3DD23"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Акционерное общество «НИПИгазпереработка»</w:t>
            </w:r>
          </w:p>
        </w:tc>
        <w:tc>
          <w:tcPr>
            <w:tcW w:w="2551" w:type="dxa"/>
            <w:tcBorders>
              <w:top w:val="single" w:sz="4" w:space="0" w:color="00000A"/>
              <w:bottom w:val="single" w:sz="4" w:space="0" w:color="00000A"/>
              <w:right w:val="single" w:sz="4" w:space="0" w:color="00000A"/>
            </w:tcBorders>
            <w:shd w:val="clear" w:color="auto" w:fill="auto"/>
            <w:vAlign w:val="center"/>
          </w:tcPr>
          <w:p w14:paraId="7AB77525"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AO «НИПИгазпереработка»</w:t>
            </w:r>
          </w:p>
        </w:tc>
        <w:tc>
          <w:tcPr>
            <w:tcW w:w="3827" w:type="dxa"/>
            <w:tcBorders>
              <w:top w:val="single" w:sz="4" w:space="0" w:color="00000A"/>
              <w:bottom w:val="single" w:sz="4" w:space="0" w:color="00000A"/>
              <w:right w:val="single" w:sz="4" w:space="0" w:color="00000A"/>
            </w:tcBorders>
            <w:shd w:val="clear" w:color="auto" w:fill="auto"/>
            <w:vAlign w:val="center"/>
          </w:tcPr>
          <w:p w14:paraId="6B16047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Юридический адрес 625048, Тюменская область, г. Тюмень, ул. 50 лет октября, д.14; </w:t>
            </w:r>
          </w:p>
          <w:p w14:paraId="46B695D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2310004087;</w:t>
            </w:r>
          </w:p>
          <w:p w14:paraId="659FF52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720301001;</w:t>
            </w:r>
          </w:p>
          <w:p w14:paraId="448CF060"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1098603006204;</w:t>
            </w:r>
          </w:p>
          <w:p w14:paraId="6DEE5B7A"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г.Москва «Газпромбанк» (Акционерное общество),</w:t>
            </w:r>
          </w:p>
          <w:p w14:paraId="6C3857E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40702810200000004975;</w:t>
            </w:r>
          </w:p>
          <w:p w14:paraId="4890E0B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30101810200000000823;</w:t>
            </w:r>
          </w:p>
          <w:p w14:paraId="7909449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4DCEB458" w14:textId="77777777" w:rsidR="00D67807" w:rsidRPr="00C001B6" w:rsidRDefault="00D67807" w:rsidP="007C36C4">
            <w:pPr>
              <w:widowControl w:val="0"/>
              <w:autoSpaceDE w:val="0"/>
              <w:autoSpaceDN w:val="0"/>
              <w:adjustRightInd w:val="0"/>
              <w:rPr>
                <w:noProof/>
                <w:sz w:val="20"/>
                <w:szCs w:val="20"/>
              </w:rPr>
            </w:pPr>
          </w:p>
        </w:tc>
      </w:tr>
      <w:tr w:rsidR="00D67807" w:rsidRPr="00E66D5A" w14:paraId="3B6DEA87" w14:textId="2DE0A301"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B54BFB"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w:t>
            </w:r>
          </w:p>
          <w:p w14:paraId="5E30C29C"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ответственностью</w:t>
            </w:r>
          </w:p>
          <w:p w14:paraId="0FA6C034"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«Запсибтрансгаз»</w:t>
            </w:r>
          </w:p>
        </w:tc>
        <w:tc>
          <w:tcPr>
            <w:tcW w:w="2551" w:type="dxa"/>
            <w:tcBorders>
              <w:top w:val="single" w:sz="4" w:space="0" w:color="00000A"/>
              <w:bottom w:val="single" w:sz="4" w:space="0" w:color="00000A"/>
              <w:right w:val="single" w:sz="4" w:space="0" w:color="00000A"/>
            </w:tcBorders>
            <w:shd w:val="clear" w:color="auto" w:fill="auto"/>
            <w:vAlign w:val="center"/>
          </w:tcPr>
          <w:p w14:paraId="0B284317"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«Запсибтрансгаз»</w:t>
            </w:r>
          </w:p>
        </w:tc>
        <w:tc>
          <w:tcPr>
            <w:tcW w:w="3827" w:type="dxa"/>
            <w:tcBorders>
              <w:top w:val="single" w:sz="4" w:space="0" w:color="00000A"/>
              <w:bottom w:val="single" w:sz="4" w:space="0" w:color="00000A"/>
              <w:right w:val="single" w:sz="4" w:space="0" w:color="00000A"/>
            </w:tcBorders>
            <w:shd w:val="clear" w:color="auto" w:fill="auto"/>
            <w:vAlign w:val="center"/>
          </w:tcPr>
          <w:p w14:paraId="22A285A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628600,  Ханты-мансийский автономный округ – Югра автономный округ, г. Нижневартовск, Территория Район НВ ГПЗ, 1;</w:t>
            </w:r>
          </w:p>
          <w:p w14:paraId="4FEEF9CA"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8603166755;</w:t>
            </w:r>
          </w:p>
          <w:p w14:paraId="1DF1A036"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860301001;</w:t>
            </w:r>
          </w:p>
          <w:p w14:paraId="599C0BA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1098603006204;</w:t>
            </w:r>
          </w:p>
          <w:p w14:paraId="5279312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Ф-л банка ГПБ (АО) в г. Сургуте</w:t>
            </w:r>
          </w:p>
          <w:p w14:paraId="0E5EC92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40702810700489001005;</w:t>
            </w:r>
          </w:p>
          <w:p w14:paraId="6557DB4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30101810400000000721;</w:t>
            </w:r>
          </w:p>
          <w:p w14:paraId="7683DAC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047144721.</w:t>
            </w:r>
          </w:p>
        </w:tc>
        <w:tc>
          <w:tcPr>
            <w:tcW w:w="1985" w:type="dxa"/>
            <w:tcBorders>
              <w:top w:val="single" w:sz="4" w:space="0" w:color="00000A"/>
              <w:bottom w:val="single" w:sz="4" w:space="0" w:color="00000A"/>
              <w:right w:val="single" w:sz="4" w:space="0" w:color="00000A"/>
            </w:tcBorders>
          </w:tcPr>
          <w:p w14:paraId="1DDA170F" w14:textId="77777777" w:rsidR="00D67807" w:rsidRPr="00C001B6" w:rsidRDefault="00D67807" w:rsidP="007C36C4">
            <w:pPr>
              <w:widowControl w:val="0"/>
              <w:autoSpaceDE w:val="0"/>
              <w:autoSpaceDN w:val="0"/>
              <w:adjustRightInd w:val="0"/>
              <w:rPr>
                <w:noProof/>
                <w:sz w:val="20"/>
                <w:szCs w:val="20"/>
              </w:rPr>
            </w:pPr>
          </w:p>
        </w:tc>
      </w:tr>
      <w:tr w:rsidR="00D67807" w:rsidRPr="00E66D5A" w14:paraId="6030895E" w14:textId="4F8A88A1"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CB00DB" w14:textId="28AEF2E5"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w:t>
            </w:r>
            <w:r w:rsidRPr="00E66D5A">
              <w:rPr>
                <w:noProof/>
                <w:sz w:val="20"/>
                <w:szCs w:val="20"/>
              </w:rPr>
              <w:t>НИПИГАЗ-Актив</w:t>
            </w:r>
            <w:r w:rsidRPr="00C001B6">
              <w:rPr>
                <w:noProof/>
                <w:sz w:val="20"/>
                <w:szCs w:val="20"/>
              </w:rPr>
              <w:t>»</w:t>
            </w:r>
          </w:p>
        </w:tc>
        <w:tc>
          <w:tcPr>
            <w:tcW w:w="2551" w:type="dxa"/>
            <w:tcBorders>
              <w:top w:val="single" w:sz="4" w:space="0" w:color="00000A"/>
              <w:bottom w:val="single" w:sz="4" w:space="0" w:color="00000A"/>
              <w:right w:val="single" w:sz="4" w:space="0" w:color="00000A"/>
            </w:tcBorders>
            <w:shd w:val="clear" w:color="auto" w:fill="auto"/>
            <w:vAlign w:val="center"/>
          </w:tcPr>
          <w:p w14:paraId="40EC93CC" w14:textId="4384EC89"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«НИПИГАЗ-Актив»</w:t>
            </w:r>
          </w:p>
        </w:tc>
        <w:tc>
          <w:tcPr>
            <w:tcW w:w="3827" w:type="dxa"/>
            <w:tcBorders>
              <w:top w:val="single" w:sz="4" w:space="0" w:color="00000A"/>
              <w:bottom w:val="single" w:sz="4" w:space="0" w:color="00000A"/>
              <w:right w:val="single" w:sz="4" w:space="0" w:color="00000A"/>
            </w:tcBorders>
            <w:shd w:val="clear" w:color="auto" w:fill="auto"/>
            <w:vAlign w:val="center"/>
          </w:tcPr>
          <w:p w14:paraId="4EEEC277"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350000, Краснодарский край, город Краснодар, Красная улица, дом 118;</w:t>
            </w:r>
          </w:p>
          <w:p w14:paraId="38A7396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2310191373;</w:t>
            </w:r>
          </w:p>
          <w:p w14:paraId="02520D06"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231001001;</w:t>
            </w:r>
          </w:p>
          <w:p w14:paraId="20CA422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1162375007167;</w:t>
            </w:r>
          </w:p>
          <w:p w14:paraId="0A59652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Ф-л Банка ГПБ (АО) в г. Краснодаре,</w:t>
            </w:r>
          </w:p>
          <w:p w14:paraId="228A91D7"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4070281060007 0001699;</w:t>
            </w:r>
          </w:p>
          <w:p w14:paraId="3909A49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 810500000000781;</w:t>
            </w:r>
          </w:p>
          <w:p w14:paraId="41FB491C"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040349781.</w:t>
            </w:r>
          </w:p>
        </w:tc>
        <w:tc>
          <w:tcPr>
            <w:tcW w:w="1985" w:type="dxa"/>
            <w:tcBorders>
              <w:top w:val="single" w:sz="4" w:space="0" w:color="00000A"/>
              <w:bottom w:val="single" w:sz="4" w:space="0" w:color="00000A"/>
              <w:right w:val="single" w:sz="4" w:space="0" w:color="00000A"/>
            </w:tcBorders>
          </w:tcPr>
          <w:p w14:paraId="10A862DB" w14:textId="77777777" w:rsidR="00D67807" w:rsidRPr="00C001B6" w:rsidRDefault="00D67807" w:rsidP="007C36C4">
            <w:pPr>
              <w:widowControl w:val="0"/>
              <w:autoSpaceDE w:val="0"/>
              <w:autoSpaceDN w:val="0"/>
              <w:adjustRightInd w:val="0"/>
              <w:rPr>
                <w:noProof/>
                <w:sz w:val="20"/>
                <w:szCs w:val="20"/>
              </w:rPr>
            </w:pPr>
          </w:p>
        </w:tc>
      </w:tr>
      <w:tr w:rsidR="00D67807" w:rsidRPr="00E66D5A" w14:paraId="0ED009E7" w14:textId="489AF8A9"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12BEF4"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Акционерное общество «СпецТрансОператор»</w:t>
            </w:r>
          </w:p>
        </w:tc>
        <w:tc>
          <w:tcPr>
            <w:tcW w:w="2551" w:type="dxa"/>
            <w:tcBorders>
              <w:top w:val="single" w:sz="4" w:space="0" w:color="00000A"/>
              <w:bottom w:val="single" w:sz="4" w:space="0" w:color="00000A"/>
              <w:right w:val="single" w:sz="4" w:space="0" w:color="00000A"/>
            </w:tcBorders>
            <w:shd w:val="clear" w:color="auto" w:fill="auto"/>
            <w:vAlign w:val="center"/>
          </w:tcPr>
          <w:p w14:paraId="07346E63"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АО «СпецТрансОператор»</w:t>
            </w:r>
          </w:p>
        </w:tc>
        <w:tc>
          <w:tcPr>
            <w:tcW w:w="3827" w:type="dxa"/>
            <w:tcBorders>
              <w:top w:val="single" w:sz="4" w:space="0" w:color="00000A"/>
              <w:bottom w:val="single" w:sz="4" w:space="0" w:color="00000A"/>
              <w:right w:val="single" w:sz="4" w:space="0" w:color="00000A"/>
            </w:tcBorders>
            <w:shd w:val="clear" w:color="auto" w:fill="auto"/>
            <w:vAlign w:val="center"/>
          </w:tcPr>
          <w:p w14:paraId="1959EB0C" w14:textId="77777777" w:rsidR="00D67807" w:rsidRPr="00C001B6" w:rsidRDefault="00D67807" w:rsidP="0077449F">
            <w:pPr>
              <w:widowControl w:val="0"/>
              <w:autoSpaceDE w:val="0"/>
              <w:autoSpaceDN w:val="0"/>
              <w:adjustRightInd w:val="0"/>
              <w:rPr>
                <w:noProof/>
                <w:sz w:val="20"/>
                <w:szCs w:val="20"/>
              </w:rPr>
            </w:pPr>
            <w:r w:rsidRPr="00C001B6">
              <w:rPr>
                <w:noProof/>
                <w:sz w:val="20"/>
                <w:szCs w:val="20"/>
              </w:rPr>
              <w:t xml:space="preserve">Юридический адрес: </w:t>
            </w:r>
            <w:r w:rsidRPr="00C001B6">
              <w:rPr>
                <w:color w:val="555555"/>
                <w:sz w:val="20"/>
                <w:szCs w:val="20"/>
                <w:shd w:val="clear" w:color="auto" w:fill="FFFFFF"/>
              </w:rPr>
              <w:t>117218, РОССИЯ, Г. МОСКВА, МУНИЦИПАЛЬНЫЙ ОКРУГ АКАДЕМИЧЕСКИЙ ВН.ТЕР.Г., КРЖИЖАНОВСКОГО УЛ., Д. 16, К. 3, ПОМЕЩ. 612;</w:t>
            </w:r>
          </w:p>
          <w:p w14:paraId="781D1782" w14:textId="3BEFBCE4"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ИНН: </w:t>
            </w:r>
            <w:r w:rsidRPr="00C001B6">
              <w:rPr>
                <w:color w:val="555555"/>
                <w:sz w:val="20"/>
                <w:szCs w:val="20"/>
                <w:shd w:val="clear" w:color="auto" w:fill="FFFFFF"/>
              </w:rPr>
              <w:t>7727830374</w:t>
            </w:r>
            <w:r w:rsidRPr="00C001B6">
              <w:rPr>
                <w:noProof/>
                <w:sz w:val="20"/>
                <w:szCs w:val="20"/>
              </w:rPr>
              <w:t>;</w:t>
            </w:r>
          </w:p>
          <w:p w14:paraId="0F1BC05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720301001;</w:t>
            </w:r>
          </w:p>
          <w:p w14:paraId="36AE1D5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1147746322701;</w:t>
            </w:r>
          </w:p>
          <w:p w14:paraId="50A7C59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w:t>
            </w:r>
          </w:p>
          <w:p w14:paraId="4F53A31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Расчетный счет:  40702 810 7 9400 0005 927; </w:t>
            </w:r>
          </w:p>
          <w:p w14:paraId="56A4B1E0"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Корреспондентский счет: </w:t>
            </w:r>
          </w:p>
          <w:p w14:paraId="0748B64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30101 810 2 0000 0000 823;</w:t>
            </w:r>
          </w:p>
          <w:p w14:paraId="0B852B05"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7C4244DB" w14:textId="77777777" w:rsidR="00D67807" w:rsidRPr="00C001B6" w:rsidRDefault="00D67807" w:rsidP="0077449F">
            <w:pPr>
              <w:widowControl w:val="0"/>
              <w:autoSpaceDE w:val="0"/>
              <w:autoSpaceDN w:val="0"/>
              <w:adjustRightInd w:val="0"/>
              <w:rPr>
                <w:noProof/>
                <w:sz w:val="20"/>
                <w:szCs w:val="20"/>
              </w:rPr>
            </w:pPr>
          </w:p>
        </w:tc>
      </w:tr>
      <w:tr w:rsidR="00D67807" w:rsidRPr="00E66D5A" w14:paraId="5AC618A7" w14:textId="5988C4A1"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312AF2"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Акционерное общество «Сибурэнергоменеджемент»</w:t>
            </w:r>
          </w:p>
        </w:tc>
        <w:tc>
          <w:tcPr>
            <w:tcW w:w="2551" w:type="dxa"/>
            <w:tcBorders>
              <w:top w:val="single" w:sz="4" w:space="0" w:color="00000A"/>
              <w:bottom w:val="single" w:sz="4" w:space="0" w:color="00000A"/>
              <w:right w:val="single" w:sz="4" w:space="0" w:color="00000A"/>
            </w:tcBorders>
            <w:shd w:val="clear" w:color="auto" w:fill="auto"/>
            <w:vAlign w:val="center"/>
          </w:tcPr>
          <w:p w14:paraId="6D49302C"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АО «Сибурэнергоменеджемент»</w:t>
            </w:r>
          </w:p>
        </w:tc>
        <w:tc>
          <w:tcPr>
            <w:tcW w:w="3827" w:type="dxa"/>
            <w:tcBorders>
              <w:top w:val="single" w:sz="4" w:space="0" w:color="00000A"/>
              <w:bottom w:val="single" w:sz="4" w:space="0" w:color="00000A"/>
              <w:right w:val="single" w:sz="4" w:space="0" w:color="00000A"/>
            </w:tcBorders>
            <w:shd w:val="clear" w:color="auto" w:fill="auto"/>
            <w:vAlign w:val="center"/>
          </w:tcPr>
          <w:p w14:paraId="2BC9F2E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Юридический адрес: 394014, Воронежская обл, Воронеж г, Ленинский пр-кт, дом № 2;</w:t>
            </w:r>
          </w:p>
          <w:p w14:paraId="7D788FE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7727276526;</w:t>
            </w:r>
          </w:p>
          <w:p w14:paraId="1535D17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366301001;</w:t>
            </w:r>
          </w:p>
          <w:p w14:paraId="4CB254FE"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1063667286858;</w:t>
            </w:r>
          </w:p>
          <w:p w14:paraId="7073710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 г. Москва,</w:t>
            </w:r>
          </w:p>
          <w:p w14:paraId="17C43B2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lastRenderedPageBreak/>
              <w:t>Расчетный счет: 40702 810 9 0000 0008 093;</w:t>
            </w:r>
          </w:p>
          <w:p w14:paraId="5E1E8C7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 810 2 0000 0000 823;</w:t>
            </w:r>
          </w:p>
          <w:p w14:paraId="54FF21F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6EEC2DBA" w14:textId="77777777" w:rsidR="00D67807" w:rsidRPr="00C001B6" w:rsidRDefault="00D67807" w:rsidP="007C36C4">
            <w:pPr>
              <w:widowControl w:val="0"/>
              <w:autoSpaceDE w:val="0"/>
              <w:autoSpaceDN w:val="0"/>
              <w:adjustRightInd w:val="0"/>
              <w:rPr>
                <w:noProof/>
                <w:sz w:val="20"/>
                <w:szCs w:val="20"/>
              </w:rPr>
            </w:pPr>
          </w:p>
        </w:tc>
      </w:tr>
      <w:tr w:rsidR="00D67807" w:rsidRPr="00E66D5A" w14:paraId="60C2D507" w14:textId="09DB0170"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ACB367" w14:textId="51452F7F" w:rsidR="00D67807" w:rsidRPr="00C001B6" w:rsidRDefault="00D67807" w:rsidP="00487FA0">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«Управляющая компания «Портэнерго»</w:t>
            </w:r>
          </w:p>
        </w:tc>
        <w:tc>
          <w:tcPr>
            <w:tcW w:w="2551" w:type="dxa"/>
            <w:tcBorders>
              <w:top w:val="single" w:sz="4" w:space="0" w:color="00000A"/>
              <w:bottom w:val="single" w:sz="4" w:space="0" w:color="00000A"/>
              <w:right w:val="single" w:sz="4" w:space="0" w:color="00000A"/>
            </w:tcBorders>
            <w:shd w:val="clear" w:color="auto" w:fill="auto"/>
            <w:vAlign w:val="center"/>
          </w:tcPr>
          <w:p w14:paraId="086B7679" w14:textId="0CAFA29B" w:rsidR="00D67807" w:rsidRPr="00C001B6" w:rsidRDefault="00D67807" w:rsidP="00487FA0">
            <w:pPr>
              <w:widowControl w:val="0"/>
              <w:autoSpaceDE w:val="0"/>
              <w:autoSpaceDN w:val="0"/>
              <w:adjustRightInd w:val="0"/>
              <w:spacing w:line="276" w:lineRule="auto"/>
              <w:jc w:val="center"/>
              <w:rPr>
                <w:noProof/>
                <w:sz w:val="20"/>
                <w:szCs w:val="20"/>
              </w:rPr>
            </w:pPr>
            <w:r w:rsidRPr="00C001B6">
              <w:rPr>
                <w:noProof/>
                <w:sz w:val="20"/>
                <w:szCs w:val="20"/>
              </w:rPr>
              <w:t>ООО «УК «Портэнерго»</w:t>
            </w:r>
          </w:p>
        </w:tc>
        <w:tc>
          <w:tcPr>
            <w:tcW w:w="3827" w:type="dxa"/>
            <w:tcBorders>
              <w:top w:val="single" w:sz="4" w:space="0" w:color="00000A"/>
              <w:bottom w:val="single" w:sz="4" w:space="0" w:color="00000A"/>
              <w:right w:val="single" w:sz="4" w:space="0" w:color="00000A"/>
            </w:tcBorders>
            <w:shd w:val="clear" w:color="auto" w:fill="auto"/>
            <w:vAlign w:val="center"/>
          </w:tcPr>
          <w:p w14:paraId="1DACC3C5" w14:textId="3BFE1219" w:rsidR="00D67807" w:rsidRPr="00C001B6" w:rsidRDefault="00D67807" w:rsidP="00487FA0">
            <w:pPr>
              <w:widowControl w:val="0"/>
              <w:autoSpaceDE w:val="0"/>
              <w:autoSpaceDN w:val="0"/>
              <w:adjustRightInd w:val="0"/>
              <w:jc w:val="both"/>
              <w:rPr>
                <w:noProof/>
                <w:sz w:val="20"/>
                <w:szCs w:val="20"/>
              </w:rPr>
            </w:pPr>
            <w:r w:rsidRPr="00C001B6">
              <w:rPr>
                <w:noProof/>
                <w:sz w:val="20"/>
                <w:szCs w:val="20"/>
              </w:rPr>
              <w:t xml:space="preserve">Юридический адрес: 188492, </w:t>
            </w:r>
            <w:r w:rsidRPr="00E66D5A">
              <w:rPr>
                <w:sz w:val="20"/>
                <w:szCs w:val="20"/>
              </w:rPr>
              <w:t xml:space="preserve">Российская Федерация, Ленинградская область, </w:t>
            </w:r>
            <w:proofErr w:type="spellStart"/>
            <w:r w:rsidRPr="00E66D5A">
              <w:rPr>
                <w:sz w:val="20"/>
                <w:szCs w:val="20"/>
              </w:rPr>
              <w:t>Кингисеппский</w:t>
            </w:r>
            <w:proofErr w:type="spellEnd"/>
            <w:r w:rsidRPr="00E66D5A">
              <w:rPr>
                <w:sz w:val="20"/>
                <w:szCs w:val="20"/>
              </w:rPr>
              <w:t xml:space="preserve"> муниципальный район, </w:t>
            </w:r>
            <w:proofErr w:type="spellStart"/>
            <w:r w:rsidRPr="00E66D5A">
              <w:rPr>
                <w:sz w:val="20"/>
                <w:szCs w:val="20"/>
              </w:rPr>
              <w:t>Усть-Лужское</w:t>
            </w:r>
            <w:proofErr w:type="spellEnd"/>
            <w:r w:rsidRPr="00E66D5A">
              <w:rPr>
                <w:sz w:val="20"/>
                <w:szCs w:val="20"/>
              </w:rPr>
              <w:t xml:space="preserve"> сельское поселение, территория Морской торговый порт Усть-Луга Южный район, квартал КСУГ №3.2, дом 1</w:t>
            </w:r>
            <w:r w:rsidRPr="00C001B6">
              <w:rPr>
                <w:noProof/>
                <w:sz w:val="20"/>
                <w:szCs w:val="20"/>
              </w:rPr>
              <w:t>;</w:t>
            </w:r>
          </w:p>
          <w:p w14:paraId="07DF1ECF"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4707037370;</w:t>
            </w:r>
          </w:p>
          <w:p w14:paraId="15AD8E3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470701001;</w:t>
            </w:r>
          </w:p>
          <w:p w14:paraId="3E34C0F9"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1154707000117;</w:t>
            </w:r>
          </w:p>
          <w:p w14:paraId="08DBDBC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w:t>
            </w:r>
          </w:p>
          <w:p w14:paraId="758A905E"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 810 4 9500 0005 446;</w:t>
            </w:r>
          </w:p>
          <w:p w14:paraId="5FD15FC1"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 810 2 0000 0000 823;</w:t>
            </w:r>
          </w:p>
          <w:p w14:paraId="7E5367D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31D2E5FA" w14:textId="77777777" w:rsidR="00D67807" w:rsidRPr="00C001B6" w:rsidRDefault="00D67807" w:rsidP="00487FA0">
            <w:pPr>
              <w:widowControl w:val="0"/>
              <w:autoSpaceDE w:val="0"/>
              <w:autoSpaceDN w:val="0"/>
              <w:adjustRightInd w:val="0"/>
              <w:jc w:val="both"/>
              <w:rPr>
                <w:noProof/>
                <w:sz w:val="20"/>
                <w:szCs w:val="20"/>
              </w:rPr>
            </w:pPr>
          </w:p>
        </w:tc>
      </w:tr>
      <w:tr w:rsidR="00D67807" w:rsidRPr="00E66D5A" w14:paraId="71485257" w14:textId="328BDC19"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73638E"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Общество с ограниченной ответственностью «СИБУР Диджитал»</w:t>
            </w:r>
          </w:p>
        </w:tc>
        <w:tc>
          <w:tcPr>
            <w:tcW w:w="2551" w:type="dxa"/>
            <w:tcBorders>
              <w:top w:val="single" w:sz="4" w:space="0" w:color="00000A"/>
              <w:bottom w:val="single" w:sz="4" w:space="0" w:color="00000A"/>
              <w:right w:val="single" w:sz="4" w:space="0" w:color="00000A"/>
            </w:tcBorders>
            <w:shd w:val="clear" w:color="auto" w:fill="auto"/>
            <w:vAlign w:val="center"/>
          </w:tcPr>
          <w:p w14:paraId="3EBF1BA6" w14:textId="77777777" w:rsidR="00D67807" w:rsidRPr="00C001B6" w:rsidRDefault="00D67807" w:rsidP="007C36C4">
            <w:pPr>
              <w:widowControl w:val="0"/>
              <w:autoSpaceDE w:val="0"/>
              <w:autoSpaceDN w:val="0"/>
              <w:adjustRightInd w:val="0"/>
              <w:spacing w:line="276" w:lineRule="auto"/>
              <w:jc w:val="center"/>
              <w:rPr>
                <w:noProof/>
                <w:sz w:val="20"/>
                <w:szCs w:val="20"/>
              </w:rPr>
            </w:pPr>
            <w:r w:rsidRPr="00C001B6">
              <w:rPr>
                <w:noProof/>
                <w:sz w:val="20"/>
                <w:szCs w:val="20"/>
              </w:rPr>
              <w:t>ООО «СИБУР Диджитал»</w:t>
            </w:r>
          </w:p>
        </w:tc>
        <w:tc>
          <w:tcPr>
            <w:tcW w:w="3827" w:type="dxa"/>
            <w:tcBorders>
              <w:top w:val="single" w:sz="4" w:space="0" w:color="00000A"/>
              <w:bottom w:val="single" w:sz="4" w:space="0" w:color="00000A"/>
              <w:right w:val="single" w:sz="4" w:space="0" w:color="00000A"/>
            </w:tcBorders>
            <w:shd w:val="clear" w:color="auto" w:fill="auto"/>
            <w:vAlign w:val="center"/>
          </w:tcPr>
          <w:p w14:paraId="449479B5" w14:textId="60156A4A" w:rsidR="00D67807" w:rsidRPr="00C001B6" w:rsidRDefault="00D67807" w:rsidP="007C36C4">
            <w:pPr>
              <w:widowControl w:val="0"/>
              <w:autoSpaceDE w:val="0"/>
              <w:autoSpaceDN w:val="0"/>
              <w:adjustRightInd w:val="0"/>
              <w:rPr>
                <w:noProof/>
                <w:sz w:val="20"/>
                <w:szCs w:val="20"/>
              </w:rPr>
            </w:pPr>
            <w:r w:rsidRPr="00C001B6">
              <w:rPr>
                <w:noProof/>
                <w:sz w:val="20"/>
                <w:szCs w:val="20"/>
              </w:rPr>
              <w:t xml:space="preserve">Юридический адрес: </w:t>
            </w:r>
            <w:r w:rsidRPr="00E66D5A">
              <w:rPr>
                <w:sz w:val="20"/>
                <w:szCs w:val="20"/>
              </w:rPr>
              <w:t xml:space="preserve">626150, Тюменская область, город Тобольск, тер Восточный промышленный район-квартал 5, </w:t>
            </w:r>
            <w:proofErr w:type="spellStart"/>
            <w:r w:rsidRPr="00E66D5A">
              <w:rPr>
                <w:sz w:val="20"/>
                <w:szCs w:val="20"/>
              </w:rPr>
              <w:t>влд</w:t>
            </w:r>
            <w:proofErr w:type="spellEnd"/>
            <w:r w:rsidRPr="00E66D5A">
              <w:rPr>
                <w:sz w:val="20"/>
                <w:szCs w:val="20"/>
              </w:rPr>
              <w:t xml:space="preserve"> 2 стр. 25, кабинет 213</w:t>
            </w:r>
            <w:r w:rsidRPr="00C001B6">
              <w:rPr>
                <w:noProof/>
                <w:sz w:val="20"/>
                <w:szCs w:val="20"/>
              </w:rPr>
              <w:t>;</w:t>
            </w:r>
          </w:p>
          <w:p w14:paraId="0F0DFCC2"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ИНН: 7206057388;</w:t>
            </w:r>
          </w:p>
          <w:p w14:paraId="26A65673"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КПП: 720601001;</w:t>
            </w:r>
          </w:p>
          <w:p w14:paraId="564F478D"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ОГРН: 1177232031701;</w:t>
            </w:r>
          </w:p>
          <w:p w14:paraId="3A78DAE4"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Банк ГПБ (АО),</w:t>
            </w:r>
          </w:p>
          <w:p w14:paraId="4972418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Расчетный счет: 40702 810 9 0000 0006 150;</w:t>
            </w:r>
          </w:p>
          <w:p w14:paraId="3F48DD0B"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Корреспондентский счет: 30101 810 2 0000 0000 823;</w:t>
            </w:r>
          </w:p>
          <w:p w14:paraId="6954B248" w14:textId="77777777" w:rsidR="00D67807" w:rsidRPr="00C001B6" w:rsidRDefault="00D67807" w:rsidP="007C36C4">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3A877317" w14:textId="77777777" w:rsidR="00D67807" w:rsidRPr="00C001B6" w:rsidRDefault="00D67807" w:rsidP="007C36C4">
            <w:pPr>
              <w:widowControl w:val="0"/>
              <w:autoSpaceDE w:val="0"/>
              <w:autoSpaceDN w:val="0"/>
              <w:adjustRightInd w:val="0"/>
              <w:rPr>
                <w:noProof/>
                <w:sz w:val="20"/>
                <w:szCs w:val="20"/>
              </w:rPr>
            </w:pPr>
          </w:p>
        </w:tc>
      </w:tr>
      <w:tr w:rsidR="00D67807" w:rsidRPr="00E66D5A" w14:paraId="4E307D6E" w14:textId="683CA406"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4693DF" w14:textId="3E9E68D1" w:rsidR="00D67807" w:rsidRPr="00C001B6" w:rsidRDefault="00D67807" w:rsidP="00EA4CD0">
            <w:pPr>
              <w:widowControl w:val="0"/>
              <w:autoSpaceDE w:val="0"/>
              <w:autoSpaceDN w:val="0"/>
              <w:adjustRightInd w:val="0"/>
              <w:spacing w:line="276" w:lineRule="auto"/>
              <w:jc w:val="center"/>
              <w:rPr>
                <w:noProof/>
                <w:sz w:val="20"/>
                <w:szCs w:val="20"/>
              </w:rPr>
            </w:pPr>
            <w:r w:rsidRPr="00C001B6">
              <w:rPr>
                <w:sz w:val="20"/>
                <w:szCs w:val="20"/>
              </w:rPr>
              <w:t>Публичное акционерное общество «СИБУР Холдинг»</w:t>
            </w:r>
          </w:p>
        </w:tc>
        <w:tc>
          <w:tcPr>
            <w:tcW w:w="2551" w:type="dxa"/>
            <w:tcBorders>
              <w:top w:val="single" w:sz="4" w:space="0" w:color="00000A"/>
              <w:bottom w:val="single" w:sz="4" w:space="0" w:color="00000A"/>
              <w:right w:val="single" w:sz="4" w:space="0" w:color="00000A"/>
            </w:tcBorders>
            <w:shd w:val="clear" w:color="auto" w:fill="auto"/>
            <w:vAlign w:val="center"/>
          </w:tcPr>
          <w:p w14:paraId="2CA38D6E" w14:textId="5E27FBDB" w:rsidR="00D67807" w:rsidRPr="00C001B6" w:rsidRDefault="00D67807" w:rsidP="00EA4CD0">
            <w:pPr>
              <w:widowControl w:val="0"/>
              <w:autoSpaceDE w:val="0"/>
              <w:autoSpaceDN w:val="0"/>
              <w:adjustRightInd w:val="0"/>
              <w:spacing w:line="276" w:lineRule="auto"/>
              <w:jc w:val="center"/>
              <w:rPr>
                <w:noProof/>
                <w:sz w:val="20"/>
                <w:szCs w:val="20"/>
              </w:rPr>
            </w:pPr>
            <w:r w:rsidRPr="00C001B6">
              <w:rPr>
                <w:sz w:val="20"/>
                <w:szCs w:val="20"/>
              </w:rPr>
              <w:t>ПАО «СИБУР Холдинг»</w:t>
            </w:r>
          </w:p>
        </w:tc>
        <w:tc>
          <w:tcPr>
            <w:tcW w:w="3827" w:type="dxa"/>
            <w:tcBorders>
              <w:top w:val="single" w:sz="4" w:space="0" w:color="00000A"/>
              <w:bottom w:val="single" w:sz="4" w:space="0" w:color="00000A"/>
              <w:right w:val="single" w:sz="4" w:space="0" w:color="00000A"/>
            </w:tcBorders>
            <w:shd w:val="clear" w:color="auto" w:fill="auto"/>
            <w:vAlign w:val="center"/>
          </w:tcPr>
          <w:p w14:paraId="3EF5E9E8"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 xml:space="preserve">Юридический адрес: </w:t>
            </w:r>
          </w:p>
          <w:p w14:paraId="7B1B51F4"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626150, Тюменская область, г. Тобольск, Восточный промышленный район, квартал 1, № 6, строение 30;</w:t>
            </w:r>
          </w:p>
          <w:p w14:paraId="6223F453"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ИНН: 7727547261;</w:t>
            </w:r>
          </w:p>
          <w:p w14:paraId="18610991"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КПП: 997550001;</w:t>
            </w:r>
          </w:p>
          <w:p w14:paraId="5DB8CB5A"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ОГРН: 1057747421247;</w:t>
            </w:r>
          </w:p>
          <w:p w14:paraId="155E2712"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Банк ГПБ (АО) г. Москва,</w:t>
            </w:r>
          </w:p>
          <w:p w14:paraId="580D9C2E"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Расчетный счет: 40702 810 9 0000 0033 026;</w:t>
            </w:r>
          </w:p>
          <w:p w14:paraId="1D2D64DC"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Корреспондентский счет: 30101 810 2 0000 0000 823;</w:t>
            </w:r>
          </w:p>
          <w:p w14:paraId="19759060" w14:textId="7182FEB8" w:rsidR="00D67807" w:rsidRPr="00C001B6" w:rsidRDefault="00D67807" w:rsidP="00EA4CD0">
            <w:pPr>
              <w:widowControl w:val="0"/>
              <w:autoSpaceDE w:val="0"/>
              <w:autoSpaceDN w:val="0"/>
              <w:adjustRightInd w:val="0"/>
              <w:rPr>
                <w:noProof/>
                <w:sz w:val="20"/>
                <w:szCs w:val="20"/>
              </w:rPr>
            </w:pPr>
            <w:r w:rsidRPr="00C001B6">
              <w:rPr>
                <w:noProof/>
                <w:sz w:val="20"/>
                <w:szCs w:val="20"/>
              </w:rPr>
              <w:t>БИК: 044525823.</w:t>
            </w:r>
          </w:p>
        </w:tc>
        <w:tc>
          <w:tcPr>
            <w:tcW w:w="1985" w:type="dxa"/>
            <w:tcBorders>
              <w:top w:val="single" w:sz="4" w:space="0" w:color="00000A"/>
              <w:bottom w:val="single" w:sz="4" w:space="0" w:color="00000A"/>
              <w:right w:val="single" w:sz="4" w:space="0" w:color="00000A"/>
            </w:tcBorders>
          </w:tcPr>
          <w:p w14:paraId="796D6D6B" w14:textId="77777777" w:rsidR="00D67807" w:rsidRPr="00C001B6" w:rsidRDefault="00D67807" w:rsidP="00EA4CD0">
            <w:pPr>
              <w:widowControl w:val="0"/>
              <w:autoSpaceDE w:val="0"/>
              <w:autoSpaceDN w:val="0"/>
              <w:adjustRightInd w:val="0"/>
              <w:rPr>
                <w:noProof/>
                <w:sz w:val="20"/>
                <w:szCs w:val="20"/>
              </w:rPr>
            </w:pPr>
          </w:p>
        </w:tc>
      </w:tr>
      <w:tr w:rsidR="00D67807" w:rsidRPr="00E66D5A" w14:paraId="136867EA" w14:textId="7923DC61"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91ACB9" w14:textId="4972DEE4" w:rsidR="00D67807" w:rsidRPr="00C001B6" w:rsidRDefault="00D67807" w:rsidP="00EA4CD0">
            <w:pPr>
              <w:widowControl w:val="0"/>
              <w:autoSpaceDE w:val="0"/>
              <w:autoSpaceDN w:val="0"/>
              <w:adjustRightInd w:val="0"/>
              <w:spacing w:line="276" w:lineRule="auto"/>
              <w:jc w:val="center"/>
              <w:rPr>
                <w:noProof/>
                <w:sz w:val="20"/>
                <w:szCs w:val="20"/>
              </w:rPr>
            </w:pPr>
            <w:r w:rsidRPr="00C001B6">
              <w:rPr>
                <w:sz w:val="20"/>
                <w:szCs w:val="20"/>
              </w:rPr>
              <w:t>Казанское публичное акционерное общество   «Органический синтез»</w:t>
            </w:r>
          </w:p>
        </w:tc>
        <w:tc>
          <w:tcPr>
            <w:tcW w:w="2551" w:type="dxa"/>
            <w:tcBorders>
              <w:top w:val="single" w:sz="4" w:space="0" w:color="00000A"/>
              <w:bottom w:val="single" w:sz="4" w:space="0" w:color="00000A"/>
              <w:right w:val="single" w:sz="4" w:space="0" w:color="00000A"/>
            </w:tcBorders>
            <w:shd w:val="clear" w:color="auto" w:fill="auto"/>
            <w:vAlign w:val="center"/>
          </w:tcPr>
          <w:p w14:paraId="1B9BFA12" w14:textId="56DDA905" w:rsidR="00D67807" w:rsidRPr="00C001B6" w:rsidRDefault="00D67807" w:rsidP="00EA4CD0">
            <w:pPr>
              <w:widowControl w:val="0"/>
              <w:autoSpaceDE w:val="0"/>
              <w:autoSpaceDN w:val="0"/>
              <w:adjustRightInd w:val="0"/>
              <w:spacing w:line="276" w:lineRule="auto"/>
              <w:jc w:val="center"/>
              <w:rPr>
                <w:noProof/>
                <w:sz w:val="20"/>
                <w:szCs w:val="20"/>
              </w:rPr>
            </w:pPr>
            <w:r w:rsidRPr="00C001B6">
              <w:rPr>
                <w:sz w:val="20"/>
                <w:szCs w:val="20"/>
              </w:rPr>
              <w:t>ПАО «Казаньоргсинтез»</w:t>
            </w:r>
          </w:p>
        </w:tc>
        <w:tc>
          <w:tcPr>
            <w:tcW w:w="3827" w:type="dxa"/>
            <w:tcBorders>
              <w:top w:val="single" w:sz="4" w:space="0" w:color="00000A"/>
              <w:bottom w:val="single" w:sz="4" w:space="0" w:color="00000A"/>
              <w:right w:val="single" w:sz="4" w:space="0" w:color="00000A"/>
            </w:tcBorders>
            <w:shd w:val="clear" w:color="auto" w:fill="auto"/>
            <w:vAlign w:val="center"/>
          </w:tcPr>
          <w:p w14:paraId="10A9F6A4"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Юридический адрес: 420051</w:t>
            </w:r>
          </w:p>
          <w:p w14:paraId="6367B28A"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 xml:space="preserve">Республика Татарстан, г. Казань,  </w:t>
            </w:r>
          </w:p>
          <w:p w14:paraId="1C39447B"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ул. Беломорская, д. 101,                                                                                                                                                                                                                    ИНН: 1658008723;</w:t>
            </w:r>
          </w:p>
          <w:p w14:paraId="5C04EF2F"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КПП: 997550001;</w:t>
            </w:r>
          </w:p>
          <w:p w14:paraId="4458C95F"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 xml:space="preserve">ОГРН: 1021603267674     </w:t>
            </w:r>
          </w:p>
          <w:p w14:paraId="1D321F8D"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ООО «Банк Аверс», г. Казань, Республика Татарстан,                              Расчетный счет: 40 702 810 000 090 008 216                                            Корреспондентский счет:</w:t>
            </w:r>
          </w:p>
          <w:p w14:paraId="26F11620"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lastRenderedPageBreak/>
              <w:t>30 101 810 500 000 000 774;</w:t>
            </w:r>
          </w:p>
          <w:p w14:paraId="49D5353E" w14:textId="09EAA26B" w:rsidR="00D67807" w:rsidRPr="00C001B6" w:rsidRDefault="00D67807" w:rsidP="00EA4CD0">
            <w:pPr>
              <w:widowControl w:val="0"/>
              <w:autoSpaceDE w:val="0"/>
              <w:autoSpaceDN w:val="0"/>
              <w:adjustRightInd w:val="0"/>
              <w:rPr>
                <w:noProof/>
                <w:sz w:val="20"/>
                <w:szCs w:val="20"/>
              </w:rPr>
            </w:pPr>
            <w:r w:rsidRPr="00C001B6">
              <w:rPr>
                <w:noProof/>
                <w:sz w:val="20"/>
                <w:szCs w:val="20"/>
              </w:rPr>
              <w:t>БИК: 049205774.</w:t>
            </w:r>
          </w:p>
        </w:tc>
        <w:tc>
          <w:tcPr>
            <w:tcW w:w="1985" w:type="dxa"/>
            <w:tcBorders>
              <w:top w:val="single" w:sz="4" w:space="0" w:color="00000A"/>
              <w:bottom w:val="single" w:sz="4" w:space="0" w:color="00000A"/>
              <w:right w:val="single" w:sz="4" w:space="0" w:color="00000A"/>
            </w:tcBorders>
          </w:tcPr>
          <w:p w14:paraId="6FCA65A1" w14:textId="77777777" w:rsidR="00D67807" w:rsidRPr="00C001B6" w:rsidRDefault="00D67807" w:rsidP="00EA4CD0">
            <w:pPr>
              <w:widowControl w:val="0"/>
              <w:autoSpaceDE w:val="0"/>
              <w:autoSpaceDN w:val="0"/>
              <w:adjustRightInd w:val="0"/>
              <w:rPr>
                <w:noProof/>
                <w:sz w:val="20"/>
                <w:szCs w:val="20"/>
              </w:rPr>
            </w:pPr>
          </w:p>
        </w:tc>
      </w:tr>
      <w:tr w:rsidR="00D67807" w:rsidRPr="00E66D5A" w14:paraId="784DED23" w14:textId="112193E6"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5E2B5E" w14:textId="77777777" w:rsidR="00D67807" w:rsidRPr="00C001B6" w:rsidRDefault="00D67807" w:rsidP="00EA4CD0">
            <w:pPr>
              <w:widowControl w:val="0"/>
              <w:autoSpaceDE w:val="0"/>
              <w:autoSpaceDN w:val="0"/>
              <w:adjustRightInd w:val="0"/>
              <w:spacing w:line="276" w:lineRule="auto"/>
              <w:jc w:val="center"/>
              <w:rPr>
                <w:sz w:val="20"/>
                <w:szCs w:val="20"/>
              </w:rPr>
            </w:pPr>
            <w:r w:rsidRPr="00C001B6">
              <w:rPr>
                <w:sz w:val="20"/>
                <w:szCs w:val="20"/>
              </w:rPr>
              <w:t>Публичное Акционерное Общество</w:t>
            </w:r>
          </w:p>
          <w:p w14:paraId="47A7C5C1" w14:textId="0BB29416" w:rsidR="00D67807" w:rsidRPr="00C001B6" w:rsidRDefault="00D67807" w:rsidP="00EA4CD0">
            <w:pPr>
              <w:widowControl w:val="0"/>
              <w:autoSpaceDE w:val="0"/>
              <w:autoSpaceDN w:val="0"/>
              <w:adjustRightInd w:val="0"/>
              <w:spacing w:line="276" w:lineRule="auto"/>
              <w:jc w:val="center"/>
              <w:rPr>
                <w:noProof/>
                <w:sz w:val="20"/>
                <w:szCs w:val="20"/>
              </w:rPr>
            </w:pPr>
            <w:r w:rsidRPr="00C001B6">
              <w:rPr>
                <w:sz w:val="20"/>
                <w:szCs w:val="20"/>
              </w:rPr>
              <w:t>«Нижнекамскнефтехим»</w:t>
            </w:r>
          </w:p>
        </w:tc>
        <w:tc>
          <w:tcPr>
            <w:tcW w:w="2551" w:type="dxa"/>
            <w:tcBorders>
              <w:top w:val="single" w:sz="4" w:space="0" w:color="00000A"/>
              <w:bottom w:val="single" w:sz="4" w:space="0" w:color="00000A"/>
              <w:right w:val="single" w:sz="4" w:space="0" w:color="00000A"/>
            </w:tcBorders>
            <w:shd w:val="clear" w:color="auto" w:fill="auto"/>
            <w:vAlign w:val="center"/>
          </w:tcPr>
          <w:p w14:paraId="0A5A57DB" w14:textId="5CE7C8C9" w:rsidR="00D67807" w:rsidRPr="00C001B6" w:rsidRDefault="00D67807" w:rsidP="00EA4CD0">
            <w:pPr>
              <w:widowControl w:val="0"/>
              <w:autoSpaceDE w:val="0"/>
              <w:autoSpaceDN w:val="0"/>
              <w:adjustRightInd w:val="0"/>
              <w:spacing w:line="276" w:lineRule="auto"/>
              <w:jc w:val="center"/>
              <w:rPr>
                <w:noProof/>
                <w:sz w:val="20"/>
                <w:szCs w:val="20"/>
              </w:rPr>
            </w:pPr>
            <w:r w:rsidRPr="00C001B6">
              <w:rPr>
                <w:sz w:val="20"/>
                <w:szCs w:val="20"/>
              </w:rPr>
              <w:t>ПАО «Нижнекамскнефтехим»</w:t>
            </w:r>
          </w:p>
        </w:tc>
        <w:tc>
          <w:tcPr>
            <w:tcW w:w="3827" w:type="dxa"/>
            <w:tcBorders>
              <w:top w:val="single" w:sz="4" w:space="0" w:color="00000A"/>
              <w:bottom w:val="single" w:sz="4" w:space="0" w:color="00000A"/>
              <w:right w:val="single" w:sz="4" w:space="0" w:color="00000A"/>
            </w:tcBorders>
            <w:shd w:val="clear" w:color="auto" w:fill="auto"/>
            <w:vAlign w:val="center"/>
          </w:tcPr>
          <w:p w14:paraId="430EBB15"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Юридический адрес:</w:t>
            </w:r>
          </w:p>
          <w:p w14:paraId="272BFC55"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 xml:space="preserve"> Российская Федерация, Республика</w:t>
            </w:r>
          </w:p>
          <w:p w14:paraId="5D7C0B57"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Татарстан, город Нижнекамск;</w:t>
            </w:r>
          </w:p>
          <w:p w14:paraId="7ACBE6DD"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ИНН: 1651000010;</w:t>
            </w:r>
          </w:p>
          <w:p w14:paraId="7B649974"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КПП: 997550001;</w:t>
            </w:r>
          </w:p>
          <w:p w14:paraId="5D5FEA01"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ОГРН: 1021602502316;</w:t>
            </w:r>
          </w:p>
          <w:p w14:paraId="43A113BC"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ООО Банк «Аверс» г. Казань</w:t>
            </w:r>
          </w:p>
          <w:p w14:paraId="157EF84E"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Расчетный счет:</w:t>
            </w:r>
          </w:p>
          <w:p w14:paraId="4308761E"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40702810600690000014</w:t>
            </w:r>
          </w:p>
          <w:p w14:paraId="36A83610" w14:textId="77777777" w:rsidR="00D67807" w:rsidRPr="00C001B6" w:rsidRDefault="00D67807" w:rsidP="00EA4CD0">
            <w:pPr>
              <w:widowControl w:val="0"/>
              <w:autoSpaceDE w:val="0"/>
              <w:autoSpaceDN w:val="0"/>
              <w:adjustRightInd w:val="0"/>
              <w:rPr>
                <w:noProof/>
                <w:sz w:val="20"/>
                <w:szCs w:val="20"/>
              </w:rPr>
            </w:pPr>
            <w:r w:rsidRPr="00C001B6">
              <w:rPr>
                <w:noProof/>
                <w:sz w:val="20"/>
                <w:szCs w:val="20"/>
              </w:rPr>
              <w:t>Корреспондентский счет: 30101810500000000774</w:t>
            </w:r>
          </w:p>
          <w:p w14:paraId="46E91EC3" w14:textId="6E2EE37E" w:rsidR="00D67807" w:rsidRPr="00C001B6" w:rsidRDefault="00D67807" w:rsidP="00EA4CD0">
            <w:pPr>
              <w:widowControl w:val="0"/>
              <w:autoSpaceDE w:val="0"/>
              <w:autoSpaceDN w:val="0"/>
              <w:adjustRightInd w:val="0"/>
              <w:rPr>
                <w:noProof/>
                <w:sz w:val="20"/>
                <w:szCs w:val="20"/>
              </w:rPr>
            </w:pPr>
            <w:r w:rsidRPr="00C001B6">
              <w:rPr>
                <w:noProof/>
                <w:sz w:val="20"/>
                <w:szCs w:val="20"/>
              </w:rPr>
              <w:t>БИК: 049205774</w:t>
            </w:r>
          </w:p>
        </w:tc>
        <w:tc>
          <w:tcPr>
            <w:tcW w:w="1985" w:type="dxa"/>
            <w:tcBorders>
              <w:top w:val="single" w:sz="4" w:space="0" w:color="00000A"/>
              <w:bottom w:val="single" w:sz="4" w:space="0" w:color="00000A"/>
              <w:right w:val="single" w:sz="4" w:space="0" w:color="00000A"/>
            </w:tcBorders>
          </w:tcPr>
          <w:p w14:paraId="50338DFC" w14:textId="77777777" w:rsidR="00D67807" w:rsidRPr="00C001B6" w:rsidRDefault="00D67807" w:rsidP="00EA4CD0">
            <w:pPr>
              <w:widowControl w:val="0"/>
              <w:autoSpaceDE w:val="0"/>
              <w:autoSpaceDN w:val="0"/>
              <w:adjustRightInd w:val="0"/>
              <w:rPr>
                <w:noProof/>
                <w:sz w:val="20"/>
                <w:szCs w:val="20"/>
              </w:rPr>
            </w:pPr>
          </w:p>
        </w:tc>
      </w:tr>
      <w:tr w:rsidR="00D67807" w:rsidRPr="00E66D5A" w14:paraId="43871C45" w14:textId="3BC46ACF"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3043A5" w14:textId="49396E88" w:rsidR="00D67807" w:rsidRPr="00C001B6" w:rsidRDefault="00D67807" w:rsidP="0097769D">
            <w:pPr>
              <w:widowControl w:val="0"/>
              <w:autoSpaceDE w:val="0"/>
              <w:autoSpaceDN w:val="0"/>
              <w:adjustRightInd w:val="0"/>
              <w:spacing w:line="276" w:lineRule="auto"/>
              <w:jc w:val="center"/>
              <w:rPr>
                <w:sz w:val="20"/>
                <w:szCs w:val="20"/>
              </w:rPr>
            </w:pPr>
            <w:r w:rsidRPr="00C001B6">
              <w:rPr>
                <w:sz w:val="20"/>
                <w:szCs w:val="20"/>
              </w:rPr>
              <w:t>Акционерное общество «СИБУР-РТ»</w:t>
            </w:r>
          </w:p>
        </w:tc>
        <w:tc>
          <w:tcPr>
            <w:tcW w:w="2551" w:type="dxa"/>
            <w:tcBorders>
              <w:top w:val="single" w:sz="4" w:space="0" w:color="00000A"/>
              <w:bottom w:val="single" w:sz="4" w:space="0" w:color="00000A"/>
              <w:right w:val="single" w:sz="4" w:space="0" w:color="00000A"/>
            </w:tcBorders>
            <w:shd w:val="clear" w:color="auto" w:fill="auto"/>
            <w:vAlign w:val="center"/>
          </w:tcPr>
          <w:p w14:paraId="5E9FD49A" w14:textId="58B9EC45" w:rsidR="00D67807" w:rsidRPr="00C001B6" w:rsidRDefault="00D67807" w:rsidP="0097769D">
            <w:pPr>
              <w:widowControl w:val="0"/>
              <w:autoSpaceDE w:val="0"/>
              <w:autoSpaceDN w:val="0"/>
              <w:adjustRightInd w:val="0"/>
              <w:spacing w:line="276" w:lineRule="auto"/>
              <w:jc w:val="center"/>
              <w:rPr>
                <w:sz w:val="20"/>
                <w:szCs w:val="20"/>
              </w:rPr>
            </w:pPr>
            <w:r w:rsidRPr="00C001B6">
              <w:rPr>
                <w:sz w:val="20"/>
                <w:szCs w:val="20"/>
              </w:rPr>
              <w:t>АО «СИБУР-РТ»</w:t>
            </w:r>
          </w:p>
        </w:tc>
        <w:tc>
          <w:tcPr>
            <w:tcW w:w="3827" w:type="dxa"/>
            <w:tcBorders>
              <w:top w:val="single" w:sz="4" w:space="0" w:color="00000A"/>
              <w:bottom w:val="single" w:sz="4" w:space="0" w:color="00000A"/>
              <w:right w:val="single" w:sz="4" w:space="0" w:color="00000A"/>
            </w:tcBorders>
            <w:shd w:val="clear" w:color="auto" w:fill="auto"/>
            <w:vAlign w:val="center"/>
          </w:tcPr>
          <w:p w14:paraId="55519CDF" w14:textId="77777777" w:rsidR="00D67807" w:rsidRPr="009A58DC" w:rsidRDefault="00D67807" w:rsidP="009A58DC">
            <w:pPr>
              <w:widowControl w:val="0"/>
              <w:autoSpaceDE w:val="0"/>
              <w:autoSpaceDN w:val="0"/>
              <w:adjustRightInd w:val="0"/>
              <w:rPr>
                <w:noProof/>
                <w:sz w:val="20"/>
                <w:szCs w:val="20"/>
              </w:rPr>
            </w:pPr>
            <w:r w:rsidRPr="009A58DC">
              <w:rPr>
                <w:noProof/>
                <w:sz w:val="20"/>
                <w:szCs w:val="20"/>
              </w:rPr>
              <w:t>Юридический адрес: пом. 704, д.272, ул. Беломорская, г. Казань, Г.О. город Казань, Республика Татарстан, 420051;</w:t>
            </w:r>
          </w:p>
          <w:p w14:paraId="36FC0A8D" w14:textId="77777777" w:rsidR="00D67807" w:rsidRPr="009A58DC" w:rsidRDefault="00D67807" w:rsidP="009A58DC">
            <w:pPr>
              <w:widowControl w:val="0"/>
              <w:autoSpaceDE w:val="0"/>
              <w:autoSpaceDN w:val="0"/>
              <w:adjustRightInd w:val="0"/>
              <w:rPr>
                <w:noProof/>
                <w:sz w:val="20"/>
                <w:szCs w:val="20"/>
              </w:rPr>
            </w:pPr>
            <w:r w:rsidRPr="009A58DC">
              <w:rPr>
                <w:noProof/>
                <w:sz w:val="20"/>
                <w:szCs w:val="20"/>
              </w:rPr>
              <w:t>ИНН: 1655020761;</w:t>
            </w:r>
          </w:p>
          <w:p w14:paraId="7E2DA081" w14:textId="77777777" w:rsidR="00D67807" w:rsidRPr="009A58DC" w:rsidRDefault="00D67807" w:rsidP="009A58DC">
            <w:pPr>
              <w:widowControl w:val="0"/>
              <w:autoSpaceDE w:val="0"/>
              <w:autoSpaceDN w:val="0"/>
              <w:adjustRightInd w:val="0"/>
              <w:rPr>
                <w:noProof/>
                <w:sz w:val="20"/>
                <w:szCs w:val="20"/>
              </w:rPr>
            </w:pPr>
            <w:r w:rsidRPr="009A58DC">
              <w:rPr>
                <w:noProof/>
                <w:sz w:val="20"/>
                <w:szCs w:val="20"/>
              </w:rPr>
              <w:t>КПП: 997250001;</w:t>
            </w:r>
          </w:p>
          <w:p w14:paraId="37737A89" w14:textId="77777777" w:rsidR="00D67807" w:rsidRPr="009A58DC" w:rsidRDefault="00D67807" w:rsidP="009A58DC">
            <w:pPr>
              <w:widowControl w:val="0"/>
              <w:autoSpaceDE w:val="0"/>
              <w:autoSpaceDN w:val="0"/>
              <w:adjustRightInd w:val="0"/>
              <w:rPr>
                <w:noProof/>
                <w:sz w:val="20"/>
                <w:szCs w:val="20"/>
              </w:rPr>
            </w:pPr>
            <w:r w:rsidRPr="009A58DC">
              <w:rPr>
                <w:noProof/>
                <w:sz w:val="20"/>
                <w:szCs w:val="20"/>
              </w:rPr>
              <w:t>ОГРН: 1021602824913.</w:t>
            </w:r>
          </w:p>
          <w:p w14:paraId="6430B568" w14:textId="77777777" w:rsidR="00D67807" w:rsidRPr="009A58DC" w:rsidRDefault="00D67807" w:rsidP="009A58DC">
            <w:pPr>
              <w:widowControl w:val="0"/>
              <w:autoSpaceDE w:val="0"/>
              <w:autoSpaceDN w:val="0"/>
              <w:adjustRightInd w:val="0"/>
              <w:rPr>
                <w:noProof/>
                <w:sz w:val="20"/>
                <w:szCs w:val="20"/>
              </w:rPr>
            </w:pPr>
          </w:p>
          <w:p w14:paraId="3BAC363E" w14:textId="77777777" w:rsidR="00D67807" w:rsidRPr="009A58DC" w:rsidRDefault="00D67807" w:rsidP="009A58DC">
            <w:pPr>
              <w:widowControl w:val="0"/>
              <w:autoSpaceDE w:val="0"/>
              <w:autoSpaceDN w:val="0"/>
              <w:adjustRightInd w:val="0"/>
              <w:rPr>
                <w:noProof/>
                <w:sz w:val="20"/>
                <w:szCs w:val="20"/>
              </w:rPr>
            </w:pPr>
            <w:r w:rsidRPr="009A58DC">
              <w:rPr>
                <w:noProof/>
                <w:sz w:val="20"/>
                <w:szCs w:val="20"/>
              </w:rPr>
              <w:t>Почтовый адрес: д.101, ул. Беломорская, г. Казань, Г.О. город Казань, Республика Татарстан, 420051;</w:t>
            </w:r>
          </w:p>
          <w:p w14:paraId="58A9ABBC" w14:textId="77777777" w:rsidR="00D67807" w:rsidRPr="009A58DC" w:rsidRDefault="00D67807" w:rsidP="009A58DC">
            <w:pPr>
              <w:widowControl w:val="0"/>
              <w:autoSpaceDE w:val="0"/>
              <w:autoSpaceDN w:val="0"/>
              <w:adjustRightInd w:val="0"/>
              <w:rPr>
                <w:noProof/>
                <w:sz w:val="20"/>
                <w:szCs w:val="20"/>
              </w:rPr>
            </w:pPr>
            <w:r w:rsidRPr="009A58DC">
              <w:rPr>
                <w:noProof/>
                <w:sz w:val="20"/>
                <w:szCs w:val="20"/>
              </w:rPr>
              <w:t xml:space="preserve"> </w:t>
            </w:r>
          </w:p>
          <w:p w14:paraId="002E2285" w14:textId="77777777" w:rsidR="00D67807" w:rsidRPr="009A58DC" w:rsidRDefault="00D67807" w:rsidP="009A58DC">
            <w:pPr>
              <w:widowControl w:val="0"/>
              <w:autoSpaceDE w:val="0"/>
              <w:autoSpaceDN w:val="0"/>
              <w:adjustRightInd w:val="0"/>
              <w:rPr>
                <w:noProof/>
                <w:sz w:val="20"/>
                <w:szCs w:val="20"/>
              </w:rPr>
            </w:pPr>
            <w:r w:rsidRPr="009A58DC">
              <w:rPr>
                <w:noProof/>
                <w:sz w:val="20"/>
                <w:szCs w:val="20"/>
              </w:rPr>
              <w:t>Расчетный счет: 40702810300090007483;</w:t>
            </w:r>
          </w:p>
          <w:p w14:paraId="04EEE5EB" w14:textId="77777777" w:rsidR="00D67807" w:rsidRPr="009A58DC" w:rsidRDefault="00D67807" w:rsidP="009A58DC">
            <w:pPr>
              <w:widowControl w:val="0"/>
              <w:autoSpaceDE w:val="0"/>
              <w:autoSpaceDN w:val="0"/>
              <w:adjustRightInd w:val="0"/>
              <w:rPr>
                <w:noProof/>
                <w:sz w:val="20"/>
                <w:szCs w:val="20"/>
              </w:rPr>
            </w:pPr>
            <w:r w:rsidRPr="009A58DC">
              <w:rPr>
                <w:noProof/>
                <w:sz w:val="20"/>
                <w:szCs w:val="20"/>
              </w:rPr>
              <w:t>в ООО Банк «Аверс» (г. Казань),</w:t>
            </w:r>
          </w:p>
          <w:p w14:paraId="5BF7122E" w14:textId="77777777" w:rsidR="00D67807" w:rsidRPr="009A58DC" w:rsidRDefault="00D67807" w:rsidP="009A58DC">
            <w:pPr>
              <w:widowControl w:val="0"/>
              <w:autoSpaceDE w:val="0"/>
              <w:autoSpaceDN w:val="0"/>
              <w:adjustRightInd w:val="0"/>
              <w:rPr>
                <w:noProof/>
                <w:sz w:val="20"/>
                <w:szCs w:val="20"/>
              </w:rPr>
            </w:pPr>
            <w:r w:rsidRPr="009A58DC">
              <w:rPr>
                <w:noProof/>
                <w:sz w:val="20"/>
                <w:szCs w:val="20"/>
              </w:rPr>
              <w:t>Корреспондентский счет: 30101810500000000774;</w:t>
            </w:r>
          </w:p>
          <w:p w14:paraId="34ABF29C" w14:textId="3081648F" w:rsidR="00D67807" w:rsidRPr="009A58DC" w:rsidRDefault="00D67807" w:rsidP="009A58DC">
            <w:pPr>
              <w:widowControl w:val="0"/>
              <w:autoSpaceDE w:val="0"/>
              <w:autoSpaceDN w:val="0"/>
              <w:adjustRightInd w:val="0"/>
              <w:rPr>
                <w:noProof/>
                <w:sz w:val="20"/>
                <w:szCs w:val="20"/>
              </w:rPr>
            </w:pPr>
            <w:r w:rsidRPr="009A58DC">
              <w:rPr>
                <w:noProof/>
                <w:sz w:val="20"/>
                <w:szCs w:val="20"/>
              </w:rPr>
              <w:t>БИК: 049205774.</w:t>
            </w:r>
          </w:p>
        </w:tc>
        <w:tc>
          <w:tcPr>
            <w:tcW w:w="1985" w:type="dxa"/>
            <w:tcBorders>
              <w:top w:val="single" w:sz="4" w:space="0" w:color="00000A"/>
              <w:bottom w:val="single" w:sz="4" w:space="0" w:color="00000A"/>
              <w:right w:val="single" w:sz="4" w:space="0" w:color="00000A"/>
            </w:tcBorders>
          </w:tcPr>
          <w:p w14:paraId="7942514D" w14:textId="77777777" w:rsidR="00D67807" w:rsidRPr="009A58DC" w:rsidRDefault="00D67807" w:rsidP="009A58DC">
            <w:pPr>
              <w:widowControl w:val="0"/>
              <w:autoSpaceDE w:val="0"/>
              <w:autoSpaceDN w:val="0"/>
              <w:adjustRightInd w:val="0"/>
              <w:rPr>
                <w:noProof/>
                <w:sz w:val="20"/>
                <w:szCs w:val="20"/>
              </w:rPr>
            </w:pPr>
          </w:p>
        </w:tc>
      </w:tr>
      <w:tr w:rsidR="00D67807" w:rsidRPr="00E66D5A" w14:paraId="1F4E1836" w14:textId="4EED2637"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14D50F" w14:textId="444CCB82" w:rsidR="00D67807" w:rsidRPr="00C001B6" w:rsidRDefault="00D67807" w:rsidP="0097769D">
            <w:pPr>
              <w:widowControl w:val="0"/>
              <w:autoSpaceDE w:val="0"/>
              <w:autoSpaceDN w:val="0"/>
              <w:adjustRightInd w:val="0"/>
              <w:spacing w:line="276" w:lineRule="auto"/>
              <w:jc w:val="center"/>
              <w:rPr>
                <w:sz w:val="20"/>
                <w:szCs w:val="20"/>
              </w:rPr>
            </w:pPr>
            <w:r w:rsidRPr="00C001B6">
              <w:rPr>
                <w:color w:val="333333"/>
                <w:sz w:val="20"/>
                <w:szCs w:val="20"/>
                <w:shd w:val="clear" w:color="auto" w:fill="FFFFFF"/>
              </w:rPr>
              <w:t>Общество с ограниченной ответственностью «СИБУР КОННЕКТ»</w:t>
            </w:r>
          </w:p>
        </w:tc>
        <w:tc>
          <w:tcPr>
            <w:tcW w:w="2551" w:type="dxa"/>
            <w:tcBorders>
              <w:top w:val="single" w:sz="4" w:space="0" w:color="00000A"/>
              <w:bottom w:val="single" w:sz="4" w:space="0" w:color="00000A"/>
              <w:right w:val="single" w:sz="4" w:space="0" w:color="00000A"/>
            </w:tcBorders>
            <w:shd w:val="clear" w:color="auto" w:fill="auto"/>
            <w:vAlign w:val="center"/>
          </w:tcPr>
          <w:p w14:paraId="1D3E7AD1" w14:textId="076DFD06" w:rsidR="00D67807" w:rsidRPr="00C001B6" w:rsidRDefault="00D67807" w:rsidP="0097769D">
            <w:pPr>
              <w:widowControl w:val="0"/>
              <w:autoSpaceDE w:val="0"/>
              <w:autoSpaceDN w:val="0"/>
              <w:adjustRightInd w:val="0"/>
              <w:spacing w:line="276" w:lineRule="auto"/>
              <w:jc w:val="center"/>
              <w:rPr>
                <w:sz w:val="20"/>
                <w:szCs w:val="20"/>
              </w:rPr>
            </w:pPr>
            <w:r w:rsidRPr="00C001B6">
              <w:rPr>
                <w:color w:val="333333"/>
                <w:sz w:val="20"/>
                <w:szCs w:val="20"/>
                <w:shd w:val="clear" w:color="auto" w:fill="FFFFFF"/>
              </w:rPr>
              <w:t>ООО «СИБУР КОННЕКТ»</w:t>
            </w:r>
          </w:p>
        </w:tc>
        <w:tc>
          <w:tcPr>
            <w:tcW w:w="3827" w:type="dxa"/>
            <w:tcBorders>
              <w:top w:val="single" w:sz="4" w:space="0" w:color="00000A"/>
              <w:bottom w:val="single" w:sz="4" w:space="0" w:color="00000A"/>
              <w:right w:val="single" w:sz="4" w:space="0" w:color="00000A"/>
            </w:tcBorders>
            <w:shd w:val="clear" w:color="auto" w:fill="auto"/>
            <w:vAlign w:val="center"/>
          </w:tcPr>
          <w:p w14:paraId="00FA59A7" w14:textId="4F27C8BD" w:rsidR="00D67807" w:rsidRPr="00C001B6" w:rsidRDefault="00D67807" w:rsidP="0097769D">
            <w:pPr>
              <w:widowControl w:val="0"/>
              <w:autoSpaceDE w:val="0"/>
              <w:autoSpaceDN w:val="0"/>
              <w:adjustRightInd w:val="0"/>
              <w:rPr>
                <w:noProof/>
                <w:sz w:val="20"/>
                <w:szCs w:val="20"/>
              </w:rPr>
            </w:pPr>
            <w:r w:rsidRPr="00C001B6">
              <w:rPr>
                <w:color w:val="333333"/>
                <w:sz w:val="20"/>
                <w:szCs w:val="20"/>
                <w:shd w:val="clear" w:color="auto" w:fill="FFFFFF"/>
              </w:rPr>
              <w:t xml:space="preserve">Юридический адрес:117218, город Москва, </w:t>
            </w:r>
            <w:proofErr w:type="spellStart"/>
            <w:r w:rsidRPr="00C001B6">
              <w:rPr>
                <w:color w:val="333333"/>
                <w:sz w:val="20"/>
                <w:szCs w:val="20"/>
                <w:shd w:val="clear" w:color="auto" w:fill="FFFFFF"/>
              </w:rPr>
              <w:t>ул</w:t>
            </w:r>
            <w:proofErr w:type="spellEnd"/>
            <w:r w:rsidRPr="00C001B6">
              <w:rPr>
                <w:color w:val="333333"/>
                <w:sz w:val="20"/>
                <w:szCs w:val="20"/>
                <w:shd w:val="clear" w:color="auto" w:fill="FFFFFF"/>
              </w:rPr>
              <w:t xml:space="preserve"> Кржижановского, д. 16 к. 3, </w:t>
            </w:r>
            <w:proofErr w:type="spellStart"/>
            <w:r w:rsidRPr="00C001B6">
              <w:rPr>
                <w:color w:val="333333"/>
                <w:sz w:val="20"/>
                <w:szCs w:val="20"/>
                <w:shd w:val="clear" w:color="auto" w:fill="FFFFFF"/>
              </w:rPr>
              <w:t>помещ</w:t>
            </w:r>
            <w:proofErr w:type="spellEnd"/>
            <w:r w:rsidRPr="00C001B6">
              <w:rPr>
                <w:color w:val="333333"/>
                <w:sz w:val="20"/>
                <w:szCs w:val="20"/>
                <w:shd w:val="clear" w:color="auto" w:fill="FFFFFF"/>
              </w:rPr>
              <w:t>. 614</w:t>
            </w:r>
            <w:r w:rsidRPr="00C001B6">
              <w:rPr>
                <w:color w:val="333333"/>
                <w:sz w:val="20"/>
                <w:szCs w:val="20"/>
              </w:rPr>
              <w:br/>
            </w:r>
            <w:r w:rsidRPr="00C001B6">
              <w:rPr>
                <w:color w:val="333333"/>
                <w:sz w:val="20"/>
                <w:szCs w:val="20"/>
                <w:shd w:val="clear" w:color="auto" w:fill="FFFFFF"/>
              </w:rPr>
              <w:t>ИНН: 7727487005</w:t>
            </w:r>
            <w:r w:rsidRPr="00C001B6">
              <w:rPr>
                <w:color w:val="333333"/>
                <w:sz w:val="20"/>
                <w:szCs w:val="20"/>
              </w:rPr>
              <w:br/>
            </w:r>
            <w:r w:rsidRPr="00C001B6">
              <w:rPr>
                <w:color w:val="333333"/>
                <w:sz w:val="20"/>
                <w:szCs w:val="20"/>
                <w:shd w:val="clear" w:color="auto" w:fill="FFFFFF"/>
              </w:rPr>
              <w:t>КПП: 772701001</w:t>
            </w:r>
            <w:r w:rsidRPr="00C001B6">
              <w:rPr>
                <w:color w:val="333333"/>
                <w:sz w:val="20"/>
                <w:szCs w:val="20"/>
              </w:rPr>
              <w:br/>
            </w:r>
            <w:r w:rsidRPr="00C001B6">
              <w:rPr>
                <w:color w:val="333333"/>
                <w:sz w:val="20"/>
                <w:szCs w:val="20"/>
                <w:shd w:val="clear" w:color="auto" w:fill="FFFFFF"/>
              </w:rPr>
              <w:t>ОГРН: 1227700125300</w:t>
            </w:r>
            <w:r w:rsidRPr="00C001B6">
              <w:rPr>
                <w:color w:val="333333"/>
                <w:sz w:val="20"/>
                <w:szCs w:val="20"/>
              </w:rPr>
              <w:br/>
            </w:r>
            <w:r w:rsidRPr="00C001B6">
              <w:rPr>
                <w:color w:val="333333"/>
                <w:sz w:val="20"/>
                <w:szCs w:val="20"/>
                <w:shd w:val="clear" w:color="auto" w:fill="FFFFFF"/>
              </w:rPr>
              <w:t xml:space="preserve">Банк </w:t>
            </w:r>
            <w:proofErr w:type="spellStart"/>
            <w:r w:rsidRPr="00C001B6">
              <w:rPr>
                <w:color w:val="333333"/>
                <w:sz w:val="20"/>
                <w:szCs w:val="20"/>
                <w:shd w:val="clear" w:color="auto" w:fill="FFFFFF"/>
              </w:rPr>
              <w:t>Банк</w:t>
            </w:r>
            <w:proofErr w:type="spellEnd"/>
            <w:r w:rsidRPr="00C001B6">
              <w:rPr>
                <w:color w:val="333333"/>
                <w:sz w:val="20"/>
                <w:szCs w:val="20"/>
                <w:shd w:val="clear" w:color="auto" w:fill="FFFFFF"/>
              </w:rPr>
              <w:t xml:space="preserve"> ГПБ (АО) г. Москва</w:t>
            </w:r>
            <w:r w:rsidRPr="00C001B6">
              <w:rPr>
                <w:color w:val="333333"/>
                <w:sz w:val="20"/>
                <w:szCs w:val="20"/>
              </w:rPr>
              <w:br/>
            </w:r>
            <w:r w:rsidRPr="00C001B6">
              <w:rPr>
                <w:color w:val="333333"/>
                <w:sz w:val="20"/>
                <w:szCs w:val="20"/>
                <w:shd w:val="clear" w:color="auto" w:fill="FFFFFF"/>
              </w:rPr>
              <w:t>Расчетный счет: 40702810100000055671</w:t>
            </w:r>
            <w:r w:rsidRPr="00C001B6">
              <w:rPr>
                <w:color w:val="333333"/>
                <w:sz w:val="20"/>
                <w:szCs w:val="20"/>
              </w:rPr>
              <w:br/>
            </w:r>
            <w:r w:rsidRPr="00C001B6">
              <w:rPr>
                <w:color w:val="333333"/>
                <w:sz w:val="20"/>
                <w:szCs w:val="20"/>
                <w:shd w:val="clear" w:color="auto" w:fill="FFFFFF"/>
              </w:rPr>
              <w:t>Корреспондентский счет: </w:t>
            </w:r>
            <w:r w:rsidRPr="00C001B6">
              <w:rPr>
                <w:color w:val="000000"/>
                <w:sz w:val="20"/>
                <w:szCs w:val="20"/>
                <w:bdr w:val="none" w:sz="0" w:space="0" w:color="auto" w:frame="1"/>
                <w:shd w:val="clear" w:color="auto" w:fill="FFFFFF"/>
              </w:rPr>
              <w:t>30101810200000000823</w:t>
            </w:r>
            <w:r w:rsidRPr="00C001B6">
              <w:rPr>
                <w:color w:val="333333"/>
                <w:sz w:val="20"/>
                <w:szCs w:val="20"/>
              </w:rPr>
              <w:br/>
            </w:r>
            <w:r w:rsidRPr="00C001B6">
              <w:rPr>
                <w:color w:val="333333"/>
                <w:sz w:val="20"/>
                <w:szCs w:val="20"/>
                <w:shd w:val="clear" w:color="auto" w:fill="FFFFFF"/>
              </w:rPr>
              <w:t>БИК: 044525823</w:t>
            </w:r>
          </w:p>
        </w:tc>
        <w:tc>
          <w:tcPr>
            <w:tcW w:w="1985" w:type="dxa"/>
            <w:tcBorders>
              <w:top w:val="single" w:sz="4" w:space="0" w:color="00000A"/>
              <w:bottom w:val="single" w:sz="4" w:space="0" w:color="00000A"/>
              <w:right w:val="single" w:sz="4" w:space="0" w:color="00000A"/>
            </w:tcBorders>
          </w:tcPr>
          <w:p w14:paraId="7ADFF0C1" w14:textId="77777777" w:rsidR="00D67807" w:rsidRPr="00C001B6" w:rsidRDefault="00D67807" w:rsidP="0097769D">
            <w:pPr>
              <w:widowControl w:val="0"/>
              <w:autoSpaceDE w:val="0"/>
              <w:autoSpaceDN w:val="0"/>
              <w:adjustRightInd w:val="0"/>
              <w:rPr>
                <w:color w:val="333333"/>
                <w:sz w:val="20"/>
                <w:szCs w:val="20"/>
                <w:shd w:val="clear" w:color="auto" w:fill="FFFFFF"/>
              </w:rPr>
            </w:pPr>
          </w:p>
        </w:tc>
      </w:tr>
      <w:tr w:rsidR="00D67807" w:rsidRPr="00E66D5A" w14:paraId="51285B66" w14:textId="4DB48661"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F1CD0E" w14:textId="685117BE" w:rsidR="00D67807" w:rsidRPr="00E66D5A" w:rsidRDefault="00D67807" w:rsidP="00C45F3A">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t>Общество</w:t>
            </w:r>
            <w:r w:rsidRPr="00C001B6">
              <w:rPr>
                <w:color w:val="333333"/>
                <w:sz w:val="20"/>
                <w:szCs w:val="20"/>
                <w:shd w:val="clear" w:color="auto" w:fill="FFFFFF"/>
              </w:rPr>
              <w:t xml:space="preserve"> </w:t>
            </w:r>
            <w:r w:rsidRPr="00C001B6">
              <w:rPr>
                <w:rFonts w:hint="eastAsia"/>
                <w:color w:val="333333"/>
                <w:sz w:val="20"/>
                <w:szCs w:val="20"/>
                <w:shd w:val="clear" w:color="auto" w:fill="FFFFFF"/>
              </w:rPr>
              <w:t>с</w:t>
            </w:r>
            <w:r w:rsidRPr="00C001B6">
              <w:rPr>
                <w:color w:val="333333"/>
                <w:sz w:val="20"/>
                <w:szCs w:val="20"/>
                <w:shd w:val="clear" w:color="auto" w:fill="FFFFFF"/>
              </w:rPr>
              <w:t xml:space="preserve"> </w:t>
            </w:r>
            <w:r w:rsidRPr="00C001B6">
              <w:rPr>
                <w:rFonts w:hint="eastAsia"/>
                <w:color w:val="333333"/>
                <w:sz w:val="20"/>
                <w:szCs w:val="20"/>
                <w:shd w:val="clear" w:color="auto" w:fill="FFFFFF"/>
              </w:rPr>
              <w:t>ограниченной</w:t>
            </w:r>
            <w:r w:rsidRPr="00C001B6">
              <w:rPr>
                <w:color w:val="333333"/>
                <w:sz w:val="20"/>
                <w:szCs w:val="20"/>
                <w:shd w:val="clear" w:color="auto" w:fill="FFFFFF"/>
              </w:rPr>
              <w:t xml:space="preserve"> </w:t>
            </w:r>
            <w:r w:rsidRPr="00C001B6">
              <w:rPr>
                <w:rFonts w:hint="eastAsia"/>
                <w:color w:val="333333"/>
                <w:sz w:val="20"/>
                <w:szCs w:val="20"/>
                <w:shd w:val="clear" w:color="auto" w:fill="FFFFFF"/>
              </w:rPr>
              <w:t>ответственностью</w:t>
            </w:r>
            <w:r w:rsidRPr="00C001B6">
              <w:rPr>
                <w:color w:val="333333"/>
                <w:sz w:val="20"/>
                <w:szCs w:val="20"/>
                <w:shd w:val="clear" w:color="auto" w:fill="FFFFFF"/>
              </w:rPr>
              <w:t xml:space="preserve"> </w:t>
            </w:r>
            <w:r w:rsidRPr="00C001B6">
              <w:rPr>
                <w:rFonts w:hint="eastAsia"/>
                <w:color w:val="333333"/>
                <w:sz w:val="20"/>
                <w:szCs w:val="20"/>
                <w:shd w:val="clear" w:color="auto" w:fill="FFFFFF"/>
              </w:rPr>
              <w:t>«Управление</w:t>
            </w:r>
            <w:r w:rsidRPr="00C001B6">
              <w:rPr>
                <w:color w:val="333333"/>
                <w:sz w:val="20"/>
                <w:szCs w:val="20"/>
                <w:shd w:val="clear" w:color="auto" w:fill="FFFFFF"/>
              </w:rPr>
              <w:t xml:space="preserve"> </w:t>
            </w:r>
            <w:proofErr w:type="spellStart"/>
            <w:r w:rsidRPr="00C001B6">
              <w:rPr>
                <w:rFonts w:hint="eastAsia"/>
                <w:color w:val="333333"/>
                <w:sz w:val="20"/>
                <w:szCs w:val="20"/>
                <w:shd w:val="clear" w:color="auto" w:fill="FFFFFF"/>
              </w:rPr>
              <w:t>этиленопроводов</w:t>
            </w:r>
            <w:proofErr w:type="spellEnd"/>
            <w:r w:rsidRPr="00C001B6">
              <w:rPr>
                <w:color w:val="333333"/>
                <w:sz w:val="20"/>
                <w:szCs w:val="20"/>
                <w:shd w:val="clear" w:color="auto" w:fill="FFFFFF"/>
              </w:rPr>
              <w:t>-</w:t>
            </w:r>
            <w:r w:rsidRPr="00C001B6">
              <w:rPr>
                <w:rFonts w:hint="eastAsia"/>
                <w:color w:val="333333"/>
                <w:sz w:val="20"/>
                <w:szCs w:val="20"/>
                <w:shd w:val="clear" w:color="auto" w:fill="FFFFFF"/>
              </w:rPr>
              <w:t>Нижнекамскнефтехим»</w:t>
            </w:r>
          </w:p>
        </w:tc>
        <w:tc>
          <w:tcPr>
            <w:tcW w:w="2551" w:type="dxa"/>
            <w:tcBorders>
              <w:top w:val="single" w:sz="4" w:space="0" w:color="00000A"/>
              <w:bottom w:val="single" w:sz="4" w:space="0" w:color="00000A"/>
              <w:right w:val="single" w:sz="4" w:space="0" w:color="00000A"/>
            </w:tcBorders>
            <w:shd w:val="clear" w:color="auto" w:fill="auto"/>
            <w:vAlign w:val="center"/>
          </w:tcPr>
          <w:p w14:paraId="7254803A" w14:textId="28CAD205" w:rsidR="00D67807" w:rsidRPr="00E66D5A" w:rsidRDefault="00D67807" w:rsidP="00C45F3A">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«УЭТП</w:t>
            </w:r>
            <w:r w:rsidRPr="00C001B6">
              <w:rPr>
                <w:color w:val="333333"/>
                <w:sz w:val="20"/>
                <w:szCs w:val="20"/>
                <w:shd w:val="clear" w:color="auto" w:fill="FFFFFF"/>
              </w:rPr>
              <w:t>-</w:t>
            </w:r>
            <w:r w:rsidRPr="00C001B6">
              <w:rPr>
                <w:rFonts w:hint="eastAsia"/>
                <w:color w:val="333333"/>
                <w:sz w:val="20"/>
                <w:szCs w:val="20"/>
                <w:shd w:val="clear" w:color="auto" w:fill="FFFFFF"/>
              </w:rPr>
              <w:t>НКНХ»</w:t>
            </w:r>
          </w:p>
        </w:tc>
        <w:tc>
          <w:tcPr>
            <w:tcW w:w="3827" w:type="dxa"/>
            <w:tcBorders>
              <w:top w:val="single" w:sz="4" w:space="0" w:color="00000A"/>
              <w:bottom w:val="single" w:sz="4" w:space="0" w:color="00000A"/>
              <w:right w:val="single" w:sz="4" w:space="0" w:color="00000A"/>
            </w:tcBorders>
            <w:shd w:val="clear" w:color="auto" w:fill="auto"/>
            <w:vAlign w:val="center"/>
          </w:tcPr>
          <w:p w14:paraId="635AF521"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Юридический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адрес</w:t>
            </w:r>
            <w:r w:rsidRPr="00C001B6">
              <w:rPr>
                <w:color w:val="333333"/>
                <w:sz w:val="20"/>
                <w:szCs w:val="20"/>
                <w:shd w:val="clear" w:color="auto" w:fill="FFFFFF"/>
              </w:rPr>
              <w:t xml:space="preserve">: 423570, </w:t>
            </w:r>
            <w:r w:rsidRPr="00C001B6">
              <w:rPr>
                <w:rFonts w:hint="eastAsia"/>
                <w:color w:val="333333"/>
                <w:sz w:val="20"/>
                <w:szCs w:val="20"/>
                <w:shd w:val="clear" w:color="auto" w:fill="FFFFFF"/>
              </w:rPr>
              <w:t>Республика</w:t>
            </w:r>
          </w:p>
          <w:p w14:paraId="337AD05A"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Татарстан</w:t>
            </w:r>
            <w:r w:rsidRPr="00C001B6">
              <w:rPr>
                <w:color w:val="333333"/>
                <w:sz w:val="20"/>
                <w:szCs w:val="20"/>
                <w:shd w:val="clear" w:color="auto" w:fill="FFFFFF"/>
              </w:rPr>
              <w:t xml:space="preserve">, </w:t>
            </w:r>
            <w:r w:rsidRPr="00C001B6">
              <w:rPr>
                <w:rFonts w:hint="eastAsia"/>
                <w:color w:val="333333"/>
                <w:sz w:val="20"/>
                <w:szCs w:val="20"/>
                <w:shd w:val="clear" w:color="auto" w:fill="FFFFFF"/>
              </w:rPr>
              <w:t>район</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город</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w:t>
            </w:r>
            <w:r w:rsidRPr="00C001B6">
              <w:rPr>
                <w:color w:val="333333"/>
                <w:sz w:val="20"/>
                <w:szCs w:val="20"/>
                <w:shd w:val="clear" w:color="auto" w:fill="FFFFFF"/>
              </w:rPr>
              <w:t xml:space="preserve">, </w:t>
            </w:r>
            <w:r w:rsidRPr="00C001B6">
              <w:rPr>
                <w:rFonts w:hint="eastAsia"/>
                <w:color w:val="333333"/>
                <w:sz w:val="20"/>
                <w:szCs w:val="20"/>
                <w:shd w:val="clear" w:color="auto" w:fill="FFFFFF"/>
              </w:rPr>
              <w:t>территория</w:t>
            </w:r>
            <w:r w:rsidRPr="00C001B6">
              <w:rPr>
                <w:color w:val="333333"/>
                <w:sz w:val="20"/>
                <w:szCs w:val="20"/>
                <w:shd w:val="clear" w:color="auto" w:fill="FFFFFF"/>
              </w:rPr>
              <w:t xml:space="preserve"> </w:t>
            </w:r>
            <w:r w:rsidRPr="00C001B6">
              <w:rPr>
                <w:rFonts w:hint="eastAsia"/>
                <w:color w:val="333333"/>
                <w:sz w:val="20"/>
                <w:szCs w:val="20"/>
                <w:shd w:val="clear" w:color="auto" w:fill="FFFFFF"/>
              </w:rPr>
              <w:t>ОАО</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«Нижнекамскнефтехим»</w:t>
            </w:r>
            <w:r w:rsidRPr="00C001B6">
              <w:rPr>
                <w:color w:val="333333"/>
                <w:sz w:val="20"/>
                <w:szCs w:val="20"/>
                <w:shd w:val="clear" w:color="auto" w:fill="FFFFFF"/>
              </w:rPr>
              <w:t>;</w:t>
            </w:r>
          </w:p>
          <w:p w14:paraId="0997CC9D"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ИНН</w:t>
            </w:r>
            <w:r w:rsidRPr="00C001B6">
              <w:rPr>
                <w:color w:val="333333"/>
                <w:sz w:val="20"/>
                <w:szCs w:val="20"/>
                <w:shd w:val="clear" w:color="auto" w:fill="FFFFFF"/>
              </w:rPr>
              <w:t>: 1651070377;</w:t>
            </w:r>
          </w:p>
          <w:p w14:paraId="1F915431"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КПП</w:t>
            </w:r>
            <w:r w:rsidRPr="00C001B6">
              <w:rPr>
                <w:color w:val="333333"/>
                <w:sz w:val="20"/>
                <w:szCs w:val="20"/>
                <w:shd w:val="clear" w:color="auto" w:fill="FFFFFF"/>
              </w:rPr>
              <w:t>: 165101001;</w:t>
            </w:r>
          </w:p>
          <w:p w14:paraId="25579546"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ОГРН</w:t>
            </w:r>
            <w:r w:rsidRPr="00C001B6">
              <w:rPr>
                <w:color w:val="333333"/>
                <w:sz w:val="20"/>
                <w:szCs w:val="20"/>
                <w:shd w:val="clear" w:color="auto" w:fill="FFFFFF"/>
              </w:rPr>
              <w:t>: 1131651002768;</w:t>
            </w:r>
          </w:p>
          <w:p w14:paraId="2C065E1F"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Дополнительный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офис</w:t>
            </w:r>
            <w:r w:rsidRPr="00C001B6">
              <w:rPr>
                <w:color w:val="333333"/>
                <w:sz w:val="20"/>
                <w:szCs w:val="20"/>
                <w:shd w:val="clear" w:color="auto" w:fill="FFFFFF"/>
              </w:rPr>
              <w:t xml:space="preserve"> </w:t>
            </w:r>
            <w:r w:rsidRPr="00C001B6">
              <w:rPr>
                <w:rFonts w:hint="eastAsia"/>
                <w:color w:val="333333"/>
                <w:sz w:val="20"/>
                <w:szCs w:val="20"/>
                <w:shd w:val="clear" w:color="auto" w:fill="FFFFFF"/>
              </w:rPr>
              <w:t>№</w:t>
            </w:r>
            <w:r w:rsidRPr="00C001B6">
              <w:rPr>
                <w:color w:val="333333"/>
                <w:sz w:val="20"/>
                <w:szCs w:val="20"/>
                <w:shd w:val="clear" w:color="auto" w:fill="FFFFFF"/>
              </w:rPr>
              <w:t xml:space="preserve"> 2 </w:t>
            </w: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Банк</w:t>
            </w:r>
            <w:r w:rsidRPr="00C001B6">
              <w:rPr>
                <w:color w:val="333333"/>
                <w:sz w:val="20"/>
                <w:szCs w:val="20"/>
                <w:shd w:val="clear" w:color="auto" w:fill="FFFFFF"/>
              </w:rPr>
              <w:t xml:space="preserve"> </w:t>
            </w:r>
            <w:r w:rsidRPr="00C001B6">
              <w:rPr>
                <w:rFonts w:hint="eastAsia"/>
                <w:color w:val="333333"/>
                <w:sz w:val="20"/>
                <w:szCs w:val="20"/>
                <w:shd w:val="clear" w:color="auto" w:fill="FFFFFF"/>
              </w:rPr>
              <w:t>«Аверс»</w:t>
            </w:r>
          </w:p>
          <w:p w14:paraId="0B558DE0"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Расчетный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w:t>
            </w:r>
          </w:p>
          <w:p w14:paraId="6C309035"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color w:val="333333"/>
                <w:sz w:val="20"/>
                <w:szCs w:val="20"/>
                <w:shd w:val="clear" w:color="auto" w:fill="FFFFFF"/>
              </w:rPr>
              <w:t>40702810600790000338</w:t>
            </w:r>
          </w:p>
          <w:p w14:paraId="1E19262F"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Корреспондентский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30101810500000000774</w:t>
            </w:r>
          </w:p>
          <w:p w14:paraId="2EC831B9" w14:textId="660EFEC7" w:rsidR="00D67807" w:rsidRPr="00E66D5A"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БИК</w:t>
            </w:r>
            <w:r w:rsidRPr="00C001B6">
              <w:rPr>
                <w:color w:val="333333"/>
                <w:sz w:val="20"/>
                <w:szCs w:val="20"/>
                <w:shd w:val="clear" w:color="auto" w:fill="FFFFFF"/>
              </w:rPr>
              <w:t>: 049205774</w:t>
            </w:r>
          </w:p>
        </w:tc>
        <w:tc>
          <w:tcPr>
            <w:tcW w:w="1985" w:type="dxa"/>
            <w:tcBorders>
              <w:top w:val="single" w:sz="4" w:space="0" w:color="00000A"/>
              <w:bottom w:val="single" w:sz="4" w:space="0" w:color="00000A"/>
              <w:right w:val="single" w:sz="4" w:space="0" w:color="00000A"/>
            </w:tcBorders>
          </w:tcPr>
          <w:p w14:paraId="219420E4" w14:textId="77777777" w:rsidR="00D67807" w:rsidRPr="00C001B6" w:rsidRDefault="00D67807" w:rsidP="00C45F3A">
            <w:pPr>
              <w:widowControl w:val="0"/>
              <w:autoSpaceDE w:val="0"/>
              <w:autoSpaceDN w:val="0"/>
              <w:adjustRightInd w:val="0"/>
              <w:rPr>
                <w:color w:val="333333"/>
                <w:sz w:val="20"/>
                <w:szCs w:val="20"/>
                <w:shd w:val="clear" w:color="auto" w:fill="FFFFFF"/>
              </w:rPr>
            </w:pPr>
          </w:p>
        </w:tc>
      </w:tr>
      <w:tr w:rsidR="00D67807" w:rsidRPr="00E66D5A" w14:paraId="0AA6F261" w14:textId="66CB4BC6"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018C6A" w14:textId="56FA9410" w:rsidR="00D67807" w:rsidRPr="00E66D5A" w:rsidRDefault="00D67807" w:rsidP="00C45F3A">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t>Общество</w:t>
            </w:r>
            <w:r w:rsidRPr="00C001B6">
              <w:rPr>
                <w:color w:val="333333"/>
                <w:sz w:val="20"/>
                <w:szCs w:val="20"/>
                <w:shd w:val="clear" w:color="auto" w:fill="FFFFFF"/>
              </w:rPr>
              <w:t xml:space="preserve"> </w:t>
            </w:r>
            <w:r w:rsidRPr="00C001B6">
              <w:rPr>
                <w:rFonts w:hint="eastAsia"/>
                <w:color w:val="333333"/>
                <w:sz w:val="20"/>
                <w:szCs w:val="20"/>
                <w:shd w:val="clear" w:color="auto" w:fill="FFFFFF"/>
              </w:rPr>
              <w:t>с</w:t>
            </w:r>
            <w:r w:rsidRPr="00C001B6">
              <w:rPr>
                <w:color w:val="333333"/>
                <w:sz w:val="20"/>
                <w:szCs w:val="20"/>
                <w:shd w:val="clear" w:color="auto" w:fill="FFFFFF"/>
              </w:rPr>
              <w:t xml:space="preserve"> </w:t>
            </w:r>
            <w:r w:rsidRPr="00C001B6">
              <w:rPr>
                <w:rFonts w:hint="eastAsia"/>
                <w:color w:val="333333"/>
                <w:sz w:val="20"/>
                <w:szCs w:val="20"/>
                <w:shd w:val="clear" w:color="auto" w:fill="FFFFFF"/>
              </w:rPr>
              <w:t>ограниченной</w:t>
            </w:r>
            <w:r w:rsidRPr="00C001B6">
              <w:rPr>
                <w:color w:val="333333"/>
                <w:sz w:val="20"/>
                <w:szCs w:val="20"/>
                <w:shd w:val="clear" w:color="auto" w:fill="FFFFFF"/>
              </w:rPr>
              <w:t xml:space="preserve"> </w:t>
            </w:r>
            <w:r w:rsidRPr="00C001B6">
              <w:rPr>
                <w:rFonts w:hint="eastAsia"/>
                <w:color w:val="333333"/>
                <w:sz w:val="20"/>
                <w:szCs w:val="20"/>
                <w:shd w:val="clear" w:color="auto" w:fill="FFFFFF"/>
              </w:rPr>
              <w:t>ответственностью</w:t>
            </w:r>
            <w:r w:rsidRPr="00C001B6">
              <w:rPr>
                <w:color w:val="333333"/>
                <w:sz w:val="20"/>
                <w:szCs w:val="20"/>
                <w:shd w:val="clear" w:color="auto" w:fill="FFFFFF"/>
              </w:rPr>
              <w:t xml:space="preserve"> </w:t>
            </w:r>
            <w:r w:rsidRPr="00C001B6">
              <w:rPr>
                <w:rFonts w:hint="eastAsia"/>
                <w:color w:val="333333"/>
                <w:sz w:val="20"/>
                <w:szCs w:val="20"/>
                <w:shd w:val="clear" w:color="auto" w:fill="FFFFFF"/>
              </w:rPr>
              <w:lastRenderedPageBreak/>
              <w:t>«Футбольный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клуб</w:t>
            </w:r>
            <w:r w:rsidRPr="00C001B6">
              <w:rPr>
                <w:color w:val="333333"/>
                <w:sz w:val="20"/>
                <w:szCs w:val="20"/>
                <w:shd w:val="clear" w:color="auto" w:fill="FFFFFF"/>
              </w:rPr>
              <w:t xml:space="preserve"> </w:t>
            </w:r>
            <w:r w:rsidRPr="00C001B6">
              <w:rPr>
                <w:rFonts w:hint="eastAsia"/>
                <w:color w:val="333333"/>
                <w:sz w:val="20"/>
                <w:szCs w:val="20"/>
                <w:shd w:val="clear" w:color="auto" w:fill="FFFFFF"/>
              </w:rPr>
              <w:t>«Нефтехимик»»</w:t>
            </w:r>
          </w:p>
        </w:tc>
        <w:tc>
          <w:tcPr>
            <w:tcW w:w="2551" w:type="dxa"/>
            <w:tcBorders>
              <w:top w:val="single" w:sz="4" w:space="0" w:color="00000A"/>
              <w:bottom w:val="single" w:sz="4" w:space="0" w:color="00000A"/>
              <w:right w:val="single" w:sz="4" w:space="0" w:color="00000A"/>
            </w:tcBorders>
            <w:shd w:val="clear" w:color="auto" w:fill="auto"/>
            <w:vAlign w:val="center"/>
          </w:tcPr>
          <w:p w14:paraId="1474968D" w14:textId="5402E82E" w:rsidR="00D67807" w:rsidRPr="00E66D5A" w:rsidRDefault="00D67807" w:rsidP="00C45F3A">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lastRenderedPageBreak/>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«ФК</w:t>
            </w:r>
            <w:r w:rsidRPr="00C001B6">
              <w:rPr>
                <w:color w:val="333333"/>
                <w:sz w:val="20"/>
                <w:szCs w:val="20"/>
                <w:shd w:val="clear" w:color="auto" w:fill="FFFFFF"/>
              </w:rPr>
              <w:t xml:space="preserve"> </w:t>
            </w:r>
            <w:r w:rsidRPr="00C001B6">
              <w:rPr>
                <w:rFonts w:hint="eastAsia"/>
                <w:color w:val="333333"/>
                <w:sz w:val="20"/>
                <w:szCs w:val="20"/>
                <w:shd w:val="clear" w:color="auto" w:fill="FFFFFF"/>
              </w:rPr>
              <w:t>«Нефтехимик»»</w:t>
            </w:r>
          </w:p>
        </w:tc>
        <w:tc>
          <w:tcPr>
            <w:tcW w:w="3827" w:type="dxa"/>
            <w:tcBorders>
              <w:top w:val="single" w:sz="4" w:space="0" w:color="00000A"/>
              <w:bottom w:val="single" w:sz="4" w:space="0" w:color="00000A"/>
              <w:right w:val="single" w:sz="4" w:space="0" w:color="00000A"/>
            </w:tcBorders>
            <w:shd w:val="clear" w:color="auto" w:fill="auto"/>
            <w:vAlign w:val="center"/>
          </w:tcPr>
          <w:p w14:paraId="146DF140"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Юридический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адрес</w:t>
            </w:r>
            <w:r w:rsidRPr="00C001B6">
              <w:rPr>
                <w:color w:val="333333"/>
                <w:sz w:val="20"/>
                <w:szCs w:val="20"/>
                <w:shd w:val="clear" w:color="auto" w:fill="FFFFFF"/>
              </w:rPr>
              <w:t xml:space="preserve">: 423570, </w:t>
            </w:r>
            <w:r w:rsidRPr="00C001B6">
              <w:rPr>
                <w:rFonts w:hint="eastAsia"/>
                <w:color w:val="333333"/>
                <w:sz w:val="20"/>
                <w:szCs w:val="20"/>
                <w:shd w:val="clear" w:color="auto" w:fill="FFFFFF"/>
              </w:rPr>
              <w:t>Российская</w:t>
            </w:r>
            <w:r w:rsidRPr="00C001B6">
              <w:rPr>
                <w:color w:val="333333"/>
                <w:sz w:val="20"/>
                <w:szCs w:val="20"/>
                <w:shd w:val="clear" w:color="auto" w:fill="FFFFFF"/>
              </w:rPr>
              <w:t xml:space="preserve"> </w:t>
            </w:r>
            <w:r w:rsidRPr="00C001B6">
              <w:rPr>
                <w:rFonts w:hint="eastAsia"/>
                <w:color w:val="333333"/>
                <w:sz w:val="20"/>
                <w:szCs w:val="20"/>
                <w:shd w:val="clear" w:color="auto" w:fill="FFFFFF"/>
              </w:rPr>
              <w:t>Федерация</w:t>
            </w:r>
            <w:r w:rsidRPr="00C001B6">
              <w:rPr>
                <w:color w:val="333333"/>
                <w:sz w:val="20"/>
                <w:szCs w:val="20"/>
                <w:shd w:val="clear" w:color="auto" w:fill="FFFFFF"/>
              </w:rPr>
              <w:t xml:space="preserve">, </w:t>
            </w:r>
            <w:r w:rsidRPr="00C001B6">
              <w:rPr>
                <w:rFonts w:hint="eastAsia"/>
                <w:color w:val="333333"/>
                <w:sz w:val="20"/>
                <w:szCs w:val="20"/>
                <w:shd w:val="clear" w:color="auto" w:fill="FFFFFF"/>
              </w:rPr>
              <w:t>Республика</w:t>
            </w:r>
          </w:p>
          <w:p w14:paraId="58CCD75A"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Татарстан</w:t>
            </w:r>
            <w:r w:rsidRPr="00C001B6">
              <w:rPr>
                <w:color w:val="333333"/>
                <w:sz w:val="20"/>
                <w:szCs w:val="20"/>
                <w:shd w:val="clear" w:color="auto" w:fill="FFFFFF"/>
              </w:rPr>
              <w:t xml:space="preserve">, </w:t>
            </w:r>
            <w:r w:rsidRPr="00C001B6">
              <w:rPr>
                <w:rFonts w:hint="eastAsia"/>
                <w:color w:val="333333"/>
                <w:sz w:val="20"/>
                <w:szCs w:val="20"/>
                <w:shd w:val="clear" w:color="auto" w:fill="FFFFFF"/>
              </w:rPr>
              <w:t>город</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w:t>
            </w:r>
            <w:r w:rsidRPr="00C001B6">
              <w:rPr>
                <w:color w:val="333333"/>
                <w:sz w:val="20"/>
                <w:szCs w:val="20"/>
                <w:shd w:val="clear" w:color="auto" w:fill="FFFFFF"/>
              </w:rPr>
              <w:t xml:space="preserve">, </w:t>
            </w:r>
            <w:r w:rsidRPr="00C001B6">
              <w:rPr>
                <w:rFonts w:hint="eastAsia"/>
                <w:color w:val="333333"/>
                <w:sz w:val="20"/>
                <w:szCs w:val="20"/>
                <w:shd w:val="clear" w:color="auto" w:fill="FFFFFF"/>
              </w:rPr>
              <w:t>ул</w:t>
            </w:r>
            <w:r w:rsidRPr="00C001B6">
              <w:rPr>
                <w:color w:val="333333"/>
                <w:sz w:val="20"/>
                <w:szCs w:val="20"/>
                <w:shd w:val="clear" w:color="auto" w:fill="FFFFFF"/>
              </w:rPr>
              <w:t xml:space="preserve">. 30 </w:t>
            </w:r>
            <w:r w:rsidRPr="00C001B6">
              <w:rPr>
                <w:rFonts w:hint="eastAsia"/>
                <w:color w:val="333333"/>
                <w:sz w:val="20"/>
                <w:szCs w:val="20"/>
                <w:shd w:val="clear" w:color="auto" w:fill="FFFFFF"/>
              </w:rPr>
              <w:t>лет</w:t>
            </w:r>
            <w:r w:rsidRPr="00C001B6">
              <w:rPr>
                <w:color w:val="333333"/>
                <w:sz w:val="20"/>
                <w:szCs w:val="20"/>
                <w:shd w:val="clear" w:color="auto" w:fill="FFFFFF"/>
              </w:rPr>
              <w:t xml:space="preserve"> </w:t>
            </w:r>
            <w:r w:rsidRPr="00C001B6">
              <w:rPr>
                <w:rFonts w:hint="eastAsia"/>
                <w:color w:val="333333"/>
                <w:sz w:val="20"/>
                <w:szCs w:val="20"/>
                <w:shd w:val="clear" w:color="auto" w:fill="FFFFFF"/>
              </w:rPr>
              <w:lastRenderedPageBreak/>
              <w:t>Победы</w:t>
            </w:r>
            <w:r w:rsidRPr="00C001B6">
              <w:rPr>
                <w:color w:val="333333"/>
                <w:sz w:val="20"/>
                <w:szCs w:val="20"/>
                <w:shd w:val="clear" w:color="auto" w:fill="FFFFFF"/>
              </w:rPr>
              <w:t xml:space="preserve">, </w:t>
            </w:r>
            <w:r w:rsidRPr="00C001B6">
              <w:rPr>
                <w:rFonts w:hint="eastAsia"/>
                <w:color w:val="333333"/>
                <w:sz w:val="20"/>
                <w:szCs w:val="20"/>
                <w:shd w:val="clear" w:color="auto" w:fill="FFFFFF"/>
              </w:rPr>
              <w:t>д</w:t>
            </w:r>
            <w:r w:rsidRPr="00C001B6">
              <w:rPr>
                <w:color w:val="333333"/>
                <w:sz w:val="20"/>
                <w:szCs w:val="20"/>
                <w:shd w:val="clear" w:color="auto" w:fill="FFFFFF"/>
              </w:rPr>
              <w:t>.8</w:t>
            </w:r>
            <w:r w:rsidRPr="00C001B6">
              <w:rPr>
                <w:rFonts w:hint="eastAsia"/>
                <w:color w:val="333333"/>
                <w:sz w:val="20"/>
                <w:szCs w:val="20"/>
                <w:shd w:val="clear" w:color="auto" w:fill="FFFFFF"/>
              </w:rPr>
              <w:t>А</w:t>
            </w:r>
          </w:p>
          <w:p w14:paraId="456E6CE4"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ИНН</w:t>
            </w:r>
            <w:r w:rsidRPr="00C001B6">
              <w:rPr>
                <w:color w:val="333333"/>
                <w:sz w:val="20"/>
                <w:szCs w:val="20"/>
                <w:shd w:val="clear" w:color="auto" w:fill="FFFFFF"/>
              </w:rPr>
              <w:t>: 1651062030;</w:t>
            </w:r>
          </w:p>
          <w:p w14:paraId="38542E76"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КПП</w:t>
            </w:r>
            <w:r w:rsidRPr="00C001B6">
              <w:rPr>
                <w:color w:val="333333"/>
                <w:sz w:val="20"/>
                <w:szCs w:val="20"/>
                <w:shd w:val="clear" w:color="auto" w:fill="FFFFFF"/>
              </w:rPr>
              <w:t>: 165101001;</w:t>
            </w:r>
          </w:p>
          <w:p w14:paraId="10873139"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ОГРН</w:t>
            </w:r>
            <w:r w:rsidRPr="00C001B6">
              <w:rPr>
                <w:color w:val="333333"/>
                <w:sz w:val="20"/>
                <w:szCs w:val="20"/>
                <w:shd w:val="clear" w:color="auto" w:fill="FFFFFF"/>
              </w:rPr>
              <w:t>: 1131600000663;</w:t>
            </w:r>
          </w:p>
          <w:p w14:paraId="2D780EB5"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Банк</w:t>
            </w:r>
            <w:r w:rsidRPr="00C001B6">
              <w:rPr>
                <w:color w:val="333333"/>
                <w:sz w:val="20"/>
                <w:szCs w:val="20"/>
                <w:shd w:val="clear" w:color="auto" w:fill="FFFFFF"/>
              </w:rPr>
              <w:t xml:space="preserve"> </w:t>
            </w:r>
            <w:r w:rsidRPr="00C001B6">
              <w:rPr>
                <w:rFonts w:hint="eastAsia"/>
                <w:color w:val="333333"/>
                <w:sz w:val="20"/>
                <w:szCs w:val="20"/>
                <w:shd w:val="clear" w:color="auto" w:fill="FFFFFF"/>
              </w:rPr>
              <w:t>«Аверс»</w:t>
            </w:r>
          </w:p>
          <w:p w14:paraId="71D8F5AA"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Расчетный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w:t>
            </w:r>
          </w:p>
          <w:p w14:paraId="2B5578A4"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color w:val="333333"/>
                <w:sz w:val="20"/>
                <w:szCs w:val="20"/>
                <w:shd w:val="clear" w:color="auto" w:fill="FFFFFF"/>
              </w:rPr>
              <w:t>40702810700790000306</w:t>
            </w:r>
          </w:p>
          <w:p w14:paraId="0901E50D"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Корреспондентский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30101810500000000774</w:t>
            </w:r>
          </w:p>
          <w:p w14:paraId="57C0631B" w14:textId="4694D6A0" w:rsidR="00D67807" w:rsidRPr="00E66D5A"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БИК</w:t>
            </w:r>
            <w:r w:rsidRPr="00C001B6">
              <w:rPr>
                <w:color w:val="333333"/>
                <w:sz w:val="20"/>
                <w:szCs w:val="20"/>
                <w:shd w:val="clear" w:color="auto" w:fill="FFFFFF"/>
              </w:rPr>
              <w:t>: 049205774</w:t>
            </w:r>
          </w:p>
        </w:tc>
        <w:tc>
          <w:tcPr>
            <w:tcW w:w="1985" w:type="dxa"/>
            <w:tcBorders>
              <w:top w:val="single" w:sz="4" w:space="0" w:color="00000A"/>
              <w:bottom w:val="single" w:sz="4" w:space="0" w:color="00000A"/>
              <w:right w:val="single" w:sz="4" w:space="0" w:color="00000A"/>
            </w:tcBorders>
          </w:tcPr>
          <w:p w14:paraId="2026CEE3" w14:textId="77777777" w:rsidR="00D67807" w:rsidRPr="00C001B6" w:rsidRDefault="00D67807" w:rsidP="00C45F3A">
            <w:pPr>
              <w:widowControl w:val="0"/>
              <w:autoSpaceDE w:val="0"/>
              <w:autoSpaceDN w:val="0"/>
              <w:adjustRightInd w:val="0"/>
              <w:rPr>
                <w:color w:val="333333"/>
                <w:sz w:val="20"/>
                <w:szCs w:val="20"/>
                <w:shd w:val="clear" w:color="auto" w:fill="FFFFFF"/>
              </w:rPr>
            </w:pPr>
          </w:p>
        </w:tc>
      </w:tr>
      <w:tr w:rsidR="00D67807" w:rsidRPr="00E66D5A" w14:paraId="0C93B789" w14:textId="684646D2"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F0FD34" w14:textId="37796141" w:rsidR="00D67807" w:rsidRPr="00E66D5A" w:rsidRDefault="00D67807" w:rsidP="00C45F3A">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t>Общество</w:t>
            </w:r>
            <w:r w:rsidRPr="00C001B6">
              <w:rPr>
                <w:color w:val="333333"/>
                <w:sz w:val="20"/>
                <w:szCs w:val="20"/>
                <w:shd w:val="clear" w:color="auto" w:fill="FFFFFF"/>
              </w:rPr>
              <w:t xml:space="preserve"> </w:t>
            </w:r>
            <w:r w:rsidRPr="00C001B6">
              <w:rPr>
                <w:rFonts w:hint="eastAsia"/>
                <w:color w:val="333333"/>
                <w:sz w:val="20"/>
                <w:szCs w:val="20"/>
                <w:shd w:val="clear" w:color="auto" w:fill="FFFFFF"/>
              </w:rPr>
              <w:t>с</w:t>
            </w:r>
            <w:r w:rsidRPr="00C001B6">
              <w:rPr>
                <w:color w:val="333333"/>
                <w:sz w:val="20"/>
                <w:szCs w:val="20"/>
                <w:shd w:val="clear" w:color="auto" w:fill="FFFFFF"/>
              </w:rPr>
              <w:t xml:space="preserve"> </w:t>
            </w:r>
            <w:r w:rsidRPr="00C001B6">
              <w:rPr>
                <w:rFonts w:hint="eastAsia"/>
                <w:color w:val="333333"/>
                <w:sz w:val="20"/>
                <w:szCs w:val="20"/>
                <w:shd w:val="clear" w:color="auto" w:fill="FFFFFF"/>
              </w:rPr>
              <w:t>ограниченной</w:t>
            </w:r>
            <w:r w:rsidRPr="00C001B6">
              <w:rPr>
                <w:color w:val="333333"/>
                <w:sz w:val="20"/>
                <w:szCs w:val="20"/>
                <w:shd w:val="clear" w:color="auto" w:fill="FFFFFF"/>
              </w:rPr>
              <w:t xml:space="preserve"> </w:t>
            </w:r>
            <w:r w:rsidRPr="00C001B6">
              <w:rPr>
                <w:rFonts w:hint="eastAsia"/>
                <w:color w:val="333333"/>
                <w:sz w:val="20"/>
                <w:szCs w:val="20"/>
                <w:shd w:val="clear" w:color="auto" w:fill="FFFFFF"/>
              </w:rPr>
              <w:t>ответственностью</w:t>
            </w:r>
            <w:r w:rsidRPr="00C001B6">
              <w:rPr>
                <w:color w:val="333333"/>
                <w:sz w:val="20"/>
                <w:szCs w:val="20"/>
                <w:shd w:val="clear" w:color="auto" w:fill="FFFFFF"/>
              </w:rPr>
              <w:t xml:space="preserve"> </w:t>
            </w:r>
            <w:r w:rsidRPr="00C001B6">
              <w:rPr>
                <w:rFonts w:hint="eastAsia"/>
                <w:color w:val="333333"/>
                <w:sz w:val="20"/>
                <w:szCs w:val="20"/>
                <w:shd w:val="clear" w:color="auto" w:fill="FFFFFF"/>
              </w:rPr>
              <w:t>«Хоккейный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клуб</w:t>
            </w:r>
            <w:r w:rsidRPr="00C001B6">
              <w:rPr>
                <w:color w:val="333333"/>
                <w:sz w:val="20"/>
                <w:szCs w:val="20"/>
                <w:shd w:val="clear" w:color="auto" w:fill="FFFFFF"/>
              </w:rPr>
              <w:t xml:space="preserve"> </w:t>
            </w:r>
            <w:r w:rsidRPr="00C001B6">
              <w:rPr>
                <w:rFonts w:hint="eastAsia"/>
                <w:color w:val="333333"/>
                <w:sz w:val="20"/>
                <w:szCs w:val="20"/>
                <w:shd w:val="clear" w:color="auto" w:fill="FFFFFF"/>
              </w:rPr>
              <w:t>«Нефтехимик»»</w:t>
            </w:r>
          </w:p>
        </w:tc>
        <w:tc>
          <w:tcPr>
            <w:tcW w:w="2551" w:type="dxa"/>
            <w:tcBorders>
              <w:top w:val="single" w:sz="4" w:space="0" w:color="00000A"/>
              <w:bottom w:val="single" w:sz="4" w:space="0" w:color="00000A"/>
              <w:right w:val="single" w:sz="4" w:space="0" w:color="00000A"/>
            </w:tcBorders>
            <w:shd w:val="clear" w:color="auto" w:fill="auto"/>
            <w:vAlign w:val="center"/>
          </w:tcPr>
          <w:p w14:paraId="062E7D66" w14:textId="069D58A7" w:rsidR="00D67807" w:rsidRPr="00E66D5A" w:rsidRDefault="00D67807" w:rsidP="00C45F3A">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«ХК</w:t>
            </w:r>
            <w:r w:rsidRPr="00C001B6">
              <w:rPr>
                <w:color w:val="333333"/>
                <w:sz w:val="20"/>
                <w:szCs w:val="20"/>
                <w:shd w:val="clear" w:color="auto" w:fill="FFFFFF"/>
              </w:rPr>
              <w:t xml:space="preserve"> </w:t>
            </w:r>
            <w:r w:rsidRPr="00C001B6">
              <w:rPr>
                <w:rFonts w:hint="eastAsia"/>
                <w:color w:val="333333"/>
                <w:sz w:val="20"/>
                <w:szCs w:val="20"/>
                <w:shd w:val="clear" w:color="auto" w:fill="FFFFFF"/>
              </w:rPr>
              <w:t>«Нефтехимик»»</w:t>
            </w:r>
          </w:p>
        </w:tc>
        <w:tc>
          <w:tcPr>
            <w:tcW w:w="3827" w:type="dxa"/>
            <w:tcBorders>
              <w:top w:val="single" w:sz="4" w:space="0" w:color="00000A"/>
              <w:bottom w:val="single" w:sz="4" w:space="0" w:color="00000A"/>
              <w:right w:val="single" w:sz="4" w:space="0" w:color="00000A"/>
            </w:tcBorders>
            <w:shd w:val="clear" w:color="auto" w:fill="auto"/>
            <w:vAlign w:val="center"/>
          </w:tcPr>
          <w:p w14:paraId="12FF53F7"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Юридический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адрес</w:t>
            </w:r>
            <w:r w:rsidRPr="00C001B6">
              <w:rPr>
                <w:color w:val="333333"/>
                <w:sz w:val="20"/>
                <w:szCs w:val="20"/>
                <w:shd w:val="clear" w:color="auto" w:fill="FFFFFF"/>
              </w:rPr>
              <w:t xml:space="preserve">: 423578, </w:t>
            </w:r>
            <w:r w:rsidRPr="00C001B6">
              <w:rPr>
                <w:rFonts w:hint="eastAsia"/>
                <w:color w:val="333333"/>
                <w:sz w:val="20"/>
                <w:szCs w:val="20"/>
                <w:shd w:val="clear" w:color="auto" w:fill="FFFFFF"/>
              </w:rPr>
              <w:t>Республика</w:t>
            </w:r>
          </w:p>
          <w:p w14:paraId="6844F1AF"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Татарстан</w:t>
            </w:r>
            <w:r w:rsidRPr="00C001B6">
              <w:rPr>
                <w:color w:val="333333"/>
                <w:sz w:val="20"/>
                <w:szCs w:val="20"/>
                <w:shd w:val="clear" w:color="auto" w:fill="FFFFFF"/>
              </w:rPr>
              <w:t xml:space="preserve">, </w:t>
            </w:r>
            <w:r w:rsidRPr="00C001B6">
              <w:rPr>
                <w:rFonts w:hint="eastAsia"/>
                <w:color w:val="333333"/>
                <w:sz w:val="20"/>
                <w:szCs w:val="20"/>
                <w:shd w:val="clear" w:color="auto" w:fill="FFFFFF"/>
              </w:rPr>
              <w:t>город</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w:t>
            </w:r>
            <w:r w:rsidRPr="00C001B6">
              <w:rPr>
                <w:color w:val="333333"/>
                <w:sz w:val="20"/>
                <w:szCs w:val="20"/>
                <w:shd w:val="clear" w:color="auto" w:fill="FFFFFF"/>
              </w:rPr>
              <w:t xml:space="preserve">, </w:t>
            </w:r>
          </w:p>
          <w:p w14:paraId="37F8C74D"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ул</w:t>
            </w:r>
            <w:r w:rsidRPr="00C001B6">
              <w:rPr>
                <w:color w:val="333333"/>
                <w:sz w:val="20"/>
                <w:szCs w:val="20"/>
                <w:shd w:val="clear" w:color="auto" w:fill="FFFFFF"/>
              </w:rPr>
              <w:t xml:space="preserve">. 30 </w:t>
            </w:r>
            <w:r w:rsidRPr="00C001B6">
              <w:rPr>
                <w:rFonts w:hint="eastAsia"/>
                <w:color w:val="333333"/>
                <w:sz w:val="20"/>
                <w:szCs w:val="20"/>
                <w:shd w:val="clear" w:color="auto" w:fill="FFFFFF"/>
              </w:rPr>
              <w:t>лет</w:t>
            </w:r>
            <w:r w:rsidRPr="00C001B6">
              <w:rPr>
                <w:color w:val="333333"/>
                <w:sz w:val="20"/>
                <w:szCs w:val="20"/>
                <w:shd w:val="clear" w:color="auto" w:fill="FFFFFF"/>
              </w:rPr>
              <w:t xml:space="preserve"> </w:t>
            </w:r>
            <w:r w:rsidRPr="00C001B6">
              <w:rPr>
                <w:rFonts w:hint="eastAsia"/>
                <w:color w:val="333333"/>
                <w:sz w:val="20"/>
                <w:szCs w:val="20"/>
                <w:shd w:val="clear" w:color="auto" w:fill="FFFFFF"/>
              </w:rPr>
              <w:t>Победы</w:t>
            </w:r>
          </w:p>
          <w:p w14:paraId="5E02B10F"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ИНН</w:t>
            </w:r>
            <w:r w:rsidRPr="00C001B6">
              <w:rPr>
                <w:color w:val="333333"/>
                <w:sz w:val="20"/>
                <w:szCs w:val="20"/>
                <w:shd w:val="clear" w:color="auto" w:fill="FFFFFF"/>
              </w:rPr>
              <w:t xml:space="preserve"> 1651054054;</w:t>
            </w:r>
          </w:p>
          <w:p w14:paraId="284F6F5B"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КПП</w:t>
            </w:r>
            <w:r w:rsidRPr="00C001B6">
              <w:rPr>
                <w:color w:val="333333"/>
                <w:sz w:val="20"/>
                <w:szCs w:val="20"/>
                <w:shd w:val="clear" w:color="auto" w:fill="FFFFFF"/>
              </w:rPr>
              <w:t>: 165101001;</w:t>
            </w:r>
          </w:p>
          <w:p w14:paraId="0A6FC6E9"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ОГРН</w:t>
            </w:r>
            <w:r w:rsidRPr="00C001B6">
              <w:rPr>
                <w:color w:val="333333"/>
                <w:sz w:val="20"/>
                <w:szCs w:val="20"/>
                <w:shd w:val="clear" w:color="auto" w:fill="FFFFFF"/>
              </w:rPr>
              <w:t>: 1081651001277;</w:t>
            </w:r>
          </w:p>
          <w:p w14:paraId="7D2E8BBE"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Банк</w:t>
            </w:r>
            <w:r w:rsidRPr="00C001B6">
              <w:rPr>
                <w:color w:val="333333"/>
                <w:sz w:val="20"/>
                <w:szCs w:val="20"/>
                <w:shd w:val="clear" w:color="auto" w:fill="FFFFFF"/>
              </w:rPr>
              <w:t xml:space="preserve"> </w:t>
            </w:r>
            <w:r w:rsidRPr="00C001B6">
              <w:rPr>
                <w:rFonts w:hint="eastAsia"/>
                <w:color w:val="333333"/>
                <w:sz w:val="20"/>
                <w:szCs w:val="20"/>
                <w:shd w:val="clear" w:color="auto" w:fill="FFFFFF"/>
              </w:rPr>
              <w:t>«Аверс»</w:t>
            </w:r>
          </w:p>
          <w:p w14:paraId="7DB3F394"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Расчетный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w:t>
            </w:r>
          </w:p>
          <w:p w14:paraId="7B9462D5"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color w:val="333333"/>
                <w:sz w:val="20"/>
                <w:szCs w:val="20"/>
                <w:shd w:val="clear" w:color="auto" w:fill="FFFFFF"/>
              </w:rPr>
              <w:t>40702810500790000098</w:t>
            </w:r>
          </w:p>
          <w:p w14:paraId="06A07F24"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Корреспондентский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30101810500000000774</w:t>
            </w:r>
          </w:p>
          <w:p w14:paraId="408D6CCC" w14:textId="3B89FB45" w:rsidR="00D67807" w:rsidRPr="00E66D5A"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БИК</w:t>
            </w:r>
            <w:r w:rsidRPr="00C001B6">
              <w:rPr>
                <w:color w:val="333333"/>
                <w:sz w:val="20"/>
                <w:szCs w:val="20"/>
                <w:shd w:val="clear" w:color="auto" w:fill="FFFFFF"/>
              </w:rPr>
              <w:t>: 049205774</w:t>
            </w:r>
          </w:p>
        </w:tc>
        <w:tc>
          <w:tcPr>
            <w:tcW w:w="1985" w:type="dxa"/>
            <w:tcBorders>
              <w:top w:val="single" w:sz="4" w:space="0" w:color="00000A"/>
              <w:bottom w:val="single" w:sz="4" w:space="0" w:color="00000A"/>
              <w:right w:val="single" w:sz="4" w:space="0" w:color="00000A"/>
            </w:tcBorders>
          </w:tcPr>
          <w:p w14:paraId="6B17C958" w14:textId="77777777" w:rsidR="00D67807" w:rsidRPr="00C001B6" w:rsidRDefault="00D67807" w:rsidP="00C45F3A">
            <w:pPr>
              <w:widowControl w:val="0"/>
              <w:autoSpaceDE w:val="0"/>
              <w:autoSpaceDN w:val="0"/>
              <w:adjustRightInd w:val="0"/>
              <w:rPr>
                <w:color w:val="333333"/>
                <w:sz w:val="20"/>
                <w:szCs w:val="20"/>
                <w:shd w:val="clear" w:color="auto" w:fill="FFFFFF"/>
              </w:rPr>
            </w:pPr>
          </w:p>
        </w:tc>
      </w:tr>
      <w:tr w:rsidR="00D67807" w:rsidRPr="00E66D5A" w14:paraId="0B2FF093" w14:textId="370C499F"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DBD7D7" w14:textId="1B197AD5" w:rsidR="00D67807" w:rsidRPr="00E66D5A" w:rsidRDefault="00D67807" w:rsidP="00C45F3A">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t>Общество</w:t>
            </w:r>
            <w:r w:rsidRPr="00C001B6">
              <w:rPr>
                <w:color w:val="333333"/>
                <w:sz w:val="20"/>
                <w:szCs w:val="20"/>
                <w:shd w:val="clear" w:color="auto" w:fill="FFFFFF"/>
              </w:rPr>
              <w:t xml:space="preserve"> </w:t>
            </w:r>
            <w:r w:rsidRPr="00C001B6">
              <w:rPr>
                <w:rFonts w:hint="eastAsia"/>
                <w:color w:val="333333"/>
                <w:sz w:val="20"/>
                <w:szCs w:val="20"/>
                <w:shd w:val="clear" w:color="auto" w:fill="FFFFFF"/>
              </w:rPr>
              <w:t>с</w:t>
            </w:r>
            <w:r w:rsidRPr="00C001B6">
              <w:rPr>
                <w:color w:val="333333"/>
                <w:sz w:val="20"/>
                <w:szCs w:val="20"/>
                <w:shd w:val="clear" w:color="auto" w:fill="FFFFFF"/>
              </w:rPr>
              <w:t xml:space="preserve"> </w:t>
            </w:r>
            <w:r w:rsidRPr="00C001B6">
              <w:rPr>
                <w:rFonts w:hint="eastAsia"/>
                <w:color w:val="333333"/>
                <w:sz w:val="20"/>
                <w:szCs w:val="20"/>
                <w:shd w:val="clear" w:color="auto" w:fill="FFFFFF"/>
              </w:rPr>
              <w:t>ограниченной</w:t>
            </w:r>
            <w:r w:rsidRPr="00C001B6">
              <w:rPr>
                <w:color w:val="333333"/>
                <w:sz w:val="20"/>
                <w:szCs w:val="20"/>
                <w:shd w:val="clear" w:color="auto" w:fill="FFFFFF"/>
              </w:rPr>
              <w:t xml:space="preserve"> </w:t>
            </w:r>
            <w:r w:rsidRPr="00C001B6">
              <w:rPr>
                <w:rFonts w:hint="eastAsia"/>
                <w:color w:val="333333"/>
                <w:sz w:val="20"/>
                <w:szCs w:val="20"/>
                <w:shd w:val="clear" w:color="auto" w:fill="FFFFFF"/>
              </w:rPr>
              <w:t>ответственностью</w:t>
            </w:r>
            <w:r w:rsidRPr="00C001B6">
              <w:rPr>
                <w:color w:val="333333"/>
                <w:sz w:val="20"/>
                <w:szCs w:val="20"/>
                <w:shd w:val="clear" w:color="auto" w:fill="FFFFFF"/>
              </w:rPr>
              <w:t xml:space="preserve"> </w:t>
            </w:r>
            <w:r w:rsidRPr="00C001B6">
              <w:rPr>
                <w:rFonts w:hint="eastAsia"/>
                <w:color w:val="333333"/>
                <w:sz w:val="20"/>
                <w:szCs w:val="20"/>
                <w:shd w:val="clear" w:color="auto" w:fill="FFFFFF"/>
              </w:rPr>
              <w:t>трест</w:t>
            </w:r>
            <w:r w:rsidRPr="00C001B6">
              <w:rPr>
                <w:color w:val="333333"/>
                <w:sz w:val="20"/>
                <w:szCs w:val="20"/>
                <w:shd w:val="clear" w:color="auto" w:fill="FFFFFF"/>
              </w:rPr>
              <w:t xml:space="preserve"> </w:t>
            </w:r>
            <w:r w:rsidRPr="00C001B6">
              <w:rPr>
                <w:rFonts w:hint="eastAsia"/>
                <w:color w:val="333333"/>
                <w:sz w:val="20"/>
                <w:szCs w:val="20"/>
                <w:shd w:val="clear" w:color="auto" w:fill="FFFFFF"/>
              </w:rPr>
              <w:t>«</w:t>
            </w:r>
            <w:proofErr w:type="spellStart"/>
            <w:r w:rsidRPr="00C001B6">
              <w:rPr>
                <w:rFonts w:hint="eastAsia"/>
                <w:color w:val="333333"/>
                <w:sz w:val="20"/>
                <w:szCs w:val="20"/>
                <w:shd w:val="clear" w:color="auto" w:fill="FFFFFF"/>
              </w:rPr>
              <w:t>Татспецнефтехимремстрой</w:t>
            </w:r>
            <w:proofErr w:type="spellEnd"/>
            <w:r w:rsidRPr="00C001B6">
              <w:rPr>
                <w:rFonts w:hint="eastAsia"/>
                <w:color w:val="333333"/>
                <w:sz w:val="20"/>
                <w:szCs w:val="20"/>
                <w:shd w:val="clear" w:color="auto" w:fill="FFFFFF"/>
              </w:rPr>
              <w:t>»</w:t>
            </w:r>
          </w:p>
        </w:tc>
        <w:tc>
          <w:tcPr>
            <w:tcW w:w="2551" w:type="dxa"/>
            <w:tcBorders>
              <w:top w:val="single" w:sz="4" w:space="0" w:color="00000A"/>
              <w:bottom w:val="single" w:sz="4" w:space="0" w:color="00000A"/>
              <w:right w:val="single" w:sz="4" w:space="0" w:color="00000A"/>
            </w:tcBorders>
            <w:shd w:val="clear" w:color="auto" w:fill="auto"/>
            <w:vAlign w:val="center"/>
          </w:tcPr>
          <w:p w14:paraId="29F432A4" w14:textId="5D8446CF" w:rsidR="00D67807" w:rsidRPr="00E66D5A" w:rsidRDefault="00D67807" w:rsidP="00C45F3A">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трест</w:t>
            </w:r>
            <w:r w:rsidRPr="00C001B6">
              <w:rPr>
                <w:color w:val="333333"/>
                <w:sz w:val="20"/>
                <w:szCs w:val="20"/>
                <w:shd w:val="clear" w:color="auto" w:fill="FFFFFF"/>
              </w:rPr>
              <w:t xml:space="preserve"> </w:t>
            </w:r>
            <w:r w:rsidRPr="00C001B6">
              <w:rPr>
                <w:rFonts w:hint="eastAsia"/>
                <w:color w:val="333333"/>
                <w:sz w:val="20"/>
                <w:szCs w:val="20"/>
                <w:shd w:val="clear" w:color="auto" w:fill="FFFFFF"/>
              </w:rPr>
              <w:t>«ТСНХРС»</w:t>
            </w:r>
          </w:p>
        </w:tc>
        <w:tc>
          <w:tcPr>
            <w:tcW w:w="3827" w:type="dxa"/>
            <w:tcBorders>
              <w:top w:val="single" w:sz="4" w:space="0" w:color="00000A"/>
              <w:bottom w:val="single" w:sz="4" w:space="0" w:color="00000A"/>
              <w:right w:val="single" w:sz="4" w:space="0" w:color="00000A"/>
            </w:tcBorders>
            <w:shd w:val="clear" w:color="auto" w:fill="auto"/>
            <w:vAlign w:val="center"/>
          </w:tcPr>
          <w:p w14:paraId="4FDFD96B"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Юридический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адрес</w:t>
            </w:r>
            <w:r w:rsidRPr="00C001B6">
              <w:rPr>
                <w:color w:val="333333"/>
                <w:sz w:val="20"/>
                <w:szCs w:val="20"/>
                <w:shd w:val="clear" w:color="auto" w:fill="FFFFFF"/>
              </w:rPr>
              <w:t xml:space="preserve">: 423574, </w:t>
            </w:r>
            <w:r w:rsidRPr="00C001B6">
              <w:rPr>
                <w:rFonts w:hint="eastAsia"/>
                <w:color w:val="333333"/>
                <w:sz w:val="20"/>
                <w:szCs w:val="20"/>
                <w:shd w:val="clear" w:color="auto" w:fill="FFFFFF"/>
              </w:rPr>
              <w:t>Республика</w:t>
            </w:r>
          </w:p>
          <w:p w14:paraId="59A4C665"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Татарстан</w:t>
            </w:r>
            <w:r w:rsidRPr="00C001B6">
              <w:rPr>
                <w:color w:val="333333"/>
                <w:sz w:val="20"/>
                <w:szCs w:val="20"/>
                <w:shd w:val="clear" w:color="auto" w:fill="FFFFFF"/>
              </w:rPr>
              <w:t xml:space="preserve">, </w:t>
            </w:r>
            <w:r w:rsidRPr="00C001B6">
              <w:rPr>
                <w:rFonts w:hint="eastAsia"/>
                <w:color w:val="333333"/>
                <w:sz w:val="20"/>
                <w:szCs w:val="20"/>
                <w:shd w:val="clear" w:color="auto" w:fill="FFFFFF"/>
              </w:rPr>
              <w:t>город</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w:t>
            </w:r>
            <w:r w:rsidRPr="00C001B6">
              <w:rPr>
                <w:color w:val="333333"/>
                <w:sz w:val="20"/>
                <w:szCs w:val="20"/>
                <w:shd w:val="clear" w:color="auto" w:fill="FFFFFF"/>
              </w:rPr>
              <w:t xml:space="preserve">, </w:t>
            </w:r>
          </w:p>
          <w:p w14:paraId="215BF971" w14:textId="77777777" w:rsidR="00D67807" w:rsidRPr="00C001B6" w:rsidRDefault="00D67807" w:rsidP="00C45F3A">
            <w:pPr>
              <w:widowControl w:val="0"/>
              <w:autoSpaceDE w:val="0"/>
              <w:autoSpaceDN w:val="0"/>
              <w:adjustRightInd w:val="0"/>
              <w:rPr>
                <w:color w:val="333333"/>
                <w:sz w:val="20"/>
                <w:szCs w:val="20"/>
                <w:shd w:val="clear" w:color="auto" w:fill="FFFFFF"/>
              </w:rPr>
            </w:pPr>
            <w:proofErr w:type="spellStart"/>
            <w:r w:rsidRPr="00C001B6">
              <w:rPr>
                <w:rFonts w:hint="eastAsia"/>
                <w:color w:val="333333"/>
                <w:sz w:val="20"/>
                <w:szCs w:val="20"/>
                <w:shd w:val="clear" w:color="auto" w:fill="FFFFFF"/>
              </w:rPr>
              <w:t>Промзона</w:t>
            </w:r>
            <w:proofErr w:type="spellEnd"/>
            <w:r w:rsidRPr="00C001B6">
              <w:rPr>
                <w:color w:val="333333"/>
                <w:sz w:val="20"/>
                <w:szCs w:val="20"/>
                <w:shd w:val="clear" w:color="auto" w:fill="FFFFFF"/>
              </w:rPr>
              <w:t xml:space="preserve"> </w:t>
            </w:r>
            <w:r w:rsidRPr="00C001B6">
              <w:rPr>
                <w:rFonts w:hint="eastAsia"/>
                <w:color w:val="333333"/>
                <w:sz w:val="20"/>
                <w:szCs w:val="20"/>
                <w:shd w:val="clear" w:color="auto" w:fill="FFFFFF"/>
              </w:rPr>
              <w:t>ПАО</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«Нижнекамскнефтехим»</w:t>
            </w:r>
            <w:r w:rsidRPr="00C001B6">
              <w:rPr>
                <w:color w:val="333333"/>
                <w:sz w:val="20"/>
                <w:szCs w:val="20"/>
                <w:shd w:val="clear" w:color="auto" w:fill="FFFFFF"/>
              </w:rPr>
              <w:t xml:space="preserve"> </w:t>
            </w:r>
            <w:r w:rsidRPr="00C001B6">
              <w:rPr>
                <w:rFonts w:hint="eastAsia"/>
                <w:color w:val="333333"/>
                <w:sz w:val="20"/>
                <w:szCs w:val="20"/>
                <w:shd w:val="clear" w:color="auto" w:fill="FFFFFF"/>
              </w:rPr>
              <w:t>а</w:t>
            </w:r>
            <w:r w:rsidRPr="00C001B6">
              <w:rPr>
                <w:color w:val="333333"/>
                <w:sz w:val="20"/>
                <w:szCs w:val="20"/>
                <w:shd w:val="clear" w:color="auto" w:fill="FFFFFF"/>
              </w:rPr>
              <w:t>/</w:t>
            </w:r>
            <w:r w:rsidRPr="00C001B6">
              <w:rPr>
                <w:rFonts w:hint="eastAsia"/>
                <w:color w:val="333333"/>
                <w:sz w:val="20"/>
                <w:szCs w:val="20"/>
                <w:shd w:val="clear" w:color="auto" w:fill="FFFFFF"/>
              </w:rPr>
              <w:t>я</w:t>
            </w:r>
            <w:r w:rsidRPr="00C001B6">
              <w:rPr>
                <w:color w:val="333333"/>
                <w:sz w:val="20"/>
                <w:szCs w:val="20"/>
                <w:shd w:val="clear" w:color="auto" w:fill="FFFFFF"/>
              </w:rPr>
              <w:t xml:space="preserve"> 5</w:t>
            </w:r>
          </w:p>
          <w:p w14:paraId="607D3B57"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ИНН</w:t>
            </w:r>
            <w:r w:rsidRPr="00C001B6">
              <w:rPr>
                <w:color w:val="333333"/>
                <w:sz w:val="20"/>
                <w:szCs w:val="20"/>
                <w:shd w:val="clear" w:color="auto" w:fill="FFFFFF"/>
              </w:rPr>
              <w:t xml:space="preserve"> 1651000034;</w:t>
            </w:r>
          </w:p>
          <w:p w14:paraId="3F5A69E6"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КПП</w:t>
            </w:r>
            <w:r w:rsidRPr="00C001B6">
              <w:rPr>
                <w:color w:val="333333"/>
                <w:sz w:val="20"/>
                <w:szCs w:val="20"/>
                <w:shd w:val="clear" w:color="auto" w:fill="FFFFFF"/>
              </w:rPr>
              <w:t>: 165101001;</w:t>
            </w:r>
          </w:p>
          <w:p w14:paraId="0A9D689C"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ОГРН</w:t>
            </w:r>
            <w:r w:rsidRPr="00C001B6">
              <w:rPr>
                <w:color w:val="333333"/>
                <w:sz w:val="20"/>
                <w:szCs w:val="20"/>
                <w:shd w:val="clear" w:color="auto" w:fill="FFFFFF"/>
              </w:rPr>
              <w:t>: 1021602503592;</w:t>
            </w:r>
          </w:p>
          <w:p w14:paraId="53C2EA29"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Банк</w:t>
            </w:r>
            <w:r w:rsidRPr="00C001B6">
              <w:rPr>
                <w:color w:val="333333"/>
                <w:sz w:val="20"/>
                <w:szCs w:val="20"/>
                <w:shd w:val="clear" w:color="auto" w:fill="FFFFFF"/>
              </w:rPr>
              <w:t xml:space="preserve"> </w:t>
            </w:r>
            <w:r w:rsidRPr="00C001B6">
              <w:rPr>
                <w:rFonts w:hint="eastAsia"/>
                <w:color w:val="333333"/>
                <w:sz w:val="20"/>
                <w:szCs w:val="20"/>
                <w:shd w:val="clear" w:color="auto" w:fill="FFFFFF"/>
              </w:rPr>
              <w:t>«Аверс»</w:t>
            </w:r>
          </w:p>
          <w:p w14:paraId="779DF74A"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Расчетный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w:t>
            </w:r>
          </w:p>
          <w:p w14:paraId="0224CE45"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color w:val="333333"/>
                <w:sz w:val="20"/>
                <w:szCs w:val="20"/>
                <w:shd w:val="clear" w:color="auto" w:fill="FFFFFF"/>
              </w:rPr>
              <w:t>40702810400790000033</w:t>
            </w:r>
          </w:p>
          <w:p w14:paraId="5909CE42" w14:textId="77777777" w:rsidR="00D67807" w:rsidRPr="00C001B6"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Корреспондентский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30101810500000000774</w:t>
            </w:r>
          </w:p>
          <w:p w14:paraId="184787C3" w14:textId="090EE2A5" w:rsidR="00D67807" w:rsidRPr="00E66D5A" w:rsidRDefault="00D67807" w:rsidP="00C45F3A">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БИК</w:t>
            </w:r>
            <w:r w:rsidRPr="00C001B6">
              <w:rPr>
                <w:color w:val="333333"/>
                <w:sz w:val="20"/>
                <w:szCs w:val="20"/>
                <w:shd w:val="clear" w:color="auto" w:fill="FFFFFF"/>
              </w:rPr>
              <w:t>: 049205774</w:t>
            </w:r>
          </w:p>
        </w:tc>
        <w:tc>
          <w:tcPr>
            <w:tcW w:w="1985" w:type="dxa"/>
            <w:tcBorders>
              <w:top w:val="single" w:sz="4" w:space="0" w:color="00000A"/>
              <w:bottom w:val="single" w:sz="4" w:space="0" w:color="00000A"/>
              <w:right w:val="single" w:sz="4" w:space="0" w:color="00000A"/>
            </w:tcBorders>
          </w:tcPr>
          <w:p w14:paraId="6D71196C" w14:textId="77777777" w:rsidR="00D67807" w:rsidRPr="00C001B6" w:rsidRDefault="00D67807" w:rsidP="00C45F3A">
            <w:pPr>
              <w:widowControl w:val="0"/>
              <w:autoSpaceDE w:val="0"/>
              <w:autoSpaceDN w:val="0"/>
              <w:adjustRightInd w:val="0"/>
              <w:rPr>
                <w:color w:val="333333"/>
                <w:sz w:val="20"/>
                <w:szCs w:val="20"/>
                <w:shd w:val="clear" w:color="auto" w:fill="FFFFFF"/>
              </w:rPr>
            </w:pPr>
          </w:p>
        </w:tc>
      </w:tr>
      <w:tr w:rsidR="00D67807" w:rsidRPr="00E66D5A" w14:paraId="1E8ADB24" w14:textId="01B60439"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58B472" w14:textId="4A590985" w:rsidR="00D67807" w:rsidRPr="00C001B6" w:rsidRDefault="00D67807" w:rsidP="00BC2D54">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t>Акционерное</w:t>
            </w:r>
            <w:r w:rsidRPr="00C001B6">
              <w:rPr>
                <w:color w:val="333333"/>
                <w:sz w:val="20"/>
                <w:szCs w:val="20"/>
                <w:shd w:val="clear" w:color="auto" w:fill="FFFFFF"/>
              </w:rPr>
              <w:t xml:space="preserve"> </w:t>
            </w:r>
            <w:r w:rsidRPr="00C001B6">
              <w:rPr>
                <w:rFonts w:hint="eastAsia"/>
                <w:color w:val="333333"/>
                <w:sz w:val="20"/>
                <w:szCs w:val="20"/>
                <w:shd w:val="clear" w:color="auto" w:fill="FFFFFF"/>
              </w:rPr>
              <w:t>общество</w:t>
            </w:r>
            <w:r w:rsidRPr="00C001B6">
              <w:rPr>
                <w:color w:val="333333"/>
                <w:sz w:val="20"/>
                <w:szCs w:val="20"/>
                <w:shd w:val="clear" w:color="auto" w:fill="FFFFFF"/>
              </w:rPr>
              <w:t xml:space="preserve"> "</w:t>
            </w:r>
            <w:r w:rsidRPr="00C001B6">
              <w:rPr>
                <w:rFonts w:hint="eastAsia"/>
                <w:color w:val="333333"/>
                <w:sz w:val="20"/>
                <w:szCs w:val="20"/>
                <w:shd w:val="clear" w:color="auto" w:fill="FFFFFF"/>
              </w:rPr>
              <w:t>Станция</w:t>
            </w:r>
            <w:r w:rsidRPr="00C001B6">
              <w:rPr>
                <w:color w:val="333333"/>
                <w:sz w:val="20"/>
                <w:szCs w:val="20"/>
                <w:shd w:val="clear" w:color="auto" w:fill="FFFFFF"/>
              </w:rPr>
              <w:t xml:space="preserve"> </w:t>
            </w:r>
            <w:r w:rsidRPr="00C001B6">
              <w:rPr>
                <w:rFonts w:hint="eastAsia"/>
                <w:color w:val="333333"/>
                <w:sz w:val="20"/>
                <w:szCs w:val="20"/>
                <w:shd w:val="clear" w:color="auto" w:fill="FFFFFF"/>
              </w:rPr>
              <w:t>очистки</w:t>
            </w:r>
            <w:r w:rsidRPr="00C001B6">
              <w:rPr>
                <w:color w:val="333333"/>
                <w:sz w:val="20"/>
                <w:szCs w:val="20"/>
                <w:shd w:val="clear" w:color="auto" w:fill="FFFFFF"/>
              </w:rPr>
              <w:t xml:space="preserve"> </w:t>
            </w:r>
            <w:r w:rsidRPr="00C001B6">
              <w:rPr>
                <w:rFonts w:hint="eastAsia"/>
                <w:color w:val="333333"/>
                <w:sz w:val="20"/>
                <w:szCs w:val="20"/>
                <w:shd w:val="clear" w:color="auto" w:fill="FFFFFF"/>
              </w:rPr>
              <w:t>воды</w:t>
            </w:r>
            <w:r w:rsidRPr="00C001B6">
              <w:rPr>
                <w:color w:val="333333"/>
                <w:sz w:val="20"/>
                <w:szCs w:val="20"/>
                <w:shd w:val="clear" w:color="auto" w:fill="FFFFFF"/>
              </w:rPr>
              <w:t xml:space="preserve"> - </w:t>
            </w:r>
            <w:r w:rsidRPr="00C001B6">
              <w:rPr>
                <w:rFonts w:hint="eastAsia"/>
                <w:color w:val="333333"/>
                <w:sz w:val="20"/>
                <w:szCs w:val="20"/>
                <w:shd w:val="clear" w:color="auto" w:fill="FFFFFF"/>
              </w:rPr>
              <w:t>Нижнекамскнефтехим</w:t>
            </w:r>
          </w:p>
        </w:tc>
        <w:tc>
          <w:tcPr>
            <w:tcW w:w="2551" w:type="dxa"/>
            <w:tcBorders>
              <w:top w:val="single" w:sz="4" w:space="0" w:color="00000A"/>
              <w:bottom w:val="single" w:sz="4" w:space="0" w:color="00000A"/>
              <w:right w:val="single" w:sz="4" w:space="0" w:color="00000A"/>
            </w:tcBorders>
            <w:shd w:val="clear" w:color="auto" w:fill="auto"/>
            <w:vAlign w:val="center"/>
          </w:tcPr>
          <w:p w14:paraId="610F4A2F" w14:textId="1F32939B" w:rsidR="00D67807" w:rsidRPr="00C001B6" w:rsidRDefault="00D67807" w:rsidP="00BC2D54">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t>АО</w:t>
            </w:r>
            <w:r w:rsidRPr="00C001B6">
              <w:rPr>
                <w:color w:val="333333"/>
                <w:sz w:val="20"/>
                <w:szCs w:val="20"/>
                <w:shd w:val="clear" w:color="auto" w:fill="FFFFFF"/>
              </w:rPr>
              <w:t xml:space="preserve"> </w:t>
            </w:r>
            <w:r w:rsidRPr="00C001B6">
              <w:rPr>
                <w:rFonts w:hint="eastAsia"/>
                <w:color w:val="333333"/>
                <w:sz w:val="20"/>
                <w:szCs w:val="20"/>
                <w:shd w:val="clear" w:color="auto" w:fill="FFFFFF"/>
              </w:rPr>
              <w:t>«СОВ</w:t>
            </w:r>
            <w:r w:rsidRPr="00C001B6">
              <w:rPr>
                <w:color w:val="333333"/>
                <w:sz w:val="20"/>
                <w:szCs w:val="20"/>
                <w:shd w:val="clear" w:color="auto" w:fill="FFFFFF"/>
              </w:rPr>
              <w:t>-</w:t>
            </w:r>
            <w:r w:rsidRPr="00C001B6">
              <w:rPr>
                <w:rFonts w:hint="eastAsia"/>
                <w:color w:val="333333"/>
                <w:sz w:val="20"/>
                <w:szCs w:val="20"/>
                <w:shd w:val="clear" w:color="auto" w:fill="FFFFFF"/>
              </w:rPr>
              <w:t>НКНХ»</w:t>
            </w:r>
          </w:p>
        </w:tc>
        <w:tc>
          <w:tcPr>
            <w:tcW w:w="3827" w:type="dxa"/>
            <w:tcBorders>
              <w:top w:val="single" w:sz="4" w:space="0" w:color="00000A"/>
              <w:bottom w:val="single" w:sz="4" w:space="0" w:color="00000A"/>
              <w:right w:val="single" w:sz="4" w:space="0" w:color="00000A"/>
            </w:tcBorders>
            <w:shd w:val="clear" w:color="auto" w:fill="auto"/>
            <w:vAlign w:val="center"/>
          </w:tcPr>
          <w:p w14:paraId="51C190BD"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Юридический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адрес</w:t>
            </w:r>
            <w:r w:rsidRPr="00C001B6">
              <w:rPr>
                <w:color w:val="333333"/>
                <w:sz w:val="20"/>
                <w:szCs w:val="20"/>
                <w:shd w:val="clear" w:color="auto" w:fill="FFFFFF"/>
              </w:rPr>
              <w:t xml:space="preserve">: 423574, </w:t>
            </w:r>
            <w:r w:rsidRPr="00C001B6">
              <w:rPr>
                <w:rFonts w:hint="eastAsia"/>
                <w:color w:val="333333"/>
                <w:sz w:val="20"/>
                <w:szCs w:val="20"/>
                <w:shd w:val="clear" w:color="auto" w:fill="FFFFFF"/>
              </w:rPr>
              <w:t>РТ</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район</w:t>
            </w:r>
            <w:r w:rsidRPr="00C001B6">
              <w:rPr>
                <w:color w:val="333333"/>
                <w:sz w:val="20"/>
                <w:szCs w:val="20"/>
                <w:shd w:val="clear" w:color="auto" w:fill="FFFFFF"/>
              </w:rPr>
              <w:t xml:space="preserve">, </w:t>
            </w:r>
            <w:r w:rsidRPr="00C001B6">
              <w:rPr>
                <w:rFonts w:hint="eastAsia"/>
                <w:color w:val="333333"/>
                <w:sz w:val="20"/>
                <w:szCs w:val="20"/>
                <w:shd w:val="clear" w:color="auto" w:fill="FFFFFF"/>
              </w:rPr>
              <w:t>г</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w:t>
            </w:r>
            <w:r w:rsidRPr="00C001B6">
              <w:rPr>
                <w:color w:val="333333"/>
                <w:sz w:val="20"/>
                <w:szCs w:val="20"/>
                <w:shd w:val="clear" w:color="auto" w:fill="FFFFFF"/>
              </w:rPr>
              <w:t xml:space="preserve">, </w:t>
            </w:r>
            <w:r w:rsidRPr="00C001B6">
              <w:rPr>
                <w:rFonts w:hint="eastAsia"/>
                <w:color w:val="333333"/>
                <w:sz w:val="20"/>
                <w:szCs w:val="20"/>
                <w:shd w:val="clear" w:color="auto" w:fill="FFFFFF"/>
              </w:rPr>
              <w:t>территория</w:t>
            </w:r>
            <w:r w:rsidRPr="00C001B6">
              <w:rPr>
                <w:color w:val="333333"/>
                <w:sz w:val="20"/>
                <w:szCs w:val="20"/>
                <w:shd w:val="clear" w:color="auto" w:fill="FFFFFF"/>
              </w:rPr>
              <w:t xml:space="preserve"> </w:t>
            </w:r>
            <w:proofErr w:type="spellStart"/>
            <w:r w:rsidRPr="00C001B6">
              <w:rPr>
                <w:rFonts w:hint="eastAsia"/>
                <w:color w:val="333333"/>
                <w:sz w:val="20"/>
                <w:szCs w:val="20"/>
                <w:shd w:val="clear" w:color="auto" w:fill="FFFFFF"/>
              </w:rPr>
              <w:t>Промзона</w:t>
            </w:r>
            <w:proofErr w:type="spellEnd"/>
            <w:r w:rsidRPr="00C001B6">
              <w:rPr>
                <w:color w:val="333333"/>
                <w:sz w:val="20"/>
                <w:szCs w:val="20"/>
                <w:shd w:val="clear" w:color="auto" w:fill="FFFFFF"/>
              </w:rPr>
              <w:t xml:space="preserve">, </w:t>
            </w:r>
            <w:r w:rsidRPr="00C001B6">
              <w:rPr>
                <w:rFonts w:hint="eastAsia"/>
                <w:color w:val="333333"/>
                <w:sz w:val="20"/>
                <w:szCs w:val="20"/>
                <w:shd w:val="clear" w:color="auto" w:fill="FFFFFF"/>
              </w:rPr>
              <w:t>сооружение</w:t>
            </w:r>
            <w:r w:rsidRPr="00C001B6">
              <w:rPr>
                <w:color w:val="333333"/>
                <w:sz w:val="20"/>
                <w:szCs w:val="20"/>
                <w:shd w:val="clear" w:color="auto" w:fill="FFFFFF"/>
              </w:rPr>
              <w:t xml:space="preserve"> 23</w:t>
            </w:r>
          </w:p>
          <w:p w14:paraId="09DA814C"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ИНН</w:t>
            </w:r>
            <w:r w:rsidRPr="00C001B6">
              <w:rPr>
                <w:color w:val="333333"/>
                <w:sz w:val="20"/>
                <w:szCs w:val="20"/>
                <w:shd w:val="clear" w:color="auto" w:fill="FFFFFF"/>
              </w:rPr>
              <w:t>: 1651052730;</w:t>
            </w:r>
          </w:p>
          <w:p w14:paraId="1E9F03E6"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КПП</w:t>
            </w:r>
            <w:r w:rsidRPr="00C001B6">
              <w:rPr>
                <w:color w:val="333333"/>
                <w:sz w:val="20"/>
                <w:szCs w:val="20"/>
                <w:shd w:val="clear" w:color="auto" w:fill="FFFFFF"/>
              </w:rPr>
              <w:t>: 165101001;</w:t>
            </w:r>
          </w:p>
          <w:p w14:paraId="55654660"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ОГРН</w:t>
            </w:r>
            <w:r w:rsidRPr="00C001B6">
              <w:rPr>
                <w:color w:val="333333"/>
                <w:sz w:val="20"/>
                <w:szCs w:val="20"/>
                <w:shd w:val="clear" w:color="auto" w:fill="FFFFFF"/>
              </w:rPr>
              <w:t>: 1071651003456;</w:t>
            </w:r>
          </w:p>
          <w:p w14:paraId="2949B714"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Банк</w:t>
            </w:r>
            <w:r w:rsidRPr="00C001B6">
              <w:rPr>
                <w:color w:val="333333"/>
                <w:sz w:val="20"/>
                <w:szCs w:val="20"/>
                <w:shd w:val="clear" w:color="auto" w:fill="FFFFFF"/>
              </w:rPr>
              <w:t xml:space="preserve"> </w:t>
            </w:r>
            <w:r w:rsidRPr="00C001B6">
              <w:rPr>
                <w:rFonts w:hint="eastAsia"/>
                <w:color w:val="333333"/>
                <w:sz w:val="20"/>
                <w:szCs w:val="20"/>
                <w:shd w:val="clear" w:color="auto" w:fill="FFFFFF"/>
              </w:rPr>
              <w:t>«Аверс»</w:t>
            </w:r>
            <w:r w:rsidRPr="00C001B6">
              <w:rPr>
                <w:color w:val="333333"/>
                <w:sz w:val="20"/>
                <w:szCs w:val="20"/>
                <w:shd w:val="clear" w:color="auto" w:fill="FFFFFF"/>
              </w:rPr>
              <w:t xml:space="preserve"> </w:t>
            </w:r>
            <w:r w:rsidRPr="00C001B6">
              <w:rPr>
                <w:rFonts w:hint="eastAsia"/>
                <w:color w:val="333333"/>
                <w:sz w:val="20"/>
                <w:szCs w:val="20"/>
                <w:shd w:val="clear" w:color="auto" w:fill="FFFFFF"/>
              </w:rPr>
              <w:t>г</w:t>
            </w:r>
            <w:r w:rsidRPr="00C001B6">
              <w:rPr>
                <w:color w:val="333333"/>
                <w:sz w:val="20"/>
                <w:szCs w:val="20"/>
                <w:shd w:val="clear" w:color="auto" w:fill="FFFFFF"/>
              </w:rPr>
              <w:t xml:space="preserve">. </w:t>
            </w:r>
            <w:r w:rsidRPr="00C001B6">
              <w:rPr>
                <w:rFonts w:hint="eastAsia"/>
                <w:color w:val="333333"/>
                <w:sz w:val="20"/>
                <w:szCs w:val="20"/>
                <w:shd w:val="clear" w:color="auto" w:fill="FFFFFF"/>
              </w:rPr>
              <w:t>Казань</w:t>
            </w:r>
          </w:p>
          <w:p w14:paraId="0C014AD1"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Расчетный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xml:space="preserve">: </w:t>
            </w:r>
          </w:p>
          <w:p w14:paraId="289FF185"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color w:val="333333"/>
                <w:sz w:val="20"/>
                <w:szCs w:val="20"/>
                <w:shd w:val="clear" w:color="auto" w:fill="FFFFFF"/>
              </w:rPr>
              <w:t>40702810400790000046</w:t>
            </w:r>
          </w:p>
          <w:p w14:paraId="1B013AA2"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Корреспондентский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w:t>
            </w:r>
          </w:p>
          <w:p w14:paraId="19331EFD"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color w:val="333333"/>
                <w:sz w:val="20"/>
                <w:szCs w:val="20"/>
                <w:shd w:val="clear" w:color="auto" w:fill="FFFFFF"/>
              </w:rPr>
              <w:t>30101810500000000774</w:t>
            </w:r>
          </w:p>
          <w:p w14:paraId="229DE5F0" w14:textId="1D2C5F84"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БИК</w:t>
            </w:r>
            <w:r w:rsidRPr="00C001B6">
              <w:rPr>
                <w:color w:val="333333"/>
                <w:sz w:val="20"/>
                <w:szCs w:val="20"/>
                <w:shd w:val="clear" w:color="auto" w:fill="FFFFFF"/>
              </w:rPr>
              <w:t>: 049205774</w:t>
            </w:r>
          </w:p>
        </w:tc>
        <w:tc>
          <w:tcPr>
            <w:tcW w:w="1985" w:type="dxa"/>
            <w:tcBorders>
              <w:top w:val="single" w:sz="4" w:space="0" w:color="00000A"/>
              <w:bottom w:val="single" w:sz="4" w:space="0" w:color="00000A"/>
              <w:right w:val="single" w:sz="4" w:space="0" w:color="00000A"/>
            </w:tcBorders>
          </w:tcPr>
          <w:p w14:paraId="3ECCBC39" w14:textId="77777777" w:rsidR="00D67807" w:rsidRPr="00C001B6" w:rsidRDefault="00D67807" w:rsidP="00BC2D54">
            <w:pPr>
              <w:widowControl w:val="0"/>
              <w:autoSpaceDE w:val="0"/>
              <w:autoSpaceDN w:val="0"/>
              <w:adjustRightInd w:val="0"/>
              <w:rPr>
                <w:color w:val="333333"/>
                <w:sz w:val="20"/>
                <w:szCs w:val="20"/>
                <w:shd w:val="clear" w:color="auto" w:fill="FFFFFF"/>
              </w:rPr>
            </w:pPr>
          </w:p>
        </w:tc>
      </w:tr>
      <w:tr w:rsidR="00D67807" w:rsidRPr="00E66D5A" w14:paraId="3E6483CA" w14:textId="4982E1FC"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53A54" w14:textId="4BD74985" w:rsidR="00D67807" w:rsidRPr="00C001B6" w:rsidRDefault="00D67807" w:rsidP="00BC2D54">
            <w:pPr>
              <w:widowControl w:val="0"/>
              <w:autoSpaceDE w:val="0"/>
              <w:autoSpaceDN w:val="0"/>
              <w:adjustRightInd w:val="0"/>
              <w:spacing w:line="276" w:lineRule="auto"/>
              <w:jc w:val="center"/>
              <w:rPr>
                <w:color w:val="333333"/>
                <w:sz w:val="20"/>
                <w:szCs w:val="20"/>
                <w:shd w:val="clear" w:color="auto" w:fill="FFFFFF"/>
              </w:rPr>
            </w:pPr>
            <w:r w:rsidRPr="00C001B6">
              <w:rPr>
                <w:bCs/>
                <w:sz w:val="20"/>
                <w:szCs w:val="20"/>
              </w:rPr>
              <w:t>Учреждение спортивный клуб «Нефтехимик» ПАО «Нижнекамскнефтехим»</w:t>
            </w:r>
          </w:p>
        </w:tc>
        <w:tc>
          <w:tcPr>
            <w:tcW w:w="2551" w:type="dxa"/>
            <w:tcBorders>
              <w:top w:val="single" w:sz="4" w:space="0" w:color="00000A"/>
              <w:bottom w:val="single" w:sz="4" w:space="0" w:color="00000A"/>
              <w:right w:val="single" w:sz="4" w:space="0" w:color="00000A"/>
            </w:tcBorders>
            <w:shd w:val="clear" w:color="auto" w:fill="auto"/>
            <w:vAlign w:val="center"/>
          </w:tcPr>
          <w:p w14:paraId="180B9AB6" w14:textId="43E8A628" w:rsidR="00D67807" w:rsidRPr="00C001B6" w:rsidRDefault="00D67807" w:rsidP="00BC2D54">
            <w:pPr>
              <w:widowControl w:val="0"/>
              <w:autoSpaceDE w:val="0"/>
              <w:autoSpaceDN w:val="0"/>
              <w:adjustRightInd w:val="0"/>
              <w:spacing w:line="276" w:lineRule="auto"/>
              <w:jc w:val="center"/>
              <w:rPr>
                <w:color w:val="333333"/>
                <w:sz w:val="20"/>
                <w:szCs w:val="20"/>
                <w:shd w:val="clear" w:color="auto" w:fill="FFFFFF"/>
              </w:rPr>
            </w:pPr>
            <w:r w:rsidRPr="00E66D5A">
              <w:rPr>
                <w:bCs/>
                <w:sz w:val="20"/>
                <w:szCs w:val="20"/>
              </w:rPr>
              <w:t>УСК «Нефтехимик» ПАО «НКНХ»</w:t>
            </w:r>
          </w:p>
        </w:tc>
        <w:tc>
          <w:tcPr>
            <w:tcW w:w="3827" w:type="dxa"/>
            <w:tcBorders>
              <w:top w:val="single" w:sz="4" w:space="0" w:color="00000A"/>
              <w:bottom w:val="single" w:sz="4" w:space="0" w:color="00000A"/>
              <w:right w:val="single" w:sz="4" w:space="0" w:color="00000A"/>
            </w:tcBorders>
            <w:shd w:val="clear" w:color="auto" w:fill="auto"/>
            <w:vAlign w:val="center"/>
          </w:tcPr>
          <w:p w14:paraId="2AA662E9"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Юридический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адрес</w:t>
            </w:r>
            <w:r w:rsidRPr="00C001B6">
              <w:rPr>
                <w:color w:val="333333"/>
                <w:sz w:val="20"/>
                <w:szCs w:val="20"/>
                <w:shd w:val="clear" w:color="auto" w:fill="FFFFFF"/>
              </w:rPr>
              <w:t xml:space="preserve">: 423578, </w:t>
            </w:r>
            <w:r w:rsidRPr="00C001B6">
              <w:rPr>
                <w:rFonts w:hint="eastAsia"/>
                <w:color w:val="333333"/>
                <w:sz w:val="20"/>
                <w:szCs w:val="20"/>
                <w:shd w:val="clear" w:color="auto" w:fill="FFFFFF"/>
              </w:rPr>
              <w:t>Республика</w:t>
            </w:r>
            <w:r w:rsidRPr="00C001B6">
              <w:rPr>
                <w:color w:val="333333"/>
                <w:sz w:val="20"/>
                <w:szCs w:val="20"/>
                <w:shd w:val="clear" w:color="auto" w:fill="FFFFFF"/>
              </w:rPr>
              <w:t xml:space="preserve"> </w:t>
            </w:r>
            <w:r w:rsidRPr="00C001B6">
              <w:rPr>
                <w:rFonts w:hint="eastAsia"/>
                <w:color w:val="333333"/>
                <w:sz w:val="20"/>
                <w:szCs w:val="20"/>
                <w:shd w:val="clear" w:color="auto" w:fill="FFFFFF"/>
              </w:rPr>
              <w:t>Татарстан</w:t>
            </w:r>
            <w:r w:rsidRPr="00C001B6">
              <w:rPr>
                <w:color w:val="333333"/>
                <w:sz w:val="20"/>
                <w:szCs w:val="20"/>
                <w:shd w:val="clear" w:color="auto" w:fill="FFFFFF"/>
              </w:rPr>
              <w:t xml:space="preserve">, </w:t>
            </w:r>
            <w:r w:rsidRPr="00C001B6">
              <w:rPr>
                <w:rFonts w:hint="eastAsia"/>
                <w:color w:val="333333"/>
                <w:sz w:val="20"/>
                <w:szCs w:val="20"/>
                <w:shd w:val="clear" w:color="auto" w:fill="FFFFFF"/>
              </w:rPr>
              <w:t>г</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w:t>
            </w:r>
            <w:r w:rsidRPr="00C001B6">
              <w:rPr>
                <w:color w:val="333333"/>
                <w:sz w:val="20"/>
                <w:szCs w:val="20"/>
                <w:shd w:val="clear" w:color="auto" w:fill="FFFFFF"/>
              </w:rPr>
              <w:t xml:space="preserve">, </w:t>
            </w:r>
            <w:r w:rsidRPr="00C001B6">
              <w:rPr>
                <w:rFonts w:hint="eastAsia"/>
                <w:color w:val="333333"/>
                <w:sz w:val="20"/>
                <w:szCs w:val="20"/>
                <w:shd w:val="clear" w:color="auto" w:fill="FFFFFF"/>
              </w:rPr>
              <w:t>ул</w:t>
            </w:r>
            <w:r w:rsidRPr="00C001B6">
              <w:rPr>
                <w:color w:val="333333"/>
                <w:sz w:val="20"/>
                <w:szCs w:val="20"/>
                <w:shd w:val="clear" w:color="auto" w:fill="FFFFFF"/>
              </w:rPr>
              <w:t xml:space="preserve">.30 </w:t>
            </w:r>
            <w:r w:rsidRPr="00C001B6">
              <w:rPr>
                <w:rFonts w:hint="eastAsia"/>
                <w:color w:val="333333"/>
                <w:sz w:val="20"/>
                <w:szCs w:val="20"/>
                <w:shd w:val="clear" w:color="auto" w:fill="FFFFFF"/>
              </w:rPr>
              <w:t>лет</w:t>
            </w:r>
            <w:r w:rsidRPr="00C001B6">
              <w:rPr>
                <w:color w:val="333333"/>
                <w:sz w:val="20"/>
                <w:szCs w:val="20"/>
                <w:shd w:val="clear" w:color="auto" w:fill="FFFFFF"/>
              </w:rPr>
              <w:t xml:space="preserve"> </w:t>
            </w:r>
            <w:r w:rsidRPr="00C001B6">
              <w:rPr>
                <w:rFonts w:hint="eastAsia"/>
                <w:color w:val="333333"/>
                <w:sz w:val="20"/>
                <w:szCs w:val="20"/>
                <w:shd w:val="clear" w:color="auto" w:fill="FFFFFF"/>
              </w:rPr>
              <w:t>Победы</w:t>
            </w:r>
            <w:r w:rsidRPr="00C001B6">
              <w:rPr>
                <w:color w:val="333333"/>
                <w:sz w:val="20"/>
                <w:szCs w:val="20"/>
                <w:shd w:val="clear" w:color="auto" w:fill="FFFFFF"/>
              </w:rPr>
              <w:t xml:space="preserve"> </w:t>
            </w:r>
            <w:r w:rsidRPr="00C001B6">
              <w:rPr>
                <w:rFonts w:hint="eastAsia"/>
                <w:color w:val="333333"/>
                <w:sz w:val="20"/>
                <w:szCs w:val="20"/>
                <w:shd w:val="clear" w:color="auto" w:fill="FFFFFF"/>
              </w:rPr>
              <w:t>д</w:t>
            </w:r>
            <w:r w:rsidRPr="00C001B6">
              <w:rPr>
                <w:color w:val="333333"/>
                <w:sz w:val="20"/>
                <w:szCs w:val="20"/>
                <w:shd w:val="clear" w:color="auto" w:fill="FFFFFF"/>
              </w:rPr>
              <w:t>.</w:t>
            </w:r>
            <w:proofErr w:type="gramStart"/>
            <w:r w:rsidRPr="00C001B6">
              <w:rPr>
                <w:color w:val="333333"/>
                <w:sz w:val="20"/>
                <w:szCs w:val="20"/>
                <w:shd w:val="clear" w:color="auto" w:fill="FFFFFF"/>
              </w:rPr>
              <w:t>8</w:t>
            </w:r>
            <w:proofErr w:type="gramEnd"/>
            <w:r w:rsidRPr="00C001B6">
              <w:rPr>
                <w:color w:val="333333"/>
                <w:sz w:val="20"/>
                <w:szCs w:val="20"/>
                <w:shd w:val="clear" w:color="auto" w:fill="FFFFFF"/>
              </w:rPr>
              <w:t xml:space="preserve"> </w:t>
            </w:r>
            <w:r w:rsidRPr="00C001B6">
              <w:rPr>
                <w:rFonts w:hint="eastAsia"/>
                <w:color w:val="333333"/>
                <w:sz w:val="20"/>
                <w:szCs w:val="20"/>
                <w:shd w:val="clear" w:color="auto" w:fill="FFFFFF"/>
              </w:rPr>
              <w:t>а</w:t>
            </w:r>
          </w:p>
          <w:p w14:paraId="4C2D4E26"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ИНН</w:t>
            </w:r>
            <w:r w:rsidRPr="00C001B6">
              <w:rPr>
                <w:color w:val="333333"/>
                <w:sz w:val="20"/>
                <w:szCs w:val="20"/>
                <w:shd w:val="clear" w:color="auto" w:fill="FFFFFF"/>
              </w:rPr>
              <w:t>: 1651020979;</w:t>
            </w:r>
          </w:p>
          <w:p w14:paraId="011BE8EA"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КПП</w:t>
            </w:r>
            <w:r w:rsidRPr="00C001B6">
              <w:rPr>
                <w:color w:val="333333"/>
                <w:sz w:val="20"/>
                <w:szCs w:val="20"/>
                <w:shd w:val="clear" w:color="auto" w:fill="FFFFFF"/>
              </w:rPr>
              <w:t>: 165101001</w:t>
            </w:r>
          </w:p>
          <w:p w14:paraId="26C31C12"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ОГРН</w:t>
            </w:r>
            <w:r w:rsidRPr="00C001B6">
              <w:rPr>
                <w:color w:val="333333"/>
                <w:sz w:val="20"/>
                <w:szCs w:val="20"/>
                <w:shd w:val="clear" w:color="auto" w:fill="FFFFFF"/>
              </w:rPr>
              <w:t>: 1021602505264</w:t>
            </w:r>
          </w:p>
          <w:p w14:paraId="2618A7D2"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Банк</w:t>
            </w:r>
            <w:r w:rsidRPr="00C001B6">
              <w:rPr>
                <w:color w:val="333333"/>
                <w:sz w:val="20"/>
                <w:szCs w:val="20"/>
                <w:shd w:val="clear" w:color="auto" w:fill="FFFFFF"/>
              </w:rPr>
              <w:t xml:space="preserve"> </w:t>
            </w:r>
            <w:r w:rsidRPr="00C001B6">
              <w:rPr>
                <w:rFonts w:hint="eastAsia"/>
                <w:color w:val="333333"/>
                <w:sz w:val="20"/>
                <w:szCs w:val="20"/>
                <w:shd w:val="clear" w:color="auto" w:fill="FFFFFF"/>
              </w:rPr>
              <w:t>«Аверс»</w:t>
            </w:r>
            <w:r w:rsidRPr="00C001B6">
              <w:rPr>
                <w:color w:val="333333"/>
                <w:sz w:val="20"/>
                <w:szCs w:val="20"/>
                <w:shd w:val="clear" w:color="auto" w:fill="FFFFFF"/>
              </w:rPr>
              <w:t xml:space="preserve"> </w:t>
            </w:r>
            <w:r w:rsidRPr="00C001B6">
              <w:rPr>
                <w:rFonts w:hint="eastAsia"/>
                <w:color w:val="333333"/>
                <w:sz w:val="20"/>
                <w:szCs w:val="20"/>
                <w:shd w:val="clear" w:color="auto" w:fill="FFFFFF"/>
              </w:rPr>
              <w:t>г</w:t>
            </w:r>
            <w:r w:rsidRPr="00C001B6">
              <w:rPr>
                <w:color w:val="333333"/>
                <w:sz w:val="20"/>
                <w:szCs w:val="20"/>
                <w:shd w:val="clear" w:color="auto" w:fill="FFFFFF"/>
              </w:rPr>
              <w:t xml:space="preserve">. </w:t>
            </w:r>
            <w:r w:rsidRPr="00C001B6">
              <w:rPr>
                <w:rFonts w:hint="eastAsia"/>
                <w:color w:val="333333"/>
                <w:sz w:val="20"/>
                <w:szCs w:val="20"/>
                <w:shd w:val="clear" w:color="auto" w:fill="FFFFFF"/>
              </w:rPr>
              <w:t>Казань</w:t>
            </w:r>
          </w:p>
          <w:p w14:paraId="1AEAFAFF"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Расчетный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40703810600790000007</w:t>
            </w:r>
          </w:p>
          <w:p w14:paraId="43ABC059"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Корреспондентский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30101810500000000774</w:t>
            </w:r>
          </w:p>
          <w:p w14:paraId="103AE4B4" w14:textId="261341FD"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БИК</w:t>
            </w:r>
            <w:r w:rsidRPr="00C001B6">
              <w:rPr>
                <w:color w:val="333333"/>
                <w:sz w:val="20"/>
                <w:szCs w:val="20"/>
                <w:shd w:val="clear" w:color="auto" w:fill="FFFFFF"/>
              </w:rPr>
              <w:t>: 049205774</w:t>
            </w:r>
          </w:p>
        </w:tc>
        <w:tc>
          <w:tcPr>
            <w:tcW w:w="1985" w:type="dxa"/>
            <w:tcBorders>
              <w:top w:val="single" w:sz="4" w:space="0" w:color="00000A"/>
              <w:bottom w:val="single" w:sz="4" w:space="0" w:color="00000A"/>
              <w:right w:val="single" w:sz="4" w:space="0" w:color="00000A"/>
            </w:tcBorders>
          </w:tcPr>
          <w:p w14:paraId="3D2467F3" w14:textId="77777777" w:rsidR="00D67807" w:rsidRPr="00C001B6" w:rsidRDefault="00D67807" w:rsidP="00BC2D54">
            <w:pPr>
              <w:widowControl w:val="0"/>
              <w:autoSpaceDE w:val="0"/>
              <w:autoSpaceDN w:val="0"/>
              <w:adjustRightInd w:val="0"/>
              <w:rPr>
                <w:color w:val="333333"/>
                <w:sz w:val="20"/>
                <w:szCs w:val="20"/>
                <w:shd w:val="clear" w:color="auto" w:fill="FFFFFF"/>
              </w:rPr>
            </w:pPr>
          </w:p>
        </w:tc>
      </w:tr>
      <w:tr w:rsidR="00D67807" w:rsidRPr="00E66D5A" w14:paraId="4D94D019" w14:textId="670E0C3B"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840667" w14:textId="54824EBB" w:rsidR="00D67807" w:rsidRPr="00C001B6" w:rsidRDefault="00D67807" w:rsidP="00BC2D54">
            <w:pPr>
              <w:widowControl w:val="0"/>
              <w:autoSpaceDE w:val="0"/>
              <w:autoSpaceDN w:val="0"/>
              <w:adjustRightInd w:val="0"/>
              <w:spacing w:line="276" w:lineRule="auto"/>
              <w:jc w:val="center"/>
              <w:rPr>
                <w:color w:val="333333"/>
                <w:sz w:val="20"/>
                <w:szCs w:val="20"/>
                <w:shd w:val="clear" w:color="auto" w:fill="FFFFFF"/>
              </w:rPr>
            </w:pPr>
            <w:r w:rsidRPr="00C001B6">
              <w:rPr>
                <w:rFonts w:hint="eastAsia"/>
                <w:color w:val="333333"/>
                <w:sz w:val="20"/>
                <w:szCs w:val="20"/>
                <w:shd w:val="clear" w:color="auto" w:fill="FFFFFF"/>
              </w:rPr>
              <w:lastRenderedPageBreak/>
              <w:t>Общество</w:t>
            </w:r>
            <w:r w:rsidRPr="00C001B6">
              <w:rPr>
                <w:color w:val="333333"/>
                <w:sz w:val="20"/>
                <w:szCs w:val="20"/>
                <w:shd w:val="clear" w:color="auto" w:fill="FFFFFF"/>
              </w:rPr>
              <w:t xml:space="preserve"> </w:t>
            </w:r>
            <w:r w:rsidRPr="00C001B6">
              <w:rPr>
                <w:rFonts w:hint="eastAsia"/>
                <w:color w:val="333333"/>
                <w:sz w:val="20"/>
                <w:szCs w:val="20"/>
                <w:shd w:val="clear" w:color="auto" w:fill="FFFFFF"/>
              </w:rPr>
              <w:t>с</w:t>
            </w:r>
            <w:r w:rsidRPr="00C001B6">
              <w:rPr>
                <w:color w:val="333333"/>
                <w:sz w:val="20"/>
                <w:szCs w:val="20"/>
                <w:shd w:val="clear" w:color="auto" w:fill="FFFFFF"/>
              </w:rPr>
              <w:t xml:space="preserve"> </w:t>
            </w:r>
            <w:r w:rsidRPr="00C001B6">
              <w:rPr>
                <w:rFonts w:hint="eastAsia"/>
                <w:color w:val="333333"/>
                <w:sz w:val="20"/>
                <w:szCs w:val="20"/>
                <w:shd w:val="clear" w:color="auto" w:fill="FFFFFF"/>
              </w:rPr>
              <w:t>ограниченной</w:t>
            </w:r>
            <w:r w:rsidRPr="00C001B6">
              <w:rPr>
                <w:color w:val="333333"/>
                <w:sz w:val="20"/>
                <w:szCs w:val="20"/>
                <w:shd w:val="clear" w:color="auto" w:fill="FFFFFF"/>
              </w:rPr>
              <w:t xml:space="preserve"> </w:t>
            </w:r>
            <w:r w:rsidRPr="00C001B6">
              <w:rPr>
                <w:rFonts w:hint="eastAsia"/>
                <w:color w:val="333333"/>
                <w:sz w:val="20"/>
                <w:szCs w:val="20"/>
                <w:shd w:val="clear" w:color="auto" w:fill="FFFFFF"/>
              </w:rPr>
              <w:t>ответственностью</w:t>
            </w:r>
            <w:r w:rsidRPr="00C001B6">
              <w:rPr>
                <w:color w:val="333333"/>
                <w:sz w:val="20"/>
                <w:szCs w:val="20"/>
                <w:shd w:val="clear" w:color="auto" w:fill="FFFFFF"/>
              </w:rPr>
              <w:t xml:space="preserve"> </w:t>
            </w:r>
            <w:r w:rsidRPr="00E66D5A">
              <w:rPr>
                <w:bCs/>
                <w:sz w:val="20"/>
                <w:szCs w:val="20"/>
              </w:rPr>
              <w:t>«Корабельная роща - Нижнекамскнефтехим»</w:t>
            </w:r>
          </w:p>
        </w:tc>
        <w:tc>
          <w:tcPr>
            <w:tcW w:w="2551" w:type="dxa"/>
            <w:tcBorders>
              <w:top w:val="single" w:sz="4" w:space="0" w:color="00000A"/>
              <w:bottom w:val="single" w:sz="4" w:space="0" w:color="00000A"/>
              <w:right w:val="single" w:sz="4" w:space="0" w:color="00000A"/>
            </w:tcBorders>
            <w:shd w:val="clear" w:color="auto" w:fill="auto"/>
            <w:vAlign w:val="center"/>
          </w:tcPr>
          <w:p w14:paraId="46F6759C" w14:textId="6FFB4AAB" w:rsidR="00D67807" w:rsidRPr="00C001B6" w:rsidRDefault="00D67807" w:rsidP="00BC2D54">
            <w:pPr>
              <w:widowControl w:val="0"/>
              <w:autoSpaceDE w:val="0"/>
              <w:autoSpaceDN w:val="0"/>
              <w:adjustRightInd w:val="0"/>
              <w:spacing w:line="276" w:lineRule="auto"/>
              <w:jc w:val="center"/>
              <w:rPr>
                <w:color w:val="333333"/>
                <w:sz w:val="20"/>
                <w:szCs w:val="20"/>
                <w:shd w:val="clear" w:color="auto" w:fill="FFFFFF"/>
              </w:rPr>
            </w:pPr>
            <w:r w:rsidRPr="00E66D5A">
              <w:rPr>
                <w:bCs/>
                <w:sz w:val="20"/>
                <w:szCs w:val="20"/>
              </w:rPr>
              <w:t>ООО «КР-НКНХ»</w:t>
            </w:r>
          </w:p>
        </w:tc>
        <w:tc>
          <w:tcPr>
            <w:tcW w:w="3827" w:type="dxa"/>
            <w:tcBorders>
              <w:top w:val="single" w:sz="4" w:space="0" w:color="00000A"/>
              <w:bottom w:val="single" w:sz="4" w:space="0" w:color="00000A"/>
              <w:right w:val="single" w:sz="4" w:space="0" w:color="00000A"/>
            </w:tcBorders>
            <w:shd w:val="clear" w:color="auto" w:fill="auto"/>
            <w:vAlign w:val="center"/>
          </w:tcPr>
          <w:p w14:paraId="585843EF"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Юридический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адрес</w:t>
            </w:r>
            <w:r w:rsidRPr="00C001B6">
              <w:rPr>
                <w:color w:val="333333"/>
                <w:sz w:val="20"/>
                <w:szCs w:val="20"/>
                <w:shd w:val="clear" w:color="auto" w:fill="FFFFFF"/>
              </w:rPr>
              <w:t xml:space="preserve">: 423574, </w:t>
            </w:r>
            <w:r w:rsidRPr="00C001B6">
              <w:rPr>
                <w:rFonts w:hint="eastAsia"/>
                <w:color w:val="333333"/>
                <w:sz w:val="20"/>
                <w:szCs w:val="20"/>
                <w:shd w:val="clear" w:color="auto" w:fill="FFFFFF"/>
              </w:rPr>
              <w:t>Республика</w:t>
            </w:r>
            <w:r w:rsidRPr="00C001B6">
              <w:rPr>
                <w:color w:val="333333"/>
                <w:sz w:val="20"/>
                <w:szCs w:val="20"/>
                <w:shd w:val="clear" w:color="auto" w:fill="FFFFFF"/>
              </w:rPr>
              <w:t xml:space="preserve"> </w:t>
            </w:r>
            <w:r w:rsidRPr="00C001B6">
              <w:rPr>
                <w:rFonts w:hint="eastAsia"/>
                <w:color w:val="333333"/>
                <w:sz w:val="20"/>
                <w:szCs w:val="20"/>
                <w:shd w:val="clear" w:color="auto" w:fill="FFFFFF"/>
              </w:rPr>
              <w:t>Татарстан</w:t>
            </w:r>
            <w:r w:rsidRPr="00C001B6">
              <w:rPr>
                <w:color w:val="333333"/>
                <w:sz w:val="20"/>
                <w:szCs w:val="20"/>
                <w:shd w:val="clear" w:color="auto" w:fill="FFFFFF"/>
              </w:rPr>
              <w:t xml:space="preserve">, </w:t>
            </w:r>
            <w:r w:rsidRPr="00C001B6">
              <w:rPr>
                <w:rFonts w:hint="eastAsia"/>
                <w:color w:val="333333"/>
                <w:sz w:val="20"/>
                <w:szCs w:val="20"/>
                <w:shd w:val="clear" w:color="auto" w:fill="FFFFFF"/>
              </w:rPr>
              <w:t>г</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w:t>
            </w:r>
            <w:r w:rsidRPr="00C001B6">
              <w:rPr>
                <w:color w:val="333333"/>
                <w:sz w:val="20"/>
                <w:szCs w:val="20"/>
                <w:shd w:val="clear" w:color="auto" w:fill="FFFFFF"/>
              </w:rPr>
              <w:t xml:space="preserve">, </w:t>
            </w:r>
            <w:r w:rsidRPr="00C001B6">
              <w:rPr>
                <w:rFonts w:hint="eastAsia"/>
                <w:color w:val="333333"/>
                <w:sz w:val="20"/>
                <w:szCs w:val="20"/>
                <w:shd w:val="clear" w:color="auto" w:fill="FFFFFF"/>
              </w:rPr>
              <w:t>ул</w:t>
            </w:r>
            <w:r w:rsidRPr="00C001B6">
              <w:rPr>
                <w:color w:val="333333"/>
                <w:sz w:val="20"/>
                <w:szCs w:val="20"/>
                <w:shd w:val="clear" w:color="auto" w:fill="FFFFFF"/>
              </w:rPr>
              <w:t xml:space="preserve">. </w:t>
            </w:r>
            <w:proofErr w:type="spellStart"/>
            <w:r w:rsidRPr="00C001B6">
              <w:rPr>
                <w:rFonts w:hint="eastAsia"/>
                <w:color w:val="333333"/>
                <w:sz w:val="20"/>
                <w:szCs w:val="20"/>
                <w:shd w:val="clear" w:color="auto" w:fill="FFFFFF"/>
              </w:rPr>
              <w:t>Соболековская</w:t>
            </w:r>
            <w:proofErr w:type="spellEnd"/>
            <w:r w:rsidRPr="00C001B6">
              <w:rPr>
                <w:color w:val="333333"/>
                <w:sz w:val="20"/>
                <w:szCs w:val="20"/>
                <w:shd w:val="clear" w:color="auto" w:fill="FFFFFF"/>
              </w:rPr>
              <w:t xml:space="preserve">, </w:t>
            </w:r>
            <w:r w:rsidRPr="00C001B6">
              <w:rPr>
                <w:rFonts w:hint="eastAsia"/>
                <w:color w:val="333333"/>
                <w:sz w:val="20"/>
                <w:szCs w:val="20"/>
                <w:shd w:val="clear" w:color="auto" w:fill="FFFFFF"/>
              </w:rPr>
              <w:t>д</w:t>
            </w:r>
            <w:r w:rsidRPr="00C001B6">
              <w:rPr>
                <w:color w:val="333333"/>
                <w:sz w:val="20"/>
                <w:szCs w:val="20"/>
                <w:shd w:val="clear" w:color="auto" w:fill="FFFFFF"/>
              </w:rPr>
              <w:t xml:space="preserve">. 23, </w:t>
            </w:r>
            <w:r w:rsidRPr="00C001B6">
              <w:rPr>
                <w:rFonts w:hint="eastAsia"/>
                <w:color w:val="333333"/>
                <w:sz w:val="20"/>
                <w:szCs w:val="20"/>
                <w:shd w:val="clear" w:color="auto" w:fill="FFFFFF"/>
              </w:rPr>
              <w:t>офис</w:t>
            </w:r>
            <w:r w:rsidRPr="00C001B6">
              <w:rPr>
                <w:color w:val="333333"/>
                <w:sz w:val="20"/>
                <w:szCs w:val="20"/>
                <w:shd w:val="clear" w:color="auto" w:fill="FFFFFF"/>
              </w:rPr>
              <w:t xml:space="preserve"> 102</w:t>
            </w:r>
          </w:p>
          <w:p w14:paraId="4D331691"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ИНН</w:t>
            </w:r>
            <w:r w:rsidRPr="00C001B6">
              <w:rPr>
                <w:color w:val="333333"/>
                <w:sz w:val="20"/>
                <w:szCs w:val="20"/>
                <w:shd w:val="clear" w:color="auto" w:fill="FFFFFF"/>
              </w:rPr>
              <w:t>: 1651074283</w:t>
            </w:r>
          </w:p>
          <w:p w14:paraId="3BF5A459"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КПП</w:t>
            </w:r>
            <w:r w:rsidRPr="00C001B6">
              <w:rPr>
                <w:color w:val="333333"/>
                <w:sz w:val="20"/>
                <w:szCs w:val="20"/>
                <w:shd w:val="clear" w:color="auto" w:fill="FFFFFF"/>
              </w:rPr>
              <w:t>: 165101001</w:t>
            </w:r>
          </w:p>
          <w:p w14:paraId="59AEC4D8"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ОГРН</w:t>
            </w:r>
            <w:r w:rsidRPr="00C001B6">
              <w:rPr>
                <w:color w:val="333333"/>
                <w:sz w:val="20"/>
                <w:szCs w:val="20"/>
                <w:shd w:val="clear" w:color="auto" w:fill="FFFFFF"/>
              </w:rPr>
              <w:t>: 1151651001072</w:t>
            </w:r>
          </w:p>
          <w:p w14:paraId="20C27C7F"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Банк</w:t>
            </w:r>
            <w:r w:rsidRPr="00C001B6">
              <w:rPr>
                <w:color w:val="333333"/>
                <w:sz w:val="20"/>
                <w:szCs w:val="20"/>
                <w:shd w:val="clear" w:color="auto" w:fill="FFFFFF"/>
              </w:rPr>
              <w:t xml:space="preserve"> </w:t>
            </w:r>
            <w:r w:rsidRPr="00C001B6">
              <w:rPr>
                <w:rFonts w:hint="eastAsia"/>
                <w:color w:val="333333"/>
                <w:sz w:val="20"/>
                <w:szCs w:val="20"/>
                <w:shd w:val="clear" w:color="auto" w:fill="FFFFFF"/>
              </w:rPr>
              <w:t>«Аверс»</w:t>
            </w:r>
            <w:r w:rsidRPr="00C001B6">
              <w:rPr>
                <w:color w:val="333333"/>
                <w:sz w:val="20"/>
                <w:szCs w:val="20"/>
                <w:shd w:val="clear" w:color="auto" w:fill="FFFFFF"/>
              </w:rPr>
              <w:t xml:space="preserve"> </w:t>
            </w:r>
            <w:r w:rsidRPr="00C001B6">
              <w:rPr>
                <w:rFonts w:hint="eastAsia"/>
                <w:color w:val="333333"/>
                <w:sz w:val="20"/>
                <w:szCs w:val="20"/>
                <w:shd w:val="clear" w:color="auto" w:fill="FFFFFF"/>
              </w:rPr>
              <w:t>г</w:t>
            </w:r>
            <w:r w:rsidRPr="00C001B6">
              <w:rPr>
                <w:color w:val="333333"/>
                <w:sz w:val="20"/>
                <w:szCs w:val="20"/>
                <w:shd w:val="clear" w:color="auto" w:fill="FFFFFF"/>
              </w:rPr>
              <w:t xml:space="preserve">. </w:t>
            </w:r>
            <w:r w:rsidRPr="00C001B6">
              <w:rPr>
                <w:rFonts w:hint="eastAsia"/>
                <w:color w:val="333333"/>
                <w:sz w:val="20"/>
                <w:szCs w:val="20"/>
                <w:shd w:val="clear" w:color="auto" w:fill="FFFFFF"/>
              </w:rPr>
              <w:t>Казань</w:t>
            </w:r>
          </w:p>
          <w:p w14:paraId="602EC86F"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Расчетный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40702810200790000385</w:t>
            </w:r>
          </w:p>
          <w:p w14:paraId="7DCC4248"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Корреспондентский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w:t>
            </w:r>
          </w:p>
          <w:p w14:paraId="2017BCF1"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color w:val="333333"/>
                <w:sz w:val="20"/>
                <w:szCs w:val="20"/>
                <w:shd w:val="clear" w:color="auto" w:fill="FFFFFF"/>
              </w:rPr>
              <w:t>30101810500000000774</w:t>
            </w:r>
          </w:p>
          <w:p w14:paraId="780AB37E" w14:textId="6845B01E"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БИК</w:t>
            </w:r>
            <w:r w:rsidRPr="00C001B6">
              <w:rPr>
                <w:color w:val="333333"/>
                <w:sz w:val="20"/>
                <w:szCs w:val="20"/>
                <w:shd w:val="clear" w:color="auto" w:fill="FFFFFF"/>
              </w:rPr>
              <w:t>: 049205774</w:t>
            </w:r>
          </w:p>
        </w:tc>
        <w:tc>
          <w:tcPr>
            <w:tcW w:w="1985" w:type="dxa"/>
            <w:tcBorders>
              <w:top w:val="single" w:sz="4" w:space="0" w:color="00000A"/>
              <w:bottom w:val="single" w:sz="4" w:space="0" w:color="00000A"/>
              <w:right w:val="single" w:sz="4" w:space="0" w:color="00000A"/>
            </w:tcBorders>
          </w:tcPr>
          <w:p w14:paraId="20F83450" w14:textId="77777777" w:rsidR="00D67807" w:rsidRPr="00C001B6" w:rsidRDefault="00D67807" w:rsidP="00BC2D54">
            <w:pPr>
              <w:widowControl w:val="0"/>
              <w:autoSpaceDE w:val="0"/>
              <w:autoSpaceDN w:val="0"/>
              <w:adjustRightInd w:val="0"/>
              <w:rPr>
                <w:color w:val="333333"/>
                <w:sz w:val="20"/>
                <w:szCs w:val="20"/>
                <w:shd w:val="clear" w:color="auto" w:fill="FFFFFF"/>
              </w:rPr>
            </w:pPr>
          </w:p>
        </w:tc>
      </w:tr>
      <w:tr w:rsidR="00D67807" w:rsidRPr="00E66D5A" w14:paraId="5EF6AA63" w14:textId="346567C2"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0CA5B7" w14:textId="47BE3D62" w:rsidR="00D67807" w:rsidRPr="00C001B6" w:rsidRDefault="00D67807" w:rsidP="00BC2D54">
            <w:pPr>
              <w:widowControl w:val="0"/>
              <w:autoSpaceDE w:val="0"/>
              <w:autoSpaceDN w:val="0"/>
              <w:adjustRightInd w:val="0"/>
              <w:spacing w:line="276" w:lineRule="auto"/>
              <w:jc w:val="center"/>
              <w:rPr>
                <w:color w:val="333333"/>
                <w:sz w:val="20"/>
                <w:szCs w:val="20"/>
                <w:shd w:val="clear" w:color="auto" w:fill="FFFFFF"/>
              </w:rPr>
            </w:pPr>
            <w:r w:rsidRPr="00C001B6">
              <w:rPr>
                <w:sz w:val="20"/>
                <w:szCs w:val="20"/>
              </w:rPr>
              <w:t>Непубличное акционерное общество "</w:t>
            </w:r>
            <w:proofErr w:type="spellStart"/>
            <w:r w:rsidRPr="00C001B6">
              <w:rPr>
                <w:sz w:val="20"/>
                <w:szCs w:val="20"/>
              </w:rPr>
              <w:t>Транскама</w:t>
            </w:r>
            <w:proofErr w:type="spellEnd"/>
            <w:r w:rsidRPr="00C001B6">
              <w:rPr>
                <w:sz w:val="20"/>
                <w:szCs w:val="20"/>
              </w:rPr>
              <w:t>"</w:t>
            </w:r>
          </w:p>
        </w:tc>
        <w:tc>
          <w:tcPr>
            <w:tcW w:w="2551" w:type="dxa"/>
            <w:tcBorders>
              <w:top w:val="single" w:sz="4" w:space="0" w:color="00000A"/>
              <w:bottom w:val="single" w:sz="4" w:space="0" w:color="00000A"/>
              <w:right w:val="single" w:sz="4" w:space="0" w:color="00000A"/>
            </w:tcBorders>
            <w:shd w:val="clear" w:color="auto" w:fill="auto"/>
            <w:vAlign w:val="center"/>
          </w:tcPr>
          <w:p w14:paraId="153E256A" w14:textId="2D095847" w:rsidR="00D67807" w:rsidRPr="00C001B6" w:rsidRDefault="00D67807" w:rsidP="00BC2D54">
            <w:pPr>
              <w:widowControl w:val="0"/>
              <w:autoSpaceDE w:val="0"/>
              <w:autoSpaceDN w:val="0"/>
              <w:adjustRightInd w:val="0"/>
              <w:spacing w:line="276" w:lineRule="auto"/>
              <w:jc w:val="center"/>
              <w:rPr>
                <w:color w:val="333333"/>
                <w:sz w:val="20"/>
                <w:szCs w:val="20"/>
                <w:shd w:val="clear" w:color="auto" w:fill="FFFFFF"/>
              </w:rPr>
            </w:pPr>
            <w:r w:rsidRPr="00E66D5A">
              <w:rPr>
                <w:sz w:val="20"/>
                <w:szCs w:val="20"/>
              </w:rPr>
              <w:t>НАО "</w:t>
            </w:r>
            <w:proofErr w:type="spellStart"/>
            <w:r w:rsidRPr="00E66D5A">
              <w:rPr>
                <w:sz w:val="20"/>
                <w:szCs w:val="20"/>
              </w:rPr>
              <w:t>Транскама</w:t>
            </w:r>
            <w:proofErr w:type="spellEnd"/>
            <w:r w:rsidRPr="00E66D5A">
              <w:rPr>
                <w:sz w:val="20"/>
                <w:szCs w:val="20"/>
              </w:rPr>
              <w:t>"</w:t>
            </w:r>
          </w:p>
        </w:tc>
        <w:tc>
          <w:tcPr>
            <w:tcW w:w="3827" w:type="dxa"/>
            <w:tcBorders>
              <w:top w:val="single" w:sz="4" w:space="0" w:color="00000A"/>
              <w:bottom w:val="single" w:sz="4" w:space="0" w:color="00000A"/>
              <w:right w:val="single" w:sz="4" w:space="0" w:color="00000A"/>
            </w:tcBorders>
            <w:shd w:val="clear" w:color="auto" w:fill="auto"/>
            <w:vAlign w:val="center"/>
          </w:tcPr>
          <w:p w14:paraId="5875A5F0"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Юридический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адрес</w:t>
            </w:r>
            <w:r w:rsidRPr="00C001B6">
              <w:rPr>
                <w:color w:val="333333"/>
                <w:sz w:val="20"/>
                <w:szCs w:val="20"/>
                <w:shd w:val="clear" w:color="auto" w:fill="FFFFFF"/>
              </w:rPr>
              <w:t xml:space="preserve">: 423551, </w:t>
            </w:r>
            <w:r w:rsidRPr="00C001B6">
              <w:rPr>
                <w:rFonts w:hint="eastAsia"/>
                <w:color w:val="333333"/>
                <w:sz w:val="20"/>
                <w:szCs w:val="20"/>
                <w:shd w:val="clear" w:color="auto" w:fill="FFFFFF"/>
              </w:rPr>
              <w:t>Республика</w:t>
            </w:r>
            <w:r w:rsidRPr="00C001B6">
              <w:rPr>
                <w:color w:val="333333"/>
                <w:sz w:val="20"/>
                <w:szCs w:val="20"/>
                <w:shd w:val="clear" w:color="auto" w:fill="FFFFFF"/>
              </w:rPr>
              <w:t xml:space="preserve"> </w:t>
            </w:r>
            <w:r w:rsidRPr="00C001B6">
              <w:rPr>
                <w:rFonts w:hint="eastAsia"/>
                <w:color w:val="333333"/>
                <w:sz w:val="20"/>
                <w:szCs w:val="20"/>
                <w:shd w:val="clear" w:color="auto" w:fill="FFFFFF"/>
              </w:rPr>
              <w:t>Татарстан</w:t>
            </w:r>
            <w:r w:rsidRPr="00C001B6">
              <w:rPr>
                <w:color w:val="333333"/>
                <w:sz w:val="20"/>
                <w:szCs w:val="20"/>
                <w:shd w:val="clear" w:color="auto" w:fill="FFFFFF"/>
              </w:rPr>
              <w:t xml:space="preserve">, </w:t>
            </w:r>
            <w:r w:rsidRPr="00C001B6">
              <w:rPr>
                <w:rFonts w:hint="eastAsia"/>
                <w:color w:val="333333"/>
                <w:sz w:val="20"/>
                <w:szCs w:val="20"/>
                <w:shd w:val="clear" w:color="auto" w:fill="FFFFFF"/>
              </w:rPr>
              <w:t>Нижнекамский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район</w:t>
            </w:r>
            <w:r w:rsidRPr="00C001B6">
              <w:rPr>
                <w:color w:val="333333"/>
                <w:sz w:val="20"/>
                <w:szCs w:val="20"/>
                <w:shd w:val="clear" w:color="auto" w:fill="FFFFFF"/>
              </w:rPr>
              <w:t xml:space="preserve">, </w:t>
            </w:r>
            <w:r w:rsidRPr="00C001B6">
              <w:rPr>
                <w:rFonts w:hint="eastAsia"/>
                <w:color w:val="333333"/>
                <w:sz w:val="20"/>
                <w:szCs w:val="20"/>
                <w:shd w:val="clear" w:color="auto" w:fill="FFFFFF"/>
              </w:rPr>
              <w:t>село</w:t>
            </w:r>
            <w:r w:rsidRPr="00C001B6">
              <w:rPr>
                <w:color w:val="333333"/>
                <w:sz w:val="20"/>
                <w:szCs w:val="20"/>
                <w:shd w:val="clear" w:color="auto" w:fill="FFFFFF"/>
              </w:rPr>
              <w:t xml:space="preserve"> </w:t>
            </w:r>
            <w:r w:rsidRPr="00C001B6">
              <w:rPr>
                <w:rFonts w:hint="eastAsia"/>
                <w:color w:val="333333"/>
                <w:sz w:val="20"/>
                <w:szCs w:val="20"/>
                <w:shd w:val="clear" w:color="auto" w:fill="FFFFFF"/>
              </w:rPr>
              <w:t>Большое</w:t>
            </w:r>
            <w:r w:rsidRPr="00C001B6">
              <w:rPr>
                <w:color w:val="333333"/>
                <w:sz w:val="20"/>
                <w:szCs w:val="20"/>
                <w:shd w:val="clear" w:color="auto" w:fill="FFFFFF"/>
              </w:rPr>
              <w:t xml:space="preserve"> </w:t>
            </w:r>
            <w:r w:rsidRPr="00C001B6">
              <w:rPr>
                <w:rFonts w:hint="eastAsia"/>
                <w:color w:val="333333"/>
                <w:sz w:val="20"/>
                <w:szCs w:val="20"/>
                <w:shd w:val="clear" w:color="auto" w:fill="FFFFFF"/>
              </w:rPr>
              <w:t>Афанасово</w:t>
            </w:r>
          </w:p>
          <w:p w14:paraId="346BCD91"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ИНН</w:t>
            </w:r>
            <w:r w:rsidRPr="00C001B6">
              <w:rPr>
                <w:color w:val="333333"/>
                <w:sz w:val="20"/>
                <w:szCs w:val="20"/>
                <w:shd w:val="clear" w:color="auto" w:fill="FFFFFF"/>
              </w:rPr>
              <w:t>: 1651004783</w:t>
            </w:r>
          </w:p>
          <w:p w14:paraId="26BA044D"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КПП</w:t>
            </w:r>
            <w:r w:rsidRPr="00C001B6">
              <w:rPr>
                <w:color w:val="333333"/>
                <w:sz w:val="20"/>
                <w:szCs w:val="20"/>
                <w:shd w:val="clear" w:color="auto" w:fill="FFFFFF"/>
              </w:rPr>
              <w:t>: 165101001</w:t>
            </w:r>
          </w:p>
          <w:p w14:paraId="4943C288"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ОГРН</w:t>
            </w:r>
            <w:r w:rsidRPr="00C001B6">
              <w:rPr>
                <w:color w:val="333333"/>
                <w:sz w:val="20"/>
                <w:szCs w:val="20"/>
                <w:shd w:val="clear" w:color="auto" w:fill="FFFFFF"/>
              </w:rPr>
              <w:t>: 1021602502460</w:t>
            </w:r>
          </w:p>
          <w:p w14:paraId="478ABCF6"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ООО</w:t>
            </w:r>
            <w:r w:rsidRPr="00C001B6">
              <w:rPr>
                <w:color w:val="333333"/>
                <w:sz w:val="20"/>
                <w:szCs w:val="20"/>
                <w:shd w:val="clear" w:color="auto" w:fill="FFFFFF"/>
              </w:rPr>
              <w:t xml:space="preserve"> </w:t>
            </w:r>
            <w:r w:rsidRPr="00C001B6">
              <w:rPr>
                <w:rFonts w:hint="eastAsia"/>
                <w:color w:val="333333"/>
                <w:sz w:val="20"/>
                <w:szCs w:val="20"/>
                <w:shd w:val="clear" w:color="auto" w:fill="FFFFFF"/>
              </w:rPr>
              <w:t>Банк</w:t>
            </w:r>
            <w:r w:rsidRPr="00C001B6">
              <w:rPr>
                <w:color w:val="333333"/>
                <w:sz w:val="20"/>
                <w:szCs w:val="20"/>
                <w:shd w:val="clear" w:color="auto" w:fill="FFFFFF"/>
              </w:rPr>
              <w:t xml:space="preserve"> </w:t>
            </w:r>
            <w:r w:rsidRPr="00C001B6">
              <w:rPr>
                <w:rFonts w:hint="eastAsia"/>
                <w:color w:val="333333"/>
                <w:sz w:val="20"/>
                <w:szCs w:val="20"/>
                <w:shd w:val="clear" w:color="auto" w:fill="FFFFFF"/>
              </w:rPr>
              <w:t>«Аверс»</w:t>
            </w:r>
          </w:p>
          <w:p w14:paraId="3080163D"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Расчетный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40702810200790000602</w:t>
            </w:r>
          </w:p>
          <w:p w14:paraId="3CE1F914" w14:textId="77777777"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Корреспондентский</w:t>
            </w:r>
            <w:r w:rsidRPr="00C001B6">
              <w:rPr>
                <w:color w:val="333333"/>
                <w:sz w:val="20"/>
                <w:szCs w:val="20"/>
                <w:shd w:val="clear" w:color="auto" w:fill="FFFFFF"/>
              </w:rPr>
              <w:t xml:space="preserve"> </w:t>
            </w:r>
            <w:r w:rsidRPr="00C001B6">
              <w:rPr>
                <w:rFonts w:hint="eastAsia"/>
                <w:color w:val="333333"/>
                <w:sz w:val="20"/>
                <w:szCs w:val="20"/>
                <w:shd w:val="clear" w:color="auto" w:fill="FFFFFF"/>
              </w:rPr>
              <w:t>счет</w:t>
            </w:r>
            <w:r w:rsidRPr="00C001B6">
              <w:rPr>
                <w:color w:val="333333"/>
                <w:sz w:val="20"/>
                <w:szCs w:val="20"/>
                <w:shd w:val="clear" w:color="auto" w:fill="FFFFFF"/>
              </w:rPr>
              <w:t>: 30101810500000000774</w:t>
            </w:r>
          </w:p>
          <w:p w14:paraId="0C2E1560" w14:textId="2DA5ABD8" w:rsidR="00D67807" w:rsidRPr="00C001B6" w:rsidRDefault="00D67807" w:rsidP="00BC2D54">
            <w:pPr>
              <w:widowControl w:val="0"/>
              <w:autoSpaceDE w:val="0"/>
              <w:autoSpaceDN w:val="0"/>
              <w:adjustRightInd w:val="0"/>
              <w:rPr>
                <w:color w:val="333333"/>
                <w:sz w:val="20"/>
                <w:szCs w:val="20"/>
                <w:shd w:val="clear" w:color="auto" w:fill="FFFFFF"/>
              </w:rPr>
            </w:pPr>
            <w:r w:rsidRPr="00C001B6">
              <w:rPr>
                <w:rFonts w:hint="eastAsia"/>
                <w:color w:val="333333"/>
                <w:sz w:val="20"/>
                <w:szCs w:val="20"/>
                <w:shd w:val="clear" w:color="auto" w:fill="FFFFFF"/>
              </w:rPr>
              <w:t>БИК</w:t>
            </w:r>
            <w:r w:rsidRPr="00C001B6">
              <w:rPr>
                <w:color w:val="333333"/>
                <w:sz w:val="20"/>
                <w:szCs w:val="20"/>
                <w:shd w:val="clear" w:color="auto" w:fill="FFFFFF"/>
              </w:rPr>
              <w:t>: 049205774</w:t>
            </w:r>
          </w:p>
        </w:tc>
        <w:tc>
          <w:tcPr>
            <w:tcW w:w="1985" w:type="dxa"/>
            <w:tcBorders>
              <w:top w:val="single" w:sz="4" w:space="0" w:color="00000A"/>
              <w:bottom w:val="single" w:sz="4" w:space="0" w:color="00000A"/>
              <w:right w:val="single" w:sz="4" w:space="0" w:color="00000A"/>
            </w:tcBorders>
          </w:tcPr>
          <w:p w14:paraId="314A5DD6" w14:textId="77777777" w:rsidR="00D67807" w:rsidRPr="00C001B6" w:rsidRDefault="00D67807" w:rsidP="00BC2D54">
            <w:pPr>
              <w:widowControl w:val="0"/>
              <w:autoSpaceDE w:val="0"/>
              <w:autoSpaceDN w:val="0"/>
              <w:adjustRightInd w:val="0"/>
              <w:rPr>
                <w:color w:val="333333"/>
                <w:sz w:val="20"/>
                <w:szCs w:val="20"/>
                <w:shd w:val="clear" w:color="auto" w:fill="FFFFFF"/>
              </w:rPr>
            </w:pPr>
          </w:p>
        </w:tc>
      </w:tr>
      <w:tr w:rsidR="00D67807" w:rsidRPr="00E66D5A" w14:paraId="1FFEA80A" w14:textId="438A79D3"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56F07" w14:textId="7C70B612" w:rsidR="00D67807" w:rsidRPr="00C001B6" w:rsidRDefault="00D67807" w:rsidP="00BC2D54">
            <w:pPr>
              <w:widowControl w:val="0"/>
              <w:autoSpaceDE w:val="0"/>
              <w:autoSpaceDN w:val="0"/>
              <w:adjustRightInd w:val="0"/>
              <w:spacing w:line="276" w:lineRule="auto"/>
              <w:jc w:val="center"/>
              <w:rPr>
                <w:sz w:val="20"/>
                <w:szCs w:val="20"/>
              </w:rPr>
            </w:pPr>
            <w:r w:rsidRPr="00C001B6">
              <w:rPr>
                <w:color w:val="000000" w:themeColor="text1"/>
                <w:sz w:val="20"/>
                <w:szCs w:val="20"/>
                <w:shd w:val="clear" w:color="auto" w:fill="FFFFFF"/>
              </w:rPr>
              <w:t>Общество с ограниченной ответственностью «</w:t>
            </w:r>
            <w:proofErr w:type="spellStart"/>
            <w:r w:rsidRPr="00C001B6">
              <w:rPr>
                <w:color w:val="000000" w:themeColor="text1"/>
                <w:sz w:val="20"/>
                <w:szCs w:val="20"/>
                <w:shd w:val="clear" w:color="auto" w:fill="FFFFFF"/>
              </w:rPr>
              <w:t>РусВинил</w:t>
            </w:r>
            <w:proofErr w:type="spellEnd"/>
            <w:r w:rsidRPr="00C001B6">
              <w:rPr>
                <w:color w:val="000000" w:themeColor="text1"/>
                <w:sz w:val="20"/>
                <w:szCs w:val="20"/>
                <w:shd w:val="clear" w:color="auto" w:fill="FFFFFF"/>
              </w:rPr>
              <w:t>»</w:t>
            </w:r>
          </w:p>
        </w:tc>
        <w:tc>
          <w:tcPr>
            <w:tcW w:w="2551" w:type="dxa"/>
            <w:tcBorders>
              <w:top w:val="single" w:sz="4" w:space="0" w:color="00000A"/>
              <w:bottom w:val="single" w:sz="4" w:space="0" w:color="00000A"/>
              <w:right w:val="single" w:sz="4" w:space="0" w:color="00000A"/>
            </w:tcBorders>
            <w:shd w:val="clear" w:color="auto" w:fill="auto"/>
            <w:vAlign w:val="center"/>
          </w:tcPr>
          <w:p w14:paraId="5F1E4E38" w14:textId="77777777" w:rsidR="00D67807" w:rsidRPr="00C001B6" w:rsidRDefault="00D67807" w:rsidP="00DC5A74">
            <w:pPr>
              <w:jc w:val="center"/>
              <w:rPr>
                <w:b/>
                <w:color w:val="000000" w:themeColor="text1"/>
                <w:sz w:val="20"/>
                <w:szCs w:val="20"/>
              </w:rPr>
            </w:pPr>
            <w:r w:rsidRPr="00C001B6">
              <w:rPr>
                <w:color w:val="000000" w:themeColor="text1"/>
                <w:sz w:val="20"/>
                <w:szCs w:val="20"/>
                <w:shd w:val="clear" w:color="auto" w:fill="FFFFFF"/>
              </w:rPr>
              <w:t>ООО «</w:t>
            </w:r>
            <w:proofErr w:type="spellStart"/>
            <w:r w:rsidRPr="00C001B6">
              <w:rPr>
                <w:color w:val="000000" w:themeColor="text1"/>
                <w:sz w:val="20"/>
                <w:szCs w:val="20"/>
                <w:shd w:val="clear" w:color="auto" w:fill="FFFFFF"/>
              </w:rPr>
              <w:t>РусВинил</w:t>
            </w:r>
            <w:proofErr w:type="spellEnd"/>
            <w:r w:rsidRPr="00C001B6">
              <w:rPr>
                <w:color w:val="000000" w:themeColor="text1"/>
                <w:sz w:val="20"/>
                <w:szCs w:val="20"/>
                <w:shd w:val="clear" w:color="auto" w:fill="FFFFFF"/>
              </w:rPr>
              <w:t>»</w:t>
            </w:r>
          </w:p>
          <w:p w14:paraId="56E13470" w14:textId="77777777" w:rsidR="00D67807" w:rsidRPr="00C001B6" w:rsidRDefault="00D67807" w:rsidP="00BC2D54">
            <w:pPr>
              <w:widowControl w:val="0"/>
              <w:autoSpaceDE w:val="0"/>
              <w:autoSpaceDN w:val="0"/>
              <w:adjustRightInd w:val="0"/>
              <w:spacing w:line="276" w:lineRule="auto"/>
              <w:jc w:val="center"/>
              <w:rPr>
                <w:sz w:val="20"/>
                <w:szCs w:val="20"/>
              </w:rPr>
            </w:pPr>
          </w:p>
        </w:tc>
        <w:tc>
          <w:tcPr>
            <w:tcW w:w="3827" w:type="dxa"/>
            <w:tcBorders>
              <w:top w:val="single" w:sz="4" w:space="0" w:color="00000A"/>
              <w:bottom w:val="single" w:sz="4" w:space="0" w:color="00000A"/>
              <w:right w:val="single" w:sz="4" w:space="0" w:color="00000A"/>
            </w:tcBorders>
            <w:shd w:val="clear" w:color="auto" w:fill="auto"/>
            <w:vAlign w:val="center"/>
          </w:tcPr>
          <w:p w14:paraId="32AE30B9" w14:textId="77777777" w:rsidR="00D67807" w:rsidRPr="00C001B6" w:rsidRDefault="00D67807" w:rsidP="00DC5A74">
            <w:pPr>
              <w:widowControl w:val="0"/>
              <w:autoSpaceDE w:val="0"/>
              <w:autoSpaceDN w:val="0"/>
              <w:adjustRightInd w:val="0"/>
              <w:jc w:val="both"/>
              <w:rPr>
                <w:color w:val="000000" w:themeColor="text1"/>
                <w:sz w:val="20"/>
                <w:szCs w:val="20"/>
                <w:shd w:val="clear" w:color="auto" w:fill="FFFFFF"/>
              </w:rPr>
            </w:pPr>
            <w:r w:rsidRPr="00C001B6">
              <w:rPr>
                <w:color w:val="000000" w:themeColor="text1"/>
                <w:sz w:val="20"/>
                <w:szCs w:val="20"/>
                <w:shd w:val="clear" w:color="auto" w:fill="FFFFFF"/>
              </w:rPr>
              <w:t xml:space="preserve">Юридический адрес: </w:t>
            </w:r>
            <w:r w:rsidRPr="00C001B6">
              <w:rPr>
                <w:noProof/>
                <w:color w:val="000000" w:themeColor="text1"/>
                <w:sz w:val="20"/>
                <w:szCs w:val="20"/>
              </w:rPr>
              <w:t>607650, Нижегородская область, Кстовский муниципальный округ, город Кстово, район Промышленный, проезд 7-й, дом 1</w:t>
            </w:r>
          </w:p>
          <w:p w14:paraId="5F8FF927" w14:textId="77777777" w:rsidR="00D67807" w:rsidRPr="00C001B6" w:rsidRDefault="00D67807" w:rsidP="00DC5A74">
            <w:pPr>
              <w:ind w:right="57"/>
              <w:jc w:val="both"/>
              <w:rPr>
                <w:noProof/>
                <w:color w:val="000000" w:themeColor="text1"/>
                <w:sz w:val="20"/>
                <w:szCs w:val="20"/>
              </w:rPr>
            </w:pPr>
            <w:r w:rsidRPr="00C001B6">
              <w:rPr>
                <w:noProof/>
                <w:color w:val="000000" w:themeColor="text1"/>
                <w:sz w:val="20"/>
                <w:szCs w:val="20"/>
              </w:rPr>
              <w:t xml:space="preserve">ИНН: </w:t>
            </w:r>
            <w:r w:rsidRPr="00C001B6">
              <w:rPr>
                <w:color w:val="000000" w:themeColor="text1"/>
                <w:sz w:val="20"/>
                <w:szCs w:val="20"/>
              </w:rPr>
              <w:t>5262218620</w:t>
            </w:r>
          </w:p>
          <w:p w14:paraId="3156461A" w14:textId="77777777" w:rsidR="00D67807" w:rsidRPr="00C001B6" w:rsidRDefault="00D67807" w:rsidP="00DC5A74">
            <w:pPr>
              <w:ind w:right="57"/>
              <w:jc w:val="both"/>
              <w:rPr>
                <w:color w:val="000000" w:themeColor="text1"/>
                <w:sz w:val="20"/>
                <w:szCs w:val="20"/>
              </w:rPr>
            </w:pPr>
            <w:r w:rsidRPr="00C001B6">
              <w:rPr>
                <w:bCs/>
                <w:color w:val="000000" w:themeColor="text1"/>
                <w:sz w:val="20"/>
                <w:szCs w:val="20"/>
              </w:rPr>
              <w:t>КПП: 997550001</w:t>
            </w:r>
          </w:p>
          <w:p w14:paraId="55CC33BA" w14:textId="77777777" w:rsidR="00D67807" w:rsidRPr="00C001B6" w:rsidRDefault="00D67807" w:rsidP="00DC5A74">
            <w:pPr>
              <w:ind w:right="57"/>
              <w:jc w:val="both"/>
              <w:rPr>
                <w:noProof/>
                <w:color w:val="000000" w:themeColor="text1"/>
                <w:sz w:val="20"/>
                <w:szCs w:val="20"/>
              </w:rPr>
            </w:pPr>
            <w:r w:rsidRPr="00C001B6">
              <w:rPr>
                <w:noProof/>
                <w:color w:val="000000" w:themeColor="text1"/>
                <w:sz w:val="20"/>
                <w:szCs w:val="20"/>
              </w:rPr>
              <w:t xml:space="preserve">ОГРН: </w:t>
            </w:r>
            <w:r w:rsidRPr="00C001B6">
              <w:rPr>
                <w:color w:val="000000" w:themeColor="text1"/>
                <w:sz w:val="20"/>
                <w:szCs w:val="20"/>
              </w:rPr>
              <w:t>1075262019766</w:t>
            </w:r>
          </w:p>
          <w:p w14:paraId="15E95012" w14:textId="77777777" w:rsidR="00D67807" w:rsidRPr="00C001B6" w:rsidRDefault="00D67807" w:rsidP="00DC5A74">
            <w:pPr>
              <w:jc w:val="both"/>
              <w:rPr>
                <w:color w:val="000000" w:themeColor="text1"/>
                <w:sz w:val="20"/>
                <w:szCs w:val="20"/>
              </w:rPr>
            </w:pPr>
            <w:r w:rsidRPr="00C001B6">
              <w:rPr>
                <w:color w:val="000000" w:themeColor="text1"/>
                <w:sz w:val="20"/>
                <w:szCs w:val="20"/>
              </w:rPr>
              <w:t>Волго-Вятский банк Сбербанка РФ г. Н. Новгород</w:t>
            </w:r>
          </w:p>
          <w:p w14:paraId="32B192CA" w14:textId="77777777" w:rsidR="00D67807" w:rsidRPr="00C001B6" w:rsidRDefault="00D67807" w:rsidP="00DC5A74">
            <w:pPr>
              <w:widowControl w:val="0"/>
              <w:autoSpaceDE w:val="0"/>
              <w:autoSpaceDN w:val="0"/>
              <w:adjustRightInd w:val="0"/>
              <w:jc w:val="both"/>
              <w:rPr>
                <w:color w:val="000000" w:themeColor="text1"/>
                <w:sz w:val="20"/>
                <w:szCs w:val="20"/>
                <w:shd w:val="clear" w:color="auto" w:fill="FFFFFF"/>
              </w:rPr>
            </w:pPr>
            <w:r w:rsidRPr="00C001B6">
              <w:rPr>
                <w:color w:val="000000" w:themeColor="text1"/>
                <w:sz w:val="20"/>
                <w:szCs w:val="20"/>
                <w:shd w:val="clear" w:color="auto" w:fill="FFFFFF"/>
              </w:rPr>
              <w:t>Расчетный счет:</w:t>
            </w:r>
          </w:p>
          <w:p w14:paraId="61591776" w14:textId="77777777" w:rsidR="00D67807" w:rsidRPr="00C001B6" w:rsidRDefault="00D67807" w:rsidP="00DC5A74">
            <w:pPr>
              <w:jc w:val="both"/>
              <w:rPr>
                <w:color w:val="000000" w:themeColor="text1"/>
                <w:sz w:val="20"/>
                <w:szCs w:val="20"/>
              </w:rPr>
            </w:pPr>
            <w:r w:rsidRPr="00C001B6">
              <w:rPr>
                <w:color w:val="000000" w:themeColor="text1"/>
                <w:sz w:val="20"/>
                <w:szCs w:val="20"/>
              </w:rPr>
              <w:t>40702810242190002171</w:t>
            </w:r>
          </w:p>
          <w:p w14:paraId="31E60008" w14:textId="77777777" w:rsidR="00D67807" w:rsidRPr="00C001B6" w:rsidRDefault="00D67807" w:rsidP="00DC5A74">
            <w:pPr>
              <w:jc w:val="both"/>
              <w:rPr>
                <w:color w:val="000000" w:themeColor="text1"/>
                <w:sz w:val="20"/>
                <w:szCs w:val="20"/>
              </w:rPr>
            </w:pPr>
            <w:r w:rsidRPr="00C001B6">
              <w:rPr>
                <w:color w:val="000000" w:themeColor="text1"/>
                <w:sz w:val="20"/>
                <w:szCs w:val="20"/>
                <w:shd w:val="clear" w:color="auto" w:fill="FFFFFF"/>
              </w:rPr>
              <w:t xml:space="preserve">Корреспондентский счет: </w:t>
            </w:r>
            <w:r w:rsidRPr="00C001B6">
              <w:rPr>
                <w:color w:val="000000" w:themeColor="text1"/>
                <w:sz w:val="20"/>
                <w:szCs w:val="20"/>
              </w:rPr>
              <w:t>30101810900000000603</w:t>
            </w:r>
          </w:p>
          <w:p w14:paraId="18A57ED0" w14:textId="5F9BF78A" w:rsidR="00D67807" w:rsidRPr="00C001B6" w:rsidRDefault="00D67807" w:rsidP="00DC5A74">
            <w:pPr>
              <w:widowControl w:val="0"/>
              <w:autoSpaceDE w:val="0"/>
              <w:autoSpaceDN w:val="0"/>
              <w:adjustRightInd w:val="0"/>
              <w:rPr>
                <w:color w:val="333333"/>
                <w:sz w:val="20"/>
                <w:szCs w:val="20"/>
                <w:shd w:val="clear" w:color="auto" w:fill="FFFFFF"/>
              </w:rPr>
            </w:pPr>
            <w:r w:rsidRPr="00C001B6">
              <w:rPr>
                <w:color w:val="000000" w:themeColor="text1"/>
                <w:sz w:val="20"/>
                <w:szCs w:val="20"/>
                <w:shd w:val="clear" w:color="auto" w:fill="FFFFFF"/>
              </w:rPr>
              <w:t xml:space="preserve">БИК: </w:t>
            </w:r>
            <w:r w:rsidRPr="00C001B6">
              <w:rPr>
                <w:color w:val="000000" w:themeColor="text1"/>
                <w:sz w:val="20"/>
                <w:szCs w:val="20"/>
              </w:rPr>
              <w:t>042202603</w:t>
            </w:r>
          </w:p>
        </w:tc>
        <w:tc>
          <w:tcPr>
            <w:tcW w:w="1985" w:type="dxa"/>
            <w:tcBorders>
              <w:top w:val="single" w:sz="4" w:space="0" w:color="00000A"/>
              <w:bottom w:val="single" w:sz="4" w:space="0" w:color="00000A"/>
              <w:right w:val="single" w:sz="4" w:space="0" w:color="00000A"/>
            </w:tcBorders>
          </w:tcPr>
          <w:p w14:paraId="32705FEE" w14:textId="77777777" w:rsidR="00D67807" w:rsidRPr="00C001B6" w:rsidRDefault="00D67807" w:rsidP="00DC5A74">
            <w:pPr>
              <w:widowControl w:val="0"/>
              <w:autoSpaceDE w:val="0"/>
              <w:autoSpaceDN w:val="0"/>
              <w:adjustRightInd w:val="0"/>
              <w:jc w:val="both"/>
              <w:rPr>
                <w:color w:val="000000" w:themeColor="text1"/>
                <w:sz w:val="20"/>
                <w:szCs w:val="20"/>
                <w:shd w:val="clear" w:color="auto" w:fill="FFFFFF"/>
              </w:rPr>
            </w:pPr>
          </w:p>
        </w:tc>
      </w:tr>
      <w:tr w:rsidR="00D67807" w:rsidRPr="00E66D5A" w14:paraId="5EAB7706" w14:textId="79CF1A5B"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D7487" w14:textId="41FF23A6" w:rsidR="00D67807" w:rsidRPr="00E66D5A" w:rsidRDefault="00D67807" w:rsidP="00282CBB">
            <w:pPr>
              <w:widowControl w:val="0"/>
              <w:autoSpaceDE w:val="0"/>
              <w:autoSpaceDN w:val="0"/>
              <w:adjustRightInd w:val="0"/>
              <w:spacing w:line="276" w:lineRule="auto"/>
              <w:jc w:val="center"/>
              <w:rPr>
                <w:color w:val="000000" w:themeColor="text1"/>
                <w:sz w:val="20"/>
                <w:szCs w:val="20"/>
                <w:shd w:val="clear" w:color="auto" w:fill="FFFFFF"/>
              </w:rPr>
            </w:pPr>
            <w:r w:rsidRPr="00C001B6">
              <w:rPr>
                <w:rFonts w:hint="eastAsia"/>
                <w:color w:val="000000" w:themeColor="text1"/>
                <w:sz w:val="20"/>
                <w:szCs w:val="20"/>
                <w:shd w:val="clear" w:color="auto" w:fill="FFFFFF"/>
              </w:rPr>
              <w:t>Общество</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с</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ограниченной</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ответственностью</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«СИБУР</w:t>
            </w:r>
            <w:r w:rsidRPr="00C001B6">
              <w:rPr>
                <w:color w:val="000000" w:themeColor="text1"/>
                <w:sz w:val="20"/>
                <w:szCs w:val="20"/>
                <w:shd w:val="clear" w:color="auto" w:fill="FFFFFF"/>
              </w:rPr>
              <w:t>-</w:t>
            </w:r>
            <w:r w:rsidRPr="00C001B6">
              <w:rPr>
                <w:rFonts w:hint="eastAsia"/>
                <w:color w:val="000000" w:themeColor="text1"/>
                <w:sz w:val="20"/>
                <w:szCs w:val="20"/>
                <w:shd w:val="clear" w:color="auto" w:fill="FFFFFF"/>
              </w:rPr>
              <w:t>Инновации</w:t>
            </w:r>
          </w:p>
        </w:tc>
        <w:tc>
          <w:tcPr>
            <w:tcW w:w="2551" w:type="dxa"/>
            <w:tcBorders>
              <w:top w:val="single" w:sz="4" w:space="0" w:color="00000A"/>
              <w:bottom w:val="single" w:sz="4" w:space="0" w:color="00000A"/>
              <w:right w:val="single" w:sz="4" w:space="0" w:color="00000A"/>
            </w:tcBorders>
            <w:shd w:val="clear" w:color="auto" w:fill="auto"/>
            <w:vAlign w:val="center"/>
          </w:tcPr>
          <w:p w14:paraId="653C658A" w14:textId="74076261" w:rsidR="00D67807" w:rsidRPr="00E66D5A" w:rsidRDefault="00D67807" w:rsidP="00282CBB">
            <w:pPr>
              <w:jc w:val="center"/>
              <w:rPr>
                <w:color w:val="000000" w:themeColor="text1"/>
                <w:sz w:val="20"/>
                <w:szCs w:val="20"/>
                <w:shd w:val="clear" w:color="auto" w:fill="FFFFFF"/>
              </w:rPr>
            </w:pPr>
            <w:r w:rsidRPr="00C001B6">
              <w:rPr>
                <w:rFonts w:hint="eastAsia"/>
                <w:color w:val="000000" w:themeColor="text1"/>
                <w:sz w:val="20"/>
                <w:szCs w:val="20"/>
                <w:shd w:val="clear" w:color="auto" w:fill="FFFFFF"/>
              </w:rPr>
              <w:t>ООО</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«СИБУР</w:t>
            </w:r>
            <w:r w:rsidRPr="00C001B6">
              <w:rPr>
                <w:color w:val="000000" w:themeColor="text1"/>
                <w:sz w:val="20"/>
                <w:szCs w:val="20"/>
                <w:shd w:val="clear" w:color="auto" w:fill="FFFFFF"/>
              </w:rPr>
              <w:t>-</w:t>
            </w:r>
            <w:r w:rsidRPr="00C001B6">
              <w:rPr>
                <w:rFonts w:hint="eastAsia"/>
                <w:color w:val="000000" w:themeColor="text1"/>
                <w:sz w:val="20"/>
                <w:szCs w:val="20"/>
                <w:shd w:val="clear" w:color="auto" w:fill="FFFFFF"/>
              </w:rPr>
              <w:t>Инновации»</w:t>
            </w:r>
          </w:p>
        </w:tc>
        <w:tc>
          <w:tcPr>
            <w:tcW w:w="3827" w:type="dxa"/>
            <w:tcBorders>
              <w:top w:val="single" w:sz="4" w:space="0" w:color="00000A"/>
              <w:bottom w:val="single" w:sz="4" w:space="0" w:color="00000A"/>
              <w:right w:val="single" w:sz="4" w:space="0" w:color="00000A"/>
            </w:tcBorders>
            <w:shd w:val="clear" w:color="auto" w:fill="auto"/>
          </w:tcPr>
          <w:p w14:paraId="5A562397" w14:textId="77777777" w:rsidR="00D67807" w:rsidRPr="00C001B6" w:rsidRDefault="00D67807" w:rsidP="00282CBB">
            <w:pPr>
              <w:widowControl w:val="0"/>
              <w:autoSpaceDE w:val="0"/>
              <w:autoSpaceDN w:val="0"/>
              <w:adjustRightInd w:val="0"/>
              <w:rPr>
                <w:color w:val="000000" w:themeColor="text1"/>
                <w:sz w:val="20"/>
                <w:szCs w:val="20"/>
                <w:shd w:val="clear" w:color="auto" w:fill="FFFFFF"/>
              </w:rPr>
            </w:pPr>
            <w:r w:rsidRPr="00C001B6">
              <w:rPr>
                <w:rFonts w:hint="eastAsia"/>
                <w:color w:val="000000" w:themeColor="text1"/>
                <w:sz w:val="20"/>
                <w:szCs w:val="20"/>
                <w:shd w:val="clear" w:color="auto" w:fill="FFFFFF"/>
              </w:rPr>
              <w:t>Юридический</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адрес</w:t>
            </w:r>
            <w:r w:rsidRPr="00C001B6">
              <w:rPr>
                <w:color w:val="000000" w:themeColor="text1"/>
                <w:sz w:val="20"/>
                <w:szCs w:val="20"/>
                <w:shd w:val="clear" w:color="auto" w:fill="FFFFFF"/>
              </w:rPr>
              <w:t xml:space="preserve">: 420051, </w:t>
            </w:r>
            <w:r w:rsidRPr="00C001B6">
              <w:rPr>
                <w:rFonts w:hint="eastAsia"/>
                <w:color w:val="000000" w:themeColor="text1"/>
                <w:sz w:val="20"/>
                <w:szCs w:val="20"/>
                <w:shd w:val="clear" w:color="auto" w:fill="FFFFFF"/>
              </w:rPr>
              <w:t>Республика</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Татарстан</w:t>
            </w:r>
            <w:r w:rsidRPr="00C001B6">
              <w:rPr>
                <w:color w:val="000000" w:themeColor="text1"/>
                <w:sz w:val="20"/>
                <w:szCs w:val="20"/>
                <w:shd w:val="clear" w:color="auto" w:fill="FFFFFF"/>
              </w:rPr>
              <w:t xml:space="preserve">, </w:t>
            </w:r>
            <w:proofErr w:type="spellStart"/>
            <w:r w:rsidRPr="00C001B6">
              <w:rPr>
                <w:rFonts w:hint="eastAsia"/>
                <w:color w:val="000000" w:themeColor="text1"/>
                <w:sz w:val="20"/>
                <w:szCs w:val="20"/>
                <w:shd w:val="clear" w:color="auto" w:fill="FFFFFF"/>
              </w:rPr>
              <w:t>г</w:t>
            </w:r>
            <w:r w:rsidRPr="00C001B6">
              <w:rPr>
                <w:color w:val="000000" w:themeColor="text1"/>
                <w:sz w:val="20"/>
                <w:szCs w:val="20"/>
                <w:shd w:val="clear" w:color="auto" w:fill="FFFFFF"/>
              </w:rPr>
              <w:t>.</w:t>
            </w:r>
            <w:r w:rsidRPr="00C001B6">
              <w:rPr>
                <w:rFonts w:hint="eastAsia"/>
                <w:color w:val="000000" w:themeColor="text1"/>
                <w:sz w:val="20"/>
                <w:szCs w:val="20"/>
                <w:shd w:val="clear" w:color="auto" w:fill="FFFFFF"/>
              </w:rPr>
              <w:t>о</w:t>
            </w:r>
            <w:proofErr w:type="spellEnd"/>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Казань</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город</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Казань</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улица</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Беломорская</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дом</w:t>
            </w:r>
            <w:r w:rsidRPr="00C001B6">
              <w:rPr>
                <w:color w:val="000000" w:themeColor="text1"/>
                <w:sz w:val="20"/>
                <w:szCs w:val="20"/>
                <w:shd w:val="clear" w:color="auto" w:fill="FFFFFF"/>
              </w:rPr>
              <w:t xml:space="preserve"> 101, </w:t>
            </w:r>
            <w:r w:rsidRPr="00C001B6">
              <w:rPr>
                <w:rFonts w:hint="eastAsia"/>
                <w:color w:val="000000" w:themeColor="text1"/>
                <w:sz w:val="20"/>
                <w:szCs w:val="20"/>
                <w:shd w:val="clear" w:color="auto" w:fill="FFFFFF"/>
              </w:rPr>
              <w:t>корпус</w:t>
            </w:r>
            <w:r w:rsidRPr="00C001B6">
              <w:rPr>
                <w:color w:val="000000" w:themeColor="text1"/>
                <w:sz w:val="20"/>
                <w:szCs w:val="20"/>
                <w:shd w:val="clear" w:color="auto" w:fill="FFFFFF"/>
              </w:rPr>
              <w:t xml:space="preserve"> 1006, </w:t>
            </w:r>
            <w:r w:rsidRPr="00C001B6">
              <w:rPr>
                <w:rFonts w:hint="eastAsia"/>
                <w:color w:val="000000" w:themeColor="text1"/>
                <w:sz w:val="20"/>
                <w:szCs w:val="20"/>
                <w:shd w:val="clear" w:color="auto" w:fill="FFFFFF"/>
              </w:rPr>
              <w:t>кабинет</w:t>
            </w:r>
            <w:r w:rsidRPr="00C001B6">
              <w:rPr>
                <w:color w:val="000000" w:themeColor="text1"/>
                <w:sz w:val="20"/>
                <w:szCs w:val="20"/>
                <w:shd w:val="clear" w:color="auto" w:fill="FFFFFF"/>
              </w:rPr>
              <w:t xml:space="preserve"> 8</w:t>
            </w:r>
          </w:p>
          <w:p w14:paraId="35A0378A" w14:textId="77777777" w:rsidR="00D67807" w:rsidRPr="00C001B6" w:rsidRDefault="00D67807" w:rsidP="00282CBB">
            <w:pPr>
              <w:widowControl w:val="0"/>
              <w:autoSpaceDE w:val="0"/>
              <w:autoSpaceDN w:val="0"/>
              <w:adjustRightInd w:val="0"/>
              <w:rPr>
                <w:color w:val="000000" w:themeColor="text1"/>
                <w:sz w:val="20"/>
                <w:szCs w:val="20"/>
                <w:shd w:val="clear" w:color="auto" w:fill="FFFFFF"/>
              </w:rPr>
            </w:pPr>
            <w:r w:rsidRPr="00C001B6">
              <w:rPr>
                <w:rFonts w:hint="eastAsia"/>
                <w:color w:val="000000" w:themeColor="text1"/>
                <w:sz w:val="20"/>
                <w:szCs w:val="20"/>
                <w:shd w:val="clear" w:color="auto" w:fill="FFFFFF"/>
              </w:rPr>
              <w:t>ИНН</w:t>
            </w:r>
            <w:r w:rsidRPr="00C001B6">
              <w:rPr>
                <w:color w:val="000000" w:themeColor="text1"/>
                <w:sz w:val="20"/>
                <w:szCs w:val="20"/>
                <w:shd w:val="clear" w:color="auto" w:fill="FFFFFF"/>
              </w:rPr>
              <w:t>: 1658074349</w:t>
            </w:r>
          </w:p>
          <w:p w14:paraId="5E7F813F" w14:textId="77777777" w:rsidR="00D67807" w:rsidRPr="00C001B6" w:rsidRDefault="00D67807" w:rsidP="00282CBB">
            <w:pPr>
              <w:widowControl w:val="0"/>
              <w:autoSpaceDE w:val="0"/>
              <w:autoSpaceDN w:val="0"/>
              <w:adjustRightInd w:val="0"/>
              <w:rPr>
                <w:color w:val="000000" w:themeColor="text1"/>
                <w:sz w:val="20"/>
                <w:szCs w:val="20"/>
                <w:shd w:val="clear" w:color="auto" w:fill="FFFFFF"/>
              </w:rPr>
            </w:pPr>
            <w:r w:rsidRPr="00C001B6">
              <w:rPr>
                <w:rFonts w:hint="eastAsia"/>
                <w:color w:val="000000" w:themeColor="text1"/>
                <w:sz w:val="20"/>
                <w:szCs w:val="20"/>
                <w:shd w:val="clear" w:color="auto" w:fill="FFFFFF"/>
              </w:rPr>
              <w:t>КПП</w:t>
            </w:r>
            <w:r w:rsidRPr="00C001B6">
              <w:rPr>
                <w:color w:val="000000" w:themeColor="text1"/>
                <w:sz w:val="20"/>
                <w:szCs w:val="20"/>
                <w:shd w:val="clear" w:color="auto" w:fill="FFFFFF"/>
              </w:rPr>
              <w:t>: 165801001</w:t>
            </w:r>
          </w:p>
          <w:p w14:paraId="5C8E3F1A" w14:textId="77777777" w:rsidR="00D67807" w:rsidRPr="00C001B6" w:rsidRDefault="00D67807" w:rsidP="00282CBB">
            <w:pPr>
              <w:widowControl w:val="0"/>
              <w:autoSpaceDE w:val="0"/>
              <w:autoSpaceDN w:val="0"/>
              <w:adjustRightInd w:val="0"/>
              <w:rPr>
                <w:color w:val="000000" w:themeColor="text1"/>
                <w:sz w:val="20"/>
                <w:szCs w:val="20"/>
                <w:shd w:val="clear" w:color="auto" w:fill="FFFFFF"/>
              </w:rPr>
            </w:pPr>
            <w:r w:rsidRPr="00C001B6">
              <w:rPr>
                <w:rFonts w:hint="eastAsia"/>
                <w:color w:val="000000" w:themeColor="text1"/>
                <w:sz w:val="20"/>
                <w:szCs w:val="20"/>
                <w:shd w:val="clear" w:color="auto" w:fill="FFFFFF"/>
              </w:rPr>
              <w:t>ОГРН</w:t>
            </w:r>
            <w:r w:rsidRPr="00C001B6">
              <w:rPr>
                <w:color w:val="000000" w:themeColor="text1"/>
                <w:sz w:val="20"/>
                <w:szCs w:val="20"/>
                <w:shd w:val="clear" w:color="auto" w:fill="FFFFFF"/>
              </w:rPr>
              <w:t>: 1061658044810</w:t>
            </w:r>
          </w:p>
          <w:p w14:paraId="5817B3E4" w14:textId="77777777" w:rsidR="00D67807" w:rsidRPr="00C001B6" w:rsidRDefault="00D67807" w:rsidP="00282CBB">
            <w:pPr>
              <w:widowControl w:val="0"/>
              <w:autoSpaceDE w:val="0"/>
              <w:autoSpaceDN w:val="0"/>
              <w:adjustRightInd w:val="0"/>
              <w:rPr>
                <w:color w:val="000000" w:themeColor="text1"/>
                <w:sz w:val="20"/>
                <w:szCs w:val="20"/>
                <w:shd w:val="clear" w:color="auto" w:fill="FFFFFF"/>
              </w:rPr>
            </w:pPr>
            <w:r w:rsidRPr="00C001B6">
              <w:rPr>
                <w:rFonts w:hint="eastAsia"/>
                <w:color w:val="000000" w:themeColor="text1"/>
                <w:sz w:val="20"/>
                <w:szCs w:val="20"/>
                <w:shd w:val="clear" w:color="auto" w:fill="FFFFFF"/>
              </w:rPr>
              <w:t>Банк</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ГПБ</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АО</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город</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Москва</w:t>
            </w:r>
          </w:p>
          <w:p w14:paraId="205D1DCD" w14:textId="77777777" w:rsidR="00D67807" w:rsidRPr="00C001B6" w:rsidRDefault="00D67807" w:rsidP="00282CBB">
            <w:pPr>
              <w:widowControl w:val="0"/>
              <w:autoSpaceDE w:val="0"/>
              <w:autoSpaceDN w:val="0"/>
              <w:adjustRightInd w:val="0"/>
              <w:rPr>
                <w:color w:val="000000" w:themeColor="text1"/>
                <w:sz w:val="20"/>
                <w:szCs w:val="20"/>
                <w:shd w:val="clear" w:color="auto" w:fill="FFFFFF"/>
              </w:rPr>
            </w:pPr>
            <w:r w:rsidRPr="00C001B6">
              <w:rPr>
                <w:rFonts w:hint="eastAsia"/>
                <w:color w:val="000000" w:themeColor="text1"/>
                <w:sz w:val="20"/>
                <w:szCs w:val="20"/>
                <w:shd w:val="clear" w:color="auto" w:fill="FFFFFF"/>
              </w:rPr>
              <w:t>Расчетный</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счет</w:t>
            </w:r>
            <w:r w:rsidRPr="00C001B6">
              <w:rPr>
                <w:color w:val="000000" w:themeColor="text1"/>
                <w:sz w:val="20"/>
                <w:szCs w:val="20"/>
                <w:shd w:val="clear" w:color="auto" w:fill="FFFFFF"/>
              </w:rPr>
              <w:t>:</w:t>
            </w:r>
          </w:p>
          <w:p w14:paraId="2F4D117F" w14:textId="77777777" w:rsidR="00D67807" w:rsidRPr="00C001B6" w:rsidRDefault="00D67807" w:rsidP="00282CBB">
            <w:pPr>
              <w:widowControl w:val="0"/>
              <w:autoSpaceDE w:val="0"/>
              <w:autoSpaceDN w:val="0"/>
              <w:adjustRightInd w:val="0"/>
              <w:rPr>
                <w:color w:val="000000" w:themeColor="text1"/>
                <w:sz w:val="20"/>
                <w:szCs w:val="20"/>
                <w:shd w:val="clear" w:color="auto" w:fill="FFFFFF"/>
              </w:rPr>
            </w:pPr>
            <w:r w:rsidRPr="00C001B6">
              <w:rPr>
                <w:color w:val="000000" w:themeColor="text1"/>
                <w:sz w:val="20"/>
                <w:szCs w:val="20"/>
                <w:shd w:val="clear" w:color="auto" w:fill="FFFFFF"/>
              </w:rPr>
              <w:t>40702810400000165216</w:t>
            </w:r>
          </w:p>
          <w:p w14:paraId="3AA50EAD" w14:textId="77777777" w:rsidR="00D67807" w:rsidRPr="00C001B6" w:rsidRDefault="00D67807" w:rsidP="00282CBB">
            <w:pPr>
              <w:widowControl w:val="0"/>
              <w:autoSpaceDE w:val="0"/>
              <w:autoSpaceDN w:val="0"/>
              <w:adjustRightInd w:val="0"/>
              <w:rPr>
                <w:color w:val="000000" w:themeColor="text1"/>
                <w:sz w:val="20"/>
                <w:szCs w:val="20"/>
                <w:shd w:val="clear" w:color="auto" w:fill="FFFFFF"/>
              </w:rPr>
            </w:pPr>
            <w:r w:rsidRPr="00C001B6">
              <w:rPr>
                <w:rFonts w:hint="eastAsia"/>
                <w:color w:val="000000" w:themeColor="text1"/>
                <w:sz w:val="20"/>
                <w:szCs w:val="20"/>
                <w:shd w:val="clear" w:color="auto" w:fill="FFFFFF"/>
              </w:rPr>
              <w:t>Корреспондентский</w:t>
            </w:r>
            <w:r w:rsidRPr="00C001B6">
              <w:rPr>
                <w:color w:val="000000" w:themeColor="text1"/>
                <w:sz w:val="20"/>
                <w:szCs w:val="20"/>
                <w:shd w:val="clear" w:color="auto" w:fill="FFFFFF"/>
              </w:rPr>
              <w:t xml:space="preserve"> </w:t>
            </w:r>
            <w:r w:rsidRPr="00C001B6">
              <w:rPr>
                <w:rFonts w:hint="eastAsia"/>
                <w:color w:val="000000" w:themeColor="text1"/>
                <w:sz w:val="20"/>
                <w:szCs w:val="20"/>
                <w:shd w:val="clear" w:color="auto" w:fill="FFFFFF"/>
              </w:rPr>
              <w:t>счет</w:t>
            </w:r>
            <w:r w:rsidRPr="00C001B6">
              <w:rPr>
                <w:color w:val="000000" w:themeColor="text1"/>
                <w:sz w:val="20"/>
                <w:szCs w:val="20"/>
                <w:shd w:val="clear" w:color="auto" w:fill="FFFFFF"/>
              </w:rPr>
              <w:t xml:space="preserve">: 3010180200000000823 </w:t>
            </w:r>
          </w:p>
          <w:p w14:paraId="59103AC5" w14:textId="6930DF02" w:rsidR="00D67807" w:rsidRPr="00E66D5A" w:rsidRDefault="00D67807" w:rsidP="00282CBB">
            <w:pPr>
              <w:widowControl w:val="0"/>
              <w:autoSpaceDE w:val="0"/>
              <w:autoSpaceDN w:val="0"/>
              <w:adjustRightInd w:val="0"/>
              <w:jc w:val="both"/>
              <w:rPr>
                <w:color w:val="000000" w:themeColor="text1"/>
                <w:sz w:val="20"/>
                <w:szCs w:val="20"/>
                <w:shd w:val="clear" w:color="auto" w:fill="FFFFFF"/>
              </w:rPr>
            </w:pPr>
            <w:r w:rsidRPr="00C001B6">
              <w:rPr>
                <w:rFonts w:hint="eastAsia"/>
                <w:color w:val="000000" w:themeColor="text1"/>
                <w:sz w:val="20"/>
                <w:szCs w:val="20"/>
                <w:shd w:val="clear" w:color="auto" w:fill="FFFFFF"/>
              </w:rPr>
              <w:t>БИК</w:t>
            </w:r>
            <w:r w:rsidRPr="00C001B6">
              <w:rPr>
                <w:color w:val="000000" w:themeColor="text1"/>
                <w:sz w:val="20"/>
                <w:szCs w:val="20"/>
                <w:shd w:val="clear" w:color="auto" w:fill="FFFFFF"/>
              </w:rPr>
              <w:t>: 044525823</w:t>
            </w:r>
          </w:p>
        </w:tc>
        <w:tc>
          <w:tcPr>
            <w:tcW w:w="1985" w:type="dxa"/>
            <w:tcBorders>
              <w:top w:val="single" w:sz="4" w:space="0" w:color="00000A"/>
              <w:bottom w:val="single" w:sz="4" w:space="0" w:color="00000A"/>
              <w:right w:val="single" w:sz="4" w:space="0" w:color="00000A"/>
            </w:tcBorders>
          </w:tcPr>
          <w:p w14:paraId="19331EC8" w14:textId="77777777" w:rsidR="00D67807" w:rsidRPr="00C001B6" w:rsidRDefault="00D67807" w:rsidP="00282CBB">
            <w:pPr>
              <w:widowControl w:val="0"/>
              <w:autoSpaceDE w:val="0"/>
              <w:autoSpaceDN w:val="0"/>
              <w:adjustRightInd w:val="0"/>
              <w:rPr>
                <w:color w:val="000000" w:themeColor="text1"/>
                <w:sz w:val="20"/>
                <w:szCs w:val="20"/>
                <w:shd w:val="clear" w:color="auto" w:fill="FFFFFF"/>
              </w:rPr>
            </w:pPr>
          </w:p>
        </w:tc>
      </w:tr>
      <w:tr w:rsidR="00D67807" w:rsidRPr="00E66D5A" w14:paraId="6DB38936" w14:textId="666A9B70" w:rsidTr="00D67807">
        <w:trPr>
          <w:trHeight w:val="414"/>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329ACB" w14:textId="7BDC1DC5" w:rsidR="00D67807" w:rsidRPr="00C001B6" w:rsidRDefault="00D67807" w:rsidP="00E846FF">
            <w:pPr>
              <w:widowControl w:val="0"/>
              <w:autoSpaceDE w:val="0"/>
              <w:autoSpaceDN w:val="0"/>
              <w:adjustRightInd w:val="0"/>
              <w:spacing w:line="276" w:lineRule="auto"/>
              <w:jc w:val="center"/>
              <w:rPr>
                <w:color w:val="000000" w:themeColor="text1"/>
                <w:sz w:val="20"/>
                <w:szCs w:val="20"/>
                <w:shd w:val="clear" w:color="auto" w:fill="FFFFFF"/>
              </w:rPr>
            </w:pPr>
            <w:r w:rsidRPr="00C001B6">
              <w:rPr>
                <w:sz w:val="20"/>
                <w:szCs w:val="20"/>
                <w:shd w:val="clear" w:color="auto" w:fill="FFFFFF"/>
              </w:rPr>
              <w:t xml:space="preserve">Общество с ограниченной ответственностью «Амурский </w:t>
            </w:r>
            <w:proofErr w:type="spellStart"/>
            <w:r w:rsidRPr="00C001B6">
              <w:rPr>
                <w:sz w:val="20"/>
                <w:szCs w:val="20"/>
                <w:shd w:val="clear" w:color="auto" w:fill="FFFFFF"/>
              </w:rPr>
              <w:t>газохимический</w:t>
            </w:r>
            <w:proofErr w:type="spellEnd"/>
            <w:r w:rsidRPr="00C001B6">
              <w:rPr>
                <w:sz w:val="20"/>
                <w:szCs w:val="20"/>
                <w:shd w:val="clear" w:color="auto" w:fill="FFFFFF"/>
              </w:rPr>
              <w:t xml:space="preserve"> комплекс»</w:t>
            </w:r>
          </w:p>
        </w:tc>
        <w:tc>
          <w:tcPr>
            <w:tcW w:w="2551" w:type="dxa"/>
            <w:tcBorders>
              <w:top w:val="single" w:sz="4" w:space="0" w:color="00000A"/>
              <w:bottom w:val="single" w:sz="4" w:space="0" w:color="00000A"/>
              <w:right w:val="single" w:sz="4" w:space="0" w:color="00000A"/>
            </w:tcBorders>
            <w:shd w:val="clear" w:color="auto" w:fill="auto"/>
            <w:vAlign w:val="center"/>
          </w:tcPr>
          <w:p w14:paraId="3469417A" w14:textId="466F0614" w:rsidR="00D67807" w:rsidRPr="00C001B6" w:rsidRDefault="00D67807" w:rsidP="00E846FF">
            <w:pPr>
              <w:jc w:val="center"/>
              <w:rPr>
                <w:color w:val="000000" w:themeColor="text1"/>
                <w:sz w:val="20"/>
                <w:szCs w:val="20"/>
                <w:shd w:val="clear" w:color="auto" w:fill="FFFFFF"/>
              </w:rPr>
            </w:pPr>
            <w:r w:rsidRPr="00E66D5A">
              <w:rPr>
                <w:sz w:val="20"/>
                <w:szCs w:val="20"/>
                <w:shd w:val="clear" w:color="auto" w:fill="FFFFFF"/>
              </w:rPr>
              <w:t>ООО «Амурский ГХК»</w:t>
            </w:r>
          </w:p>
        </w:tc>
        <w:tc>
          <w:tcPr>
            <w:tcW w:w="3827" w:type="dxa"/>
            <w:tcBorders>
              <w:top w:val="single" w:sz="4" w:space="0" w:color="00000A"/>
              <w:bottom w:val="single" w:sz="4" w:space="0" w:color="00000A"/>
              <w:right w:val="single" w:sz="4" w:space="0" w:color="00000A"/>
            </w:tcBorders>
            <w:shd w:val="clear" w:color="auto" w:fill="auto"/>
          </w:tcPr>
          <w:p w14:paraId="2C48FC51" w14:textId="77777777" w:rsidR="00D67807" w:rsidRPr="00E66D5A" w:rsidRDefault="00D67807" w:rsidP="00E846FF">
            <w:pPr>
              <w:autoSpaceDE w:val="0"/>
              <w:autoSpaceDN w:val="0"/>
              <w:rPr>
                <w:sz w:val="20"/>
                <w:szCs w:val="20"/>
              </w:rPr>
            </w:pPr>
            <w:r w:rsidRPr="00E66D5A">
              <w:rPr>
                <w:sz w:val="20"/>
                <w:szCs w:val="20"/>
                <w:shd w:val="clear" w:color="auto" w:fill="FFFFFF"/>
              </w:rPr>
              <w:t xml:space="preserve">Юридический адрес: 676436, Амурская область, район </w:t>
            </w:r>
            <w:proofErr w:type="spellStart"/>
            <w:r w:rsidRPr="00E66D5A">
              <w:rPr>
                <w:sz w:val="20"/>
                <w:szCs w:val="20"/>
                <w:shd w:val="clear" w:color="auto" w:fill="FFFFFF"/>
              </w:rPr>
              <w:t>Свободенский</w:t>
            </w:r>
            <w:proofErr w:type="spellEnd"/>
            <w:r w:rsidRPr="00E66D5A">
              <w:rPr>
                <w:sz w:val="20"/>
                <w:szCs w:val="20"/>
                <w:shd w:val="clear" w:color="auto" w:fill="FFFFFF"/>
              </w:rPr>
              <w:t xml:space="preserve">, </w:t>
            </w:r>
            <w:proofErr w:type="spellStart"/>
            <w:r w:rsidRPr="00E66D5A">
              <w:rPr>
                <w:sz w:val="20"/>
                <w:szCs w:val="20"/>
                <w:shd w:val="clear" w:color="auto" w:fill="FFFFFF"/>
              </w:rPr>
              <w:t>с.Черниговка</w:t>
            </w:r>
            <w:proofErr w:type="spellEnd"/>
            <w:r w:rsidRPr="00E66D5A">
              <w:rPr>
                <w:sz w:val="20"/>
                <w:szCs w:val="20"/>
                <w:shd w:val="clear" w:color="auto" w:fill="FFFFFF"/>
              </w:rPr>
              <w:t>, ул. Октябрьская, дом 18В, помещение 9;</w:t>
            </w:r>
          </w:p>
          <w:p w14:paraId="07047B1B" w14:textId="77777777" w:rsidR="00D67807" w:rsidRPr="00C001B6" w:rsidRDefault="00D67807" w:rsidP="00E846FF">
            <w:pPr>
              <w:autoSpaceDE w:val="0"/>
              <w:autoSpaceDN w:val="0"/>
              <w:rPr>
                <w:sz w:val="20"/>
                <w:szCs w:val="20"/>
              </w:rPr>
            </w:pPr>
            <w:r w:rsidRPr="00C001B6">
              <w:rPr>
                <w:sz w:val="20"/>
                <w:szCs w:val="20"/>
                <w:shd w:val="clear" w:color="auto" w:fill="FFFFFF"/>
              </w:rPr>
              <w:t>ИНН: 2807043990;</w:t>
            </w:r>
          </w:p>
          <w:p w14:paraId="51F37FD1" w14:textId="77777777" w:rsidR="00D67807" w:rsidRPr="00C001B6" w:rsidRDefault="00D67807" w:rsidP="00E846FF">
            <w:pPr>
              <w:autoSpaceDE w:val="0"/>
              <w:autoSpaceDN w:val="0"/>
              <w:rPr>
                <w:sz w:val="20"/>
                <w:szCs w:val="20"/>
              </w:rPr>
            </w:pPr>
            <w:r w:rsidRPr="00C001B6">
              <w:rPr>
                <w:sz w:val="20"/>
                <w:szCs w:val="20"/>
                <w:shd w:val="clear" w:color="auto" w:fill="FFFFFF"/>
              </w:rPr>
              <w:t>КПП: 280701001;</w:t>
            </w:r>
          </w:p>
          <w:p w14:paraId="057B59EF" w14:textId="77777777" w:rsidR="00D67807" w:rsidRPr="00C001B6" w:rsidRDefault="00D67807" w:rsidP="00E846FF">
            <w:pPr>
              <w:autoSpaceDE w:val="0"/>
              <w:autoSpaceDN w:val="0"/>
              <w:rPr>
                <w:sz w:val="20"/>
                <w:szCs w:val="20"/>
              </w:rPr>
            </w:pPr>
            <w:r w:rsidRPr="00C001B6">
              <w:rPr>
                <w:sz w:val="20"/>
                <w:szCs w:val="20"/>
                <w:shd w:val="clear" w:color="auto" w:fill="FFFFFF"/>
              </w:rPr>
              <w:t>ОГРН: 114207000445;</w:t>
            </w:r>
          </w:p>
          <w:p w14:paraId="6835D39A" w14:textId="77777777" w:rsidR="00D67807" w:rsidRPr="00C001B6" w:rsidRDefault="00D67807" w:rsidP="00E846FF">
            <w:pPr>
              <w:autoSpaceDE w:val="0"/>
              <w:autoSpaceDN w:val="0"/>
              <w:rPr>
                <w:sz w:val="20"/>
                <w:szCs w:val="20"/>
              </w:rPr>
            </w:pPr>
            <w:r w:rsidRPr="00C001B6">
              <w:rPr>
                <w:sz w:val="20"/>
                <w:szCs w:val="20"/>
                <w:shd w:val="clear" w:color="auto" w:fill="FFFFFF"/>
              </w:rPr>
              <w:t>Банк ГПБ (АО) г. Москва «Газпромбанк» (Акционерное общество)</w:t>
            </w:r>
          </w:p>
          <w:p w14:paraId="7403BA78" w14:textId="77777777" w:rsidR="00D67807" w:rsidRPr="00C001B6" w:rsidRDefault="00D67807" w:rsidP="00E846FF">
            <w:pPr>
              <w:autoSpaceDE w:val="0"/>
              <w:autoSpaceDN w:val="0"/>
              <w:rPr>
                <w:sz w:val="20"/>
                <w:szCs w:val="20"/>
              </w:rPr>
            </w:pPr>
            <w:r w:rsidRPr="00C001B6">
              <w:rPr>
                <w:sz w:val="20"/>
                <w:szCs w:val="20"/>
                <w:shd w:val="clear" w:color="auto" w:fill="FFFFFF"/>
              </w:rPr>
              <w:lastRenderedPageBreak/>
              <w:t>Расчетный счет:</w:t>
            </w:r>
          </w:p>
          <w:p w14:paraId="4E1593A4" w14:textId="77777777" w:rsidR="00D67807" w:rsidRPr="00C001B6" w:rsidRDefault="00D67807" w:rsidP="00E846FF">
            <w:pPr>
              <w:autoSpaceDE w:val="0"/>
              <w:autoSpaceDN w:val="0"/>
              <w:rPr>
                <w:sz w:val="20"/>
                <w:szCs w:val="20"/>
              </w:rPr>
            </w:pPr>
            <w:r w:rsidRPr="00C001B6">
              <w:rPr>
                <w:sz w:val="20"/>
                <w:szCs w:val="20"/>
                <w:shd w:val="clear" w:color="auto" w:fill="FFFFFF"/>
              </w:rPr>
              <w:t>40702810800000034785</w:t>
            </w:r>
          </w:p>
          <w:p w14:paraId="2CCDD2C5" w14:textId="77777777" w:rsidR="00D67807" w:rsidRPr="00C001B6" w:rsidRDefault="00D67807" w:rsidP="00E846FF">
            <w:pPr>
              <w:autoSpaceDE w:val="0"/>
              <w:autoSpaceDN w:val="0"/>
              <w:rPr>
                <w:sz w:val="20"/>
                <w:szCs w:val="20"/>
              </w:rPr>
            </w:pPr>
            <w:r w:rsidRPr="00C001B6">
              <w:rPr>
                <w:sz w:val="20"/>
                <w:szCs w:val="20"/>
                <w:shd w:val="clear" w:color="auto" w:fill="FFFFFF"/>
              </w:rPr>
              <w:t>Корреспондентский счет: 30101810200000000823</w:t>
            </w:r>
          </w:p>
          <w:p w14:paraId="4501B618" w14:textId="6F1BA163" w:rsidR="00D67807" w:rsidRPr="00C001B6" w:rsidRDefault="00D67807" w:rsidP="00E846FF">
            <w:pPr>
              <w:widowControl w:val="0"/>
              <w:autoSpaceDE w:val="0"/>
              <w:autoSpaceDN w:val="0"/>
              <w:adjustRightInd w:val="0"/>
              <w:rPr>
                <w:color w:val="000000" w:themeColor="text1"/>
                <w:sz w:val="20"/>
                <w:szCs w:val="20"/>
                <w:shd w:val="clear" w:color="auto" w:fill="FFFFFF"/>
              </w:rPr>
            </w:pPr>
            <w:r w:rsidRPr="00C001B6">
              <w:rPr>
                <w:sz w:val="20"/>
                <w:szCs w:val="20"/>
                <w:shd w:val="clear" w:color="auto" w:fill="FFFFFF"/>
              </w:rPr>
              <w:t>БИК: 044525823</w:t>
            </w:r>
          </w:p>
        </w:tc>
        <w:tc>
          <w:tcPr>
            <w:tcW w:w="1985" w:type="dxa"/>
            <w:tcBorders>
              <w:top w:val="single" w:sz="4" w:space="0" w:color="00000A"/>
              <w:bottom w:val="single" w:sz="4" w:space="0" w:color="00000A"/>
              <w:right w:val="single" w:sz="4" w:space="0" w:color="00000A"/>
            </w:tcBorders>
          </w:tcPr>
          <w:p w14:paraId="22DA17AB" w14:textId="77777777" w:rsidR="00D67807" w:rsidRPr="00E66D5A" w:rsidRDefault="00D67807" w:rsidP="00E846FF">
            <w:pPr>
              <w:autoSpaceDE w:val="0"/>
              <w:autoSpaceDN w:val="0"/>
              <w:rPr>
                <w:sz w:val="20"/>
                <w:szCs w:val="20"/>
                <w:shd w:val="clear" w:color="auto" w:fill="FFFFFF"/>
              </w:rPr>
            </w:pPr>
          </w:p>
        </w:tc>
      </w:tr>
    </w:tbl>
    <w:p w14:paraId="7A911A54" w14:textId="77777777" w:rsidR="00085B43" w:rsidRPr="00D777FC" w:rsidRDefault="00085B43" w:rsidP="00085B43">
      <w:pPr>
        <w:widowControl w:val="0"/>
        <w:autoSpaceDE w:val="0"/>
        <w:autoSpaceDN w:val="0"/>
        <w:adjustRightInd w:val="0"/>
        <w:rPr>
          <w:sz w:val="20"/>
          <w:szCs w:val="20"/>
        </w:rPr>
      </w:pPr>
    </w:p>
    <w:tbl>
      <w:tblPr>
        <w:tblW w:w="9656" w:type="dxa"/>
        <w:tblInd w:w="-442" w:type="dxa"/>
        <w:tblLook w:val="0000" w:firstRow="0" w:lastRow="0" w:firstColumn="0" w:lastColumn="0" w:noHBand="0" w:noVBand="0"/>
      </w:tblPr>
      <w:tblGrid>
        <w:gridCol w:w="4700"/>
        <w:gridCol w:w="4956"/>
      </w:tblGrid>
      <w:tr w:rsidR="00085B43" w:rsidRPr="00544355" w14:paraId="266E45DA" w14:textId="77777777" w:rsidTr="00085B43">
        <w:trPr>
          <w:trHeight w:val="1980"/>
        </w:trPr>
        <w:tc>
          <w:tcPr>
            <w:tcW w:w="4700" w:type="dxa"/>
          </w:tcPr>
          <w:p w14:paraId="53B1ACD9" w14:textId="77777777" w:rsidR="0095215D" w:rsidRDefault="0095215D" w:rsidP="00085B43">
            <w:pPr>
              <w:widowControl w:val="0"/>
              <w:tabs>
                <w:tab w:val="left" w:pos="567"/>
                <w:tab w:val="left" w:pos="709"/>
              </w:tabs>
              <w:autoSpaceDE w:val="0"/>
              <w:autoSpaceDN w:val="0"/>
              <w:adjustRightInd w:val="0"/>
              <w:ind w:firstLine="1615"/>
              <w:jc w:val="both"/>
              <w:rPr>
                <w:b/>
                <w:sz w:val="20"/>
                <w:szCs w:val="20"/>
              </w:rPr>
            </w:pPr>
          </w:p>
          <w:p w14:paraId="2BABFF94" w14:textId="24545E48" w:rsidR="00085B43" w:rsidRDefault="00085B43" w:rsidP="00085B43">
            <w:pPr>
              <w:widowControl w:val="0"/>
              <w:tabs>
                <w:tab w:val="left" w:pos="567"/>
                <w:tab w:val="left" w:pos="709"/>
              </w:tabs>
              <w:autoSpaceDE w:val="0"/>
              <w:autoSpaceDN w:val="0"/>
              <w:adjustRightInd w:val="0"/>
              <w:ind w:firstLine="1615"/>
              <w:jc w:val="both"/>
              <w:rPr>
                <w:b/>
                <w:sz w:val="20"/>
                <w:szCs w:val="20"/>
              </w:rPr>
            </w:pPr>
            <w:r w:rsidRPr="00544355">
              <w:rPr>
                <w:b/>
                <w:sz w:val="20"/>
                <w:szCs w:val="20"/>
              </w:rPr>
              <w:t>ПОСТАВЩИК</w:t>
            </w:r>
          </w:p>
          <w:p w14:paraId="1C50C594" w14:textId="77777777" w:rsidR="00085B43" w:rsidRPr="00544355" w:rsidRDefault="00085B43" w:rsidP="00085B43">
            <w:pPr>
              <w:widowControl w:val="0"/>
              <w:tabs>
                <w:tab w:val="left" w:pos="567"/>
                <w:tab w:val="left" w:pos="709"/>
              </w:tabs>
              <w:autoSpaceDE w:val="0"/>
              <w:autoSpaceDN w:val="0"/>
              <w:adjustRightInd w:val="0"/>
              <w:ind w:firstLine="1615"/>
              <w:jc w:val="both"/>
              <w:rPr>
                <w:b/>
                <w:sz w:val="20"/>
                <w:szCs w:val="20"/>
              </w:rPr>
            </w:pPr>
          </w:p>
          <w:p w14:paraId="00789C5F" w14:textId="77777777" w:rsidR="00085B43" w:rsidRPr="00544355" w:rsidRDefault="00085B43" w:rsidP="00085B43">
            <w:pPr>
              <w:widowControl w:val="0"/>
              <w:tabs>
                <w:tab w:val="left" w:pos="567"/>
                <w:tab w:val="left" w:pos="709"/>
              </w:tabs>
              <w:autoSpaceDE w:val="0"/>
              <w:autoSpaceDN w:val="0"/>
              <w:adjustRightInd w:val="0"/>
              <w:jc w:val="both"/>
              <w:rPr>
                <w:b/>
                <w:sz w:val="20"/>
                <w:szCs w:val="20"/>
              </w:rPr>
            </w:pPr>
            <w:r w:rsidRPr="00544355">
              <w:rPr>
                <w:b/>
                <w:sz w:val="20"/>
                <w:szCs w:val="20"/>
              </w:rPr>
              <w:t>___________</w:t>
            </w:r>
            <w:proofErr w:type="gramStart"/>
            <w:r w:rsidRPr="00544355">
              <w:rPr>
                <w:b/>
                <w:sz w:val="20"/>
                <w:szCs w:val="20"/>
              </w:rPr>
              <w:t>_(</w:t>
            </w:r>
            <w:proofErr w:type="gramEnd"/>
            <w:r w:rsidRPr="00544355">
              <w:rPr>
                <w:i/>
                <w:color w:val="FF0000"/>
              </w:rPr>
              <w:t xml:space="preserve">Наименование </w:t>
            </w:r>
            <w:r>
              <w:rPr>
                <w:i/>
                <w:color w:val="FF0000"/>
              </w:rPr>
              <w:t>Контрагента</w:t>
            </w:r>
            <w:r w:rsidRPr="00544355">
              <w:rPr>
                <w:b/>
                <w:sz w:val="20"/>
                <w:szCs w:val="20"/>
              </w:rPr>
              <w:t>)</w:t>
            </w:r>
          </w:p>
          <w:p w14:paraId="2E13A68E" w14:textId="77777777" w:rsidR="00085B43" w:rsidRDefault="00085B43" w:rsidP="00085B43">
            <w:pPr>
              <w:widowControl w:val="0"/>
              <w:tabs>
                <w:tab w:val="left" w:pos="567"/>
                <w:tab w:val="left" w:pos="709"/>
              </w:tabs>
              <w:autoSpaceDE w:val="0"/>
              <w:autoSpaceDN w:val="0"/>
              <w:adjustRightInd w:val="0"/>
              <w:jc w:val="both"/>
              <w:rPr>
                <w:noProof/>
                <w:sz w:val="20"/>
                <w:szCs w:val="20"/>
              </w:rPr>
            </w:pPr>
          </w:p>
          <w:p w14:paraId="42E95859" w14:textId="77777777" w:rsidR="00085B43" w:rsidRPr="00544355" w:rsidRDefault="00085B43" w:rsidP="00085B43">
            <w:pPr>
              <w:widowControl w:val="0"/>
              <w:tabs>
                <w:tab w:val="left" w:pos="567"/>
                <w:tab w:val="left" w:pos="709"/>
              </w:tabs>
              <w:autoSpaceDE w:val="0"/>
              <w:autoSpaceDN w:val="0"/>
              <w:adjustRightInd w:val="0"/>
              <w:jc w:val="both"/>
              <w:rPr>
                <w:i/>
                <w:noProof/>
                <w:sz w:val="20"/>
                <w:szCs w:val="20"/>
              </w:rPr>
            </w:pPr>
            <w:r w:rsidRPr="00544355">
              <w:rPr>
                <w:noProof/>
                <w:sz w:val="20"/>
                <w:szCs w:val="20"/>
              </w:rPr>
              <w:t xml:space="preserve">__________________   </w:t>
            </w:r>
            <w:r w:rsidRPr="00544355">
              <w:rPr>
                <w:i/>
                <w:noProof/>
                <w:color w:val="FF0000"/>
                <w:sz w:val="20"/>
                <w:szCs w:val="20"/>
              </w:rPr>
              <w:t>(ФИО подписанта)</w:t>
            </w:r>
          </w:p>
          <w:p w14:paraId="0CEF2D9B" w14:textId="77777777" w:rsidR="00085B43" w:rsidRPr="00544355" w:rsidRDefault="00085B43" w:rsidP="00085B43">
            <w:pPr>
              <w:widowControl w:val="0"/>
              <w:tabs>
                <w:tab w:val="left" w:pos="567"/>
                <w:tab w:val="left" w:pos="709"/>
              </w:tabs>
              <w:autoSpaceDE w:val="0"/>
              <w:autoSpaceDN w:val="0"/>
              <w:adjustRightInd w:val="0"/>
              <w:jc w:val="both"/>
              <w:rPr>
                <w:b/>
                <w:sz w:val="20"/>
                <w:szCs w:val="20"/>
              </w:rPr>
            </w:pPr>
            <w:r w:rsidRPr="00544355">
              <w:rPr>
                <w:noProof/>
                <w:sz w:val="20"/>
                <w:szCs w:val="20"/>
              </w:rPr>
              <w:t xml:space="preserve">на основании ___________________ </w:t>
            </w:r>
            <w:r w:rsidRPr="00544355">
              <w:rPr>
                <w:i/>
                <w:noProof/>
                <w:color w:val="FF0000"/>
                <w:sz w:val="20"/>
                <w:szCs w:val="20"/>
              </w:rPr>
              <w:t>(указать основание полномочий представителя Стороны 2: «Устава» или «Доверенности № __ от __________г.)</w:t>
            </w:r>
          </w:p>
        </w:tc>
        <w:tc>
          <w:tcPr>
            <w:tcW w:w="4956" w:type="dxa"/>
          </w:tcPr>
          <w:p w14:paraId="544490BF" w14:textId="77777777" w:rsidR="0095215D" w:rsidRDefault="0095215D" w:rsidP="00085B43">
            <w:pPr>
              <w:widowControl w:val="0"/>
              <w:tabs>
                <w:tab w:val="left" w:pos="567"/>
                <w:tab w:val="left" w:pos="709"/>
              </w:tabs>
              <w:autoSpaceDE w:val="0"/>
              <w:autoSpaceDN w:val="0"/>
              <w:adjustRightInd w:val="0"/>
              <w:ind w:right="-185" w:firstLine="1309"/>
              <w:jc w:val="both"/>
              <w:rPr>
                <w:b/>
                <w:sz w:val="20"/>
                <w:szCs w:val="20"/>
              </w:rPr>
            </w:pPr>
          </w:p>
          <w:p w14:paraId="4EB5583E" w14:textId="6E126F4B" w:rsidR="00085B43" w:rsidRDefault="00085B43" w:rsidP="00085B43">
            <w:pPr>
              <w:widowControl w:val="0"/>
              <w:tabs>
                <w:tab w:val="left" w:pos="567"/>
                <w:tab w:val="left" w:pos="709"/>
              </w:tabs>
              <w:autoSpaceDE w:val="0"/>
              <w:autoSpaceDN w:val="0"/>
              <w:adjustRightInd w:val="0"/>
              <w:ind w:right="-185" w:firstLine="1309"/>
              <w:jc w:val="both"/>
              <w:rPr>
                <w:b/>
                <w:sz w:val="20"/>
                <w:szCs w:val="20"/>
              </w:rPr>
            </w:pPr>
            <w:r w:rsidRPr="00544355">
              <w:rPr>
                <w:b/>
                <w:sz w:val="20"/>
                <w:szCs w:val="20"/>
              </w:rPr>
              <w:t>ПОКУПАТЕЛЬ</w:t>
            </w:r>
          </w:p>
          <w:p w14:paraId="119BCE58" w14:textId="77777777" w:rsidR="00085B43" w:rsidRPr="00544355" w:rsidRDefault="00085B43" w:rsidP="00085B43">
            <w:pPr>
              <w:widowControl w:val="0"/>
              <w:tabs>
                <w:tab w:val="left" w:pos="567"/>
                <w:tab w:val="left" w:pos="709"/>
              </w:tabs>
              <w:autoSpaceDE w:val="0"/>
              <w:autoSpaceDN w:val="0"/>
              <w:adjustRightInd w:val="0"/>
              <w:ind w:right="-185" w:firstLine="1309"/>
              <w:jc w:val="both"/>
              <w:rPr>
                <w:b/>
                <w:sz w:val="20"/>
                <w:szCs w:val="20"/>
              </w:rPr>
            </w:pPr>
          </w:p>
          <w:p w14:paraId="1E072090" w14:textId="77777777" w:rsidR="00085B43" w:rsidRPr="00474ED3" w:rsidRDefault="00085B43" w:rsidP="00085B43">
            <w:pPr>
              <w:widowControl w:val="0"/>
              <w:tabs>
                <w:tab w:val="left" w:pos="567"/>
                <w:tab w:val="left" w:pos="709"/>
              </w:tabs>
              <w:autoSpaceDE w:val="0"/>
              <w:autoSpaceDN w:val="0"/>
              <w:adjustRightInd w:val="0"/>
              <w:ind w:right="-185"/>
              <w:jc w:val="both"/>
              <w:rPr>
                <w:b/>
                <w:noProof/>
              </w:rPr>
            </w:pPr>
            <w:r w:rsidRPr="00474ED3">
              <w:rPr>
                <w:b/>
                <w:noProof/>
              </w:rPr>
              <w:t>Предприятия группы СИБУР</w:t>
            </w:r>
          </w:p>
          <w:p w14:paraId="1278E638" w14:textId="77777777" w:rsidR="00085B43" w:rsidRPr="00474ED3" w:rsidRDefault="00085B43" w:rsidP="00085B43">
            <w:pPr>
              <w:widowControl w:val="0"/>
              <w:tabs>
                <w:tab w:val="left" w:pos="567"/>
                <w:tab w:val="left" w:pos="709"/>
              </w:tabs>
              <w:autoSpaceDE w:val="0"/>
              <w:autoSpaceDN w:val="0"/>
              <w:adjustRightInd w:val="0"/>
              <w:ind w:right="-185"/>
              <w:jc w:val="both"/>
              <w:rPr>
                <w:b/>
                <w:noProof/>
              </w:rPr>
            </w:pPr>
          </w:p>
          <w:p w14:paraId="4324A4C5" w14:textId="77777777" w:rsidR="00085B43" w:rsidRDefault="00085B43" w:rsidP="00085B43">
            <w:pPr>
              <w:widowControl w:val="0"/>
              <w:tabs>
                <w:tab w:val="left" w:pos="567"/>
                <w:tab w:val="left" w:pos="709"/>
              </w:tabs>
              <w:autoSpaceDE w:val="0"/>
              <w:autoSpaceDN w:val="0"/>
              <w:adjustRightInd w:val="0"/>
              <w:ind w:right="-185"/>
              <w:jc w:val="both"/>
              <w:rPr>
                <w:noProof/>
                <w:sz w:val="20"/>
                <w:szCs w:val="20"/>
              </w:rPr>
            </w:pPr>
          </w:p>
          <w:p w14:paraId="6FD1FCC5" w14:textId="77777777" w:rsidR="00085B43" w:rsidRPr="00544355" w:rsidRDefault="00085B43" w:rsidP="00085B43">
            <w:pPr>
              <w:widowControl w:val="0"/>
              <w:tabs>
                <w:tab w:val="left" w:pos="567"/>
                <w:tab w:val="left" w:pos="709"/>
              </w:tabs>
              <w:autoSpaceDE w:val="0"/>
              <w:autoSpaceDN w:val="0"/>
              <w:adjustRightInd w:val="0"/>
              <w:ind w:right="-185"/>
              <w:jc w:val="both"/>
              <w:rPr>
                <w:b/>
                <w:sz w:val="20"/>
                <w:szCs w:val="20"/>
              </w:rPr>
            </w:pPr>
            <w:r w:rsidRPr="00544355">
              <w:rPr>
                <w:b/>
                <w:sz w:val="20"/>
                <w:szCs w:val="20"/>
              </w:rPr>
              <w:t>__________________   ________________</w:t>
            </w:r>
          </w:p>
          <w:p w14:paraId="65DAFE49" w14:textId="77777777" w:rsidR="00085B43" w:rsidRPr="00544355" w:rsidRDefault="00085B43" w:rsidP="00085B43">
            <w:pPr>
              <w:widowControl w:val="0"/>
              <w:tabs>
                <w:tab w:val="left" w:pos="567"/>
                <w:tab w:val="left" w:pos="709"/>
              </w:tabs>
              <w:autoSpaceDE w:val="0"/>
              <w:autoSpaceDN w:val="0"/>
              <w:adjustRightInd w:val="0"/>
              <w:ind w:right="-185"/>
              <w:jc w:val="both"/>
              <w:rPr>
                <w:b/>
                <w:sz w:val="20"/>
                <w:szCs w:val="20"/>
              </w:rPr>
            </w:pPr>
          </w:p>
          <w:p w14:paraId="1D5A25F1" w14:textId="77777777" w:rsidR="00085B43" w:rsidRPr="00544355" w:rsidRDefault="00085B43" w:rsidP="00085B43">
            <w:pPr>
              <w:widowControl w:val="0"/>
              <w:tabs>
                <w:tab w:val="left" w:pos="567"/>
                <w:tab w:val="left" w:pos="709"/>
              </w:tabs>
              <w:autoSpaceDE w:val="0"/>
              <w:autoSpaceDN w:val="0"/>
              <w:adjustRightInd w:val="0"/>
              <w:ind w:right="-185"/>
              <w:jc w:val="both"/>
              <w:rPr>
                <w:b/>
                <w:sz w:val="20"/>
                <w:szCs w:val="20"/>
              </w:rPr>
            </w:pPr>
          </w:p>
        </w:tc>
      </w:tr>
      <w:permEnd w:id="428242255"/>
      <w:permEnd w:id="1004819335"/>
    </w:tbl>
    <w:p w14:paraId="7F9F47BF" w14:textId="77777777" w:rsidR="00DE5BEE" w:rsidRDefault="00DE5BEE" w:rsidP="00A45598">
      <w:pPr>
        <w:tabs>
          <w:tab w:val="left" w:pos="567"/>
        </w:tabs>
        <w:spacing w:before="120"/>
        <w:ind w:firstLine="567"/>
        <w:jc w:val="center"/>
      </w:pPr>
    </w:p>
    <w:sectPr w:rsidR="00DE5BEE" w:rsidSect="00D63ECA">
      <w:headerReference w:type="even" r:id="rId23"/>
      <w:headerReference w:type="default" r:id="rId24"/>
      <w:footerReference w:type="even" r:id="rId25"/>
      <w:footerReference w:type="default" r:id="rId26"/>
      <w:headerReference w:type="first" r:id="rId27"/>
      <w:pgSz w:w="11906" w:h="16838" w:code="9"/>
      <w:pgMar w:top="1134" w:right="567" w:bottom="2127" w:left="1134" w:header="284"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3D76E" w14:textId="77777777" w:rsidR="00E671E6" w:rsidRDefault="00E671E6">
      <w:r>
        <w:separator/>
      </w:r>
    </w:p>
  </w:endnote>
  <w:endnote w:type="continuationSeparator" w:id="0">
    <w:p w14:paraId="1747391D" w14:textId="77777777" w:rsidR="00E671E6" w:rsidRDefault="00E6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FBD2" w14:textId="77777777" w:rsidR="00E671E6" w:rsidRDefault="00E671E6">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A7AFBD3" w14:textId="77777777" w:rsidR="00E671E6" w:rsidRDefault="00E671E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FBD4" w14:textId="567472E9" w:rsidR="00E671E6" w:rsidRPr="007F3FDB" w:rsidRDefault="00E671E6" w:rsidP="00843FD5">
    <w:pPr>
      <w:pStyle w:val="a9"/>
      <w:jc w:val="right"/>
      <w:rPr>
        <w:sz w:val="24"/>
        <w:szCs w:val="24"/>
      </w:rPr>
    </w:pPr>
    <w:r w:rsidRPr="007F3FDB">
      <w:rPr>
        <w:sz w:val="24"/>
        <w:szCs w:val="24"/>
      </w:rPr>
      <w:fldChar w:fldCharType="begin"/>
    </w:r>
    <w:r w:rsidRPr="007F3FDB">
      <w:rPr>
        <w:sz w:val="24"/>
        <w:szCs w:val="24"/>
      </w:rPr>
      <w:instrText>PAGE   \* MERGEFORMAT</w:instrText>
    </w:r>
    <w:r w:rsidRPr="007F3FDB">
      <w:rPr>
        <w:sz w:val="24"/>
        <w:szCs w:val="24"/>
      </w:rPr>
      <w:fldChar w:fldCharType="separate"/>
    </w:r>
    <w:r w:rsidR="00231E57">
      <w:rPr>
        <w:noProof/>
        <w:sz w:val="24"/>
        <w:szCs w:val="24"/>
      </w:rPr>
      <w:t>17</w:t>
    </w:r>
    <w:r w:rsidRPr="007F3FD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953E" w14:textId="77777777" w:rsidR="00E671E6" w:rsidRDefault="00E671E6">
      <w:r>
        <w:separator/>
      </w:r>
    </w:p>
  </w:footnote>
  <w:footnote w:type="continuationSeparator" w:id="0">
    <w:p w14:paraId="1280A9F1" w14:textId="77777777" w:rsidR="00E671E6" w:rsidRDefault="00E67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FBCE" w14:textId="77777777" w:rsidR="00E671E6" w:rsidRDefault="00E671E6">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0A7AFBCF" w14:textId="77777777" w:rsidR="00E671E6" w:rsidRDefault="00E671E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FBD1" w14:textId="24B6311C" w:rsidR="00E671E6" w:rsidRPr="002D5227" w:rsidRDefault="00E671E6" w:rsidP="00B356AC">
    <w:pPr>
      <w:pStyle w:val="a3"/>
      <w:jc w:val="right"/>
      <w:rPr>
        <w:sz w:val="24"/>
        <w:szCs w:val="24"/>
      </w:rPr>
    </w:pPr>
    <w:r>
      <w:rPr>
        <w:sz w:val="24"/>
        <w:szCs w:val="24"/>
      </w:rPr>
      <w:t>ЕУФ_Д,Пр_04_29_22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FBD5" w14:textId="77777777" w:rsidR="00E671E6" w:rsidRDefault="00E671E6">
    <w:pPr>
      <w:pStyle w:val="a3"/>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5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F2CAA"/>
    <w:multiLevelType w:val="hybridMultilevel"/>
    <w:tmpl w:val="82F0D92A"/>
    <w:lvl w:ilvl="0" w:tplc="01906AD8">
      <w:start w:val="1"/>
      <w:numFmt w:val="decimal"/>
      <w:lvlText w:val="%1."/>
      <w:lvlJc w:val="left"/>
      <w:pPr>
        <w:ind w:left="1362" w:hanging="79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A11560C"/>
    <w:multiLevelType w:val="multilevel"/>
    <w:tmpl w:val="D87E10C8"/>
    <w:lvl w:ilvl="0">
      <w:start w:val="17"/>
      <w:numFmt w:val="decimal"/>
      <w:lvlText w:val="%1."/>
      <w:lvlJc w:val="left"/>
      <w:pPr>
        <w:ind w:left="660" w:hanging="660"/>
      </w:pPr>
      <w:rPr>
        <w:rFonts w:hint="default"/>
        <w:b/>
      </w:rPr>
    </w:lvl>
    <w:lvl w:ilvl="1">
      <w:start w:val="1"/>
      <w:numFmt w:val="decimal"/>
      <w:lvlText w:val="%1.%2."/>
      <w:lvlJc w:val="left"/>
      <w:pPr>
        <w:ind w:left="1331" w:hanging="660"/>
      </w:pPr>
      <w:rPr>
        <w:rFonts w:hint="default"/>
        <w:b/>
        <w:i w:val="0"/>
      </w:rPr>
    </w:lvl>
    <w:lvl w:ilvl="2">
      <w:start w:val="1"/>
      <w:numFmt w:val="decimal"/>
      <w:lvlText w:val="%1.%2.%3."/>
      <w:lvlJc w:val="left"/>
      <w:pPr>
        <w:ind w:left="2062" w:hanging="720"/>
      </w:pPr>
      <w:rPr>
        <w:rFonts w:hint="default"/>
        <w:b/>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3" w15:restartNumberingAfterBreak="0">
    <w:nsid w:val="0D1C3083"/>
    <w:multiLevelType w:val="multilevel"/>
    <w:tmpl w:val="85F22996"/>
    <w:lvl w:ilvl="0">
      <w:start w:val="11"/>
      <w:numFmt w:val="decimal"/>
      <w:lvlText w:val="%1."/>
      <w:lvlJc w:val="left"/>
      <w:pPr>
        <w:ind w:left="660" w:hanging="660"/>
      </w:pPr>
      <w:rPr>
        <w:rFonts w:hint="default"/>
      </w:rPr>
    </w:lvl>
    <w:lvl w:ilvl="1">
      <w:start w:val="1"/>
      <w:numFmt w:val="decimal"/>
      <w:lvlText w:val="%1.%2."/>
      <w:lvlJc w:val="left"/>
      <w:pPr>
        <w:ind w:left="1582" w:hanging="6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4" w15:restartNumberingAfterBreak="0">
    <w:nsid w:val="0D466563"/>
    <w:multiLevelType w:val="hybridMultilevel"/>
    <w:tmpl w:val="8BAA9E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3A132F"/>
    <w:multiLevelType w:val="hybridMultilevel"/>
    <w:tmpl w:val="614400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8C453A3"/>
    <w:multiLevelType w:val="multilevel"/>
    <w:tmpl w:val="A95A6A2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744018"/>
    <w:multiLevelType w:val="multilevel"/>
    <w:tmpl w:val="3D9C0356"/>
    <w:lvl w:ilvl="0">
      <w:start w:val="21"/>
      <w:numFmt w:val="decimal"/>
      <w:lvlText w:val="%1."/>
      <w:lvlJc w:val="left"/>
      <w:pPr>
        <w:ind w:left="480" w:hanging="480"/>
      </w:pPr>
      <w:rPr>
        <w:rFonts w:hint="default"/>
      </w:rPr>
    </w:lvl>
    <w:lvl w:ilvl="1">
      <w:start w:val="1"/>
      <w:numFmt w:val="decimal"/>
      <w:lvlText w:val="%1.%2."/>
      <w:lvlJc w:val="left"/>
      <w:pPr>
        <w:ind w:left="1545" w:hanging="48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8" w15:restartNumberingAfterBreak="0">
    <w:nsid w:val="1C017C01"/>
    <w:multiLevelType w:val="multilevel"/>
    <w:tmpl w:val="EE748BFC"/>
    <w:lvl w:ilvl="0">
      <w:start w:val="13"/>
      <w:numFmt w:val="decimal"/>
      <w:lvlText w:val="%1"/>
      <w:lvlJc w:val="left"/>
      <w:pPr>
        <w:ind w:left="420" w:hanging="420"/>
      </w:pPr>
      <w:rPr>
        <w:rFonts w:eastAsia="Times New Roman" w:hint="default"/>
        <w:b/>
      </w:rPr>
    </w:lvl>
    <w:lvl w:ilvl="1">
      <w:start w:val="1"/>
      <w:numFmt w:val="decimal"/>
      <w:lvlText w:val="%1.%2"/>
      <w:lvlJc w:val="left"/>
      <w:pPr>
        <w:ind w:left="1080" w:hanging="420"/>
      </w:pPr>
      <w:rPr>
        <w:rFonts w:eastAsia="Times New Roman" w:hint="default"/>
        <w:b/>
      </w:rPr>
    </w:lvl>
    <w:lvl w:ilvl="2">
      <w:start w:val="1"/>
      <w:numFmt w:val="decimal"/>
      <w:lvlText w:val="%1.%2.%3"/>
      <w:lvlJc w:val="left"/>
      <w:pPr>
        <w:ind w:left="2040" w:hanging="720"/>
      </w:pPr>
      <w:rPr>
        <w:rFonts w:eastAsia="Times New Roman" w:hint="default"/>
        <w:b/>
      </w:rPr>
    </w:lvl>
    <w:lvl w:ilvl="3">
      <w:start w:val="1"/>
      <w:numFmt w:val="decimal"/>
      <w:lvlText w:val="%1.%2.%3.%4"/>
      <w:lvlJc w:val="left"/>
      <w:pPr>
        <w:ind w:left="2700" w:hanging="720"/>
      </w:pPr>
      <w:rPr>
        <w:rFonts w:eastAsia="Times New Roman" w:hint="default"/>
        <w:b/>
      </w:rPr>
    </w:lvl>
    <w:lvl w:ilvl="4">
      <w:start w:val="1"/>
      <w:numFmt w:val="decimal"/>
      <w:lvlText w:val="%1.%2.%3.%4.%5"/>
      <w:lvlJc w:val="left"/>
      <w:pPr>
        <w:ind w:left="3720" w:hanging="1080"/>
      </w:pPr>
      <w:rPr>
        <w:rFonts w:eastAsia="Times New Roman" w:hint="default"/>
        <w:b/>
      </w:rPr>
    </w:lvl>
    <w:lvl w:ilvl="5">
      <w:start w:val="1"/>
      <w:numFmt w:val="decimal"/>
      <w:lvlText w:val="%1.%2.%3.%4.%5.%6"/>
      <w:lvlJc w:val="left"/>
      <w:pPr>
        <w:ind w:left="4380" w:hanging="1080"/>
      </w:pPr>
      <w:rPr>
        <w:rFonts w:eastAsia="Times New Roman" w:hint="default"/>
        <w:b/>
      </w:rPr>
    </w:lvl>
    <w:lvl w:ilvl="6">
      <w:start w:val="1"/>
      <w:numFmt w:val="decimal"/>
      <w:lvlText w:val="%1.%2.%3.%4.%5.%6.%7"/>
      <w:lvlJc w:val="left"/>
      <w:pPr>
        <w:ind w:left="5400" w:hanging="1440"/>
      </w:pPr>
      <w:rPr>
        <w:rFonts w:eastAsia="Times New Roman" w:hint="default"/>
        <w:b/>
      </w:rPr>
    </w:lvl>
    <w:lvl w:ilvl="7">
      <w:start w:val="1"/>
      <w:numFmt w:val="decimal"/>
      <w:lvlText w:val="%1.%2.%3.%4.%5.%6.%7.%8"/>
      <w:lvlJc w:val="left"/>
      <w:pPr>
        <w:ind w:left="6060" w:hanging="1440"/>
      </w:pPr>
      <w:rPr>
        <w:rFonts w:eastAsia="Times New Roman" w:hint="default"/>
        <w:b/>
      </w:rPr>
    </w:lvl>
    <w:lvl w:ilvl="8">
      <w:start w:val="1"/>
      <w:numFmt w:val="decimal"/>
      <w:lvlText w:val="%1.%2.%3.%4.%5.%6.%7.%8.%9"/>
      <w:lvlJc w:val="left"/>
      <w:pPr>
        <w:ind w:left="6720" w:hanging="1440"/>
      </w:pPr>
      <w:rPr>
        <w:rFonts w:eastAsia="Times New Roman" w:hint="default"/>
        <w:b/>
      </w:rPr>
    </w:lvl>
  </w:abstractNum>
  <w:abstractNum w:abstractNumId="9" w15:restartNumberingAfterBreak="0">
    <w:nsid w:val="1E1D78EB"/>
    <w:multiLevelType w:val="hybridMultilevel"/>
    <w:tmpl w:val="10DE99A4"/>
    <w:lvl w:ilvl="0" w:tplc="C04CDFA8">
      <w:start w:val="1"/>
      <w:numFmt w:val="bullet"/>
      <w:suff w:val="space"/>
      <w:lvlText w:val="-"/>
      <w:lvlJc w:val="left"/>
      <w:pPr>
        <w:ind w:left="360" w:hanging="360"/>
      </w:pPr>
      <w:rPr>
        <w:rFonts w:ascii="Syastro" w:hAnsi="Syastro" w:hint="default"/>
      </w:rPr>
    </w:lvl>
    <w:lvl w:ilvl="1" w:tplc="B5143B32" w:tentative="1">
      <w:start w:val="1"/>
      <w:numFmt w:val="bullet"/>
      <w:lvlText w:val="o"/>
      <w:lvlJc w:val="left"/>
      <w:pPr>
        <w:ind w:left="1440" w:hanging="360"/>
      </w:pPr>
      <w:rPr>
        <w:rFonts w:ascii="Courier New" w:hAnsi="Courier New" w:cs="Courier New" w:hint="default"/>
      </w:rPr>
    </w:lvl>
    <w:lvl w:ilvl="2" w:tplc="5D52ABB4" w:tentative="1">
      <w:start w:val="1"/>
      <w:numFmt w:val="bullet"/>
      <w:lvlText w:val=""/>
      <w:lvlJc w:val="left"/>
      <w:pPr>
        <w:ind w:left="2160" w:hanging="360"/>
      </w:pPr>
      <w:rPr>
        <w:rFonts w:ascii="Wingdings" w:hAnsi="Wingdings" w:hint="default"/>
      </w:rPr>
    </w:lvl>
    <w:lvl w:ilvl="3" w:tplc="A63CCEA0" w:tentative="1">
      <w:start w:val="1"/>
      <w:numFmt w:val="bullet"/>
      <w:lvlText w:val=""/>
      <w:lvlJc w:val="left"/>
      <w:pPr>
        <w:ind w:left="2880" w:hanging="360"/>
      </w:pPr>
      <w:rPr>
        <w:rFonts w:ascii="Symbol" w:hAnsi="Symbol" w:hint="default"/>
      </w:rPr>
    </w:lvl>
    <w:lvl w:ilvl="4" w:tplc="819CDA5A" w:tentative="1">
      <w:start w:val="1"/>
      <w:numFmt w:val="bullet"/>
      <w:lvlText w:val="o"/>
      <w:lvlJc w:val="left"/>
      <w:pPr>
        <w:ind w:left="3600" w:hanging="360"/>
      </w:pPr>
      <w:rPr>
        <w:rFonts w:ascii="Courier New" w:hAnsi="Courier New" w:cs="Courier New" w:hint="default"/>
      </w:rPr>
    </w:lvl>
    <w:lvl w:ilvl="5" w:tplc="6DD4B78A" w:tentative="1">
      <w:start w:val="1"/>
      <w:numFmt w:val="bullet"/>
      <w:lvlText w:val=""/>
      <w:lvlJc w:val="left"/>
      <w:pPr>
        <w:ind w:left="4320" w:hanging="360"/>
      </w:pPr>
      <w:rPr>
        <w:rFonts w:ascii="Wingdings" w:hAnsi="Wingdings" w:hint="default"/>
      </w:rPr>
    </w:lvl>
    <w:lvl w:ilvl="6" w:tplc="977A8DF6" w:tentative="1">
      <w:start w:val="1"/>
      <w:numFmt w:val="bullet"/>
      <w:lvlText w:val=""/>
      <w:lvlJc w:val="left"/>
      <w:pPr>
        <w:ind w:left="5040" w:hanging="360"/>
      </w:pPr>
      <w:rPr>
        <w:rFonts w:ascii="Symbol" w:hAnsi="Symbol" w:hint="default"/>
      </w:rPr>
    </w:lvl>
    <w:lvl w:ilvl="7" w:tplc="7BB2DD16" w:tentative="1">
      <w:start w:val="1"/>
      <w:numFmt w:val="bullet"/>
      <w:lvlText w:val="o"/>
      <w:lvlJc w:val="left"/>
      <w:pPr>
        <w:ind w:left="5760" w:hanging="360"/>
      </w:pPr>
      <w:rPr>
        <w:rFonts w:ascii="Courier New" w:hAnsi="Courier New" w:cs="Courier New" w:hint="default"/>
      </w:rPr>
    </w:lvl>
    <w:lvl w:ilvl="8" w:tplc="49CEE22A" w:tentative="1">
      <w:start w:val="1"/>
      <w:numFmt w:val="bullet"/>
      <w:lvlText w:val=""/>
      <w:lvlJc w:val="left"/>
      <w:pPr>
        <w:ind w:left="6480" w:hanging="360"/>
      </w:pPr>
      <w:rPr>
        <w:rFonts w:ascii="Wingdings" w:hAnsi="Wingdings" w:hint="default"/>
      </w:rPr>
    </w:lvl>
  </w:abstractNum>
  <w:abstractNum w:abstractNumId="10" w15:restartNumberingAfterBreak="0">
    <w:nsid w:val="1F8576DB"/>
    <w:multiLevelType w:val="hybridMultilevel"/>
    <w:tmpl w:val="1A44FCC4"/>
    <w:lvl w:ilvl="0" w:tplc="912E2CE2">
      <w:start w:val="1"/>
      <w:numFmt w:val="lowerRoman"/>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727886"/>
    <w:multiLevelType w:val="multilevel"/>
    <w:tmpl w:val="D89446F4"/>
    <w:lvl w:ilvl="0">
      <w:start w:val="6"/>
      <w:numFmt w:val="decimal"/>
      <w:lvlText w:val="%1."/>
      <w:lvlJc w:val="left"/>
      <w:pPr>
        <w:ind w:left="360" w:hanging="360"/>
      </w:pPr>
      <w:rPr>
        <w:rFonts w:hint="default"/>
      </w:rPr>
    </w:lvl>
    <w:lvl w:ilvl="1">
      <w:start w:val="1"/>
      <w:numFmt w:val="decimal"/>
      <w:lvlText w:val="%1.%2."/>
      <w:lvlJc w:val="left"/>
      <w:pPr>
        <w:ind w:left="3479" w:hanging="360"/>
      </w:pPr>
      <w:rPr>
        <w:rFonts w:hint="default"/>
        <w:b w:val="0"/>
        <w:i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10D239C"/>
    <w:multiLevelType w:val="multilevel"/>
    <w:tmpl w:val="AA88974C"/>
    <w:lvl w:ilvl="0">
      <w:start w:val="11"/>
      <w:numFmt w:val="decimal"/>
      <w:lvlText w:val="%1."/>
      <w:lvlJc w:val="left"/>
      <w:pPr>
        <w:ind w:left="480" w:hanging="480"/>
      </w:pPr>
      <w:rPr>
        <w:rFonts w:hint="default"/>
        <w:u w:val="single"/>
      </w:rPr>
    </w:lvl>
    <w:lvl w:ilvl="1">
      <w:start w:val="2"/>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5C816CA"/>
    <w:multiLevelType w:val="multilevel"/>
    <w:tmpl w:val="BF64DB0A"/>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84BA8"/>
    <w:multiLevelType w:val="hybridMultilevel"/>
    <w:tmpl w:val="9CD2A33C"/>
    <w:lvl w:ilvl="0" w:tplc="B1EC340E">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EE83144"/>
    <w:multiLevelType w:val="multilevel"/>
    <w:tmpl w:val="5A8AB2A4"/>
    <w:lvl w:ilvl="0">
      <w:start w:val="1"/>
      <w:numFmt w:val="decimal"/>
      <w:pStyle w:val="10"/>
      <w:lvlText w:val="%1."/>
      <w:lvlJc w:val="left"/>
      <w:pPr>
        <w:tabs>
          <w:tab w:val="num" w:pos="1134"/>
        </w:tabs>
        <w:ind w:firstLine="709"/>
      </w:pPr>
      <w:rPr>
        <w:rFonts w:hint="default"/>
      </w:rPr>
    </w:lvl>
    <w:lvl w:ilvl="1">
      <w:start w:val="1"/>
      <w:numFmt w:val="decimal"/>
      <w:pStyle w:val="20"/>
      <w:lvlText w:val="%1.%2."/>
      <w:lvlJc w:val="left"/>
      <w:pPr>
        <w:tabs>
          <w:tab w:val="num" w:pos="1276"/>
        </w:tabs>
        <w:ind w:firstLine="709"/>
      </w:pPr>
      <w:rPr>
        <w:rFonts w:hint="default"/>
      </w:rPr>
    </w:lvl>
    <w:lvl w:ilvl="2">
      <w:start w:val="1"/>
      <w:numFmt w:val="decimal"/>
      <w:pStyle w:val="30"/>
      <w:lvlText w:val="%1.%2.%3."/>
      <w:lvlJc w:val="left"/>
      <w:pPr>
        <w:tabs>
          <w:tab w:val="num" w:pos="1418"/>
        </w:tabs>
        <w:ind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6" w15:restartNumberingAfterBreak="0">
    <w:nsid w:val="2F7317AF"/>
    <w:multiLevelType w:val="multilevel"/>
    <w:tmpl w:val="91B45102"/>
    <w:lvl w:ilvl="0">
      <w:start w:val="6"/>
      <w:numFmt w:val="decimal"/>
      <w:lvlText w:val="%1."/>
      <w:lvlJc w:val="left"/>
      <w:pPr>
        <w:ind w:left="360" w:hanging="360"/>
      </w:pPr>
      <w:rPr>
        <w:rFonts w:hint="default"/>
      </w:rPr>
    </w:lvl>
    <w:lvl w:ilvl="1">
      <w:start w:val="5"/>
      <w:numFmt w:val="decimal"/>
      <w:lvlText w:val="%1.%2."/>
      <w:lvlJc w:val="left"/>
      <w:pPr>
        <w:ind w:left="4897"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7" w15:restartNumberingAfterBreak="0">
    <w:nsid w:val="31D335D2"/>
    <w:multiLevelType w:val="multilevel"/>
    <w:tmpl w:val="BB66D8E8"/>
    <w:lvl w:ilvl="0">
      <w:start w:val="1"/>
      <w:numFmt w:val="decimal"/>
      <w:pStyle w:val="11"/>
      <w:lvlText w:val="%1."/>
      <w:lvlJc w:val="left"/>
      <w:pPr>
        <w:ind w:left="357" w:hanging="357"/>
      </w:pPr>
    </w:lvl>
    <w:lvl w:ilvl="1">
      <w:start w:val="1"/>
      <w:numFmt w:val="decimal"/>
      <w:pStyle w:val="21"/>
      <w:lvlText w:val="%1.%2."/>
      <w:lvlJc w:val="left"/>
      <w:pPr>
        <w:tabs>
          <w:tab w:val="num" w:pos="1134"/>
        </w:tabs>
        <w:ind w:left="0" w:firstLine="0"/>
      </w:pPr>
      <w:rPr>
        <w:b/>
      </w:rPr>
    </w:lvl>
    <w:lvl w:ilvl="2">
      <w:start w:val="1"/>
      <w:numFmt w:val="decimal"/>
      <w:pStyle w:val="31"/>
      <w:suff w:val="space"/>
      <w:lvlText w:val="%1.%2.%3."/>
      <w:lvlJc w:val="left"/>
      <w:pPr>
        <w:ind w:left="0" w:firstLine="0"/>
      </w:pPr>
      <w:rPr>
        <w:b/>
      </w:rPr>
    </w:lvl>
    <w:lvl w:ilvl="3">
      <w:start w:val="1"/>
      <w:numFmt w:val="decimal"/>
      <w:pStyle w:val="40"/>
      <w:lvlText w:val="%1.%2.%3.%4."/>
      <w:lvlJc w:val="left"/>
      <w:pPr>
        <w:ind w:left="0" w:firstLine="0"/>
      </w:pPr>
      <w:rPr>
        <w:b/>
      </w:r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8" w15:restartNumberingAfterBreak="0">
    <w:nsid w:val="31F961B2"/>
    <w:multiLevelType w:val="multilevel"/>
    <w:tmpl w:val="1BACE8E2"/>
    <w:lvl w:ilvl="0">
      <w:start w:val="18"/>
      <w:numFmt w:val="decimal"/>
      <w:suff w:val="space"/>
      <w:lvlText w:val="%1."/>
      <w:lvlJc w:val="left"/>
      <w:pPr>
        <w:ind w:left="660" w:hanging="660"/>
      </w:pPr>
      <w:rPr>
        <w:rFonts w:hint="default"/>
      </w:rPr>
    </w:lvl>
    <w:lvl w:ilvl="1">
      <w:start w:val="1"/>
      <w:numFmt w:val="decimal"/>
      <w:suff w:val="space"/>
      <w:lvlText w:val="%1.%2."/>
      <w:lvlJc w:val="left"/>
      <w:pPr>
        <w:ind w:left="944" w:hanging="660"/>
      </w:pPr>
      <w:rPr>
        <w:rFonts w:hint="default"/>
        <w:b/>
      </w:rPr>
    </w:lvl>
    <w:lvl w:ilvl="2">
      <w:start w:val="1"/>
      <w:numFmt w:val="decimal"/>
      <w:lvlText w:val="%1.%2.%3."/>
      <w:lvlJc w:val="left"/>
      <w:pPr>
        <w:ind w:left="2062" w:hanging="720"/>
      </w:pPr>
      <w:rPr>
        <w:rFonts w:hint="default"/>
        <w:b/>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19" w15:restartNumberingAfterBreak="0">
    <w:nsid w:val="36EA6F4F"/>
    <w:multiLevelType w:val="multilevel"/>
    <w:tmpl w:val="CED45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F1E1D78"/>
    <w:multiLevelType w:val="multilevel"/>
    <w:tmpl w:val="5EA0AC4A"/>
    <w:lvl w:ilvl="0">
      <w:start w:val="17"/>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400969B6"/>
    <w:multiLevelType w:val="multilevel"/>
    <w:tmpl w:val="58B806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2" w15:restartNumberingAfterBreak="0">
    <w:nsid w:val="42A45DFF"/>
    <w:multiLevelType w:val="hybridMultilevel"/>
    <w:tmpl w:val="898899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936B63"/>
    <w:multiLevelType w:val="multilevel"/>
    <w:tmpl w:val="1B6ECBE0"/>
    <w:lvl w:ilvl="0">
      <w:start w:val="1"/>
      <w:numFmt w:val="decimal"/>
      <w:suff w:val="space"/>
      <w:lvlText w:val="%1."/>
      <w:lvlJc w:val="left"/>
      <w:pPr>
        <w:ind w:left="720" w:hanging="360"/>
      </w:pPr>
      <w:rPr>
        <w:rFonts w:hint="default"/>
        <w:b/>
      </w:rPr>
    </w:lvl>
    <w:lvl w:ilvl="1">
      <w:start w:val="2"/>
      <w:numFmt w:val="decimal"/>
      <w:isLgl/>
      <w:lvlText w:val="%1.%2."/>
      <w:lvlJc w:val="left"/>
      <w:pPr>
        <w:ind w:left="1080" w:hanging="720"/>
      </w:pPr>
      <w:rPr>
        <w:rFonts w:hint="default"/>
        <w:b w:val="0"/>
        <w:color w:val="FF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24" w15:restartNumberingAfterBreak="0">
    <w:nsid w:val="459C3EBD"/>
    <w:multiLevelType w:val="multilevel"/>
    <w:tmpl w:val="B0A6682E"/>
    <w:lvl w:ilvl="0">
      <w:start w:val="14"/>
      <w:numFmt w:val="decimal"/>
      <w:lvlText w:val="%1."/>
      <w:lvlJc w:val="left"/>
      <w:pPr>
        <w:ind w:left="720" w:hanging="360"/>
      </w:pPr>
      <w:rPr>
        <w:rFonts w:hint="default"/>
      </w:rPr>
    </w:lvl>
    <w:lvl w:ilvl="1">
      <w:start w:val="1"/>
      <w:numFmt w:val="decimal"/>
      <w:isLgl/>
      <w:lvlText w:val="%1.%2."/>
      <w:lvlJc w:val="left"/>
      <w:pPr>
        <w:ind w:left="1767" w:hanging="1200"/>
      </w:pPr>
      <w:rPr>
        <w:rFonts w:hint="default"/>
        <w:b/>
      </w:rPr>
    </w:lvl>
    <w:lvl w:ilvl="2">
      <w:start w:val="1"/>
      <w:numFmt w:val="decimal"/>
      <w:isLgl/>
      <w:lvlText w:val="%1.%2.%3."/>
      <w:lvlJc w:val="left"/>
      <w:pPr>
        <w:ind w:left="1974" w:hanging="1200"/>
      </w:pPr>
      <w:rPr>
        <w:rFonts w:hint="default"/>
      </w:rPr>
    </w:lvl>
    <w:lvl w:ilvl="3">
      <w:start w:val="1"/>
      <w:numFmt w:val="decimal"/>
      <w:isLgl/>
      <w:lvlText w:val="%1.%2.%3.%4."/>
      <w:lvlJc w:val="left"/>
      <w:pPr>
        <w:ind w:left="2181" w:hanging="1200"/>
      </w:pPr>
      <w:rPr>
        <w:rFonts w:hint="default"/>
      </w:rPr>
    </w:lvl>
    <w:lvl w:ilvl="4">
      <w:start w:val="1"/>
      <w:numFmt w:val="decimal"/>
      <w:isLgl/>
      <w:lvlText w:val="%1.%2.%3.%4.%5."/>
      <w:lvlJc w:val="left"/>
      <w:pPr>
        <w:ind w:left="2388" w:hanging="1200"/>
      </w:pPr>
      <w:rPr>
        <w:rFonts w:hint="default"/>
      </w:rPr>
    </w:lvl>
    <w:lvl w:ilvl="5">
      <w:start w:val="1"/>
      <w:numFmt w:val="decimal"/>
      <w:isLgl/>
      <w:lvlText w:val="%1.%2.%3.%4.%5.%6."/>
      <w:lvlJc w:val="left"/>
      <w:pPr>
        <w:ind w:left="2595" w:hanging="120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486A4687"/>
    <w:multiLevelType w:val="hybridMultilevel"/>
    <w:tmpl w:val="83142A60"/>
    <w:lvl w:ilvl="0" w:tplc="A9FA585E">
      <w:start w:val="1"/>
      <w:numFmt w:val="decimal"/>
      <w:lvlText w:val="%1."/>
      <w:lvlJc w:val="left"/>
      <w:pPr>
        <w:tabs>
          <w:tab w:val="num" w:pos="720"/>
        </w:tabs>
        <w:ind w:left="720" w:hanging="360"/>
      </w:pPr>
      <w:rPr>
        <w:rFonts w:hint="default"/>
      </w:rPr>
    </w:lvl>
    <w:lvl w:ilvl="1" w:tplc="82FEE24E" w:tentative="1">
      <w:start w:val="1"/>
      <w:numFmt w:val="lowerLetter"/>
      <w:lvlText w:val="%2."/>
      <w:lvlJc w:val="left"/>
      <w:pPr>
        <w:tabs>
          <w:tab w:val="num" w:pos="1440"/>
        </w:tabs>
        <w:ind w:left="1440" w:hanging="360"/>
      </w:pPr>
    </w:lvl>
    <w:lvl w:ilvl="2" w:tplc="6F046786" w:tentative="1">
      <w:start w:val="1"/>
      <w:numFmt w:val="lowerRoman"/>
      <w:lvlText w:val="%3."/>
      <w:lvlJc w:val="right"/>
      <w:pPr>
        <w:tabs>
          <w:tab w:val="num" w:pos="2160"/>
        </w:tabs>
        <w:ind w:left="2160" w:hanging="180"/>
      </w:pPr>
    </w:lvl>
    <w:lvl w:ilvl="3" w:tplc="E1CE3494" w:tentative="1">
      <w:start w:val="1"/>
      <w:numFmt w:val="decimal"/>
      <w:lvlText w:val="%4."/>
      <w:lvlJc w:val="left"/>
      <w:pPr>
        <w:tabs>
          <w:tab w:val="num" w:pos="2880"/>
        </w:tabs>
        <w:ind w:left="2880" w:hanging="360"/>
      </w:pPr>
    </w:lvl>
    <w:lvl w:ilvl="4" w:tplc="841A7670" w:tentative="1">
      <w:start w:val="1"/>
      <w:numFmt w:val="lowerLetter"/>
      <w:lvlText w:val="%5."/>
      <w:lvlJc w:val="left"/>
      <w:pPr>
        <w:tabs>
          <w:tab w:val="num" w:pos="3600"/>
        </w:tabs>
        <w:ind w:left="3600" w:hanging="360"/>
      </w:pPr>
    </w:lvl>
    <w:lvl w:ilvl="5" w:tplc="1FDEDA2C" w:tentative="1">
      <w:start w:val="1"/>
      <w:numFmt w:val="lowerRoman"/>
      <w:lvlText w:val="%6."/>
      <w:lvlJc w:val="right"/>
      <w:pPr>
        <w:tabs>
          <w:tab w:val="num" w:pos="4320"/>
        </w:tabs>
        <w:ind w:left="4320" w:hanging="180"/>
      </w:pPr>
    </w:lvl>
    <w:lvl w:ilvl="6" w:tplc="65F0069E" w:tentative="1">
      <w:start w:val="1"/>
      <w:numFmt w:val="decimal"/>
      <w:lvlText w:val="%7."/>
      <w:lvlJc w:val="left"/>
      <w:pPr>
        <w:tabs>
          <w:tab w:val="num" w:pos="5040"/>
        </w:tabs>
        <w:ind w:left="5040" w:hanging="360"/>
      </w:pPr>
    </w:lvl>
    <w:lvl w:ilvl="7" w:tplc="3092A026" w:tentative="1">
      <w:start w:val="1"/>
      <w:numFmt w:val="lowerLetter"/>
      <w:lvlText w:val="%8."/>
      <w:lvlJc w:val="left"/>
      <w:pPr>
        <w:tabs>
          <w:tab w:val="num" w:pos="5760"/>
        </w:tabs>
        <w:ind w:left="5760" w:hanging="360"/>
      </w:pPr>
    </w:lvl>
    <w:lvl w:ilvl="8" w:tplc="72AE0AC0" w:tentative="1">
      <w:start w:val="1"/>
      <w:numFmt w:val="lowerRoman"/>
      <w:lvlText w:val="%9."/>
      <w:lvlJc w:val="right"/>
      <w:pPr>
        <w:tabs>
          <w:tab w:val="num" w:pos="6480"/>
        </w:tabs>
        <w:ind w:left="6480" w:hanging="180"/>
      </w:pPr>
    </w:lvl>
  </w:abstractNum>
  <w:abstractNum w:abstractNumId="26" w15:restartNumberingAfterBreak="0">
    <w:nsid w:val="49187256"/>
    <w:multiLevelType w:val="multilevel"/>
    <w:tmpl w:val="162A8A76"/>
    <w:lvl w:ilvl="0">
      <w:start w:val="1"/>
      <w:numFmt w:val="decimal"/>
      <w:lvlText w:val="%1."/>
      <w:lvlJc w:val="left"/>
      <w:pPr>
        <w:ind w:left="4532" w:hanging="420"/>
      </w:pPr>
      <w:rPr>
        <w:rFonts w:hint="default"/>
        <w:w w:val="100"/>
      </w:rPr>
    </w:lvl>
    <w:lvl w:ilvl="1">
      <w:start w:val="1"/>
      <w:numFmt w:val="decimal"/>
      <w:isLgl/>
      <w:lvlText w:val="%1.%2."/>
      <w:lvlJc w:val="left"/>
      <w:pPr>
        <w:ind w:left="1670" w:hanging="960"/>
      </w:pPr>
      <w:rPr>
        <w:rFonts w:hint="default"/>
        <w:b w:val="0"/>
      </w:rPr>
    </w:lvl>
    <w:lvl w:ilvl="2">
      <w:start w:val="1"/>
      <w:numFmt w:val="decimal"/>
      <w:isLgl/>
      <w:lvlText w:val="%1.%2.%3."/>
      <w:lvlJc w:val="left"/>
      <w:pPr>
        <w:ind w:left="5084" w:hanging="960"/>
      </w:pPr>
      <w:rPr>
        <w:rFonts w:hint="default"/>
      </w:rPr>
    </w:lvl>
    <w:lvl w:ilvl="3">
      <w:start w:val="1"/>
      <w:numFmt w:val="decimal"/>
      <w:isLgl/>
      <w:lvlText w:val="%1.%2.%3.%4."/>
      <w:lvlJc w:val="left"/>
      <w:pPr>
        <w:ind w:left="5084" w:hanging="96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5204" w:hanging="1080"/>
      </w:pPr>
      <w:rPr>
        <w:rFonts w:hint="default"/>
      </w:rPr>
    </w:lvl>
    <w:lvl w:ilvl="6">
      <w:start w:val="1"/>
      <w:numFmt w:val="decimal"/>
      <w:isLgl/>
      <w:lvlText w:val="%1.%2.%3.%4.%5.%6.%7."/>
      <w:lvlJc w:val="left"/>
      <w:pPr>
        <w:ind w:left="5564" w:hanging="1440"/>
      </w:pPr>
      <w:rPr>
        <w:rFonts w:hint="default"/>
      </w:rPr>
    </w:lvl>
    <w:lvl w:ilvl="7">
      <w:start w:val="1"/>
      <w:numFmt w:val="decimal"/>
      <w:isLgl/>
      <w:lvlText w:val="%1.%2.%3.%4.%5.%6.%7.%8."/>
      <w:lvlJc w:val="left"/>
      <w:pPr>
        <w:ind w:left="5564" w:hanging="1440"/>
      </w:pPr>
      <w:rPr>
        <w:rFonts w:hint="default"/>
      </w:rPr>
    </w:lvl>
    <w:lvl w:ilvl="8">
      <w:start w:val="1"/>
      <w:numFmt w:val="decimal"/>
      <w:isLgl/>
      <w:lvlText w:val="%1.%2.%3.%4.%5.%6.%7.%8.%9."/>
      <w:lvlJc w:val="left"/>
      <w:pPr>
        <w:ind w:left="5924" w:hanging="1800"/>
      </w:pPr>
      <w:rPr>
        <w:rFonts w:hint="default"/>
      </w:rPr>
    </w:lvl>
  </w:abstractNum>
  <w:abstractNum w:abstractNumId="27" w15:restartNumberingAfterBreak="0">
    <w:nsid w:val="49F91DBB"/>
    <w:multiLevelType w:val="multilevel"/>
    <w:tmpl w:val="74C2BB64"/>
    <w:lvl w:ilvl="0">
      <w:start w:val="2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4C354247"/>
    <w:multiLevelType w:val="multilevel"/>
    <w:tmpl w:val="E1D40A6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D626662"/>
    <w:multiLevelType w:val="multilevel"/>
    <w:tmpl w:val="0419001F"/>
    <w:lvl w:ilvl="0">
      <w:start w:val="1"/>
      <w:numFmt w:val="decimal"/>
      <w:lvlText w:val="%1."/>
      <w:lvlJc w:val="left"/>
      <w:pPr>
        <w:ind w:left="489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DF1F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470CDF"/>
    <w:multiLevelType w:val="hybridMultilevel"/>
    <w:tmpl w:val="E75C6DE4"/>
    <w:lvl w:ilvl="0" w:tplc="7804D090">
      <w:start w:val="3"/>
      <w:numFmt w:val="decimal"/>
      <w:lvlText w:val="%1.1."/>
      <w:lvlJc w:val="left"/>
      <w:pPr>
        <w:ind w:left="720" w:hanging="360"/>
      </w:pPr>
      <w:rPr>
        <w:rFonts w:hint="default"/>
      </w:rPr>
    </w:lvl>
    <w:lvl w:ilvl="1" w:tplc="C85E49E0">
      <w:start w:val="1"/>
      <w:numFmt w:val="lowerLetter"/>
      <w:lvlText w:val="%2."/>
      <w:lvlJc w:val="left"/>
      <w:pPr>
        <w:ind w:left="1440" w:hanging="360"/>
      </w:pPr>
    </w:lvl>
    <w:lvl w:ilvl="2" w:tplc="AF5267B4" w:tentative="1">
      <w:start w:val="1"/>
      <w:numFmt w:val="lowerRoman"/>
      <w:lvlText w:val="%3."/>
      <w:lvlJc w:val="right"/>
      <w:pPr>
        <w:ind w:left="2160" w:hanging="180"/>
      </w:pPr>
    </w:lvl>
    <w:lvl w:ilvl="3" w:tplc="F3A489AC" w:tentative="1">
      <w:start w:val="1"/>
      <w:numFmt w:val="decimal"/>
      <w:lvlText w:val="%4."/>
      <w:lvlJc w:val="left"/>
      <w:pPr>
        <w:ind w:left="2880" w:hanging="360"/>
      </w:pPr>
    </w:lvl>
    <w:lvl w:ilvl="4" w:tplc="12CA25E0" w:tentative="1">
      <w:start w:val="1"/>
      <w:numFmt w:val="lowerLetter"/>
      <w:lvlText w:val="%5."/>
      <w:lvlJc w:val="left"/>
      <w:pPr>
        <w:ind w:left="3600" w:hanging="360"/>
      </w:pPr>
    </w:lvl>
    <w:lvl w:ilvl="5" w:tplc="7CAAF3A6" w:tentative="1">
      <w:start w:val="1"/>
      <w:numFmt w:val="lowerRoman"/>
      <w:lvlText w:val="%6."/>
      <w:lvlJc w:val="right"/>
      <w:pPr>
        <w:ind w:left="4320" w:hanging="180"/>
      </w:pPr>
    </w:lvl>
    <w:lvl w:ilvl="6" w:tplc="D9BC7940" w:tentative="1">
      <w:start w:val="1"/>
      <w:numFmt w:val="decimal"/>
      <w:lvlText w:val="%7."/>
      <w:lvlJc w:val="left"/>
      <w:pPr>
        <w:ind w:left="5040" w:hanging="360"/>
      </w:pPr>
    </w:lvl>
    <w:lvl w:ilvl="7" w:tplc="19FC2016" w:tentative="1">
      <w:start w:val="1"/>
      <w:numFmt w:val="lowerLetter"/>
      <w:lvlText w:val="%8."/>
      <w:lvlJc w:val="left"/>
      <w:pPr>
        <w:ind w:left="5760" w:hanging="360"/>
      </w:pPr>
    </w:lvl>
    <w:lvl w:ilvl="8" w:tplc="33D27BC6" w:tentative="1">
      <w:start w:val="1"/>
      <w:numFmt w:val="lowerRoman"/>
      <w:lvlText w:val="%9."/>
      <w:lvlJc w:val="right"/>
      <w:pPr>
        <w:ind w:left="6480" w:hanging="180"/>
      </w:pPr>
    </w:lvl>
  </w:abstractNum>
  <w:abstractNum w:abstractNumId="32" w15:restartNumberingAfterBreak="0">
    <w:nsid w:val="51F27BEC"/>
    <w:multiLevelType w:val="hybridMultilevel"/>
    <w:tmpl w:val="F2241880"/>
    <w:lvl w:ilvl="0" w:tplc="4B94C7E4">
      <w:start w:val="1"/>
      <w:numFmt w:val="decimal"/>
      <w:lvlText w:val="%1."/>
      <w:lvlJc w:val="left"/>
      <w:pPr>
        <w:ind w:left="720" w:hanging="360"/>
      </w:pPr>
    </w:lvl>
    <w:lvl w:ilvl="1" w:tplc="EABE3428">
      <w:start w:val="1"/>
      <w:numFmt w:val="lowerLetter"/>
      <w:lvlText w:val="%2."/>
      <w:lvlJc w:val="left"/>
      <w:pPr>
        <w:ind w:left="1440" w:hanging="360"/>
      </w:pPr>
    </w:lvl>
    <w:lvl w:ilvl="2" w:tplc="2EB8A338">
      <w:start w:val="1"/>
      <w:numFmt w:val="lowerRoman"/>
      <w:lvlText w:val="%3."/>
      <w:lvlJc w:val="right"/>
      <w:pPr>
        <w:ind w:left="2160" w:hanging="180"/>
      </w:pPr>
    </w:lvl>
    <w:lvl w:ilvl="3" w:tplc="03EE2236">
      <w:start w:val="1"/>
      <w:numFmt w:val="decimal"/>
      <w:lvlText w:val="%4."/>
      <w:lvlJc w:val="left"/>
      <w:pPr>
        <w:ind w:left="2880" w:hanging="360"/>
      </w:pPr>
    </w:lvl>
    <w:lvl w:ilvl="4" w:tplc="BC8E416A">
      <w:start w:val="1"/>
      <w:numFmt w:val="lowerLetter"/>
      <w:lvlText w:val="%5."/>
      <w:lvlJc w:val="left"/>
      <w:pPr>
        <w:ind w:left="3600" w:hanging="360"/>
      </w:pPr>
    </w:lvl>
    <w:lvl w:ilvl="5" w:tplc="DE40FEFE">
      <w:start w:val="1"/>
      <w:numFmt w:val="lowerRoman"/>
      <w:lvlText w:val="%6."/>
      <w:lvlJc w:val="right"/>
      <w:pPr>
        <w:ind w:left="4320" w:hanging="180"/>
      </w:pPr>
    </w:lvl>
    <w:lvl w:ilvl="6" w:tplc="FD0EA2AA">
      <w:start w:val="1"/>
      <w:numFmt w:val="decimal"/>
      <w:lvlText w:val="%7."/>
      <w:lvlJc w:val="left"/>
      <w:pPr>
        <w:ind w:left="5040" w:hanging="360"/>
      </w:pPr>
    </w:lvl>
    <w:lvl w:ilvl="7" w:tplc="F8207CE0">
      <w:start w:val="1"/>
      <w:numFmt w:val="lowerLetter"/>
      <w:lvlText w:val="%8."/>
      <w:lvlJc w:val="left"/>
      <w:pPr>
        <w:ind w:left="5760" w:hanging="360"/>
      </w:pPr>
    </w:lvl>
    <w:lvl w:ilvl="8" w:tplc="1B2CB1AC">
      <w:start w:val="1"/>
      <w:numFmt w:val="lowerRoman"/>
      <w:lvlText w:val="%9."/>
      <w:lvlJc w:val="right"/>
      <w:pPr>
        <w:ind w:left="6480" w:hanging="180"/>
      </w:pPr>
    </w:lvl>
  </w:abstractNum>
  <w:abstractNum w:abstractNumId="33" w15:restartNumberingAfterBreak="0">
    <w:nsid w:val="51F73E5E"/>
    <w:multiLevelType w:val="multilevel"/>
    <w:tmpl w:val="A57AE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E064BF"/>
    <w:multiLevelType w:val="multilevel"/>
    <w:tmpl w:val="FA949EB4"/>
    <w:lvl w:ilvl="0">
      <w:start w:val="11"/>
      <w:numFmt w:val="decimal"/>
      <w:lvlText w:val="%1."/>
      <w:lvlJc w:val="left"/>
      <w:pPr>
        <w:ind w:left="2787" w:hanging="660"/>
      </w:pPr>
      <w:rPr>
        <w:rFonts w:hint="default"/>
        <w:b/>
      </w:rPr>
    </w:lvl>
    <w:lvl w:ilvl="1">
      <w:start w:val="1"/>
      <w:numFmt w:val="decimal"/>
      <w:lvlText w:val="%1.%2."/>
      <w:lvlJc w:val="left"/>
      <w:pPr>
        <w:ind w:left="1085" w:hanging="660"/>
      </w:pPr>
      <w:rPr>
        <w:rFonts w:hint="default"/>
        <w:b/>
        <w:i w:val="0"/>
      </w:rPr>
    </w:lvl>
    <w:lvl w:ilvl="2">
      <w:start w:val="1"/>
      <w:numFmt w:val="decimal"/>
      <w:lvlText w:val="%1.%2.%3."/>
      <w:lvlJc w:val="left"/>
      <w:pPr>
        <w:ind w:left="2062" w:hanging="720"/>
      </w:pPr>
      <w:rPr>
        <w:rFonts w:hint="default"/>
        <w:b/>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35" w15:restartNumberingAfterBreak="0">
    <w:nsid w:val="5F074731"/>
    <w:multiLevelType w:val="multilevel"/>
    <w:tmpl w:val="D1787896"/>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702959"/>
    <w:multiLevelType w:val="multilevel"/>
    <w:tmpl w:val="FB1E64B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45266C4"/>
    <w:multiLevelType w:val="multilevel"/>
    <w:tmpl w:val="565A2B76"/>
    <w:lvl w:ilvl="0">
      <w:start w:val="10"/>
      <w:numFmt w:val="decimal"/>
      <w:lvlText w:val="%1."/>
      <w:lvlJc w:val="left"/>
      <w:pPr>
        <w:ind w:left="480" w:hanging="480"/>
      </w:pPr>
      <w:rPr>
        <w:rFonts w:hint="default"/>
      </w:rPr>
    </w:lvl>
    <w:lvl w:ilvl="1">
      <w:start w:val="2"/>
      <w:numFmt w:val="decimal"/>
      <w:lvlText w:val="%1.%2."/>
      <w:lvlJc w:val="left"/>
      <w:pPr>
        <w:ind w:left="1342" w:hanging="48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8" w15:restartNumberingAfterBreak="0">
    <w:nsid w:val="65676ADE"/>
    <w:multiLevelType w:val="hybridMultilevel"/>
    <w:tmpl w:val="8D9E603C"/>
    <w:lvl w:ilvl="0" w:tplc="0096C120">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AF8790A"/>
    <w:multiLevelType w:val="hybridMultilevel"/>
    <w:tmpl w:val="1DEC3D4C"/>
    <w:lvl w:ilvl="0" w:tplc="2D403E5A">
      <w:start w:val="3"/>
      <w:numFmt w:val="decimal"/>
      <w:lvlText w:val="%1."/>
      <w:lvlJc w:val="left"/>
      <w:pPr>
        <w:tabs>
          <w:tab w:val="num" w:pos="3621"/>
        </w:tabs>
        <w:ind w:left="3621" w:hanging="360"/>
      </w:pPr>
      <w:rPr>
        <w:rFonts w:hint="default"/>
      </w:rPr>
    </w:lvl>
    <w:lvl w:ilvl="1" w:tplc="77D6C124" w:tentative="1">
      <w:start w:val="1"/>
      <w:numFmt w:val="lowerLetter"/>
      <w:lvlText w:val="%2."/>
      <w:lvlJc w:val="left"/>
      <w:pPr>
        <w:tabs>
          <w:tab w:val="num" w:pos="4341"/>
        </w:tabs>
        <w:ind w:left="4341" w:hanging="360"/>
      </w:pPr>
    </w:lvl>
    <w:lvl w:ilvl="2" w:tplc="10CEF104" w:tentative="1">
      <w:start w:val="1"/>
      <w:numFmt w:val="lowerRoman"/>
      <w:lvlText w:val="%3."/>
      <w:lvlJc w:val="right"/>
      <w:pPr>
        <w:tabs>
          <w:tab w:val="num" w:pos="5061"/>
        </w:tabs>
        <w:ind w:left="5061" w:hanging="180"/>
      </w:pPr>
    </w:lvl>
    <w:lvl w:ilvl="3" w:tplc="C7F805EE" w:tentative="1">
      <w:start w:val="1"/>
      <w:numFmt w:val="decimal"/>
      <w:lvlText w:val="%4."/>
      <w:lvlJc w:val="left"/>
      <w:pPr>
        <w:tabs>
          <w:tab w:val="num" w:pos="5781"/>
        </w:tabs>
        <w:ind w:left="5781" w:hanging="360"/>
      </w:pPr>
    </w:lvl>
    <w:lvl w:ilvl="4" w:tplc="CD5CDA8E" w:tentative="1">
      <w:start w:val="1"/>
      <w:numFmt w:val="lowerLetter"/>
      <w:lvlText w:val="%5."/>
      <w:lvlJc w:val="left"/>
      <w:pPr>
        <w:tabs>
          <w:tab w:val="num" w:pos="6501"/>
        </w:tabs>
        <w:ind w:left="6501" w:hanging="360"/>
      </w:pPr>
    </w:lvl>
    <w:lvl w:ilvl="5" w:tplc="F7E46BA6" w:tentative="1">
      <w:start w:val="1"/>
      <w:numFmt w:val="lowerRoman"/>
      <w:lvlText w:val="%6."/>
      <w:lvlJc w:val="right"/>
      <w:pPr>
        <w:tabs>
          <w:tab w:val="num" w:pos="7221"/>
        </w:tabs>
        <w:ind w:left="7221" w:hanging="180"/>
      </w:pPr>
    </w:lvl>
    <w:lvl w:ilvl="6" w:tplc="4F3E831A" w:tentative="1">
      <w:start w:val="1"/>
      <w:numFmt w:val="decimal"/>
      <w:lvlText w:val="%7."/>
      <w:lvlJc w:val="left"/>
      <w:pPr>
        <w:tabs>
          <w:tab w:val="num" w:pos="7941"/>
        </w:tabs>
        <w:ind w:left="7941" w:hanging="360"/>
      </w:pPr>
    </w:lvl>
    <w:lvl w:ilvl="7" w:tplc="E0F00B66" w:tentative="1">
      <w:start w:val="1"/>
      <w:numFmt w:val="lowerLetter"/>
      <w:lvlText w:val="%8."/>
      <w:lvlJc w:val="left"/>
      <w:pPr>
        <w:tabs>
          <w:tab w:val="num" w:pos="8661"/>
        </w:tabs>
        <w:ind w:left="8661" w:hanging="360"/>
      </w:pPr>
    </w:lvl>
    <w:lvl w:ilvl="8" w:tplc="A98E2F08" w:tentative="1">
      <w:start w:val="1"/>
      <w:numFmt w:val="lowerRoman"/>
      <w:lvlText w:val="%9."/>
      <w:lvlJc w:val="right"/>
      <w:pPr>
        <w:tabs>
          <w:tab w:val="num" w:pos="9381"/>
        </w:tabs>
        <w:ind w:left="9381" w:hanging="180"/>
      </w:pPr>
    </w:lvl>
  </w:abstractNum>
  <w:abstractNum w:abstractNumId="40" w15:restartNumberingAfterBreak="0">
    <w:nsid w:val="6C610538"/>
    <w:multiLevelType w:val="hybridMultilevel"/>
    <w:tmpl w:val="BDA2A4E0"/>
    <w:lvl w:ilvl="0" w:tplc="2D742CCC">
      <w:numFmt w:val="none"/>
      <w:lvlText w:val=""/>
      <w:lvlJc w:val="left"/>
      <w:pPr>
        <w:ind w:left="720" w:hanging="360"/>
      </w:pPr>
    </w:lvl>
    <w:lvl w:ilvl="1" w:tplc="DCC0550E" w:tentative="1">
      <w:start w:val="1"/>
      <w:numFmt w:val="lowerLetter"/>
      <w:lvlText w:val="%2."/>
      <w:lvlJc w:val="left"/>
      <w:pPr>
        <w:ind w:left="1440" w:hanging="360"/>
      </w:pPr>
    </w:lvl>
    <w:lvl w:ilvl="2" w:tplc="5AC24C7C" w:tentative="1">
      <w:start w:val="1"/>
      <w:numFmt w:val="lowerRoman"/>
      <w:lvlText w:val="%3."/>
      <w:lvlJc w:val="right"/>
      <w:pPr>
        <w:ind w:left="2160" w:hanging="180"/>
      </w:pPr>
    </w:lvl>
    <w:lvl w:ilvl="3" w:tplc="7FD6ABDC" w:tentative="1">
      <w:start w:val="1"/>
      <w:numFmt w:val="decimal"/>
      <w:lvlText w:val="%4."/>
      <w:lvlJc w:val="left"/>
      <w:pPr>
        <w:ind w:left="2880" w:hanging="360"/>
      </w:pPr>
    </w:lvl>
    <w:lvl w:ilvl="4" w:tplc="AD4CEC9C" w:tentative="1">
      <w:start w:val="1"/>
      <w:numFmt w:val="lowerLetter"/>
      <w:lvlText w:val="%5."/>
      <w:lvlJc w:val="left"/>
      <w:pPr>
        <w:ind w:left="3600" w:hanging="360"/>
      </w:pPr>
    </w:lvl>
    <w:lvl w:ilvl="5" w:tplc="C0807644" w:tentative="1">
      <w:start w:val="1"/>
      <w:numFmt w:val="lowerRoman"/>
      <w:lvlText w:val="%6."/>
      <w:lvlJc w:val="right"/>
      <w:pPr>
        <w:ind w:left="4320" w:hanging="180"/>
      </w:pPr>
    </w:lvl>
    <w:lvl w:ilvl="6" w:tplc="8B84EBC2" w:tentative="1">
      <w:start w:val="1"/>
      <w:numFmt w:val="decimal"/>
      <w:lvlText w:val="%7."/>
      <w:lvlJc w:val="left"/>
      <w:pPr>
        <w:ind w:left="5040" w:hanging="360"/>
      </w:pPr>
    </w:lvl>
    <w:lvl w:ilvl="7" w:tplc="F55A279C" w:tentative="1">
      <w:start w:val="1"/>
      <w:numFmt w:val="lowerLetter"/>
      <w:lvlText w:val="%8."/>
      <w:lvlJc w:val="left"/>
      <w:pPr>
        <w:ind w:left="5760" w:hanging="360"/>
      </w:pPr>
    </w:lvl>
    <w:lvl w:ilvl="8" w:tplc="DC9A9DFE" w:tentative="1">
      <w:start w:val="1"/>
      <w:numFmt w:val="lowerRoman"/>
      <w:lvlText w:val="%9."/>
      <w:lvlJc w:val="right"/>
      <w:pPr>
        <w:ind w:left="6480" w:hanging="180"/>
      </w:pPr>
    </w:lvl>
  </w:abstractNum>
  <w:abstractNum w:abstractNumId="41" w15:restartNumberingAfterBreak="0">
    <w:nsid w:val="71B0393A"/>
    <w:multiLevelType w:val="multilevel"/>
    <w:tmpl w:val="2EA267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i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1E418B2"/>
    <w:multiLevelType w:val="multilevel"/>
    <w:tmpl w:val="43822E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5274BD"/>
    <w:multiLevelType w:val="multilevel"/>
    <w:tmpl w:val="71A06F96"/>
    <w:lvl w:ilvl="0">
      <w:start w:val="17"/>
      <w:numFmt w:val="decimal"/>
      <w:lvlText w:val="%1."/>
      <w:lvlJc w:val="left"/>
      <w:pPr>
        <w:ind w:left="435" w:hanging="435"/>
      </w:pPr>
      <w:rPr>
        <w:color w:val="F79646"/>
      </w:rPr>
    </w:lvl>
    <w:lvl w:ilvl="1">
      <w:start w:val="1"/>
      <w:numFmt w:val="decimal"/>
      <w:lvlText w:val="%1.%2."/>
      <w:lvlJc w:val="left"/>
      <w:pPr>
        <w:ind w:left="860" w:hanging="435"/>
      </w:pPr>
      <w:rPr>
        <w:b/>
        <w:color w:val="000000"/>
      </w:rPr>
    </w:lvl>
    <w:lvl w:ilvl="2">
      <w:start w:val="1"/>
      <w:numFmt w:val="decimal"/>
      <w:lvlText w:val="%1.%2.%3."/>
      <w:lvlJc w:val="left"/>
      <w:pPr>
        <w:ind w:left="1570" w:hanging="720"/>
      </w:pPr>
      <w:rPr>
        <w:color w:val="F79646"/>
      </w:rPr>
    </w:lvl>
    <w:lvl w:ilvl="3">
      <w:start w:val="1"/>
      <w:numFmt w:val="decimal"/>
      <w:lvlText w:val="%1.%2.%3.%4."/>
      <w:lvlJc w:val="left"/>
      <w:pPr>
        <w:ind w:left="1995" w:hanging="720"/>
      </w:pPr>
      <w:rPr>
        <w:color w:val="F79646"/>
      </w:rPr>
    </w:lvl>
    <w:lvl w:ilvl="4">
      <w:start w:val="1"/>
      <w:numFmt w:val="decimal"/>
      <w:lvlText w:val="%1.%2.%3.%4.%5."/>
      <w:lvlJc w:val="left"/>
      <w:pPr>
        <w:ind w:left="2780" w:hanging="1080"/>
      </w:pPr>
      <w:rPr>
        <w:color w:val="F79646"/>
      </w:rPr>
    </w:lvl>
    <w:lvl w:ilvl="5">
      <w:start w:val="1"/>
      <w:numFmt w:val="decimal"/>
      <w:lvlText w:val="%1.%2.%3.%4.%5.%6."/>
      <w:lvlJc w:val="left"/>
      <w:pPr>
        <w:ind w:left="3205" w:hanging="1080"/>
      </w:pPr>
      <w:rPr>
        <w:color w:val="F79646"/>
      </w:rPr>
    </w:lvl>
    <w:lvl w:ilvl="6">
      <w:start w:val="1"/>
      <w:numFmt w:val="decimal"/>
      <w:lvlText w:val="%1.%2.%3.%4.%5.%6.%7."/>
      <w:lvlJc w:val="left"/>
      <w:pPr>
        <w:ind w:left="3990" w:hanging="1440"/>
      </w:pPr>
      <w:rPr>
        <w:color w:val="F79646"/>
      </w:rPr>
    </w:lvl>
    <w:lvl w:ilvl="7">
      <w:start w:val="1"/>
      <w:numFmt w:val="decimal"/>
      <w:lvlText w:val="%1.%2.%3.%4.%5.%6.%7.%8."/>
      <w:lvlJc w:val="left"/>
      <w:pPr>
        <w:ind w:left="4415" w:hanging="1440"/>
      </w:pPr>
      <w:rPr>
        <w:color w:val="F79646"/>
      </w:rPr>
    </w:lvl>
    <w:lvl w:ilvl="8">
      <w:start w:val="1"/>
      <w:numFmt w:val="decimal"/>
      <w:lvlText w:val="%1.%2.%3.%4.%5.%6.%7.%8.%9."/>
      <w:lvlJc w:val="left"/>
      <w:pPr>
        <w:ind w:left="5200" w:hanging="1800"/>
      </w:pPr>
      <w:rPr>
        <w:color w:val="F79646"/>
      </w:rPr>
    </w:lvl>
  </w:abstractNum>
  <w:abstractNum w:abstractNumId="44" w15:restartNumberingAfterBreak="0">
    <w:nsid w:val="751463E3"/>
    <w:multiLevelType w:val="multilevel"/>
    <w:tmpl w:val="7DAED946"/>
    <w:lvl w:ilvl="0">
      <w:start w:val="1"/>
      <w:numFmt w:val="bullet"/>
      <w:lvlText w:val=""/>
      <w:lvlJc w:val="left"/>
      <w:pPr>
        <w:ind w:left="3054" w:hanging="360"/>
      </w:pPr>
      <w:rPr>
        <w:rFonts w:ascii="Symbol" w:hAnsi="Symbol" w:hint="default"/>
      </w:rPr>
    </w:lvl>
    <w:lvl w:ilvl="1">
      <w:start w:val="1"/>
      <w:numFmt w:val="decimal"/>
      <w:isLgl/>
      <w:lvlText w:val="%1.%2."/>
      <w:lvlJc w:val="left"/>
      <w:pPr>
        <w:ind w:left="3414" w:hanging="720"/>
      </w:pPr>
      <w:rPr>
        <w:rFonts w:hint="default"/>
        <w:b w:val="0"/>
      </w:rPr>
    </w:lvl>
    <w:lvl w:ilvl="2">
      <w:start w:val="1"/>
      <w:numFmt w:val="decimal"/>
      <w:isLgl/>
      <w:lvlText w:val="%1.%2.%3."/>
      <w:lvlJc w:val="left"/>
      <w:pPr>
        <w:ind w:left="3414" w:hanging="720"/>
      </w:pPr>
      <w:rPr>
        <w:rFonts w:hint="default"/>
        <w:b w:val="0"/>
      </w:rPr>
    </w:lvl>
    <w:lvl w:ilvl="3">
      <w:start w:val="1"/>
      <w:numFmt w:val="decimal"/>
      <w:isLgl/>
      <w:lvlText w:val="%1.%2.%3.%4."/>
      <w:lvlJc w:val="left"/>
      <w:pPr>
        <w:ind w:left="3774" w:hanging="1080"/>
      </w:pPr>
      <w:rPr>
        <w:rFonts w:hint="default"/>
        <w:b w:val="0"/>
      </w:rPr>
    </w:lvl>
    <w:lvl w:ilvl="4">
      <w:start w:val="1"/>
      <w:numFmt w:val="decimal"/>
      <w:isLgl/>
      <w:lvlText w:val="%1.%2.%3.%4.%5."/>
      <w:lvlJc w:val="left"/>
      <w:pPr>
        <w:ind w:left="3774" w:hanging="1080"/>
      </w:pPr>
      <w:rPr>
        <w:rFonts w:hint="default"/>
        <w:b w:val="0"/>
      </w:rPr>
    </w:lvl>
    <w:lvl w:ilvl="5">
      <w:start w:val="1"/>
      <w:numFmt w:val="decimal"/>
      <w:isLgl/>
      <w:lvlText w:val="%1.%2.%3.%4.%5.%6."/>
      <w:lvlJc w:val="left"/>
      <w:pPr>
        <w:ind w:left="4134" w:hanging="1440"/>
      </w:pPr>
      <w:rPr>
        <w:rFonts w:hint="default"/>
        <w:b w:val="0"/>
      </w:rPr>
    </w:lvl>
    <w:lvl w:ilvl="6">
      <w:start w:val="1"/>
      <w:numFmt w:val="decimal"/>
      <w:isLgl/>
      <w:lvlText w:val="%1.%2.%3.%4.%5.%6.%7."/>
      <w:lvlJc w:val="left"/>
      <w:pPr>
        <w:ind w:left="4134" w:hanging="1440"/>
      </w:pPr>
      <w:rPr>
        <w:rFonts w:hint="default"/>
        <w:b w:val="0"/>
      </w:rPr>
    </w:lvl>
    <w:lvl w:ilvl="7">
      <w:start w:val="1"/>
      <w:numFmt w:val="decimal"/>
      <w:isLgl/>
      <w:lvlText w:val="%1.%2.%3.%4.%5.%6.%7.%8."/>
      <w:lvlJc w:val="left"/>
      <w:pPr>
        <w:ind w:left="4494" w:hanging="1800"/>
      </w:pPr>
      <w:rPr>
        <w:rFonts w:hint="default"/>
        <w:b w:val="0"/>
      </w:rPr>
    </w:lvl>
    <w:lvl w:ilvl="8">
      <w:start w:val="1"/>
      <w:numFmt w:val="decimal"/>
      <w:isLgl/>
      <w:lvlText w:val="%1.%2.%3.%4.%5.%6.%7.%8.%9."/>
      <w:lvlJc w:val="left"/>
      <w:pPr>
        <w:ind w:left="4494" w:hanging="1800"/>
      </w:pPr>
      <w:rPr>
        <w:rFonts w:hint="default"/>
        <w:b w:val="0"/>
      </w:rPr>
    </w:lvl>
  </w:abstractNum>
  <w:abstractNum w:abstractNumId="45" w15:restartNumberingAfterBreak="0">
    <w:nsid w:val="76962F6C"/>
    <w:multiLevelType w:val="multilevel"/>
    <w:tmpl w:val="DCE6E1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855ABD"/>
    <w:multiLevelType w:val="multilevel"/>
    <w:tmpl w:val="FA949EB4"/>
    <w:lvl w:ilvl="0">
      <w:start w:val="11"/>
      <w:numFmt w:val="decimal"/>
      <w:lvlText w:val="%1."/>
      <w:lvlJc w:val="left"/>
      <w:pPr>
        <w:ind w:left="2787" w:hanging="660"/>
      </w:pPr>
      <w:rPr>
        <w:rFonts w:hint="default"/>
        <w:b/>
      </w:rPr>
    </w:lvl>
    <w:lvl w:ilvl="1">
      <w:start w:val="1"/>
      <w:numFmt w:val="decimal"/>
      <w:lvlText w:val="%1.%2."/>
      <w:lvlJc w:val="left"/>
      <w:pPr>
        <w:ind w:left="4346" w:hanging="660"/>
      </w:pPr>
      <w:rPr>
        <w:rFonts w:hint="default"/>
        <w:b/>
        <w:i w:val="0"/>
      </w:rPr>
    </w:lvl>
    <w:lvl w:ilvl="2">
      <w:start w:val="1"/>
      <w:numFmt w:val="decimal"/>
      <w:lvlText w:val="%1.%2.%3."/>
      <w:lvlJc w:val="left"/>
      <w:pPr>
        <w:ind w:left="2062" w:hanging="720"/>
      </w:pPr>
      <w:rPr>
        <w:rFonts w:hint="default"/>
        <w:b/>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47" w15:restartNumberingAfterBreak="0">
    <w:nsid w:val="796445FC"/>
    <w:multiLevelType w:val="hybridMultilevel"/>
    <w:tmpl w:val="4E0C7E30"/>
    <w:lvl w:ilvl="0" w:tplc="843A1574">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48" w15:restartNumberingAfterBreak="0">
    <w:nsid w:val="7B20447B"/>
    <w:multiLevelType w:val="hybridMultilevel"/>
    <w:tmpl w:val="DD50C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7B4268E1"/>
    <w:multiLevelType w:val="multilevel"/>
    <w:tmpl w:val="44829696"/>
    <w:lvl w:ilvl="0">
      <w:start w:val="10"/>
      <w:numFmt w:val="decimal"/>
      <w:lvlText w:val="%1."/>
      <w:lvlJc w:val="left"/>
      <w:pPr>
        <w:ind w:left="660" w:hanging="660"/>
      </w:pPr>
      <w:rPr>
        <w:rFonts w:hint="default"/>
      </w:rPr>
    </w:lvl>
    <w:lvl w:ilvl="1">
      <w:start w:val="1"/>
      <w:numFmt w:val="decimal"/>
      <w:lvlText w:val="%1.%2."/>
      <w:lvlJc w:val="left"/>
      <w:pPr>
        <w:ind w:left="1331" w:hanging="660"/>
      </w:pPr>
      <w:rPr>
        <w:rFonts w:hint="default"/>
      </w:rPr>
    </w:lvl>
    <w:lvl w:ilvl="2">
      <w:start w:val="1"/>
      <w:numFmt w:val="decimal"/>
      <w:lvlText w:val="%1.%2.%3."/>
      <w:lvlJc w:val="left"/>
      <w:pPr>
        <w:ind w:left="2062" w:hanging="720"/>
      </w:pPr>
      <w:rPr>
        <w:rFonts w:hint="default"/>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50" w15:restartNumberingAfterBreak="0">
    <w:nsid w:val="7BF53D35"/>
    <w:multiLevelType w:val="hybridMultilevel"/>
    <w:tmpl w:val="8E12C702"/>
    <w:lvl w:ilvl="0" w:tplc="4B7C3B5C">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7D05020A"/>
    <w:multiLevelType w:val="multilevel"/>
    <w:tmpl w:val="03D2D4FC"/>
    <w:lvl w:ilvl="0">
      <w:start w:val="16"/>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D130DB9"/>
    <w:multiLevelType w:val="multilevel"/>
    <w:tmpl w:val="1C3EE0C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3" w15:restartNumberingAfterBreak="0">
    <w:nsid w:val="7D655303"/>
    <w:multiLevelType w:val="multilevel"/>
    <w:tmpl w:val="D0783D2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5"/>
  </w:num>
  <w:num w:numId="3">
    <w:abstractNumId w:val="0"/>
  </w:num>
  <w:num w:numId="4">
    <w:abstractNumId w:val="39"/>
  </w:num>
  <w:num w:numId="5">
    <w:abstractNumId w:val="2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7"/>
  </w:num>
  <w:num w:numId="9">
    <w:abstractNumId w:val="49"/>
  </w:num>
  <w:num w:numId="10">
    <w:abstractNumId w:val="29"/>
  </w:num>
  <w:num w:numId="11">
    <w:abstractNumId w:val="31"/>
  </w:num>
  <w:num w:numId="12">
    <w:abstractNumId w:val="11"/>
  </w:num>
  <w:num w:numId="13">
    <w:abstractNumId w:val="46"/>
  </w:num>
  <w:num w:numId="14">
    <w:abstractNumId w:val="13"/>
  </w:num>
  <w:num w:numId="15">
    <w:abstractNumId w:val="40"/>
  </w:num>
  <w:num w:numId="16">
    <w:abstractNumId w:val="3"/>
  </w:num>
  <w:num w:numId="17">
    <w:abstractNumId w:val="24"/>
  </w:num>
  <w:num w:numId="18">
    <w:abstractNumId w:val="44"/>
  </w:num>
  <w:num w:numId="19">
    <w:abstractNumId w:val="20"/>
  </w:num>
  <w:num w:numId="20">
    <w:abstractNumId w:val="4"/>
  </w:num>
  <w:num w:numId="21">
    <w:abstractNumId w:val="52"/>
  </w:num>
  <w:num w:numId="22">
    <w:abstractNumId w:val="41"/>
  </w:num>
  <w:num w:numId="23">
    <w:abstractNumId w:val="22"/>
  </w:num>
  <w:num w:numId="24">
    <w:abstractNumId w:val="8"/>
  </w:num>
  <w:num w:numId="25">
    <w:abstractNumId w:val="14"/>
  </w:num>
  <w:num w:numId="26">
    <w:abstractNumId w:val="51"/>
  </w:num>
  <w:num w:numId="27">
    <w:abstractNumId w:val="30"/>
  </w:num>
  <w:num w:numId="28">
    <w:abstractNumId w:val="15"/>
  </w:num>
  <w:num w:numId="29">
    <w:abstractNumId w:val="9"/>
  </w:num>
  <w:num w:numId="30">
    <w:abstractNumId w:val="48"/>
  </w:num>
  <w:num w:numId="31">
    <w:abstractNumId w:val="2"/>
  </w:num>
  <w:num w:numId="32">
    <w:abstractNumId w:val="5"/>
  </w:num>
  <w:num w:numId="33">
    <w:abstractNumId w:val="18"/>
  </w:num>
  <w:num w:numId="34">
    <w:abstractNumId w:val="47"/>
  </w:num>
  <w:num w:numId="35">
    <w:abstractNumId w:val="4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8"/>
  </w:num>
  <w:num w:numId="39">
    <w:abstractNumId w:val="10"/>
  </w:num>
  <w:num w:numId="40">
    <w:abstractNumId w:val="12"/>
  </w:num>
  <w:num w:numId="41">
    <w:abstractNumId w:val="7"/>
  </w:num>
  <w:num w:numId="42">
    <w:abstractNumId w:val="27"/>
  </w:num>
  <w:num w:numId="43">
    <w:abstractNumId w:val="26"/>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36"/>
  </w:num>
  <w:num w:numId="47">
    <w:abstractNumId w:val="28"/>
  </w:num>
  <w:num w:numId="48">
    <w:abstractNumId w:val="16"/>
  </w:num>
  <w:num w:numId="49">
    <w:abstractNumId w:val="53"/>
  </w:num>
  <w:num w:numId="50">
    <w:abstractNumId w:val="45"/>
  </w:num>
  <w:num w:numId="51">
    <w:abstractNumId w:val="50"/>
  </w:num>
  <w:num w:numId="52">
    <w:abstractNumId w:val="35"/>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iBP+GFsIJIDbnJg/7+ET4FK+3q0TxJoganj0AocNjmQPsO75zKqu7pPWQvqXT6c8U6fvYiY/MMksnU/wCsGfg==" w:salt="2cOuTjAYT2fB8OPyp/oHeA=="/>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7584"/>
    <w:rsid w:val="000212F9"/>
    <w:rsid w:val="0002428A"/>
    <w:rsid w:val="000253EC"/>
    <w:rsid w:val="00027ADA"/>
    <w:rsid w:val="00032673"/>
    <w:rsid w:val="00034CEA"/>
    <w:rsid w:val="000473DD"/>
    <w:rsid w:val="0006051E"/>
    <w:rsid w:val="00061674"/>
    <w:rsid w:val="00075FA6"/>
    <w:rsid w:val="00081A9A"/>
    <w:rsid w:val="00085B43"/>
    <w:rsid w:val="000A2596"/>
    <w:rsid w:val="000C5FED"/>
    <w:rsid w:val="000D2EB9"/>
    <w:rsid w:val="000E4D81"/>
    <w:rsid w:val="000F0550"/>
    <w:rsid w:val="000F2E71"/>
    <w:rsid w:val="000F59E2"/>
    <w:rsid w:val="000F7E17"/>
    <w:rsid w:val="001042C4"/>
    <w:rsid w:val="00104C17"/>
    <w:rsid w:val="00123203"/>
    <w:rsid w:val="001423D3"/>
    <w:rsid w:val="001561C5"/>
    <w:rsid w:val="00157BEF"/>
    <w:rsid w:val="00170D78"/>
    <w:rsid w:val="0017441B"/>
    <w:rsid w:val="001853D8"/>
    <w:rsid w:val="0018543F"/>
    <w:rsid w:val="001A01B6"/>
    <w:rsid w:val="001A3D86"/>
    <w:rsid w:val="001A6CB8"/>
    <w:rsid w:val="001B10C1"/>
    <w:rsid w:val="001D0AE9"/>
    <w:rsid w:val="001D13A5"/>
    <w:rsid w:val="001D18F6"/>
    <w:rsid w:val="001D1BA8"/>
    <w:rsid w:val="001E39DF"/>
    <w:rsid w:val="001F7A01"/>
    <w:rsid w:val="00214092"/>
    <w:rsid w:val="00231E57"/>
    <w:rsid w:val="00243519"/>
    <w:rsid w:val="00250981"/>
    <w:rsid w:val="00254854"/>
    <w:rsid w:val="00260550"/>
    <w:rsid w:val="00261CF5"/>
    <w:rsid w:val="00263491"/>
    <w:rsid w:val="002704ED"/>
    <w:rsid w:val="0027258C"/>
    <w:rsid w:val="00282C40"/>
    <w:rsid w:val="00282CBB"/>
    <w:rsid w:val="002836FF"/>
    <w:rsid w:val="002906D9"/>
    <w:rsid w:val="002939F1"/>
    <w:rsid w:val="002A66CF"/>
    <w:rsid w:val="002B54C5"/>
    <w:rsid w:val="002D2175"/>
    <w:rsid w:val="002D429C"/>
    <w:rsid w:val="002E42B3"/>
    <w:rsid w:val="002E5765"/>
    <w:rsid w:val="002F375C"/>
    <w:rsid w:val="003045A1"/>
    <w:rsid w:val="0030481A"/>
    <w:rsid w:val="00320FF0"/>
    <w:rsid w:val="00334B1B"/>
    <w:rsid w:val="00334E6C"/>
    <w:rsid w:val="00340894"/>
    <w:rsid w:val="00343ACD"/>
    <w:rsid w:val="003608E5"/>
    <w:rsid w:val="00363C3D"/>
    <w:rsid w:val="003750EB"/>
    <w:rsid w:val="00383CC6"/>
    <w:rsid w:val="00385725"/>
    <w:rsid w:val="003A3A5F"/>
    <w:rsid w:val="003A43C6"/>
    <w:rsid w:val="003A49FC"/>
    <w:rsid w:val="003B0224"/>
    <w:rsid w:val="003D212A"/>
    <w:rsid w:val="003D6ABF"/>
    <w:rsid w:val="003E1BA0"/>
    <w:rsid w:val="003E49EE"/>
    <w:rsid w:val="00405070"/>
    <w:rsid w:val="00412252"/>
    <w:rsid w:val="004343C9"/>
    <w:rsid w:val="0044768D"/>
    <w:rsid w:val="00474ED3"/>
    <w:rsid w:val="00475C8A"/>
    <w:rsid w:val="00486345"/>
    <w:rsid w:val="00487FA0"/>
    <w:rsid w:val="00495169"/>
    <w:rsid w:val="004A6F50"/>
    <w:rsid w:val="004B0D64"/>
    <w:rsid w:val="004B4244"/>
    <w:rsid w:val="005166BD"/>
    <w:rsid w:val="00536DC4"/>
    <w:rsid w:val="00536DE3"/>
    <w:rsid w:val="00542647"/>
    <w:rsid w:val="00543A9E"/>
    <w:rsid w:val="00562C67"/>
    <w:rsid w:val="00564CD0"/>
    <w:rsid w:val="00577AD1"/>
    <w:rsid w:val="005822CF"/>
    <w:rsid w:val="00595FE8"/>
    <w:rsid w:val="005A6279"/>
    <w:rsid w:val="005C3D94"/>
    <w:rsid w:val="005E1CE6"/>
    <w:rsid w:val="005F4D5E"/>
    <w:rsid w:val="00604520"/>
    <w:rsid w:val="00611598"/>
    <w:rsid w:val="006215E9"/>
    <w:rsid w:val="006226F6"/>
    <w:rsid w:val="00636E4F"/>
    <w:rsid w:val="00640A04"/>
    <w:rsid w:val="00644ABB"/>
    <w:rsid w:val="006456D4"/>
    <w:rsid w:val="00682AA7"/>
    <w:rsid w:val="00685519"/>
    <w:rsid w:val="00686E95"/>
    <w:rsid w:val="00691958"/>
    <w:rsid w:val="006A0F9B"/>
    <w:rsid w:val="006C23B8"/>
    <w:rsid w:val="006C6AE1"/>
    <w:rsid w:val="006C7991"/>
    <w:rsid w:val="006D24C1"/>
    <w:rsid w:val="006D7A9C"/>
    <w:rsid w:val="006E18F5"/>
    <w:rsid w:val="006E4A6B"/>
    <w:rsid w:val="006F4160"/>
    <w:rsid w:val="006F426F"/>
    <w:rsid w:val="00703216"/>
    <w:rsid w:val="0071011D"/>
    <w:rsid w:val="007271D5"/>
    <w:rsid w:val="007301A5"/>
    <w:rsid w:val="00737DAC"/>
    <w:rsid w:val="00744CF2"/>
    <w:rsid w:val="007518FD"/>
    <w:rsid w:val="00763FE4"/>
    <w:rsid w:val="007729CF"/>
    <w:rsid w:val="0077449F"/>
    <w:rsid w:val="00777B22"/>
    <w:rsid w:val="00777F3A"/>
    <w:rsid w:val="00781FA0"/>
    <w:rsid w:val="00792321"/>
    <w:rsid w:val="00794814"/>
    <w:rsid w:val="007B6394"/>
    <w:rsid w:val="007B6716"/>
    <w:rsid w:val="007C0822"/>
    <w:rsid w:val="007C36C4"/>
    <w:rsid w:val="007D2D5C"/>
    <w:rsid w:val="007E4681"/>
    <w:rsid w:val="007F47BB"/>
    <w:rsid w:val="00800E29"/>
    <w:rsid w:val="00804E4A"/>
    <w:rsid w:val="008061F6"/>
    <w:rsid w:val="00824969"/>
    <w:rsid w:val="0083376B"/>
    <w:rsid w:val="0083534C"/>
    <w:rsid w:val="00843FD5"/>
    <w:rsid w:val="008469F9"/>
    <w:rsid w:val="00847647"/>
    <w:rsid w:val="00850264"/>
    <w:rsid w:val="00851D96"/>
    <w:rsid w:val="008635DF"/>
    <w:rsid w:val="00874951"/>
    <w:rsid w:val="00880392"/>
    <w:rsid w:val="008860F3"/>
    <w:rsid w:val="00895F0F"/>
    <w:rsid w:val="008A2E3B"/>
    <w:rsid w:val="008D5021"/>
    <w:rsid w:val="008E1D31"/>
    <w:rsid w:val="008E3269"/>
    <w:rsid w:val="008E6862"/>
    <w:rsid w:val="008E6F39"/>
    <w:rsid w:val="00912B2F"/>
    <w:rsid w:val="0091445E"/>
    <w:rsid w:val="00931365"/>
    <w:rsid w:val="00943B27"/>
    <w:rsid w:val="00951375"/>
    <w:rsid w:val="00951A3F"/>
    <w:rsid w:val="0095215D"/>
    <w:rsid w:val="0096268A"/>
    <w:rsid w:val="00964631"/>
    <w:rsid w:val="009656DE"/>
    <w:rsid w:val="00967063"/>
    <w:rsid w:val="0097527A"/>
    <w:rsid w:val="00975AB9"/>
    <w:rsid w:val="00976FC4"/>
    <w:rsid w:val="0097769D"/>
    <w:rsid w:val="009855B8"/>
    <w:rsid w:val="00990CB0"/>
    <w:rsid w:val="009A58DC"/>
    <w:rsid w:val="009A7895"/>
    <w:rsid w:val="009B4D5F"/>
    <w:rsid w:val="009C03A0"/>
    <w:rsid w:val="009C6C42"/>
    <w:rsid w:val="009D5046"/>
    <w:rsid w:val="009E18A4"/>
    <w:rsid w:val="009F0F45"/>
    <w:rsid w:val="009F1686"/>
    <w:rsid w:val="009F3845"/>
    <w:rsid w:val="009F74F0"/>
    <w:rsid w:val="009F7B0B"/>
    <w:rsid w:val="00A019EC"/>
    <w:rsid w:val="00A20D75"/>
    <w:rsid w:val="00A400BA"/>
    <w:rsid w:val="00A4073E"/>
    <w:rsid w:val="00A44447"/>
    <w:rsid w:val="00A45598"/>
    <w:rsid w:val="00A6538E"/>
    <w:rsid w:val="00A96B94"/>
    <w:rsid w:val="00AA4FDC"/>
    <w:rsid w:val="00AC6E79"/>
    <w:rsid w:val="00AD0E7E"/>
    <w:rsid w:val="00AD285E"/>
    <w:rsid w:val="00AD6567"/>
    <w:rsid w:val="00AE2067"/>
    <w:rsid w:val="00AE65F1"/>
    <w:rsid w:val="00AF24D1"/>
    <w:rsid w:val="00AF3D8C"/>
    <w:rsid w:val="00AF596C"/>
    <w:rsid w:val="00B01BF2"/>
    <w:rsid w:val="00B101E3"/>
    <w:rsid w:val="00B10CCB"/>
    <w:rsid w:val="00B15473"/>
    <w:rsid w:val="00B356AC"/>
    <w:rsid w:val="00B54AC4"/>
    <w:rsid w:val="00B72D0B"/>
    <w:rsid w:val="00B76030"/>
    <w:rsid w:val="00B76F13"/>
    <w:rsid w:val="00B807EF"/>
    <w:rsid w:val="00B87F57"/>
    <w:rsid w:val="00B928FC"/>
    <w:rsid w:val="00BA7788"/>
    <w:rsid w:val="00BC19D9"/>
    <w:rsid w:val="00BC2D54"/>
    <w:rsid w:val="00BC5C57"/>
    <w:rsid w:val="00BD0D25"/>
    <w:rsid w:val="00BD1771"/>
    <w:rsid w:val="00BD5D4A"/>
    <w:rsid w:val="00BF56E9"/>
    <w:rsid w:val="00BF7303"/>
    <w:rsid w:val="00C001B6"/>
    <w:rsid w:val="00C0729B"/>
    <w:rsid w:val="00C1219B"/>
    <w:rsid w:val="00C23FF9"/>
    <w:rsid w:val="00C246ED"/>
    <w:rsid w:val="00C27ECF"/>
    <w:rsid w:val="00C361EA"/>
    <w:rsid w:val="00C426ED"/>
    <w:rsid w:val="00C45F3A"/>
    <w:rsid w:val="00C46479"/>
    <w:rsid w:val="00C51096"/>
    <w:rsid w:val="00C54BA7"/>
    <w:rsid w:val="00C8742F"/>
    <w:rsid w:val="00C97E48"/>
    <w:rsid w:val="00CA29CB"/>
    <w:rsid w:val="00CA76E0"/>
    <w:rsid w:val="00CB066B"/>
    <w:rsid w:val="00CC0443"/>
    <w:rsid w:val="00CC2AA6"/>
    <w:rsid w:val="00CE4CA3"/>
    <w:rsid w:val="00CF06E1"/>
    <w:rsid w:val="00CF2633"/>
    <w:rsid w:val="00CF2744"/>
    <w:rsid w:val="00CF30B8"/>
    <w:rsid w:val="00CF5CA7"/>
    <w:rsid w:val="00D035A4"/>
    <w:rsid w:val="00D20CE9"/>
    <w:rsid w:val="00D214CF"/>
    <w:rsid w:val="00D21899"/>
    <w:rsid w:val="00D2253F"/>
    <w:rsid w:val="00D37CC9"/>
    <w:rsid w:val="00D449C2"/>
    <w:rsid w:val="00D602DD"/>
    <w:rsid w:val="00D63ECA"/>
    <w:rsid w:val="00D66F6E"/>
    <w:rsid w:val="00D67807"/>
    <w:rsid w:val="00D72120"/>
    <w:rsid w:val="00D7243C"/>
    <w:rsid w:val="00D72E3A"/>
    <w:rsid w:val="00D771A8"/>
    <w:rsid w:val="00D777FC"/>
    <w:rsid w:val="00D81E15"/>
    <w:rsid w:val="00D91F71"/>
    <w:rsid w:val="00DA4A3B"/>
    <w:rsid w:val="00DA5067"/>
    <w:rsid w:val="00DA54C2"/>
    <w:rsid w:val="00DB604A"/>
    <w:rsid w:val="00DC33B5"/>
    <w:rsid w:val="00DC5A74"/>
    <w:rsid w:val="00DC7C38"/>
    <w:rsid w:val="00DD0CC1"/>
    <w:rsid w:val="00DE5BEE"/>
    <w:rsid w:val="00DE72FE"/>
    <w:rsid w:val="00DF597B"/>
    <w:rsid w:val="00E23D89"/>
    <w:rsid w:val="00E32E98"/>
    <w:rsid w:val="00E34456"/>
    <w:rsid w:val="00E4012E"/>
    <w:rsid w:val="00E42B14"/>
    <w:rsid w:val="00E43B22"/>
    <w:rsid w:val="00E50BF1"/>
    <w:rsid w:val="00E57C3A"/>
    <w:rsid w:val="00E6385C"/>
    <w:rsid w:val="00E66D5A"/>
    <w:rsid w:val="00E671E6"/>
    <w:rsid w:val="00E846FF"/>
    <w:rsid w:val="00E90182"/>
    <w:rsid w:val="00E964D6"/>
    <w:rsid w:val="00EA4CD0"/>
    <w:rsid w:val="00EA5CE8"/>
    <w:rsid w:val="00EB17E0"/>
    <w:rsid w:val="00EC6F6C"/>
    <w:rsid w:val="00EC72FD"/>
    <w:rsid w:val="00ED2C2B"/>
    <w:rsid w:val="00ED7C29"/>
    <w:rsid w:val="00EE76F8"/>
    <w:rsid w:val="00F042C4"/>
    <w:rsid w:val="00F100F8"/>
    <w:rsid w:val="00F14109"/>
    <w:rsid w:val="00F27A1C"/>
    <w:rsid w:val="00F27C6B"/>
    <w:rsid w:val="00F36393"/>
    <w:rsid w:val="00F45A30"/>
    <w:rsid w:val="00F5041E"/>
    <w:rsid w:val="00F715B7"/>
    <w:rsid w:val="00F87006"/>
    <w:rsid w:val="00FA2A69"/>
    <w:rsid w:val="00FB179E"/>
    <w:rsid w:val="00FC7316"/>
    <w:rsid w:val="00FD2AE4"/>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7AFA0C"/>
  <w15:docId w15:val="{29B73AB7-868C-427B-9C1D-629B0330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2"/>
    <w:qFormat/>
    <w:rsid w:val="00FD1B13"/>
    <w:pPr>
      <w:keepNext/>
      <w:numPr>
        <w:numId w:val="14"/>
      </w:numPr>
      <w:spacing w:before="120" w:after="60"/>
      <w:jc w:val="center"/>
      <w:outlineLvl w:val="0"/>
    </w:pPr>
    <w:rPr>
      <w:rFonts w:ascii="Calibri" w:hAnsi="Calibri"/>
      <w:b/>
      <w:bCs/>
      <w:kern w:val="32"/>
      <w:szCs w:val="32"/>
    </w:rPr>
  </w:style>
  <w:style w:type="paragraph" w:styleId="32">
    <w:name w:val="heading 3"/>
    <w:basedOn w:val="a"/>
    <w:next w:val="a"/>
    <w:link w:val="33"/>
    <w:qFormat/>
    <w:rsid w:val="009F5FFC"/>
    <w:pPr>
      <w:keepNext/>
      <w:spacing w:before="240" w:after="60"/>
      <w:outlineLvl w:val="2"/>
    </w:pPr>
    <w:rPr>
      <w:rFonts w:ascii="Cambria" w:hAnsi="Cambria"/>
      <w:b/>
      <w:bCs/>
      <w:sz w:val="26"/>
      <w:szCs w:val="26"/>
    </w:rPr>
  </w:style>
  <w:style w:type="paragraph" w:styleId="41">
    <w:name w:val="heading 4"/>
    <w:basedOn w:val="a"/>
    <w:next w:val="a"/>
    <w:qFormat/>
    <w:pPr>
      <w:keepNext/>
      <w:jc w:val="center"/>
      <w:outlineLvl w:val="3"/>
    </w:pPr>
    <w:rPr>
      <w:b/>
      <w:sz w:val="22"/>
      <w:szCs w:val="20"/>
    </w:rPr>
  </w:style>
  <w:style w:type="paragraph" w:styleId="6">
    <w:name w:val="heading 6"/>
    <w:basedOn w:val="a"/>
    <w:next w:val="a"/>
    <w:qFormat/>
    <w:pPr>
      <w:keepNext/>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styleId="a5">
    <w:name w:val="Title"/>
    <w:basedOn w:val="a"/>
    <w:qFormat/>
    <w:pPr>
      <w:jc w:val="center"/>
    </w:pPr>
    <w:rPr>
      <w:b/>
      <w:szCs w:val="20"/>
    </w:rPr>
  </w:style>
  <w:style w:type="paragraph" w:styleId="22">
    <w:name w:val="Body Text Indent 2"/>
    <w:basedOn w:val="a"/>
    <w:pPr>
      <w:ind w:firstLine="709"/>
      <w:jc w:val="both"/>
    </w:pPr>
    <w:rPr>
      <w:szCs w:val="20"/>
    </w:rPr>
  </w:style>
  <w:style w:type="character" w:styleId="a6">
    <w:name w:val="page number"/>
    <w:basedOn w:val="a0"/>
  </w:style>
  <w:style w:type="paragraph" w:styleId="34">
    <w:name w:val="Body Text Indent 3"/>
    <w:basedOn w:val="a"/>
    <w:pPr>
      <w:spacing w:before="60"/>
      <w:ind w:firstLine="709"/>
      <w:jc w:val="both"/>
    </w:pPr>
    <w:rPr>
      <w:szCs w:val="20"/>
      <w:u w:val="single"/>
    </w:rPr>
  </w:style>
  <w:style w:type="paragraph" w:styleId="a7">
    <w:name w:val="Body Text"/>
    <w:basedOn w:val="a"/>
    <w:link w:val="a8"/>
    <w:pPr>
      <w:spacing w:before="120"/>
      <w:jc w:val="both"/>
    </w:pPr>
    <w:rPr>
      <w:szCs w:val="20"/>
    </w:rPr>
  </w:style>
  <w:style w:type="paragraph" w:styleId="23">
    <w:name w:val="Body Text 2"/>
    <w:basedOn w:val="a"/>
    <w:link w:val="24"/>
    <w:rPr>
      <w:sz w:val="22"/>
      <w:szCs w:val="20"/>
    </w:rPr>
  </w:style>
  <w:style w:type="paragraph" w:styleId="a9">
    <w:name w:val="footer"/>
    <w:basedOn w:val="a"/>
    <w:link w:val="aa"/>
    <w:uiPriority w:val="99"/>
    <w:pPr>
      <w:tabs>
        <w:tab w:val="center" w:pos="4153"/>
        <w:tab w:val="right" w:pos="8306"/>
      </w:tabs>
    </w:pPr>
    <w:rPr>
      <w:sz w:val="20"/>
      <w:szCs w:val="20"/>
    </w:rPr>
  </w:style>
  <w:style w:type="paragraph" w:styleId="35">
    <w:name w:val="Body Text 3"/>
    <w:basedOn w:val="a"/>
    <w:rsid w:val="00A84A69"/>
    <w:pPr>
      <w:spacing w:after="120"/>
    </w:pPr>
    <w:rPr>
      <w:sz w:val="16"/>
      <w:szCs w:val="16"/>
    </w:rPr>
  </w:style>
  <w:style w:type="paragraph" w:styleId="ab">
    <w:name w:val="Body Text Indent"/>
    <w:basedOn w:val="a"/>
    <w:link w:val="ac"/>
    <w:rsid w:val="00347AAF"/>
    <w:pPr>
      <w:spacing w:after="120"/>
      <w:ind w:left="283"/>
    </w:pPr>
  </w:style>
  <w:style w:type="paragraph" w:customStyle="1" w:styleId="consplusnonformat">
    <w:name w:val="consplusnonformat"/>
    <w:basedOn w:val="a"/>
    <w:rsid w:val="00752C7E"/>
    <w:pPr>
      <w:spacing w:before="100" w:beforeAutospacing="1" w:after="100" w:afterAutospacing="1"/>
    </w:pPr>
  </w:style>
  <w:style w:type="paragraph" w:customStyle="1" w:styleId="ConsPlusNonformat0">
    <w:name w:val="ConsPlusNonformat"/>
    <w:rsid w:val="00C8359C"/>
    <w:pPr>
      <w:widowControl w:val="0"/>
      <w:autoSpaceDE w:val="0"/>
      <w:autoSpaceDN w:val="0"/>
      <w:adjustRightInd w:val="0"/>
    </w:pPr>
    <w:rPr>
      <w:rFonts w:ascii="Courier New" w:hAnsi="Courier New" w:cs="Courier New"/>
    </w:rPr>
  </w:style>
  <w:style w:type="character" w:styleId="ad">
    <w:name w:val="Hyperlink"/>
    <w:uiPriority w:val="99"/>
    <w:rsid w:val="00214505"/>
    <w:rPr>
      <w:color w:val="0000FF"/>
      <w:u w:val="single"/>
    </w:rPr>
  </w:style>
  <w:style w:type="character" w:customStyle="1" w:styleId="a8">
    <w:name w:val="Основной текст Знак"/>
    <w:link w:val="a7"/>
    <w:rsid w:val="00B82D27"/>
    <w:rPr>
      <w:sz w:val="24"/>
      <w:lang w:val="ru-RU" w:eastAsia="ru-RU" w:bidi="ar-SA"/>
    </w:rPr>
  </w:style>
  <w:style w:type="character" w:customStyle="1" w:styleId="a4">
    <w:name w:val="Верхний колонтитул Знак"/>
    <w:link w:val="a3"/>
    <w:uiPriority w:val="99"/>
    <w:rsid w:val="00D20B53"/>
    <w:rPr>
      <w:sz w:val="28"/>
    </w:rPr>
  </w:style>
  <w:style w:type="paragraph" w:styleId="ae">
    <w:name w:val="Balloon Text"/>
    <w:basedOn w:val="a"/>
    <w:link w:val="af"/>
    <w:uiPriority w:val="99"/>
    <w:rsid w:val="00D20B53"/>
    <w:rPr>
      <w:rFonts w:ascii="Tahoma" w:hAnsi="Tahoma" w:cs="Tahoma"/>
      <w:sz w:val="16"/>
      <w:szCs w:val="16"/>
    </w:rPr>
  </w:style>
  <w:style w:type="character" w:customStyle="1" w:styleId="af">
    <w:name w:val="Текст выноски Знак"/>
    <w:link w:val="ae"/>
    <w:uiPriority w:val="99"/>
    <w:rsid w:val="00D20B53"/>
    <w:rPr>
      <w:rFonts w:ascii="Tahoma" w:hAnsi="Tahoma" w:cs="Tahoma"/>
      <w:sz w:val="16"/>
      <w:szCs w:val="16"/>
    </w:rPr>
  </w:style>
  <w:style w:type="paragraph" w:styleId="af0">
    <w:name w:val="annotation text"/>
    <w:basedOn w:val="a"/>
    <w:link w:val="af1"/>
    <w:uiPriority w:val="99"/>
    <w:rsid w:val="002A19EF"/>
    <w:rPr>
      <w:sz w:val="20"/>
      <w:szCs w:val="20"/>
    </w:rPr>
  </w:style>
  <w:style w:type="character" w:customStyle="1" w:styleId="af1">
    <w:name w:val="Текст примечания Знак"/>
    <w:basedOn w:val="a0"/>
    <w:link w:val="af0"/>
    <w:uiPriority w:val="99"/>
    <w:rsid w:val="002A19EF"/>
  </w:style>
  <w:style w:type="character" w:styleId="af2">
    <w:name w:val="annotation reference"/>
    <w:uiPriority w:val="99"/>
    <w:rsid w:val="002A19EF"/>
    <w:rPr>
      <w:sz w:val="16"/>
      <w:szCs w:val="16"/>
    </w:rPr>
  </w:style>
  <w:style w:type="character" w:customStyle="1" w:styleId="33">
    <w:name w:val="Заголовок 3 Знак"/>
    <w:link w:val="32"/>
    <w:uiPriority w:val="9"/>
    <w:semiHidden/>
    <w:rsid w:val="009F5FFC"/>
    <w:rPr>
      <w:rFonts w:ascii="Cambria" w:eastAsia="Times New Roman" w:hAnsi="Cambria" w:cs="Times New Roman"/>
      <w:b/>
      <w:bCs/>
      <w:sz w:val="26"/>
      <w:szCs w:val="26"/>
    </w:rPr>
  </w:style>
  <w:style w:type="paragraph" w:styleId="af3">
    <w:name w:val="annotation subject"/>
    <w:basedOn w:val="af0"/>
    <w:next w:val="af0"/>
    <w:link w:val="af4"/>
    <w:rsid w:val="002C6DBE"/>
    <w:rPr>
      <w:b/>
      <w:bCs/>
    </w:rPr>
  </w:style>
  <w:style w:type="character" w:customStyle="1" w:styleId="af4">
    <w:name w:val="Тема примечания Знак"/>
    <w:link w:val="af3"/>
    <w:rsid w:val="002C6DBE"/>
    <w:rPr>
      <w:b/>
      <w:bCs/>
    </w:rPr>
  </w:style>
  <w:style w:type="character" w:customStyle="1" w:styleId="12">
    <w:name w:val="Заголовок 1 Знак"/>
    <w:link w:val="1"/>
    <w:rsid w:val="00FD1B13"/>
    <w:rPr>
      <w:rFonts w:ascii="Calibri" w:hAnsi="Calibri"/>
      <w:b/>
      <w:bCs/>
      <w:kern w:val="32"/>
      <w:sz w:val="24"/>
      <w:szCs w:val="32"/>
    </w:rPr>
  </w:style>
  <w:style w:type="paragraph" w:customStyle="1" w:styleId="2">
    <w:name w:val="_Пункт договора 2 ур"/>
    <w:basedOn w:val="a"/>
    <w:qFormat/>
    <w:rsid w:val="00FD1B13"/>
    <w:pPr>
      <w:numPr>
        <w:ilvl w:val="1"/>
        <w:numId w:val="14"/>
      </w:numPr>
      <w:tabs>
        <w:tab w:val="left" w:pos="1276"/>
      </w:tabs>
      <w:ind w:left="0" w:firstLine="567"/>
      <w:jc w:val="both"/>
    </w:pPr>
    <w:rPr>
      <w:rFonts w:ascii="Calibri" w:hAnsi="Calibri" w:cs="Calibri"/>
    </w:rPr>
  </w:style>
  <w:style w:type="paragraph" w:customStyle="1" w:styleId="3">
    <w:name w:val="_Пункт договора 3 ур"/>
    <w:basedOn w:val="2"/>
    <w:rsid w:val="00FD1B13"/>
    <w:pPr>
      <w:numPr>
        <w:ilvl w:val="2"/>
      </w:numPr>
      <w:ind w:left="0" w:firstLine="567"/>
    </w:pPr>
  </w:style>
  <w:style w:type="paragraph" w:customStyle="1" w:styleId="4">
    <w:name w:val="_Пункт договора 4 ур"/>
    <w:basedOn w:val="3"/>
    <w:qFormat/>
    <w:rsid w:val="00FD1B13"/>
    <w:pPr>
      <w:numPr>
        <w:ilvl w:val="3"/>
      </w:numPr>
      <w:tabs>
        <w:tab w:val="clear" w:pos="1276"/>
        <w:tab w:val="left" w:pos="1701"/>
      </w:tabs>
      <w:ind w:left="27" w:firstLine="540"/>
    </w:pPr>
  </w:style>
  <w:style w:type="character" w:customStyle="1" w:styleId="24">
    <w:name w:val="Основной текст 2 Знак"/>
    <w:link w:val="23"/>
    <w:rsid w:val="007B308C"/>
    <w:rPr>
      <w:sz w:val="22"/>
    </w:rPr>
  </w:style>
  <w:style w:type="paragraph" w:customStyle="1" w:styleId="ConsPlusNormal">
    <w:name w:val="ConsPlusNormal"/>
    <w:rsid w:val="00366353"/>
    <w:pPr>
      <w:autoSpaceDE w:val="0"/>
      <w:autoSpaceDN w:val="0"/>
      <w:adjustRightInd w:val="0"/>
    </w:pPr>
    <w:rPr>
      <w:rFonts w:eastAsia="Calibri"/>
      <w:sz w:val="24"/>
      <w:szCs w:val="24"/>
      <w:lang w:eastAsia="en-US"/>
    </w:rPr>
  </w:style>
  <w:style w:type="paragraph" w:customStyle="1" w:styleId="13">
    <w:name w:val="Пункт Договора 1"/>
    <w:basedOn w:val="a"/>
    <w:link w:val="14"/>
    <w:rsid w:val="00ED5CCE"/>
    <w:pPr>
      <w:ind w:left="-141" w:firstLine="709"/>
      <w:jc w:val="both"/>
    </w:pPr>
    <w:rPr>
      <w:rFonts w:ascii="Calibri" w:hAnsi="Calibri"/>
      <w:szCs w:val="22"/>
      <w:lang w:eastAsia="en-US"/>
    </w:rPr>
  </w:style>
  <w:style w:type="character" w:customStyle="1" w:styleId="14">
    <w:name w:val="Пункт Договора 1 Знак"/>
    <w:link w:val="13"/>
    <w:rsid w:val="00ED5CCE"/>
    <w:rPr>
      <w:rFonts w:ascii="Calibri" w:hAnsi="Calibri"/>
      <w:sz w:val="24"/>
      <w:szCs w:val="22"/>
      <w:lang w:eastAsia="en-US"/>
    </w:rPr>
  </w:style>
  <w:style w:type="paragraph" w:styleId="af5">
    <w:name w:val="No Spacing"/>
    <w:uiPriority w:val="1"/>
    <w:qFormat/>
    <w:rsid w:val="005E637B"/>
    <w:rPr>
      <w:rFonts w:ascii="Calibri" w:hAnsi="Calibri"/>
      <w:sz w:val="22"/>
      <w:szCs w:val="22"/>
      <w:lang w:eastAsia="en-US"/>
    </w:rPr>
  </w:style>
  <w:style w:type="character" w:customStyle="1" w:styleId="aa">
    <w:name w:val="Нижний колонтитул Знак"/>
    <w:link w:val="a9"/>
    <w:uiPriority w:val="99"/>
    <w:rsid w:val="000C31F1"/>
  </w:style>
  <w:style w:type="character" w:styleId="af6">
    <w:name w:val="FollowedHyperlink"/>
    <w:rsid w:val="009367DB"/>
    <w:rPr>
      <w:color w:val="800080"/>
      <w:u w:val="single"/>
    </w:rPr>
  </w:style>
  <w:style w:type="paragraph" w:styleId="af7">
    <w:name w:val="List Paragraph"/>
    <w:basedOn w:val="a"/>
    <w:uiPriority w:val="34"/>
    <w:qFormat/>
    <w:rsid w:val="003A1781"/>
    <w:pPr>
      <w:ind w:left="720"/>
      <w:contextualSpacing/>
    </w:pPr>
  </w:style>
  <w:style w:type="paragraph" w:styleId="25">
    <w:name w:val="Body Text First Indent 2"/>
    <w:basedOn w:val="ab"/>
    <w:link w:val="26"/>
    <w:rsid w:val="003A23F4"/>
    <w:pPr>
      <w:widowControl w:val="0"/>
      <w:autoSpaceDE w:val="0"/>
      <w:autoSpaceDN w:val="0"/>
      <w:adjustRightInd w:val="0"/>
      <w:ind w:firstLine="210"/>
    </w:pPr>
    <w:rPr>
      <w:rFonts w:ascii="Arial" w:hAnsi="Arial" w:cs="Arial"/>
      <w:sz w:val="20"/>
      <w:szCs w:val="20"/>
    </w:rPr>
  </w:style>
  <w:style w:type="character" w:customStyle="1" w:styleId="ac">
    <w:name w:val="Основной текст с отступом Знак"/>
    <w:link w:val="ab"/>
    <w:rsid w:val="003A23F4"/>
    <w:rPr>
      <w:sz w:val="24"/>
      <w:szCs w:val="24"/>
    </w:rPr>
  </w:style>
  <w:style w:type="character" w:customStyle="1" w:styleId="26">
    <w:name w:val="Красная строка 2 Знак"/>
    <w:link w:val="25"/>
    <w:rsid w:val="003A23F4"/>
    <w:rPr>
      <w:rFonts w:ascii="Arial" w:hAnsi="Arial" w:cs="Arial"/>
      <w:sz w:val="24"/>
      <w:szCs w:val="24"/>
    </w:rPr>
  </w:style>
  <w:style w:type="paragraph" w:styleId="af8">
    <w:name w:val="Revision"/>
    <w:hidden/>
    <w:uiPriority w:val="99"/>
    <w:semiHidden/>
    <w:rsid w:val="00446BDA"/>
    <w:rPr>
      <w:sz w:val="24"/>
      <w:szCs w:val="24"/>
    </w:rPr>
  </w:style>
  <w:style w:type="paragraph" w:styleId="af9">
    <w:name w:val="Block Text"/>
    <w:basedOn w:val="a"/>
    <w:rsid w:val="00446BDA"/>
    <w:pPr>
      <w:spacing w:line="260" w:lineRule="auto"/>
      <w:ind w:left="-142" w:right="-483"/>
      <w:jc w:val="both"/>
    </w:pPr>
    <w:rPr>
      <w:szCs w:val="20"/>
    </w:rPr>
  </w:style>
  <w:style w:type="paragraph" w:customStyle="1" w:styleId="10">
    <w:name w:val="ПрилТекст1"/>
    <w:basedOn w:val="a"/>
    <w:rsid w:val="000F7E17"/>
    <w:pPr>
      <w:numPr>
        <w:numId w:val="28"/>
      </w:numPr>
      <w:overflowPunct w:val="0"/>
      <w:autoSpaceDE w:val="0"/>
      <w:autoSpaceDN w:val="0"/>
      <w:adjustRightInd w:val="0"/>
      <w:spacing w:before="60"/>
      <w:jc w:val="both"/>
      <w:textAlignment w:val="baseline"/>
    </w:pPr>
    <w:rPr>
      <w:sz w:val="26"/>
      <w:szCs w:val="26"/>
    </w:rPr>
  </w:style>
  <w:style w:type="paragraph" w:customStyle="1" w:styleId="20">
    <w:name w:val="ПрилТекст2"/>
    <w:basedOn w:val="a"/>
    <w:rsid w:val="000F7E17"/>
    <w:pPr>
      <w:numPr>
        <w:ilvl w:val="1"/>
        <w:numId w:val="28"/>
      </w:numPr>
      <w:overflowPunct w:val="0"/>
      <w:autoSpaceDE w:val="0"/>
      <w:autoSpaceDN w:val="0"/>
      <w:adjustRightInd w:val="0"/>
      <w:spacing w:before="60"/>
      <w:jc w:val="both"/>
      <w:textAlignment w:val="baseline"/>
    </w:pPr>
    <w:rPr>
      <w:sz w:val="26"/>
      <w:szCs w:val="26"/>
    </w:rPr>
  </w:style>
  <w:style w:type="paragraph" w:customStyle="1" w:styleId="30">
    <w:name w:val="ПрилТекст3"/>
    <w:basedOn w:val="a"/>
    <w:rsid w:val="000F7E17"/>
    <w:pPr>
      <w:numPr>
        <w:ilvl w:val="2"/>
        <w:numId w:val="28"/>
      </w:numPr>
      <w:overflowPunct w:val="0"/>
      <w:autoSpaceDE w:val="0"/>
      <w:autoSpaceDN w:val="0"/>
      <w:adjustRightInd w:val="0"/>
      <w:spacing w:before="60"/>
      <w:jc w:val="both"/>
      <w:textAlignment w:val="baseline"/>
    </w:pPr>
    <w:rPr>
      <w:sz w:val="26"/>
      <w:szCs w:val="26"/>
    </w:rPr>
  </w:style>
  <w:style w:type="paragraph" w:styleId="afa">
    <w:name w:val="footnote text"/>
    <w:basedOn w:val="a"/>
    <w:link w:val="afb"/>
    <w:uiPriority w:val="99"/>
    <w:unhideWhenUsed/>
    <w:rsid w:val="00D72E3A"/>
    <w:rPr>
      <w:sz w:val="20"/>
      <w:szCs w:val="20"/>
    </w:rPr>
  </w:style>
  <w:style w:type="character" w:customStyle="1" w:styleId="afb">
    <w:name w:val="Текст сноски Знак"/>
    <w:basedOn w:val="a0"/>
    <w:link w:val="afa"/>
    <w:uiPriority w:val="99"/>
    <w:rsid w:val="00D72E3A"/>
  </w:style>
  <w:style w:type="character" w:styleId="afc">
    <w:name w:val="footnote reference"/>
    <w:basedOn w:val="a0"/>
    <w:uiPriority w:val="99"/>
    <w:unhideWhenUsed/>
    <w:rsid w:val="00D72E3A"/>
    <w:rPr>
      <w:vertAlign w:val="superscript"/>
    </w:rPr>
  </w:style>
  <w:style w:type="paragraph" w:styleId="afd">
    <w:name w:val="Body Text First Indent"/>
    <w:basedOn w:val="a7"/>
    <w:link w:val="afe"/>
    <w:rsid w:val="00D2253F"/>
    <w:pPr>
      <w:widowControl w:val="0"/>
      <w:autoSpaceDE w:val="0"/>
      <w:autoSpaceDN w:val="0"/>
      <w:adjustRightInd w:val="0"/>
      <w:spacing w:before="0" w:after="120"/>
      <w:ind w:firstLine="210"/>
      <w:jc w:val="left"/>
    </w:pPr>
    <w:rPr>
      <w:rFonts w:ascii="Arial" w:hAnsi="Arial" w:cs="Arial"/>
      <w:sz w:val="20"/>
    </w:rPr>
  </w:style>
  <w:style w:type="character" w:customStyle="1" w:styleId="afe">
    <w:name w:val="Красная строка Знак"/>
    <w:basedOn w:val="a8"/>
    <w:link w:val="afd"/>
    <w:rsid w:val="00D2253F"/>
    <w:rPr>
      <w:rFonts w:ascii="Arial" w:hAnsi="Arial" w:cs="Arial"/>
      <w:sz w:val="24"/>
      <w:lang w:val="ru-RU" w:eastAsia="ru-RU" w:bidi="ar-SA"/>
    </w:rPr>
  </w:style>
  <w:style w:type="table" w:styleId="aff">
    <w:name w:val="Table Grid"/>
    <w:basedOn w:val="a1"/>
    <w:uiPriority w:val="59"/>
    <w:rsid w:val="000A25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uiPriority w:val="99"/>
    <w:unhideWhenUsed/>
    <w:rsid w:val="00CF30B8"/>
    <w:pPr>
      <w:spacing w:before="100" w:beforeAutospacing="1" w:after="100" w:afterAutospacing="1"/>
    </w:pPr>
    <w:rPr>
      <w:rFonts w:eastAsiaTheme="minorHAnsi"/>
    </w:rPr>
  </w:style>
  <w:style w:type="paragraph" w:customStyle="1" w:styleId="11">
    <w:name w:val="Документ.Пункт.1"/>
    <w:basedOn w:val="aff1"/>
    <w:autoRedefine/>
    <w:qFormat/>
    <w:rsid w:val="001D1BA8"/>
    <w:pPr>
      <w:keepNext/>
      <w:widowControl w:val="0"/>
      <w:numPr>
        <w:numId w:val="53"/>
      </w:numPr>
      <w:tabs>
        <w:tab w:val="left" w:pos="284"/>
        <w:tab w:val="num" w:pos="360"/>
      </w:tabs>
      <w:autoSpaceDE w:val="0"/>
      <w:autoSpaceDN w:val="0"/>
      <w:adjustRightInd w:val="0"/>
      <w:spacing w:before="240" w:after="60"/>
      <w:ind w:left="283" w:hanging="283"/>
      <w:contextualSpacing w:val="0"/>
      <w:jc w:val="center"/>
      <w:outlineLvl w:val="0"/>
    </w:pPr>
    <w:rPr>
      <w:b/>
    </w:rPr>
  </w:style>
  <w:style w:type="character" w:customStyle="1" w:styleId="27">
    <w:name w:val="Документ.Пункт.2 Знак"/>
    <w:basedOn w:val="a0"/>
    <w:link w:val="21"/>
    <w:locked/>
    <w:rsid w:val="001D1BA8"/>
    <w:rPr>
      <w:rFonts w:cs="Arial"/>
      <w:sz w:val="24"/>
      <w:szCs w:val="24"/>
    </w:rPr>
  </w:style>
  <w:style w:type="paragraph" w:customStyle="1" w:styleId="21">
    <w:name w:val="Документ.Пункт.2"/>
    <w:basedOn w:val="25"/>
    <w:link w:val="27"/>
    <w:qFormat/>
    <w:rsid w:val="001D1BA8"/>
    <w:pPr>
      <w:widowControl/>
      <w:numPr>
        <w:ilvl w:val="1"/>
        <w:numId w:val="53"/>
      </w:numPr>
      <w:spacing w:after="0"/>
      <w:ind w:firstLine="567"/>
      <w:contextualSpacing/>
      <w:jc w:val="both"/>
      <w:outlineLvl w:val="1"/>
    </w:pPr>
    <w:rPr>
      <w:rFonts w:ascii="Times New Roman" w:hAnsi="Times New Roman"/>
      <w:sz w:val="24"/>
      <w:szCs w:val="24"/>
    </w:rPr>
  </w:style>
  <w:style w:type="paragraph" w:customStyle="1" w:styleId="31">
    <w:name w:val="Документ.Пункт.3"/>
    <w:basedOn w:val="21"/>
    <w:qFormat/>
    <w:rsid w:val="001D1BA8"/>
    <w:pPr>
      <w:numPr>
        <w:ilvl w:val="2"/>
      </w:numPr>
      <w:tabs>
        <w:tab w:val="num" w:pos="360"/>
        <w:tab w:val="num" w:pos="643"/>
      </w:tabs>
      <w:ind w:left="643" w:firstLine="567"/>
    </w:pPr>
  </w:style>
  <w:style w:type="paragraph" w:customStyle="1" w:styleId="40">
    <w:name w:val="Документ.Пункт.4"/>
    <w:basedOn w:val="21"/>
    <w:qFormat/>
    <w:rsid w:val="001D1BA8"/>
    <w:pPr>
      <w:numPr>
        <w:ilvl w:val="3"/>
      </w:numPr>
      <w:tabs>
        <w:tab w:val="num" w:pos="360"/>
        <w:tab w:val="num" w:pos="643"/>
      </w:tabs>
      <w:ind w:left="643" w:firstLine="567"/>
    </w:pPr>
  </w:style>
  <w:style w:type="paragraph" w:styleId="aff1">
    <w:name w:val="List"/>
    <w:basedOn w:val="a"/>
    <w:semiHidden/>
    <w:unhideWhenUsed/>
    <w:rsid w:val="001D1BA8"/>
    <w:pPr>
      <w:ind w:left="283" w:hanging="283"/>
      <w:contextualSpacing/>
    </w:pPr>
  </w:style>
  <w:style w:type="character" w:customStyle="1" w:styleId="null1">
    <w:name w:val="null1"/>
    <w:basedOn w:val="a0"/>
    <w:rsid w:val="007D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80377">
      <w:bodyDiv w:val="1"/>
      <w:marLeft w:val="0"/>
      <w:marRight w:val="0"/>
      <w:marTop w:val="0"/>
      <w:marBottom w:val="0"/>
      <w:divBdr>
        <w:top w:val="none" w:sz="0" w:space="0" w:color="auto"/>
        <w:left w:val="none" w:sz="0" w:space="0" w:color="auto"/>
        <w:bottom w:val="none" w:sz="0" w:space="0" w:color="auto"/>
        <w:right w:val="none" w:sz="0" w:space="0" w:color="auto"/>
      </w:divBdr>
    </w:div>
    <w:div w:id="984745906">
      <w:bodyDiv w:val="1"/>
      <w:marLeft w:val="0"/>
      <w:marRight w:val="0"/>
      <w:marTop w:val="0"/>
      <w:marBottom w:val="0"/>
      <w:divBdr>
        <w:top w:val="none" w:sz="0" w:space="0" w:color="auto"/>
        <w:left w:val="none" w:sz="0" w:space="0" w:color="auto"/>
        <w:bottom w:val="none" w:sz="0" w:space="0" w:color="auto"/>
        <w:right w:val="none" w:sz="0" w:space="0" w:color="auto"/>
      </w:divBdr>
    </w:div>
    <w:div w:id="993601464">
      <w:bodyDiv w:val="1"/>
      <w:marLeft w:val="0"/>
      <w:marRight w:val="0"/>
      <w:marTop w:val="0"/>
      <w:marBottom w:val="0"/>
      <w:divBdr>
        <w:top w:val="none" w:sz="0" w:space="0" w:color="auto"/>
        <w:left w:val="none" w:sz="0" w:space="0" w:color="auto"/>
        <w:bottom w:val="none" w:sz="0" w:space="0" w:color="auto"/>
        <w:right w:val="none" w:sz="0" w:space="0" w:color="auto"/>
      </w:divBdr>
    </w:div>
    <w:div w:id="1321739648">
      <w:bodyDiv w:val="1"/>
      <w:marLeft w:val="0"/>
      <w:marRight w:val="0"/>
      <w:marTop w:val="0"/>
      <w:marBottom w:val="0"/>
      <w:divBdr>
        <w:top w:val="none" w:sz="0" w:space="0" w:color="auto"/>
        <w:left w:val="none" w:sz="0" w:space="0" w:color="auto"/>
        <w:bottom w:val="none" w:sz="0" w:space="0" w:color="auto"/>
        <w:right w:val="none" w:sz="0" w:space="0" w:color="auto"/>
      </w:divBdr>
    </w:div>
    <w:div w:id="1560705488">
      <w:bodyDiv w:val="1"/>
      <w:marLeft w:val="0"/>
      <w:marRight w:val="0"/>
      <w:marTop w:val="0"/>
      <w:marBottom w:val="0"/>
      <w:divBdr>
        <w:top w:val="none" w:sz="0" w:space="0" w:color="auto"/>
        <w:left w:val="none" w:sz="0" w:space="0" w:color="auto"/>
        <w:bottom w:val="none" w:sz="0" w:space="0" w:color="auto"/>
        <w:right w:val="none" w:sz="0" w:space="0" w:color="auto"/>
      </w:divBdr>
    </w:div>
    <w:div w:id="1588685769">
      <w:bodyDiv w:val="1"/>
      <w:marLeft w:val="0"/>
      <w:marRight w:val="0"/>
      <w:marTop w:val="0"/>
      <w:marBottom w:val="0"/>
      <w:divBdr>
        <w:top w:val="none" w:sz="0" w:space="0" w:color="auto"/>
        <w:left w:val="none" w:sz="0" w:space="0" w:color="auto"/>
        <w:bottom w:val="none" w:sz="0" w:space="0" w:color="auto"/>
        <w:right w:val="none" w:sz="0" w:space="0" w:color="auto"/>
      </w:divBdr>
    </w:div>
    <w:div w:id="1639263185">
      <w:bodyDiv w:val="1"/>
      <w:marLeft w:val="0"/>
      <w:marRight w:val="0"/>
      <w:marTop w:val="0"/>
      <w:marBottom w:val="0"/>
      <w:divBdr>
        <w:top w:val="none" w:sz="0" w:space="0" w:color="auto"/>
        <w:left w:val="none" w:sz="0" w:space="0" w:color="auto"/>
        <w:bottom w:val="none" w:sz="0" w:space="0" w:color="auto"/>
        <w:right w:val="none" w:sz="0" w:space="0" w:color="auto"/>
      </w:divBdr>
    </w:div>
    <w:div w:id="1983198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ibur.ru/about/SIBURs-contract-terms-and-conditions/" TargetMode="External"/><Relationship Id="rId18" Type="http://schemas.openxmlformats.org/officeDocument/2006/relationships/hyperlink" Target="mailto:For_info@sibur.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ibur.ru/ru/about/SIBURs-contract-terms-and-conditions/purchase-of-goods/" TargetMode="External"/><Relationship Id="rId7" Type="http://schemas.openxmlformats.org/officeDocument/2006/relationships/styles" Target="styles.xml"/><Relationship Id="rId12" Type="http://schemas.openxmlformats.org/officeDocument/2006/relationships/hyperlink" Target="https://www.sibur.ru/about/SIBURs-contract-terms-and-conditions/consent-to-inquire-credit-reporting-agency/" TargetMode="External"/><Relationship Id="rId17" Type="http://schemas.openxmlformats.org/officeDocument/2006/relationships/hyperlink" Target="mailto:info@sibur.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bur.ru/upload/details_change/" TargetMode="External"/><Relationship Id="rId20" Type="http://schemas.openxmlformats.org/officeDocument/2006/relationships/hyperlink" Target="mailto:A001-UiPathRb02@sibur.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sibur.ru/ru/about/antimonopoly_policy/"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laimCentre@sibur.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bur.ru/compliance" TargetMode="External"/><Relationship Id="rId22" Type="http://schemas.openxmlformats.org/officeDocument/2006/relationships/hyperlink" Target="https://www.sibur.ru/ru/about/SIBURs-contract-terms-and-conditions/purchase-of-goods/"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LEGDHKNZFHQE-17-21373</_dlc_DocId>
    <_dlc_DocIdUrl xmlns="f089171f-9a62-46ba-b25a-510fcfdc944d">
      <Url>https://sharepoint/Legal/_layouts/15/DocIdRedir.aspx?ID=LEGDHKNZFHQE-17-21373</Url>
      <Description>LEGDHKNZFHQE-17-21373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B648-EAA1-429E-B910-4681478D01D3}">
  <ds:schemaRefs>
    <ds:schemaRef ds:uri="http://schemas.microsoft.com/sharepoint/events"/>
  </ds:schemaRefs>
</ds:datastoreItem>
</file>

<file path=customXml/itemProps2.xml><?xml version="1.0" encoding="utf-8"?>
<ds:datastoreItem xmlns:ds="http://schemas.openxmlformats.org/officeDocument/2006/customXml" ds:itemID="{181485F1-CFDF-442A-BD91-C55A50D3FCA8}">
  <ds:schemaRefs>
    <ds:schemaRef ds:uri="http://schemas.microsoft.com/sharepoint/v3/contenttype/forms"/>
  </ds:schemaRefs>
</ds:datastoreItem>
</file>

<file path=customXml/itemProps3.xml><?xml version="1.0" encoding="utf-8"?>
<ds:datastoreItem xmlns:ds="http://schemas.openxmlformats.org/officeDocument/2006/customXml" ds:itemID="{8687F2DF-6258-42DE-8362-6EAAFD618E7C}">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f089171f-9a62-46ba-b25a-510fcfdc944d"/>
    <ds:schemaRef ds:uri="http://purl.org/dc/elements/1.1/"/>
    <ds:schemaRef ds:uri="http://schemas.microsoft.com/office/infopath/2007/PartnerControls"/>
    <ds:schemaRef ds:uri="06e9fca7-566a-4355-bf4a-5bc3b8501c30"/>
    <ds:schemaRef ds:uri="http://www.w3.org/XML/1998/namespace"/>
    <ds:schemaRef ds:uri="http://purl.org/dc/dcmitype/"/>
  </ds:schemaRefs>
</ds:datastoreItem>
</file>

<file path=customXml/itemProps4.xml><?xml version="1.0" encoding="utf-8"?>
<ds:datastoreItem xmlns:ds="http://schemas.openxmlformats.org/officeDocument/2006/customXml" ds:itemID="{0BEE2E05-B4C3-4313-83DE-839B5B144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F0B541-60EC-4E9A-95CA-D7ED5F79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10969</Words>
  <Characters>62527</Characters>
  <Application>Microsoft Office Word</Application>
  <DocSecurity>8</DocSecurity>
  <Lines>521</Lines>
  <Paragraphs>146</Paragraphs>
  <ScaleCrop>false</ScaleCrop>
  <HeadingPairs>
    <vt:vector size="2" baseType="variant">
      <vt:variant>
        <vt:lpstr>Название</vt:lpstr>
      </vt:variant>
      <vt:variant>
        <vt:i4>1</vt:i4>
      </vt:variant>
    </vt:vector>
  </HeadingPairs>
  <TitlesOfParts>
    <vt:vector size="1" baseType="lpstr">
      <vt:lpstr>ДОГОВОР  ПОСТАВКИ  № КС</vt:lpstr>
    </vt:vector>
  </TitlesOfParts>
  <Company>sibur</Company>
  <LinksUpToDate>false</LinksUpToDate>
  <CharactersWithSpaces>73350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КС</dc:title>
  <dc:creator>user</dc:creator>
  <cp:lastModifiedBy>Дурыничева Юлия Юрьевна</cp:lastModifiedBy>
  <cp:revision>10</cp:revision>
  <cp:lastPrinted>2015-10-14T08:04:00Z</cp:lastPrinted>
  <dcterms:created xsi:type="dcterms:W3CDTF">2024-10-18T10:52:00Z</dcterms:created>
  <dcterms:modified xsi:type="dcterms:W3CDTF">2024-11-06T12:34:00Z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4AAA9mrMv1QjWAtcP0ciN+Rtb1qeYxOuSlJmllPumz2omzVwMScZFlhHqg==</vt:lpwstr>
  </property>
  <property fmtid="{D5CDD505-2E9C-101B-9397-08002B2CF9AE}" pid="3" name="MAIL_MSG_ID1">
    <vt:lpwstr>ABAAVOAfoSrQoyxGUDvYn+4VIuZ6EyL5e89loQnDEQeWUc8hX+2BL/yCDfH1sZUOh3Qq</vt:lpwstr>
  </property>
  <property fmtid="{D5CDD505-2E9C-101B-9397-08002B2CF9AE}" pid="4" name="RESPONSE_SENDER_NAME">
    <vt:lpwstr>gAAAdya76B99d4hLGUR1rQ+8TxTv0GGEPdix</vt:lpwstr>
  </property>
  <property fmtid="{D5CDD505-2E9C-101B-9397-08002B2CF9AE}" pid="5" name="ContentTypeId">
    <vt:lpwstr>0x0101005212DEAE588D5D4BAA760B5078F8715D</vt:lpwstr>
  </property>
  <property fmtid="{D5CDD505-2E9C-101B-9397-08002B2CF9AE}" pid="6" name="_dlc_DocIdItemGuid">
    <vt:lpwstr>973eca91-af08-4e43-9fe7-cee03dec3f40</vt:lpwstr>
  </property>
</Properties>
</file>