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A7ACB" w14:textId="7E32EDF4" w:rsidR="00E96034" w:rsidRPr="001E3AE3" w:rsidRDefault="00E96034" w:rsidP="00CB3B95">
      <w:pPr>
        <w:pStyle w:val="25"/>
        <w:tabs>
          <w:tab w:val="left" w:pos="709"/>
          <w:tab w:val="left" w:pos="1134"/>
        </w:tabs>
        <w:spacing w:after="0"/>
        <w:ind w:left="0" w:right="-16" w:firstLine="567"/>
        <w:jc w:val="center"/>
        <w:rPr>
          <w:rFonts w:ascii="Times New Roman" w:hAnsi="Times New Roman" w:cs="Times New Roman"/>
          <w:sz w:val="22"/>
          <w:szCs w:val="22"/>
        </w:rPr>
      </w:pPr>
      <w:r w:rsidRPr="001E3AE3">
        <w:rPr>
          <w:rFonts w:ascii="Times New Roman" w:hAnsi="Times New Roman" w:cs="Times New Roman"/>
          <w:b/>
          <w:spacing w:val="-3"/>
          <w:sz w:val="22"/>
          <w:szCs w:val="22"/>
        </w:rPr>
        <w:t>ДОГОВОР ПОСТАВКИ</w:t>
      </w:r>
      <w:r w:rsidR="001263E9" w:rsidRPr="001E3AE3">
        <w:rPr>
          <w:rFonts w:ascii="Times New Roman" w:hAnsi="Times New Roman" w:cs="Times New Roman"/>
          <w:b/>
          <w:sz w:val="22"/>
          <w:szCs w:val="22"/>
        </w:rPr>
        <w:t xml:space="preserve"> </w:t>
      </w:r>
      <w:r w:rsidRPr="001E3AE3">
        <w:rPr>
          <w:rFonts w:ascii="Times New Roman" w:hAnsi="Times New Roman" w:cs="Times New Roman"/>
          <w:b/>
          <w:sz w:val="22"/>
          <w:szCs w:val="22"/>
        </w:rPr>
        <w:t xml:space="preserve"> </w:t>
      </w:r>
      <w:permStart w:id="2022847260" w:edGrp="everyone"/>
    </w:p>
    <w:permEnd w:id="2022847260"/>
    <w:p w14:paraId="79F5BF12" w14:textId="77777777" w:rsidR="00E96034" w:rsidRPr="001E3AE3" w:rsidRDefault="00E96034" w:rsidP="00CB3B95">
      <w:pPr>
        <w:pStyle w:val="25"/>
        <w:tabs>
          <w:tab w:val="left" w:pos="284"/>
          <w:tab w:val="left" w:pos="567"/>
          <w:tab w:val="left" w:pos="709"/>
          <w:tab w:val="left" w:pos="1134"/>
        </w:tabs>
        <w:spacing w:after="0"/>
        <w:ind w:left="0" w:right="-16" w:firstLine="567"/>
        <w:jc w:val="center"/>
        <w:rPr>
          <w:rFonts w:ascii="Times New Roman" w:hAnsi="Times New Roman" w:cs="Times New Roman"/>
          <w:b/>
          <w:sz w:val="22"/>
          <w:szCs w:val="22"/>
        </w:rPr>
      </w:pPr>
    </w:p>
    <w:p w14:paraId="63B00328" w14:textId="0BC7899C" w:rsidR="00E96034" w:rsidRPr="001E3AE3" w:rsidRDefault="00E96034" w:rsidP="00CB3B95">
      <w:pPr>
        <w:shd w:val="clear" w:color="auto" w:fill="FFFFFF"/>
        <w:tabs>
          <w:tab w:val="left" w:pos="426"/>
          <w:tab w:val="left" w:leader="underscore" w:pos="567"/>
          <w:tab w:val="left" w:pos="1134"/>
        </w:tabs>
        <w:ind w:right="-16" w:firstLine="567"/>
        <w:jc w:val="both"/>
        <w:rPr>
          <w:rFonts w:ascii="Times New Roman" w:hAnsi="Times New Roman" w:cs="Times New Roman"/>
          <w:spacing w:val="-4"/>
          <w:sz w:val="22"/>
          <w:szCs w:val="22"/>
        </w:rPr>
      </w:pPr>
      <w:r w:rsidRPr="001E3AE3">
        <w:rPr>
          <w:rFonts w:ascii="Times New Roman" w:hAnsi="Times New Roman" w:cs="Times New Roman"/>
          <w:spacing w:val="-4"/>
          <w:sz w:val="22"/>
          <w:szCs w:val="22"/>
        </w:rPr>
        <w:t xml:space="preserve">г. </w:t>
      </w:r>
      <w:permStart w:id="1439907629" w:edGrp="everyone"/>
      <w:r w:rsidRPr="001E3AE3">
        <w:rPr>
          <w:rFonts w:ascii="Times New Roman" w:hAnsi="Times New Roman" w:cs="Times New Roman"/>
          <w:spacing w:val="-4"/>
          <w:sz w:val="22"/>
          <w:szCs w:val="22"/>
        </w:rPr>
        <w:t>__________</w:t>
      </w:r>
      <w:permEnd w:id="1439907629"/>
      <w:r w:rsidRPr="001E3AE3">
        <w:rPr>
          <w:rFonts w:ascii="Times New Roman" w:hAnsi="Times New Roman" w:cs="Times New Roman"/>
          <w:spacing w:val="-4"/>
          <w:sz w:val="22"/>
          <w:szCs w:val="22"/>
        </w:rPr>
        <w:t xml:space="preserve">           </w:t>
      </w:r>
      <w:r w:rsidRPr="001E3AE3">
        <w:rPr>
          <w:rFonts w:ascii="Times New Roman" w:hAnsi="Times New Roman" w:cs="Times New Roman"/>
          <w:sz w:val="22"/>
          <w:szCs w:val="22"/>
        </w:rPr>
        <w:t xml:space="preserve">  </w:t>
      </w:r>
      <w:r w:rsidR="00CB3B95" w:rsidRPr="001E3AE3">
        <w:rPr>
          <w:rFonts w:ascii="Times New Roman" w:hAnsi="Times New Roman" w:cs="Times New Roman"/>
          <w:sz w:val="22"/>
          <w:szCs w:val="22"/>
        </w:rPr>
        <w:t xml:space="preserve">                                                            </w:t>
      </w:r>
      <w:r w:rsidRPr="001E3AE3">
        <w:rPr>
          <w:rFonts w:ascii="Times New Roman" w:hAnsi="Times New Roman" w:cs="Times New Roman"/>
          <w:sz w:val="22"/>
          <w:szCs w:val="22"/>
        </w:rPr>
        <w:t xml:space="preserve">   </w:t>
      </w:r>
      <w:r w:rsidR="005C7A16" w:rsidRPr="001E3AE3">
        <w:rPr>
          <w:rFonts w:ascii="Times New Roman" w:hAnsi="Times New Roman" w:cs="Times New Roman"/>
          <w:sz w:val="22"/>
          <w:szCs w:val="22"/>
        </w:rPr>
        <w:t xml:space="preserve">            </w:t>
      </w:r>
      <w:r w:rsidR="00CB3B95" w:rsidRPr="001E3AE3">
        <w:rPr>
          <w:rFonts w:ascii="Times New Roman" w:hAnsi="Times New Roman" w:cs="Times New Roman"/>
          <w:sz w:val="22"/>
          <w:szCs w:val="22"/>
        </w:rPr>
        <w:t xml:space="preserve">   </w:t>
      </w:r>
      <w:proofErr w:type="gramStart"/>
      <w:r w:rsidR="00CB3B95" w:rsidRPr="001E3AE3">
        <w:rPr>
          <w:rFonts w:ascii="Times New Roman" w:hAnsi="Times New Roman" w:cs="Times New Roman"/>
          <w:sz w:val="22"/>
          <w:szCs w:val="22"/>
        </w:rPr>
        <w:t xml:space="preserve">   </w:t>
      </w:r>
      <w:permStart w:id="97143372" w:edGrp="everyone"/>
      <w:r w:rsidRPr="001E3AE3">
        <w:rPr>
          <w:rFonts w:ascii="Times New Roman" w:hAnsi="Times New Roman" w:cs="Times New Roman"/>
          <w:sz w:val="22"/>
          <w:szCs w:val="22"/>
        </w:rPr>
        <w:t>«</w:t>
      </w:r>
      <w:proofErr w:type="gramEnd"/>
      <w:r w:rsidRPr="001E3AE3">
        <w:rPr>
          <w:rFonts w:ascii="Times New Roman" w:hAnsi="Times New Roman" w:cs="Times New Roman"/>
          <w:sz w:val="22"/>
          <w:szCs w:val="22"/>
        </w:rPr>
        <w:t>____»_________</w:t>
      </w:r>
      <w:r w:rsidRPr="001E3AE3">
        <w:rPr>
          <w:rFonts w:ascii="Times New Roman" w:hAnsi="Times New Roman" w:cs="Times New Roman"/>
          <w:sz w:val="22"/>
          <w:szCs w:val="22"/>
        </w:rPr>
        <w:tab/>
        <w:t>2</w:t>
      </w:r>
      <w:r w:rsidRPr="001E3AE3">
        <w:rPr>
          <w:rFonts w:ascii="Times New Roman" w:hAnsi="Times New Roman" w:cs="Times New Roman"/>
          <w:spacing w:val="-4"/>
          <w:sz w:val="22"/>
          <w:szCs w:val="22"/>
        </w:rPr>
        <w:t>0___г</w:t>
      </w:r>
      <w:permEnd w:id="97143372"/>
      <w:r w:rsidRPr="001E3AE3">
        <w:rPr>
          <w:rFonts w:ascii="Times New Roman" w:hAnsi="Times New Roman" w:cs="Times New Roman"/>
          <w:spacing w:val="-4"/>
          <w:sz w:val="22"/>
          <w:szCs w:val="22"/>
        </w:rPr>
        <w:t>.</w:t>
      </w:r>
    </w:p>
    <w:p w14:paraId="72760BD7" w14:textId="77777777" w:rsidR="00E96034" w:rsidRPr="001E3AE3" w:rsidRDefault="00E96034" w:rsidP="00496895">
      <w:pPr>
        <w:shd w:val="clear" w:color="auto" w:fill="FFFFFF"/>
        <w:tabs>
          <w:tab w:val="left" w:pos="-142"/>
          <w:tab w:val="left" w:pos="709"/>
          <w:tab w:val="left" w:pos="1134"/>
          <w:tab w:val="left" w:pos="7234"/>
          <w:tab w:val="left" w:leader="underscore" w:pos="7584"/>
          <w:tab w:val="left" w:leader="underscore" w:pos="8933"/>
        </w:tabs>
        <w:ind w:right="-16"/>
        <w:jc w:val="both"/>
        <w:rPr>
          <w:rFonts w:ascii="Times New Roman" w:hAnsi="Times New Roman" w:cs="Times New Roman"/>
          <w:spacing w:val="-4"/>
          <w:sz w:val="22"/>
          <w:szCs w:val="22"/>
        </w:rPr>
      </w:pPr>
    </w:p>
    <w:p w14:paraId="35B1300A" w14:textId="2F9791BB" w:rsidR="00E96034" w:rsidRPr="001E3AE3" w:rsidRDefault="002B05AE" w:rsidP="00CB3B95">
      <w:pPr>
        <w:shd w:val="clear" w:color="auto" w:fill="FFFFFF"/>
        <w:tabs>
          <w:tab w:val="left" w:pos="284"/>
          <w:tab w:val="left" w:pos="709"/>
          <w:tab w:val="left" w:pos="993"/>
          <w:tab w:val="left" w:pos="1134"/>
          <w:tab w:val="left" w:pos="8299"/>
        </w:tabs>
        <w:ind w:right="-16" w:firstLine="567"/>
        <w:jc w:val="both"/>
        <w:rPr>
          <w:rFonts w:ascii="Times New Roman" w:hAnsi="Times New Roman" w:cs="Times New Roman"/>
          <w:sz w:val="22"/>
          <w:szCs w:val="22"/>
        </w:rPr>
      </w:pPr>
      <w:permStart w:id="525490519" w:edGrp="everyone"/>
      <w:r w:rsidRPr="001E3AE3">
        <w:rPr>
          <w:rFonts w:ascii="Times New Roman" w:eastAsia="Calibri" w:hAnsi="Times New Roman" w:cs="Times New Roman"/>
          <w:b/>
          <w:bCs/>
          <w:iCs/>
          <w:sz w:val="22"/>
          <w:szCs w:val="22"/>
        </w:rPr>
        <w:t xml:space="preserve">Публичное акционерное общество «СИБУР Холдинг» (ПАО «СИБУР Холдинг») </w:t>
      </w:r>
      <w:r w:rsidRPr="001E3AE3">
        <w:rPr>
          <w:rFonts w:ascii="Times New Roman" w:eastAsia="Calibri" w:hAnsi="Times New Roman" w:cs="Times New Roman"/>
          <w:b/>
          <w:bCs/>
          <w:iCs/>
          <w:color w:val="FF0000"/>
          <w:sz w:val="22"/>
          <w:szCs w:val="22"/>
        </w:rPr>
        <w:t>///</w:t>
      </w:r>
      <w:r w:rsidRPr="001E3AE3">
        <w:rPr>
          <w:rFonts w:ascii="Times New Roman" w:eastAsia="Calibri" w:hAnsi="Times New Roman" w:cs="Times New Roman"/>
          <w:b/>
          <w:bCs/>
          <w:iCs/>
          <w:sz w:val="22"/>
          <w:szCs w:val="22"/>
        </w:rPr>
        <w:t xml:space="preserve"> Предприятие группы СИБУР </w:t>
      </w:r>
      <w:r w:rsidRPr="001E3AE3">
        <w:rPr>
          <w:rFonts w:ascii="Times New Roman" w:eastAsia="Calibri" w:hAnsi="Times New Roman" w:cs="Times New Roman"/>
          <w:iCs/>
          <w:color w:val="FF0000"/>
          <w:sz w:val="22"/>
          <w:szCs w:val="22"/>
        </w:rPr>
        <w:t>(указать полное и сокращенное наименование</w:t>
      </w:r>
      <w:r w:rsidRPr="001E3AE3">
        <w:rPr>
          <w:rFonts w:ascii="Times New Roman" w:eastAsia="Calibri" w:hAnsi="Times New Roman" w:cs="Times New Roman"/>
          <w:b/>
          <w:bCs/>
          <w:iCs/>
          <w:color w:val="FF0000"/>
          <w:sz w:val="22"/>
          <w:szCs w:val="22"/>
        </w:rPr>
        <w:t>)</w:t>
      </w:r>
      <w:r w:rsidRPr="001E3AE3">
        <w:rPr>
          <w:rFonts w:ascii="Times New Roman" w:eastAsia="Calibri" w:hAnsi="Times New Roman" w:cs="Times New Roman"/>
          <w:b/>
          <w:bCs/>
          <w:iCs/>
          <w:sz w:val="22"/>
          <w:szCs w:val="22"/>
        </w:rPr>
        <w:t xml:space="preserve"> </w:t>
      </w:r>
      <w:r w:rsidRPr="001E3AE3">
        <w:rPr>
          <w:rFonts w:ascii="Times New Roman" w:eastAsia="Calibri" w:hAnsi="Times New Roman" w:cs="Times New Roman"/>
          <w:b/>
          <w:bCs/>
          <w:iCs/>
          <w:color w:val="FF0000"/>
          <w:sz w:val="22"/>
          <w:szCs w:val="22"/>
        </w:rPr>
        <w:t>///</w:t>
      </w:r>
      <w:r w:rsidRPr="001E3AE3">
        <w:rPr>
          <w:rFonts w:ascii="Times New Roman" w:eastAsia="Calibri" w:hAnsi="Times New Roman" w:cs="Times New Roman"/>
          <w:b/>
          <w:bCs/>
          <w:iCs/>
          <w:sz w:val="22"/>
          <w:szCs w:val="22"/>
        </w:rPr>
        <w:t xml:space="preserve"> </w:t>
      </w:r>
      <w:r w:rsidRPr="001E3AE3">
        <w:rPr>
          <w:rFonts w:ascii="Times New Roman" w:eastAsia="Calibri" w:hAnsi="Times New Roman" w:cs="Times New Roman"/>
          <w:bCs/>
          <w:i/>
          <w:iCs/>
          <w:color w:val="FF0000"/>
          <w:sz w:val="22"/>
          <w:szCs w:val="22"/>
        </w:rPr>
        <w:t>(вариант для многостороннего договора)</w:t>
      </w:r>
      <w:r w:rsidRPr="001E3AE3">
        <w:rPr>
          <w:rFonts w:ascii="Times New Roman" w:eastAsia="Calibri" w:hAnsi="Times New Roman" w:cs="Times New Roman"/>
          <w:b/>
          <w:bCs/>
          <w:iCs/>
          <w:sz w:val="22"/>
          <w:szCs w:val="22"/>
        </w:rPr>
        <w:t xml:space="preserve"> Предприятия Группы СИБУР (Перечень Предприятий согласно Приложению </w:t>
      </w:r>
      <w:r w:rsidRPr="001E3AE3">
        <w:rPr>
          <w:rFonts w:ascii="Times New Roman" w:eastAsia="Calibri" w:hAnsi="Times New Roman" w:cs="Times New Roman"/>
          <w:b/>
          <w:bCs/>
          <w:sz w:val="22"/>
          <w:szCs w:val="22"/>
        </w:rPr>
        <w:t>№</w:t>
      </w:r>
      <w:r w:rsidR="008021F3" w:rsidRPr="001E3AE3">
        <w:rPr>
          <w:rFonts w:ascii="Times New Roman" w:eastAsia="Calibri" w:hAnsi="Times New Roman" w:cs="Times New Roman"/>
          <w:b/>
          <w:bCs/>
          <w:sz w:val="22"/>
          <w:szCs w:val="22"/>
        </w:rPr>
        <w:t xml:space="preserve"> 1</w:t>
      </w:r>
      <w:r w:rsidRPr="001E3AE3">
        <w:rPr>
          <w:rFonts w:ascii="Times New Roman" w:eastAsia="Calibri" w:hAnsi="Times New Roman" w:cs="Times New Roman"/>
          <w:b/>
          <w:bCs/>
          <w:sz w:val="22"/>
          <w:szCs w:val="22"/>
        </w:rPr>
        <w:t xml:space="preserve"> к данному Договору)</w:t>
      </w:r>
      <w:r w:rsidR="005575CA" w:rsidRPr="001E3AE3">
        <w:rPr>
          <w:rFonts w:ascii="Times New Roman" w:eastAsia="Calibri" w:hAnsi="Times New Roman" w:cs="Times New Roman"/>
          <w:b/>
          <w:sz w:val="22"/>
          <w:szCs w:val="22"/>
        </w:rPr>
        <w:t>»</w:t>
      </w:r>
      <w:permEnd w:id="525490519"/>
      <w:r w:rsidR="00E96034" w:rsidRPr="001E3AE3">
        <w:rPr>
          <w:rFonts w:ascii="Times New Roman" w:hAnsi="Times New Roman" w:cs="Times New Roman"/>
          <w:b/>
          <w:i/>
          <w:sz w:val="22"/>
          <w:szCs w:val="22"/>
        </w:rPr>
        <w:t xml:space="preserve">, </w:t>
      </w:r>
      <w:r w:rsidR="007127E0" w:rsidRPr="001E3AE3">
        <w:rPr>
          <w:rFonts w:ascii="Times New Roman" w:hAnsi="Times New Roman" w:cs="Times New Roman"/>
          <w:sz w:val="22"/>
          <w:szCs w:val="22"/>
        </w:rPr>
        <w:t>именуем</w:t>
      </w:r>
      <w:permStart w:id="754066288" w:edGrp="everyone"/>
      <w:r w:rsidR="007127E0" w:rsidRPr="001E3AE3">
        <w:rPr>
          <w:rFonts w:ascii="Times New Roman" w:hAnsi="Times New Roman" w:cs="Times New Roman"/>
          <w:sz w:val="22"/>
          <w:szCs w:val="22"/>
        </w:rPr>
        <w:t>ы</w:t>
      </w:r>
      <w:r w:rsidR="00E96034" w:rsidRPr="001E3AE3">
        <w:rPr>
          <w:rFonts w:ascii="Times New Roman" w:hAnsi="Times New Roman" w:cs="Times New Roman"/>
          <w:sz w:val="22"/>
          <w:szCs w:val="22"/>
        </w:rPr>
        <w:t>е</w:t>
      </w:r>
      <w:permEnd w:id="754066288"/>
      <w:r w:rsidR="00E96034" w:rsidRPr="001E3AE3">
        <w:rPr>
          <w:rFonts w:ascii="Times New Roman" w:hAnsi="Times New Roman" w:cs="Times New Roman"/>
          <w:sz w:val="22"/>
          <w:szCs w:val="22"/>
        </w:rPr>
        <w:t xml:space="preserve"> в дальнейшем </w:t>
      </w:r>
      <w:r w:rsidR="00E96034" w:rsidRPr="001E3AE3">
        <w:rPr>
          <w:rFonts w:ascii="Times New Roman" w:hAnsi="Times New Roman" w:cs="Times New Roman"/>
          <w:b/>
          <w:bCs/>
          <w:sz w:val="22"/>
          <w:szCs w:val="22"/>
        </w:rPr>
        <w:t>«Покупатель»</w:t>
      </w:r>
      <w:r w:rsidR="005575CA" w:rsidRPr="001E3AE3">
        <w:rPr>
          <w:rFonts w:ascii="Times New Roman" w:hAnsi="Times New Roman" w:cs="Times New Roman"/>
          <w:b/>
          <w:bCs/>
          <w:sz w:val="22"/>
          <w:szCs w:val="22"/>
        </w:rPr>
        <w:t xml:space="preserve"> или «Предприятие</w:t>
      </w:r>
      <w:proofErr w:type="gramStart"/>
      <w:r w:rsidR="005575CA" w:rsidRPr="001E3AE3">
        <w:rPr>
          <w:rFonts w:ascii="Times New Roman" w:hAnsi="Times New Roman" w:cs="Times New Roman"/>
          <w:b/>
          <w:bCs/>
          <w:sz w:val="22"/>
          <w:szCs w:val="22"/>
        </w:rPr>
        <w:t>»</w:t>
      </w:r>
      <w:r w:rsidR="00E96034" w:rsidRPr="001E3AE3">
        <w:rPr>
          <w:rFonts w:ascii="Times New Roman" w:hAnsi="Times New Roman" w:cs="Times New Roman"/>
          <w:b/>
          <w:bCs/>
          <w:sz w:val="22"/>
          <w:szCs w:val="22"/>
        </w:rPr>
        <w:t>,</w:t>
      </w:r>
      <w:r w:rsidR="00E96034" w:rsidRPr="001E3AE3">
        <w:rPr>
          <w:rFonts w:ascii="Times New Roman" w:hAnsi="Times New Roman" w:cs="Times New Roman"/>
          <w:sz w:val="22"/>
          <w:szCs w:val="22"/>
        </w:rPr>
        <w:t xml:space="preserve">  с</w:t>
      </w:r>
      <w:proofErr w:type="gramEnd"/>
      <w:r w:rsidR="00E96034" w:rsidRPr="001E3AE3">
        <w:rPr>
          <w:rFonts w:ascii="Times New Roman" w:hAnsi="Times New Roman" w:cs="Times New Roman"/>
          <w:sz w:val="22"/>
          <w:szCs w:val="22"/>
        </w:rPr>
        <w:t xml:space="preserve"> одной стороны, и</w:t>
      </w:r>
    </w:p>
    <w:p w14:paraId="698CD010" w14:textId="0E53AFDD" w:rsidR="00E96034" w:rsidRPr="001E3AE3" w:rsidRDefault="00E96034" w:rsidP="00CB3B95">
      <w:pPr>
        <w:shd w:val="clear" w:color="auto" w:fill="FFFFFF"/>
        <w:tabs>
          <w:tab w:val="left" w:pos="284"/>
          <w:tab w:val="left" w:pos="709"/>
          <w:tab w:val="left" w:pos="993"/>
          <w:tab w:val="left" w:pos="1134"/>
          <w:tab w:val="left" w:pos="8299"/>
        </w:tabs>
        <w:ind w:right="-16" w:firstLine="567"/>
        <w:jc w:val="both"/>
        <w:rPr>
          <w:rFonts w:ascii="Times New Roman" w:hAnsi="Times New Roman" w:cs="Times New Roman"/>
          <w:sz w:val="22"/>
          <w:szCs w:val="22"/>
        </w:rPr>
      </w:pPr>
      <w:permStart w:id="1404582907" w:edGrp="everyone"/>
      <w:r w:rsidRPr="001E3AE3">
        <w:rPr>
          <w:rFonts w:ascii="Times New Roman" w:hAnsi="Times New Roman" w:cs="Times New Roman"/>
          <w:sz w:val="22"/>
          <w:szCs w:val="22"/>
        </w:rPr>
        <w:t xml:space="preserve"> ____________________________________________________________,</w:t>
      </w:r>
      <w:permEnd w:id="1404582907"/>
      <w:r w:rsidRPr="001E3AE3">
        <w:rPr>
          <w:rFonts w:ascii="Times New Roman" w:hAnsi="Times New Roman" w:cs="Times New Roman"/>
          <w:sz w:val="22"/>
          <w:szCs w:val="22"/>
        </w:rPr>
        <w:t xml:space="preserve"> именуемое в дальнейшем </w:t>
      </w:r>
      <w:r w:rsidRPr="001E3AE3">
        <w:rPr>
          <w:rFonts w:ascii="Times New Roman" w:hAnsi="Times New Roman" w:cs="Times New Roman"/>
          <w:b/>
          <w:bCs/>
          <w:sz w:val="22"/>
          <w:szCs w:val="22"/>
        </w:rPr>
        <w:t>«Поставщик»</w:t>
      </w:r>
      <w:r w:rsidR="005575CA" w:rsidRPr="001E3AE3">
        <w:rPr>
          <w:rFonts w:ascii="Times New Roman" w:hAnsi="Times New Roman" w:cs="Times New Roman"/>
          <w:b/>
          <w:bCs/>
          <w:sz w:val="22"/>
          <w:szCs w:val="22"/>
        </w:rPr>
        <w:t xml:space="preserve"> или «Контрагент»</w:t>
      </w:r>
      <w:r w:rsidR="000330A6" w:rsidRPr="001E3AE3">
        <w:rPr>
          <w:rFonts w:ascii="Times New Roman" w:hAnsi="Times New Roman" w:cs="Times New Roman"/>
          <w:sz w:val="22"/>
          <w:szCs w:val="22"/>
        </w:rPr>
        <w:t>, с   другой   стороны, вместе   именуемые</w:t>
      </w:r>
      <w:r w:rsidRPr="001E3AE3">
        <w:rPr>
          <w:rFonts w:ascii="Times New Roman" w:hAnsi="Times New Roman" w:cs="Times New Roman"/>
          <w:sz w:val="22"/>
          <w:szCs w:val="22"/>
        </w:rPr>
        <w:t xml:space="preserve"> «Стороны», заключили настоящий Договор о нижеследующем:</w:t>
      </w:r>
    </w:p>
    <w:p w14:paraId="5A16ED3F" w14:textId="77777777" w:rsidR="00E96034" w:rsidRPr="001E3AE3" w:rsidRDefault="00E96034" w:rsidP="00CB3B95">
      <w:pPr>
        <w:shd w:val="clear" w:color="auto" w:fill="FFFFFF"/>
        <w:tabs>
          <w:tab w:val="left" w:pos="284"/>
          <w:tab w:val="left" w:pos="567"/>
          <w:tab w:val="left" w:pos="709"/>
          <w:tab w:val="left" w:pos="1134"/>
          <w:tab w:val="left" w:pos="8299"/>
        </w:tabs>
        <w:ind w:right="-16" w:firstLine="567"/>
        <w:jc w:val="both"/>
        <w:rPr>
          <w:rFonts w:ascii="Times New Roman" w:hAnsi="Times New Roman" w:cs="Times New Roman"/>
          <w:sz w:val="22"/>
          <w:szCs w:val="22"/>
        </w:rPr>
      </w:pPr>
    </w:p>
    <w:p w14:paraId="3C987842" w14:textId="77777777" w:rsidR="00E96034" w:rsidRPr="001E3AE3" w:rsidRDefault="00E96034" w:rsidP="00CB3B95">
      <w:pPr>
        <w:pStyle w:val="24"/>
        <w:numPr>
          <w:ilvl w:val="0"/>
          <w:numId w:val="2"/>
        </w:numPr>
        <w:tabs>
          <w:tab w:val="clear" w:pos="2156"/>
          <w:tab w:val="num" w:pos="-851"/>
          <w:tab w:val="left" w:pos="284"/>
          <w:tab w:val="left" w:pos="567"/>
          <w:tab w:val="left" w:pos="709"/>
          <w:tab w:val="left" w:pos="1134"/>
        </w:tabs>
        <w:ind w:left="0" w:right="-16" w:firstLine="567"/>
        <w:jc w:val="center"/>
        <w:rPr>
          <w:rFonts w:ascii="Times New Roman" w:hAnsi="Times New Roman" w:cs="Times New Roman"/>
          <w:b/>
          <w:sz w:val="22"/>
          <w:szCs w:val="22"/>
        </w:rPr>
      </w:pPr>
      <w:r w:rsidRPr="001E3AE3">
        <w:rPr>
          <w:rFonts w:ascii="Times New Roman" w:hAnsi="Times New Roman" w:cs="Times New Roman"/>
          <w:b/>
          <w:sz w:val="22"/>
          <w:szCs w:val="22"/>
        </w:rPr>
        <w:t>Предмет Договора</w:t>
      </w:r>
    </w:p>
    <w:p w14:paraId="404A44CF" w14:textId="77777777" w:rsidR="00E96034" w:rsidRPr="001E3AE3" w:rsidRDefault="00E96034" w:rsidP="00CB3B95">
      <w:pPr>
        <w:pStyle w:val="a8"/>
        <w:tabs>
          <w:tab w:val="left" w:pos="284"/>
          <w:tab w:val="left" w:pos="567"/>
          <w:tab w:val="left" w:pos="709"/>
          <w:tab w:val="left" w:pos="1134"/>
        </w:tabs>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1.1. Поставщик обязуется поставлять в адрес Покупателя или его грузопол</w:t>
      </w:r>
      <w:r w:rsidR="00221BAE" w:rsidRPr="001E3AE3">
        <w:rPr>
          <w:rFonts w:ascii="Times New Roman" w:hAnsi="Times New Roman" w:cs="Times New Roman"/>
          <w:sz w:val="22"/>
          <w:szCs w:val="22"/>
        </w:rPr>
        <w:t>учателя оборудование и материалы</w:t>
      </w:r>
      <w:r w:rsidRPr="001E3AE3">
        <w:rPr>
          <w:rFonts w:ascii="Times New Roman" w:hAnsi="Times New Roman" w:cs="Times New Roman"/>
          <w:sz w:val="22"/>
          <w:szCs w:val="22"/>
        </w:rPr>
        <w:t xml:space="preserve"> (далее по тексту – «Товар»), а Покупатель обязуется принимать Товар или организовать его приемку грузополучателем и оплачивать Поставщику стоимость Товара в соответствии с условиями настоящего Договора (далее по тексту «Договор»).        </w:t>
      </w:r>
    </w:p>
    <w:p w14:paraId="7C3E81F4" w14:textId="77777777" w:rsidR="00E96034" w:rsidRPr="001E3AE3" w:rsidRDefault="00E96034" w:rsidP="00CB3B95">
      <w:pPr>
        <w:pStyle w:val="a8"/>
        <w:tabs>
          <w:tab w:val="left" w:pos="284"/>
          <w:tab w:val="left" w:pos="567"/>
          <w:tab w:val="left" w:pos="709"/>
          <w:tab w:val="left" w:pos="1134"/>
        </w:tabs>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1.2. Объем обязательств Поставщика, не установленный Договором, а именно: наименование (ассортимент) Товара, количество, сроки поставки, требования к качеству, цена, порядок оплаты, условия поставки, адреса и грузовые реквизиты Поставщика (грузоотправителя), Покупателя (грузополучателя), а также прочие условия определяются в Спецификациях, которые являются неотъемлемой частью Договора. Спецификации должны иметь неповторяющийся в рамках настоящего Договора номер и дату, а также ссылку на номер и дату Договора.</w:t>
      </w:r>
    </w:p>
    <w:p w14:paraId="050C55CB" w14:textId="77777777" w:rsidR="00E96034" w:rsidRPr="001E3AE3" w:rsidRDefault="00E96034" w:rsidP="00CB3B95">
      <w:pPr>
        <w:widowControl/>
        <w:tabs>
          <w:tab w:val="left" w:pos="567"/>
          <w:tab w:val="left" w:pos="709"/>
          <w:tab w:val="left" w:pos="1134"/>
        </w:tabs>
        <w:autoSpaceDE/>
        <w:autoSpaceDN/>
        <w:adjustRightInd/>
        <w:ind w:firstLine="567"/>
        <w:jc w:val="both"/>
        <w:rPr>
          <w:rFonts w:ascii="Times New Roman" w:hAnsi="Times New Roman" w:cs="Times New Roman"/>
          <w:snapToGrid w:val="0"/>
          <w:sz w:val="22"/>
          <w:szCs w:val="22"/>
        </w:rPr>
      </w:pPr>
      <w:r w:rsidRPr="001E3AE3">
        <w:rPr>
          <w:rFonts w:ascii="Times New Roman" w:hAnsi="Times New Roman" w:cs="Times New Roman"/>
          <w:sz w:val="22"/>
          <w:szCs w:val="22"/>
        </w:rPr>
        <w:t xml:space="preserve">1.3. </w:t>
      </w:r>
      <w:r w:rsidRPr="001E3AE3">
        <w:rPr>
          <w:rFonts w:ascii="Times New Roman" w:hAnsi="Times New Roman" w:cs="Times New Roman"/>
          <w:snapToGrid w:val="0"/>
          <w:sz w:val="22"/>
          <w:szCs w:val="22"/>
        </w:rPr>
        <w:t xml:space="preserve">Товар, </w:t>
      </w:r>
      <w:proofErr w:type="gramStart"/>
      <w:r w:rsidRPr="001E3AE3">
        <w:rPr>
          <w:rFonts w:ascii="Times New Roman" w:hAnsi="Times New Roman" w:cs="Times New Roman"/>
          <w:snapToGrid w:val="0"/>
          <w:sz w:val="22"/>
          <w:szCs w:val="22"/>
        </w:rPr>
        <w:t>поставляемый  по</w:t>
      </w:r>
      <w:proofErr w:type="gramEnd"/>
      <w:r w:rsidRPr="001E3AE3">
        <w:rPr>
          <w:rFonts w:ascii="Times New Roman" w:hAnsi="Times New Roman" w:cs="Times New Roman"/>
          <w:snapToGrid w:val="0"/>
          <w:sz w:val="22"/>
          <w:szCs w:val="22"/>
        </w:rPr>
        <w:t xml:space="preserve"> настоящему Договору, на момент поставки должен иметь статус находящегося в свободном обращении на таможенной территории Таможенного союза. </w:t>
      </w:r>
    </w:p>
    <w:p w14:paraId="454412CE" w14:textId="77777777" w:rsidR="00E96034" w:rsidRPr="001E3AE3" w:rsidRDefault="00E96034" w:rsidP="00CB3B95">
      <w:pPr>
        <w:pStyle w:val="a8"/>
        <w:tabs>
          <w:tab w:val="left" w:pos="284"/>
          <w:tab w:val="left" w:pos="567"/>
          <w:tab w:val="left" w:pos="709"/>
          <w:tab w:val="left" w:pos="1134"/>
        </w:tabs>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1.4. </w:t>
      </w:r>
      <w:r w:rsidR="003907F9" w:rsidRPr="001E3AE3">
        <w:rPr>
          <w:rFonts w:ascii="Times New Roman" w:hAnsi="Times New Roman" w:cs="Times New Roman"/>
          <w:sz w:val="22"/>
          <w:szCs w:val="22"/>
        </w:rPr>
        <w:t xml:space="preserve">В случае если это предусмотрено Спецификацией, Поставщик оказывает услуги по </w:t>
      </w:r>
      <w:proofErr w:type="gramStart"/>
      <w:r w:rsidR="003907F9" w:rsidRPr="001E3AE3">
        <w:rPr>
          <w:rFonts w:ascii="Times New Roman" w:hAnsi="Times New Roman" w:cs="Times New Roman"/>
          <w:sz w:val="22"/>
          <w:szCs w:val="22"/>
        </w:rPr>
        <w:t>шеф-монтажу</w:t>
      </w:r>
      <w:proofErr w:type="gramEnd"/>
      <w:r w:rsidR="003907F9" w:rsidRPr="001E3AE3">
        <w:rPr>
          <w:rFonts w:ascii="Times New Roman" w:hAnsi="Times New Roman" w:cs="Times New Roman"/>
          <w:sz w:val="22"/>
          <w:szCs w:val="22"/>
        </w:rPr>
        <w:t xml:space="preserve"> и инструктажу, и/или выполняет работы по монтажу, пуско-наладке Товара и/или иные услуги/работы (далее вместе – «Услуги/Работы»)</w:t>
      </w:r>
      <w:r w:rsidRPr="001E3AE3">
        <w:rPr>
          <w:rFonts w:ascii="Times New Roman" w:hAnsi="Times New Roman" w:cs="Times New Roman"/>
          <w:sz w:val="22"/>
          <w:szCs w:val="22"/>
        </w:rPr>
        <w:t>, а Покупатель принимает и оплачивает такие Услуги/Работы в порядке, предусмотренном настоящим Договором. Перечень Услуг/ Работ, их содержание, предъявляемые к Услугам / Работам требования, сроки и иные условия оказания Услуг/ Работ определяются в Спецификациях к Договору.</w:t>
      </w:r>
    </w:p>
    <w:p w14:paraId="5F923C4E" w14:textId="77777777" w:rsidR="00E96034" w:rsidRPr="001E3AE3" w:rsidRDefault="00E96034" w:rsidP="00CB3B95">
      <w:pPr>
        <w:pStyle w:val="a8"/>
        <w:tabs>
          <w:tab w:val="left" w:pos="284"/>
          <w:tab w:val="left" w:pos="567"/>
          <w:tab w:val="left" w:pos="709"/>
          <w:tab w:val="left" w:pos="1134"/>
        </w:tabs>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1.5. Настоящий Договор является рамочным и устанавливает общие условия поставки </w:t>
      </w:r>
      <w:proofErr w:type="gramStart"/>
      <w:r w:rsidRPr="001E3AE3">
        <w:rPr>
          <w:rFonts w:ascii="Times New Roman" w:hAnsi="Times New Roman" w:cs="Times New Roman"/>
          <w:sz w:val="22"/>
          <w:szCs w:val="22"/>
        </w:rPr>
        <w:t>Товара,  оказания</w:t>
      </w:r>
      <w:proofErr w:type="gramEnd"/>
      <w:r w:rsidRPr="001E3AE3">
        <w:rPr>
          <w:rFonts w:ascii="Times New Roman" w:hAnsi="Times New Roman" w:cs="Times New Roman"/>
          <w:sz w:val="22"/>
          <w:szCs w:val="22"/>
        </w:rPr>
        <w:t xml:space="preserve"> Услуг и выполнения Работ, которые будут применяться  в случае подписания Сторонами Спецификации со ссылкой на настоящий Договор.</w:t>
      </w:r>
    </w:p>
    <w:p w14:paraId="08206384" w14:textId="6CBFAF28" w:rsidR="00E96034" w:rsidRPr="00CC5150" w:rsidRDefault="00CF2028" w:rsidP="00CB3B95">
      <w:pPr>
        <w:pStyle w:val="a8"/>
        <w:tabs>
          <w:tab w:val="left" w:pos="284"/>
          <w:tab w:val="left" w:pos="567"/>
          <w:tab w:val="left" w:pos="709"/>
          <w:tab w:val="left" w:pos="1134"/>
        </w:tabs>
        <w:ind w:left="0" w:firstLine="567"/>
        <w:jc w:val="both"/>
        <w:rPr>
          <w:rFonts w:ascii="Times New Roman" w:hAnsi="Times New Roman" w:cs="Times New Roman"/>
          <w:sz w:val="22"/>
          <w:szCs w:val="22"/>
        </w:rPr>
      </w:pPr>
      <w:r w:rsidRPr="00CC5150">
        <w:rPr>
          <w:rFonts w:ascii="Times New Roman" w:hAnsi="Times New Roman" w:cs="Times New Roman"/>
          <w:sz w:val="22"/>
          <w:szCs w:val="22"/>
        </w:rPr>
        <w:t>1.6. Поставщик осведомлен и согласен, что для Покупателя представляет интерес весь Товар, указанный в С</w:t>
      </w:r>
      <w:r w:rsidR="00AF6383" w:rsidRPr="00CC5150">
        <w:rPr>
          <w:rFonts w:ascii="Times New Roman" w:hAnsi="Times New Roman" w:cs="Times New Roman"/>
          <w:sz w:val="22"/>
          <w:szCs w:val="22"/>
        </w:rPr>
        <w:t>пецификации</w:t>
      </w:r>
      <w:r w:rsidRPr="00CC5150">
        <w:rPr>
          <w:rFonts w:ascii="Times New Roman" w:hAnsi="Times New Roman" w:cs="Times New Roman"/>
          <w:sz w:val="22"/>
          <w:szCs w:val="22"/>
        </w:rPr>
        <w:t>, а не его часть.</w:t>
      </w:r>
    </w:p>
    <w:p w14:paraId="085A38D7" w14:textId="77777777" w:rsidR="00CF2028" w:rsidRPr="001E3AE3" w:rsidRDefault="00CF2028" w:rsidP="00CB3B95">
      <w:pPr>
        <w:pStyle w:val="a8"/>
        <w:tabs>
          <w:tab w:val="left" w:pos="284"/>
          <w:tab w:val="left" w:pos="567"/>
          <w:tab w:val="left" w:pos="709"/>
          <w:tab w:val="left" w:pos="1134"/>
        </w:tabs>
        <w:ind w:left="0" w:firstLine="567"/>
        <w:jc w:val="both"/>
        <w:rPr>
          <w:rFonts w:ascii="Times New Roman" w:hAnsi="Times New Roman" w:cs="Times New Roman"/>
          <w:sz w:val="22"/>
          <w:szCs w:val="22"/>
        </w:rPr>
      </w:pPr>
    </w:p>
    <w:p w14:paraId="5D9676FF" w14:textId="77777777" w:rsidR="00E96034" w:rsidRPr="00071648" w:rsidRDefault="00E96034" w:rsidP="00CB3B95">
      <w:pPr>
        <w:pStyle w:val="25"/>
        <w:tabs>
          <w:tab w:val="left" w:pos="284"/>
          <w:tab w:val="left" w:pos="567"/>
          <w:tab w:val="left" w:pos="709"/>
          <w:tab w:val="left" w:pos="1134"/>
        </w:tabs>
        <w:spacing w:after="0"/>
        <w:ind w:left="0" w:right="-16" w:firstLine="567"/>
        <w:jc w:val="center"/>
        <w:rPr>
          <w:rFonts w:ascii="Times New Roman" w:hAnsi="Times New Roman" w:cs="Times New Roman"/>
          <w:b/>
          <w:sz w:val="22"/>
          <w:szCs w:val="22"/>
        </w:rPr>
      </w:pPr>
      <w:r w:rsidRPr="00071648">
        <w:rPr>
          <w:rFonts w:ascii="Times New Roman" w:hAnsi="Times New Roman" w:cs="Times New Roman"/>
          <w:b/>
          <w:sz w:val="22"/>
          <w:szCs w:val="22"/>
        </w:rPr>
        <w:t>2. Качество Товара и Услуг/Работ</w:t>
      </w:r>
    </w:p>
    <w:p w14:paraId="70600FBE" w14:textId="77777777" w:rsidR="00E96034" w:rsidRPr="001E3AE3" w:rsidRDefault="00E96034" w:rsidP="00CB3B95">
      <w:pPr>
        <w:pStyle w:val="a8"/>
        <w:tabs>
          <w:tab w:val="left" w:pos="567"/>
          <w:tab w:val="left" w:pos="709"/>
          <w:tab w:val="left" w:pos="1134"/>
        </w:tabs>
        <w:ind w:left="0" w:right="-16" w:firstLine="567"/>
        <w:jc w:val="both"/>
        <w:rPr>
          <w:rFonts w:ascii="Times New Roman" w:hAnsi="Times New Roman" w:cs="Times New Roman"/>
          <w:spacing w:val="-1"/>
          <w:sz w:val="22"/>
          <w:szCs w:val="22"/>
        </w:rPr>
      </w:pPr>
      <w:r w:rsidRPr="001E3AE3">
        <w:rPr>
          <w:rFonts w:ascii="Times New Roman" w:hAnsi="Times New Roman" w:cs="Times New Roman"/>
          <w:spacing w:val="-1"/>
          <w:sz w:val="22"/>
          <w:szCs w:val="22"/>
        </w:rPr>
        <w:t xml:space="preserve">2.1. Качество, технические характеристики, комплектность Товара должны соответствовать ГОСТу, ТУ или другим общепринятым </w:t>
      </w:r>
      <w:r w:rsidRPr="001E3AE3">
        <w:rPr>
          <w:rFonts w:ascii="Times New Roman" w:hAnsi="Times New Roman" w:cs="Times New Roman"/>
          <w:sz w:val="22"/>
          <w:szCs w:val="22"/>
        </w:rPr>
        <w:t xml:space="preserve">стандартам качества в отношении Товара, а также техническим требованиям Покупателя (опросным листам, чертежам, техническому заданию, техническим характеристикам Товара), которые указываются в Спецификациях. Качество Товара должно быть </w:t>
      </w:r>
      <w:r w:rsidRPr="001E3AE3">
        <w:rPr>
          <w:rFonts w:ascii="Times New Roman" w:hAnsi="Times New Roman" w:cs="Times New Roman"/>
          <w:spacing w:val="-1"/>
          <w:sz w:val="22"/>
          <w:szCs w:val="22"/>
        </w:rPr>
        <w:t>подтверждено соответствующей документацией производителя (паспорт/</w:t>
      </w:r>
      <w:proofErr w:type="gramStart"/>
      <w:r w:rsidRPr="001E3AE3">
        <w:rPr>
          <w:rFonts w:ascii="Times New Roman" w:hAnsi="Times New Roman" w:cs="Times New Roman"/>
          <w:spacing w:val="-1"/>
          <w:sz w:val="22"/>
          <w:szCs w:val="22"/>
        </w:rPr>
        <w:t>сертификат  качества</w:t>
      </w:r>
      <w:proofErr w:type="gramEnd"/>
      <w:r w:rsidRPr="001E3AE3">
        <w:rPr>
          <w:rFonts w:ascii="Times New Roman" w:hAnsi="Times New Roman" w:cs="Times New Roman"/>
          <w:spacing w:val="-1"/>
          <w:sz w:val="22"/>
          <w:szCs w:val="22"/>
        </w:rPr>
        <w:t>).</w:t>
      </w:r>
    </w:p>
    <w:p w14:paraId="3048D693" w14:textId="77777777" w:rsidR="00E96034" w:rsidRPr="001E3AE3" w:rsidRDefault="00E96034" w:rsidP="00CB3B95">
      <w:pPr>
        <w:pStyle w:val="a8"/>
        <w:tabs>
          <w:tab w:val="left" w:pos="567"/>
          <w:tab w:val="left" w:pos="709"/>
          <w:tab w:val="left" w:pos="1134"/>
        </w:tabs>
        <w:ind w:left="0" w:right="-16" w:firstLine="567"/>
        <w:jc w:val="both"/>
        <w:rPr>
          <w:rFonts w:ascii="Times New Roman" w:hAnsi="Times New Roman" w:cs="Times New Roman"/>
          <w:spacing w:val="-1"/>
          <w:sz w:val="22"/>
          <w:szCs w:val="22"/>
        </w:rPr>
      </w:pPr>
      <w:r w:rsidRPr="001E3AE3">
        <w:rPr>
          <w:rFonts w:ascii="Times New Roman" w:hAnsi="Times New Roman" w:cs="Times New Roman"/>
          <w:spacing w:val="-1"/>
          <w:sz w:val="22"/>
          <w:szCs w:val="22"/>
        </w:rPr>
        <w:t xml:space="preserve">2.2. Если на соответствующий Товар стандарт отсутствует, а в Спецификации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Спецификации. </w:t>
      </w:r>
    </w:p>
    <w:p w14:paraId="755C8444" w14:textId="194295CD"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2.3. Качество Услуг/Работ должно соответствовать действующему законодательству Российской Федерации, СНиП, техническим нормам и правилам, а также требованиям, установленным Договором/Спецификациями. Услуги/Работы должны быть оказаны Поставщиком с привлечением квалифицированного персонала, имеющего успешный опыт выполнения аналогичных Услуг/Работ.</w:t>
      </w:r>
    </w:p>
    <w:p w14:paraId="2A79A17B" w14:textId="2386599B" w:rsidR="00CF2028" w:rsidRPr="001E3AE3" w:rsidRDefault="00CF2028" w:rsidP="00CF2028">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2.4. Товар должен быть новым, не бывшим в употреблении, изготовленным не ранее чем за 3 года до передачи товара Покупателю, если иное прямо не предусмотрено Договором </w:t>
      </w:r>
      <w:r w:rsidRPr="00CC5150">
        <w:rPr>
          <w:rFonts w:ascii="Times New Roman" w:hAnsi="Times New Roman" w:cs="Times New Roman"/>
          <w:sz w:val="22"/>
          <w:szCs w:val="22"/>
        </w:rPr>
        <w:t>или Спецификацией.</w:t>
      </w:r>
    </w:p>
    <w:p w14:paraId="794B0DC0" w14:textId="1CA3504C" w:rsidR="00E96034" w:rsidRPr="001E3AE3" w:rsidRDefault="00CF2028" w:rsidP="00CF2028">
      <w:pPr>
        <w:pStyle w:val="25"/>
        <w:tabs>
          <w:tab w:val="left" w:pos="284"/>
          <w:tab w:val="left" w:pos="567"/>
          <w:tab w:val="left" w:pos="709"/>
          <w:tab w:val="left" w:pos="1134"/>
        </w:tabs>
        <w:spacing w:after="0"/>
        <w:ind w:left="0" w:right="2" w:firstLine="0"/>
        <w:jc w:val="both"/>
        <w:rPr>
          <w:rFonts w:ascii="Times New Roman" w:hAnsi="Times New Roman" w:cs="Times New Roman"/>
          <w:b/>
          <w:sz w:val="22"/>
          <w:szCs w:val="22"/>
        </w:rPr>
      </w:pPr>
      <w:r w:rsidRPr="00071648">
        <w:rPr>
          <w:rFonts w:ascii="Times New Roman" w:hAnsi="Times New Roman" w:cs="Times New Roman"/>
          <w:sz w:val="22"/>
          <w:szCs w:val="22"/>
        </w:rPr>
        <w:t xml:space="preserve">         2.5. Товар считается ненадлежащего качества, в том числе, если он является контрафактным. Под </w:t>
      </w:r>
      <w:r w:rsidRPr="00071648">
        <w:rPr>
          <w:rFonts w:ascii="Times New Roman" w:hAnsi="Times New Roman" w:cs="Times New Roman"/>
          <w:sz w:val="22"/>
          <w:szCs w:val="22"/>
        </w:rPr>
        <w:lastRenderedPageBreak/>
        <w:t>контрафактным понимается товар или часть товара неустановленного производителя, либо товар, на котором присутствуют товарные знаки, коммерческие обозначения, фирменные наименования, нанесенные без соответствующего права использования, товар, не прошедший проверку оригинальности, установленну</w:t>
      </w:r>
      <w:r w:rsidRPr="001E3AE3">
        <w:rPr>
          <w:rFonts w:ascii="Times New Roman" w:hAnsi="Times New Roman" w:cs="Times New Roman"/>
          <w:sz w:val="22"/>
          <w:szCs w:val="22"/>
        </w:rPr>
        <w:t xml:space="preserve">ю производителем с помощью технических средств, таких как QR код и др., товар, в отношении которого есть письменное заявление от представителя производителя о его </w:t>
      </w:r>
      <w:proofErr w:type="spellStart"/>
      <w:r w:rsidRPr="001E3AE3">
        <w:rPr>
          <w:rFonts w:ascii="Times New Roman" w:hAnsi="Times New Roman" w:cs="Times New Roman"/>
          <w:sz w:val="22"/>
          <w:szCs w:val="22"/>
        </w:rPr>
        <w:t>контрафактности</w:t>
      </w:r>
      <w:proofErr w:type="spellEnd"/>
      <w:r w:rsidRPr="001E3AE3">
        <w:rPr>
          <w:rFonts w:ascii="Times New Roman" w:hAnsi="Times New Roman" w:cs="Times New Roman"/>
          <w:sz w:val="22"/>
          <w:szCs w:val="22"/>
        </w:rPr>
        <w:t>, товар с поддельными документами, подтверждающими его  соответствие обязательным требованиям по качеству и безопасности  (техническими регламентами, паспортами, сертификатами, разрешениями, декларациями и пр.), товар, не прошедший экспертизу на соответствие товара его упаковке или сертификату качества.</w:t>
      </w:r>
    </w:p>
    <w:p w14:paraId="79DA6582" w14:textId="77777777" w:rsidR="002E2131" w:rsidRPr="00CC5150" w:rsidRDefault="002E2131" w:rsidP="00CF2028">
      <w:pPr>
        <w:pStyle w:val="25"/>
        <w:tabs>
          <w:tab w:val="left" w:pos="284"/>
          <w:tab w:val="left" w:pos="567"/>
          <w:tab w:val="left" w:pos="709"/>
          <w:tab w:val="left" w:pos="1134"/>
        </w:tabs>
        <w:spacing w:after="0"/>
        <w:ind w:left="0" w:right="409" w:firstLine="0"/>
        <w:jc w:val="both"/>
        <w:rPr>
          <w:rFonts w:ascii="Times New Roman" w:hAnsi="Times New Roman" w:cs="Times New Roman"/>
          <w:b/>
          <w:sz w:val="22"/>
          <w:szCs w:val="22"/>
        </w:rPr>
      </w:pPr>
    </w:p>
    <w:p w14:paraId="4F5B7210" w14:textId="77777777" w:rsidR="00E96034" w:rsidRPr="001E3AE3" w:rsidRDefault="00E96034" w:rsidP="00CB3B95">
      <w:pPr>
        <w:pStyle w:val="25"/>
        <w:tabs>
          <w:tab w:val="left" w:pos="284"/>
          <w:tab w:val="left" w:pos="567"/>
          <w:tab w:val="left" w:pos="709"/>
          <w:tab w:val="left" w:pos="1134"/>
        </w:tabs>
        <w:spacing w:after="0"/>
        <w:ind w:left="0" w:right="409" w:firstLine="567"/>
        <w:jc w:val="center"/>
        <w:rPr>
          <w:rFonts w:ascii="Times New Roman" w:hAnsi="Times New Roman" w:cs="Times New Roman"/>
          <w:b/>
          <w:sz w:val="22"/>
          <w:szCs w:val="22"/>
        </w:rPr>
      </w:pPr>
      <w:r w:rsidRPr="001E3AE3">
        <w:rPr>
          <w:rFonts w:ascii="Times New Roman" w:hAnsi="Times New Roman" w:cs="Times New Roman"/>
          <w:b/>
          <w:sz w:val="22"/>
          <w:szCs w:val="22"/>
        </w:rPr>
        <w:t>3. Цена Товара и Услуг/Работ. Порядок оплаты</w:t>
      </w:r>
    </w:p>
    <w:p w14:paraId="0233BEA3" w14:textId="77777777" w:rsidR="00E96034" w:rsidRPr="001E3AE3" w:rsidRDefault="00E96034" w:rsidP="00CB3B95">
      <w:pPr>
        <w:pStyle w:val="a8"/>
        <w:tabs>
          <w:tab w:val="left" w:pos="284"/>
          <w:tab w:val="left" w:pos="567"/>
          <w:tab w:val="left" w:pos="709"/>
          <w:tab w:val="left" w:pos="1134"/>
        </w:tabs>
        <w:ind w:left="0" w:right="-16" w:firstLine="567"/>
        <w:jc w:val="both"/>
        <w:rPr>
          <w:rFonts w:ascii="Times New Roman" w:hAnsi="Times New Roman" w:cs="Times New Roman"/>
          <w:sz w:val="22"/>
          <w:szCs w:val="22"/>
        </w:rPr>
      </w:pPr>
      <w:r w:rsidRPr="00071648">
        <w:rPr>
          <w:rFonts w:ascii="Times New Roman" w:hAnsi="Times New Roman" w:cs="Times New Roman"/>
          <w:spacing w:val="-1"/>
          <w:sz w:val="22"/>
          <w:szCs w:val="22"/>
        </w:rPr>
        <w:t xml:space="preserve">3.1. </w:t>
      </w:r>
      <w:r w:rsidRPr="001E3AE3">
        <w:rPr>
          <w:rFonts w:ascii="Times New Roman" w:hAnsi="Times New Roman" w:cs="Times New Roman"/>
          <w:sz w:val="22"/>
          <w:szCs w:val="22"/>
        </w:rPr>
        <w:t xml:space="preserve">Цена Товара определяется Сторонами в Спецификациях и указывается Поставщиком в товарных накладных по форме ТОРГ-12 (далее – «Товарная накладная»), составляемых на каждую партию Товара. </w:t>
      </w:r>
    </w:p>
    <w:p w14:paraId="16251922"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pacing w:val="-1"/>
          <w:sz w:val="22"/>
          <w:szCs w:val="22"/>
        </w:rPr>
        <w:t>3.2. Если иное не оговорено в Спецификациях, ц</w:t>
      </w:r>
      <w:r w:rsidRPr="001E3AE3">
        <w:rPr>
          <w:rFonts w:ascii="Times New Roman" w:hAnsi="Times New Roman" w:cs="Times New Roman"/>
          <w:sz w:val="22"/>
          <w:szCs w:val="22"/>
        </w:rPr>
        <w:t xml:space="preserve">ена Товара включает все расходы Поставщика, связанные с исполнением обязательств по настоящему Договору, в том числе: стоимость изготовления Товара, стоимость погрузки, крепления в транспортном средстве, цену тары, упаковки и маркировки Товара, транспортные расходы до места поставки, расходы по разработке технической документации, в том числе проектной, предусмотренной Договором/Спецификацией, все предусмотренные законодательством РФ налоги и сборы, действующие на территории РФ, а также иные расходы, которые могут возникнуть у Поставщика в связи с исполнением настоящего Договора. </w:t>
      </w:r>
    </w:p>
    <w:p w14:paraId="2841DD62"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3.3. Цена Услуг/Работ определяется Сторонами в Спецификациях и указывается Поставщиком в Актах об оказании услуг/выполнении работ, составляемых по итогам оказания/выполнения и приемки Услуг/Работ. </w:t>
      </w:r>
    </w:p>
    <w:p w14:paraId="01D6D3A5"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3.4. </w:t>
      </w:r>
      <w:r w:rsidRPr="001E3AE3">
        <w:rPr>
          <w:rFonts w:ascii="Times New Roman" w:hAnsi="Times New Roman" w:cs="Times New Roman"/>
          <w:spacing w:val="-1"/>
          <w:sz w:val="22"/>
          <w:szCs w:val="22"/>
        </w:rPr>
        <w:t>Если иное не оговорено в Спецификациях, ц</w:t>
      </w:r>
      <w:r w:rsidRPr="001E3AE3">
        <w:rPr>
          <w:rFonts w:ascii="Times New Roman" w:hAnsi="Times New Roman" w:cs="Times New Roman"/>
          <w:sz w:val="22"/>
          <w:szCs w:val="22"/>
        </w:rPr>
        <w:t xml:space="preserve">ена Услуг/Работ включает все расходы Поставщика в том числе: расходы по командированию и пребыванию персонала Поставщика в месте оказания Услуг/Работ, проживание, питание, обеспечение персонала Поставщика специальной одеждой и средствами индивидуальной защиты, а также иные расходы, которые могут возникнуть у Поставщика в связи с исполнением Договора. </w:t>
      </w:r>
    </w:p>
    <w:p w14:paraId="298208A8" w14:textId="77777777" w:rsidR="00D5442B"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 В случае необходимости оказания/выполнения дополнительных Услуг/Работ, если такая необходимость возникнет вследствие действий/бездействия Поставщика, дополнительные Услуги/Работы должны быть оказаны/выполнены Поставщиком за его счет.</w:t>
      </w:r>
    </w:p>
    <w:p w14:paraId="2B1C0C69" w14:textId="77777777" w:rsidR="001130E4" w:rsidRPr="00CC5150" w:rsidRDefault="00D5442B" w:rsidP="001130E4">
      <w:pPr>
        <w:pStyle w:val="21"/>
        <w:numPr>
          <w:ilvl w:val="0"/>
          <w:numId w:val="0"/>
        </w:numPr>
        <w:spacing w:line="240" w:lineRule="exact"/>
        <w:ind w:firstLine="567"/>
        <w:rPr>
          <w:rFonts w:cs="Times New Roman"/>
          <w:sz w:val="22"/>
          <w:szCs w:val="22"/>
        </w:rPr>
      </w:pPr>
      <w:r w:rsidRPr="001E3AE3">
        <w:rPr>
          <w:rFonts w:cs="Times New Roman"/>
          <w:sz w:val="22"/>
          <w:szCs w:val="22"/>
        </w:rPr>
        <w:t xml:space="preserve">3.5. </w:t>
      </w:r>
      <w:r w:rsidR="00E96034" w:rsidRPr="001E3AE3">
        <w:rPr>
          <w:rFonts w:cs="Times New Roman"/>
          <w:sz w:val="22"/>
          <w:szCs w:val="22"/>
        </w:rPr>
        <w:t xml:space="preserve"> </w:t>
      </w:r>
      <w:r w:rsidR="001130E4" w:rsidRPr="00CC5150">
        <w:rPr>
          <w:rFonts w:cs="Times New Roman"/>
          <w:sz w:val="22"/>
          <w:szCs w:val="22"/>
        </w:rPr>
        <w:t>Если в соответствии с Договором/Спецификацией/Дополнительным соглашением/иной неотъемлемой частью Договора предусмотрена оплата авансового платежа, то Покупатель вправе потребовать предоставления Поставщиком банковской гарантии возврата аванса, а Поставщик обязан предоставить такую гарантию согласно требований, указанных в Положении о банковской гарантии и требованиях к банковской гарантии в настоящем Договоре.</w:t>
      </w:r>
    </w:p>
    <w:p w14:paraId="310C4D2E" w14:textId="77777777" w:rsidR="00AC665F" w:rsidRPr="00071648" w:rsidRDefault="00AC665F" w:rsidP="00AC665F">
      <w:pPr>
        <w:ind w:firstLine="567"/>
        <w:jc w:val="both"/>
        <w:rPr>
          <w:rFonts w:ascii="Times New Roman" w:hAnsi="Times New Roman" w:cs="Times New Roman"/>
          <w:iCs/>
          <w:sz w:val="22"/>
          <w:szCs w:val="22"/>
        </w:rPr>
      </w:pPr>
      <w:r w:rsidRPr="001E3AE3">
        <w:rPr>
          <w:rFonts w:ascii="Times New Roman" w:hAnsi="Times New Roman" w:cs="Times New Roman"/>
          <w:iCs/>
          <w:sz w:val="22"/>
          <w:szCs w:val="22"/>
        </w:rPr>
        <w:t>3.5.1. Если применительно к конкретному Договору/Спецификации/Дополнительному соглашению Стороны договорились об оплате авансового платежа без предоставления банковской гарантии, то Покупатель до выплаты аванса проводит проверку финансовых показателей и платежной дисциплины Поставщика, при этом Поставщик обязан не менее чем за 3 (три) рабочих дня до даты оплаты авансового платежа предоставить Покупателю:</w:t>
      </w:r>
    </w:p>
    <w:p w14:paraId="3FF9A6EB" w14:textId="77777777" w:rsidR="00AC665F" w:rsidRPr="001E3AE3" w:rsidRDefault="00AC665F" w:rsidP="00AC665F">
      <w:pPr>
        <w:ind w:firstLine="567"/>
        <w:jc w:val="both"/>
        <w:rPr>
          <w:rFonts w:ascii="Times New Roman" w:hAnsi="Times New Roman" w:cs="Times New Roman"/>
          <w:iCs/>
          <w:sz w:val="22"/>
          <w:szCs w:val="22"/>
        </w:rPr>
      </w:pPr>
      <w:r w:rsidRPr="001E3AE3">
        <w:rPr>
          <w:rFonts w:ascii="Times New Roman" w:hAnsi="Times New Roman" w:cs="Times New Roman"/>
          <w:iCs/>
          <w:sz w:val="22"/>
          <w:szCs w:val="22"/>
        </w:rPr>
        <w:t xml:space="preserve">- согласие на запрос Покупателем сведений из Бюро кредитных историй по форме, размещенной по адресу </w:t>
      </w:r>
      <w:hyperlink r:id="rId12" w:history="1">
        <w:r w:rsidRPr="001E3AE3">
          <w:rPr>
            <w:rStyle w:val="ad"/>
            <w:rFonts w:ascii="Times New Roman" w:hAnsi="Times New Roman" w:cs="Times New Roman"/>
            <w:iCs/>
            <w:sz w:val="22"/>
            <w:szCs w:val="22"/>
            <w:lang w:val="en-US"/>
          </w:rPr>
          <w:t>https</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www</w:t>
        </w:r>
        <w:r w:rsidRPr="001E3AE3">
          <w:rPr>
            <w:rStyle w:val="ad"/>
            <w:rFonts w:ascii="Times New Roman" w:hAnsi="Times New Roman" w:cs="Times New Roman"/>
            <w:iCs/>
            <w:sz w:val="22"/>
            <w:szCs w:val="22"/>
          </w:rPr>
          <w:t>.</w:t>
        </w:r>
        <w:proofErr w:type="spellStart"/>
        <w:r w:rsidRPr="001E3AE3">
          <w:rPr>
            <w:rStyle w:val="ad"/>
            <w:rFonts w:ascii="Times New Roman" w:hAnsi="Times New Roman" w:cs="Times New Roman"/>
            <w:iCs/>
            <w:sz w:val="22"/>
            <w:szCs w:val="22"/>
            <w:lang w:val="en-US"/>
          </w:rPr>
          <w:t>sibur</w:t>
        </w:r>
        <w:proofErr w:type="spellEnd"/>
        <w:r w:rsidRPr="001E3AE3">
          <w:rPr>
            <w:rStyle w:val="ad"/>
            <w:rFonts w:ascii="Times New Roman" w:hAnsi="Times New Roman" w:cs="Times New Roman"/>
            <w:iCs/>
            <w:sz w:val="22"/>
            <w:szCs w:val="22"/>
          </w:rPr>
          <w:t>.</w:t>
        </w:r>
        <w:proofErr w:type="spellStart"/>
        <w:r w:rsidRPr="001E3AE3">
          <w:rPr>
            <w:rStyle w:val="ad"/>
            <w:rFonts w:ascii="Times New Roman" w:hAnsi="Times New Roman" w:cs="Times New Roman"/>
            <w:iCs/>
            <w:sz w:val="22"/>
            <w:szCs w:val="22"/>
            <w:lang w:val="en-US"/>
          </w:rPr>
          <w:t>ru</w:t>
        </w:r>
        <w:proofErr w:type="spellEnd"/>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about</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SIBURs</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contract</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terms</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and</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conditions</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consent</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to</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inquire</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credit</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reporting</w:t>
        </w:r>
        <w:r w:rsidRPr="001E3AE3">
          <w:rPr>
            <w:rStyle w:val="ad"/>
            <w:rFonts w:ascii="Times New Roman" w:hAnsi="Times New Roman" w:cs="Times New Roman"/>
            <w:iCs/>
            <w:sz w:val="22"/>
            <w:szCs w:val="22"/>
          </w:rPr>
          <w:t>-</w:t>
        </w:r>
        <w:r w:rsidRPr="001E3AE3">
          <w:rPr>
            <w:rStyle w:val="ad"/>
            <w:rFonts w:ascii="Times New Roman" w:hAnsi="Times New Roman" w:cs="Times New Roman"/>
            <w:iCs/>
            <w:sz w:val="22"/>
            <w:szCs w:val="22"/>
            <w:lang w:val="en-US"/>
          </w:rPr>
          <w:t>agency</w:t>
        </w:r>
        <w:r w:rsidRPr="001E3AE3">
          <w:rPr>
            <w:rStyle w:val="ad"/>
            <w:rFonts w:ascii="Times New Roman" w:hAnsi="Times New Roman" w:cs="Times New Roman"/>
            <w:iCs/>
            <w:sz w:val="22"/>
            <w:szCs w:val="22"/>
          </w:rPr>
          <w:t>/</w:t>
        </w:r>
      </w:hyperlink>
      <w:r w:rsidRPr="001E3AE3">
        <w:rPr>
          <w:rFonts w:ascii="Times New Roman" w:hAnsi="Times New Roman" w:cs="Times New Roman"/>
          <w:iCs/>
          <w:sz w:val="22"/>
          <w:szCs w:val="22"/>
        </w:rPr>
        <w:t>;</w:t>
      </w:r>
    </w:p>
    <w:p w14:paraId="67854A9A" w14:textId="77777777" w:rsidR="00AC665F" w:rsidRPr="001E3AE3" w:rsidRDefault="00AC665F" w:rsidP="00AC665F">
      <w:pPr>
        <w:ind w:firstLine="567"/>
        <w:jc w:val="both"/>
        <w:rPr>
          <w:rFonts w:ascii="Times New Roman" w:hAnsi="Times New Roman" w:cs="Times New Roman"/>
          <w:sz w:val="22"/>
          <w:szCs w:val="22"/>
        </w:rPr>
      </w:pPr>
      <w:r w:rsidRPr="00071648">
        <w:rPr>
          <w:rFonts w:ascii="Times New Roman" w:hAnsi="Times New Roman" w:cs="Times New Roman"/>
          <w:iCs/>
          <w:sz w:val="22"/>
          <w:szCs w:val="22"/>
        </w:rPr>
        <w:t xml:space="preserve">- </w:t>
      </w:r>
      <w:r w:rsidRPr="001E3AE3">
        <w:rPr>
          <w:rFonts w:ascii="Times New Roman" w:hAnsi="Times New Roman" w:cs="Times New Roman"/>
          <w:sz w:val="22"/>
          <w:szCs w:val="22"/>
        </w:rPr>
        <w:t>копию бухгалтерской отчетности по состоянию дату, наиболее близкую к дате предоставления отчетности, - на 31 декабря предыдущего года или 30 июня текущего года: 1. бухгалтерский баланс, отчет о финансовых результатах, приложения к ним, аудиторское заключение, подтверждающее достоверность бухгалтерской отчетности (при наличии),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 заверенные Поставщиком; или 2. бухгалтерский баланс, отчет о финансовых результатах, приложения к ним по состоянию на 30 июня текущего года, заверенные Поставщиком).</w:t>
      </w:r>
    </w:p>
    <w:p w14:paraId="7F8BEFDA" w14:textId="77777777" w:rsidR="00AC665F" w:rsidRPr="001E3AE3" w:rsidRDefault="00AC665F" w:rsidP="00AC665F">
      <w:pPr>
        <w:ind w:firstLine="567"/>
        <w:jc w:val="both"/>
        <w:rPr>
          <w:rFonts w:ascii="Times New Roman" w:hAnsi="Times New Roman" w:cs="Times New Roman"/>
          <w:sz w:val="22"/>
          <w:szCs w:val="22"/>
        </w:rPr>
      </w:pPr>
      <w:r w:rsidRPr="001E3AE3">
        <w:rPr>
          <w:rFonts w:ascii="Times New Roman" w:hAnsi="Times New Roman" w:cs="Times New Roman"/>
          <w:sz w:val="22"/>
          <w:szCs w:val="22"/>
        </w:rPr>
        <w:t>В дальнейшем в течение всего периода действия Договора Поставщик предоставляет Покупателю вышеуказанную бухгалтерскую отчетность каждые 6 (шесть) месяцев.</w:t>
      </w:r>
    </w:p>
    <w:p w14:paraId="04B2200C" w14:textId="77777777" w:rsidR="00AC665F" w:rsidRPr="001E3AE3" w:rsidRDefault="00AC665F" w:rsidP="00AC665F">
      <w:pPr>
        <w:ind w:firstLine="567"/>
        <w:jc w:val="both"/>
        <w:rPr>
          <w:rFonts w:ascii="Times New Roman" w:hAnsi="Times New Roman" w:cs="Times New Roman"/>
          <w:iCs/>
          <w:sz w:val="22"/>
          <w:szCs w:val="22"/>
        </w:rPr>
      </w:pPr>
      <w:r w:rsidRPr="001E3AE3">
        <w:rPr>
          <w:rFonts w:ascii="Times New Roman" w:hAnsi="Times New Roman" w:cs="Times New Roman"/>
          <w:iCs/>
          <w:sz w:val="22"/>
          <w:szCs w:val="22"/>
        </w:rPr>
        <w:t xml:space="preserve">3.5.2. Если документация, указанная в п. 3.5.1 Договора, не предоставлена, предоставлена не полностью или в ненадлежащем виде,  или в ходе проверки финансовых показателей и платежной дисциплины Покупатель получает информацию, в том числе из общедоступных информационных ресурсов, </w:t>
      </w:r>
      <w:r w:rsidRPr="001E3AE3">
        <w:rPr>
          <w:rFonts w:ascii="Times New Roman" w:hAnsi="Times New Roman" w:cs="Times New Roman"/>
          <w:iCs/>
          <w:sz w:val="22"/>
          <w:szCs w:val="22"/>
        </w:rPr>
        <w:lastRenderedPageBreak/>
        <w:t>свидетельствующую об ухудшении финансовых показателей/ платежной дисциплины Поставщика</w:t>
      </w:r>
      <w:r w:rsidRPr="001E3AE3">
        <w:rPr>
          <w:rFonts w:ascii="Times New Roman" w:hAnsi="Times New Roman" w:cs="Times New Roman"/>
          <w:b/>
          <w:iCs/>
          <w:sz w:val="22"/>
          <w:szCs w:val="22"/>
        </w:rPr>
        <w:t>*</w:t>
      </w:r>
      <w:r w:rsidRPr="001E3AE3">
        <w:rPr>
          <w:rFonts w:ascii="Times New Roman" w:hAnsi="Times New Roman" w:cs="Times New Roman"/>
          <w:iCs/>
          <w:sz w:val="22"/>
          <w:szCs w:val="22"/>
        </w:rPr>
        <w:t xml:space="preserve"> или об изменении адреса места нахождения Поставщика, Покупатель вправе приостановить выплату аванса и запросить у Поставщика (путем направления письма по электронной почте) обеспечение возврата авансового платежа в виде банковской гарантии, </w:t>
      </w:r>
      <w:r w:rsidRPr="001E3AE3">
        <w:rPr>
          <w:rFonts w:ascii="Times New Roman" w:hAnsi="Times New Roman" w:cs="Times New Roman"/>
          <w:sz w:val="22"/>
          <w:szCs w:val="22"/>
        </w:rPr>
        <w:t>соответствующей требованиям п. 3.5 Договора</w:t>
      </w:r>
      <w:r w:rsidRPr="001E3AE3">
        <w:rPr>
          <w:rFonts w:ascii="Times New Roman" w:hAnsi="Times New Roman" w:cs="Times New Roman"/>
          <w:iCs/>
          <w:sz w:val="22"/>
          <w:szCs w:val="22"/>
        </w:rPr>
        <w:t xml:space="preserve">. </w:t>
      </w:r>
    </w:p>
    <w:p w14:paraId="6C924672" w14:textId="42A587AA" w:rsidR="00ED4C2C" w:rsidRPr="001E3AE3" w:rsidRDefault="00AC665F" w:rsidP="00ED4C2C">
      <w:pPr>
        <w:ind w:firstLine="567"/>
        <w:jc w:val="both"/>
        <w:rPr>
          <w:rFonts w:ascii="Times New Roman" w:hAnsi="Times New Roman" w:cs="Times New Roman"/>
          <w:iCs/>
          <w:sz w:val="22"/>
          <w:szCs w:val="22"/>
        </w:rPr>
      </w:pPr>
      <w:r w:rsidRPr="001E3AE3">
        <w:rPr>
          <w:rFonts w:ascii="Times New Roman" w:hAnsi="Times New Roman" w:cs="Times New Roman"/>
          <w:iCs/>
          <w:sz w:val="22"/>
          <w:szCs w:val="22"/>
        </w:rPr>
        <w:t xml:space="preserve">3.5.3. В случае предоставления Поставщиком банковской гарантии возврата авансового платежа, соответствующей требованиям </w:t>
      </w:r>
      <w:r w:rsidR="00AD7D4E" w:rsidRPr="001E3AE3">
        <w:rPr>
          <w:rFonts w:ascii="Times New Roman" w:hAnsi="Times New Roman" w:cs="Times New Roman"/>
          <w:sz w:val="22"/>
          <w:szCs w:val="22"/>
        </w:rPr>
        <w:t>п.</w:t>
      </w:r>
      <w:r w:rsidRPr="001E3AE3">
        <w:rPr>
          <w:rFonts w:ascii="Times New Roman" w:hAnsi="Times New Roman" w:cs="Times New Roman"/>
          <w:sz w:val="22"/>
          <w:szCs w:val="22"/>
        </w:rPr>
        <w:t>3.5 Договора</w:t>
      </w:r>
      <w:r w:rsidRPr="001E3AE3">
        <w:rPr>
          <w:rFonts w:ascii="Times New Roman" w:hAnsi="Times New Roman" w:cs="Times New Roman"/>
          <w:iCs/>
          <w:sz w:val="22"/>
          <w:szCs w:val="22"/>
        </w:rPr>
        <w:t xml:space="preserve">, Покупатель производит оплату </w:t>
      </w:r>
      <w:r w:rsidR="00ED4C2C" w:rsidRPr="001E3AE3">
        <w:rPr>
          <w:rFonts w:ascii="Times New Roman" w:hAnsi="Times New Roman" w:cs="Times New Roman"/>
          <w:iCs/>
          <w:sz w:val="22"/>
          <w:szCs w:val="22"/>
        </w:rPr>
        <w:t>в порядке, предусмотренном в Спецификации.</w:t>
      </w:r>
    </w:p>
    <w:p w14:paraId="73916A72" w14:textId="1E6701F1" w:rsidR="00AC665F" w:rsidRPr="001E3AE3" w:rsidRDefault="00AC665F" w:rsidP="00AC665F">
      <w:pPr>
        <w:ind w:firstLine="567"/>
        <w:jc w:val="both"/>
        <w:rPr>
          <w:rFonts w:ascii="Times New Roman" w:hAnsi="Times New Roman" w:cs="Times New Roman"/>
          <w:iCs/>
          <w:sz w:val="22"/>
          <w:szCs w:val="22"/>
        </w:rPr>
      </w:pPr>
      <w:r w:rsidRPr="001E3AE3">
        <w:rPr>
          <w:rFonts w:ascii="Times New Roman" w:hAnsi="Times New Roman" w:cs="Times New Roman"/>
          <w:iCs/>
          <w:sz w:val="22"/>
          <w:szCs w:val="22"/>
        </w:rPr>
        <w:t>3.5.4. В случае непредоставления Поставщиком банковской гарантии</w:t>
      </w:r>
      <w:r w:rsidR="005E654F" w:rsidRPr="001E3AE3">
        <w:rPr>
          <w:rFonts w:ascii="Times New Roman" w:hAnsi="Times New Roman" w:cs="Times New Roman"/>
          <w:iCs/>
          <w:sz w:val="22"/>
          <w:szCs w:val="22"/>
        </w:rPr>
        <w:t xml:space="preserve"> возврата</w:t>
      </w:r>
      <w:r w:rsidRPr="001E3AE3">
        <w:rPr>
          <w:rFonts w:ascii="Times New Roman" w:hAnsi="Times New Roman" w:cs="Times New Roman"/>
          <w:sz w:val="22"/>
          <w:szCs w:val="22"/>
        </w:rPr>
        <w:t xml:space="preserve"> </w:t>
      </w:r>
      <w:r w:rsidRPr="001E3AE3">
        <w:rPr>
          <w:rFonts w:ascii="Times New Roman" w:hAnsi="Times New Roman" w:cs="Times New Roman"/>
          <w:iCs/>
          <w:sz w:val="22"/>
          <w:szCs w:val="22"/>
        </w:rPr>
        <w:t xml:space="preserve">авансового платежа, или в случае несоответствия предоставленной банковской гарантии требованиям п. 3.5 Договора, или в случае неполучения подтверждения подлинности банковской гарантии, Покупатель имеет право в одностороннем порядке изменить условия оплаты, </w:t>
      </w:r>
      <w:r w:rsidR="00ED4C2C" w:rsidRPr="001E3AE3">
        <w:rPr>
          <w:rFonts w:ascii="Times New Roman" w:hAnsi="Times New Roman" w:cs="Times New Roman"/>
          <w:iCs/>
          <w:sz w:val="22"/>
          <w:szCs w:val="22"/>
        </w:rPr>
        <w:t xml:space="preserve">и произвести оплату Товара/Работ/Услуг после поставки Товара/выполнения Работ/оказания Услуг в срок, предусмотренный Спецификацией.  </w:t>
      </w:r>
    </w:p>
    <w:p w14:paraId="2CAD93B9" w14:textId="77777777" w:rsidR="00AC665F" w:rsidRPr="001E3AE3" w:rsidRDefault="00AC665F" w:rsidP="00AC665F">
      <w:pPr>
        <w:jc w:val="both"/>
        <w:rPr>
          <w:rFonts w:ascii="Times New Roman" w:hAnsi="Times New Roman" w:cs="Times New Roman"/>
          <w:i/>
          <w:iCs/>
          <w:sz w:val="22"/>
          <w:szCs w:val="22"/>
        </w:rPr>
      </w:pPr>
      <w:r w:rsidRPr="001E3AE3">
        <w:rPr>
          <w:rFonts w:ascii="Times New Roman" w:hAnsi="Times New Roman" w:cs="Times New Roman"/>
          <w:b/>
          <w:iCs/>
          <w:sz w:val="22"/>
          <w:szCs w:val="22"/>
        </w:rPr>
        <w:t xml:space="preserve">* </w:t>
      </w:r>
      <w:r w:rsidRPr="001E3AE3">
        <w:rPr>
          <w:rFonts w:ascii="Times New Roman" w:hAnsi="Times New Roman" w:cs="Times New Roman"/>
          <w:i/>
          <w:iCs/>
          <w:sz w:val="22"/>
          <w:szCs w:val="22"/>
        </w:rPr>
        <w:t>Под ухудшением финансовых показателей и платежной дисциплины Поставщика</w:t>
      </w:r>
      <w:r w:rsidRPr="001E3AE3">
        <w:rPr>
          <w:rFonts w:ascii="Times New Roman" w:hAnsi="Times New Roman" w:cs="Times New Roman"/>
          <w:i/>
          <w:sz w:val="22"/>
          <w:szCs w:val="22"/>
        </w:rPr>
        <w:t xml:space="preserve"> Стороны договорились понимать, включая, но не ограничиваясь, </w:t>
      </w:r>
      <w:r w:rsidRPr="001E3AE3">
        <w:rPr>
          <w:rFonts w:ascii="Times New Roman" w:hAnsi="Times New Roman" w:cs="Times New Roman"/>
          <w:i/>
          <w:iCs/>
          <w:sz w:val="22"/>
          <w:szCs w:val="22"/>
        </w:rPr>
        <w:t>наступление любого из нижеуказанных событий:</w:t>
      </w:r>
    </w:p>
    <w:p w14:paraId="1A08E0DF" w14:textId="77777777" w:rsidR="00AC665F" w:rsidRPr="001E3AE3" w:rsidRDefault="00AC665F" w:rsidP="00AC665F">
      <w:pPr>
        <w:jc w:val="both"/>
        <w:rPr>
          <w:rFonts w:ascii="Times New Roman" w:hAnsi="Times New Roman" w:cs="Times New Roman"/>
          <w:i/>
          <w:iCs/>
          <w:sz w:val="22"/>
          <w:szCs w:val="22"/>
        </w:rPr>
      </w:pPr>
      <w:r w:rsidRPr="001E3AE3">
        <w:rPr>
          <w:rFonts w:ascii="Times New Roman" w:hAnsi="Times New Roman" w:cs="Times New Roman"/>
          <w:i/>
          <w:iCs/>
          <w:sz w:val="22"/>
          <w:szCs w:val="22"/>
        </w:rPr>
        <w:t>1) существенное снижение прибыли;</w:t>
      </w:r>
    </w:p>
    <w:p w14:paraId="61A79B7C" w14:textId="77777777" w:rsidR="00AC665F" w:rsidRPr="001E3AE3" w:rsidRDefault="00AC665F" w:rsidP="00AC665F">
      <w:pPr>
        <w:jc w:val="both"/>
        <w:rPr>
          <w:rFonts w:ascii="Times New Roman" w:hAnsi="Times New Roman" w:cs="Times New Roman"/>
          <w:i/>
          <w:iCs/>
          <w:sz w:val="22"/>
          <w:szCs w:val="22"/>
        </w:rPr>
      </w:pPr>
      <w:r w:rsidRPr="001E3AE3">
        <w:rPr>
          <w:rFonts w:ascii="Times New Roman" w:hAnsi="Times New Roman" w:cs="Times New Roman"/>
          <w:i/>
          <w:iCs/>
          <w:sz w:val="22"/>
          <w:szCs w:val="22"/>
        </w:rPr>
        <w:t>2) увеличение исковой нагрузки;</w:t>
      </w:r>
    </w:p>
    <w:p w14:paraId="7604C108" w14:textId="77777777" w:rsidR="00AC665F" w:rsidRPr="001E3AE3" w:rsidRDefault="00AC665F" w:rsidP="00AC665F">
      <w:pPr>
        <w:jc w:val="both"/>
        <w:rPr>
          <w:rFonts w:ascii="Times New Roman" w:hAnsi="Times New Roman" w:cs="Times New Roman"/>
          <w:i/>
          <w:iCs/>
          <w:sz w:val="22"/>
          <w:szCs w:val="22"/>
        </w:rPr>
      </w:pPr>
      <w:r w:rsidRPr="001E3AE3">
        <w:rPr>
          <w:rFonts w:ascii="Times New Roman" w:hAnsi="Times New Roman" w:cs="Times New Roman"/>
          <w:i/>
          <w:iCs/>
          <w:sz w:val="22"/>
          <w:szCs w:val="22"/>
        </w:rPr>
        <w:t xml:space="preserve">3) подача заявления о банкротстве либо намерения о банкротстве; </w:t>
      </w:r>
    </w:p>
    <w:p w14:paraId="2F6E39B5" w14:textId="77777777" w:rsidR="00AC665F" w:rsidRPr="001E3AE3" w:rsidRDefault="00AC665F" w:rsidP="00AC665F">
      <w:pPr>
        <w:jc w:val="both"/>
        <w:rPr>
          <w:rFonts w:ascii="Times New Roman" w:hAnsi="Times New Roman" w:cs="Times New Roman"/>
          <w:i/>
          <w:iCs/>
          <w:sz w:val="22"/>
          <w:szCs w:val="22"/>
        </w:rPr>
      </w:pPr>
      <w:r w:rsidRPr="001E3AE3">
        <w:rPr>
          <w:rFonts w:ascii="Times New Roman" w:hAnsi="Times New Roman" w:cs="Times New Roman"/>
          <w:i/>
          <w:iCs/>
          <w:sz w:val="22"/>
          <w:szCs w:val="22"/>
        </w:rPr>
        <w:t>4) приостановление операций по счетам в банках.</w:t>
      </w:r>
    </w:p>
    <w:p w14:paraId="27AFBA0E" w14:textId="77777777" w:rsidR="00E96034" w:rsidRPr="001E3AE3" w:rsidRDefault="00E96034" w:rsidP="00AC665F">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pacing w:val="-1"/>
          <w:sz w:val="22"/>
          <w:szCs w:val="22"/>
        </w:rPr>
        <w:t>3.</w:t>
      </w:r>
      <w:r w:rsidR="00B869D8" w:rsidRPr="001E3AE3">
        <w:rPr>
          <w:rFonts w:ascii="Times New Roman" w:hAnsi="Times New Roman" w:cs="Times New Roman"/>
          <w:spacing w:val="-1"/>
          <w:sz w:val="22"/>
          <w:szCs w:val="22"/>
        </w:rPr>
        <w:t>6</w:t>
      </w:r>
      <w:r w:rsidRPr="001E3AE3">
        <w:rPr>
          <w:rFonts w:ascii="Times New Roman" w:hAnsi="Times New Roman" w:cs="Times New Roman"/>
          <w:spacing w:val="-1"/>
          <w:sz w:val="22"/>
          <w:szCs w:val="22"/>
        </w:rPr>
        <w:t xml:space="preserve">. Оплата поставляемого по Договору Товара и </w:t>
      </w:r>
      <w:r w:rsidRPr="001E3AE3">
        <w:rPr>
          <w:rFonts w:ascii="Times New Roman" w:hAnsi="Times New Roman" w:cs="Times New Roman"/>
          <w:sz w:val="22"/>
          <w:szCs w:val="22"/>
        </w:rPr>
        <w:t xml:space="preserve">оказываемых/выполняемых Услуг/Работ </w:t>
      </w:r>
      <w:r w:rsidRPr="001E3AE3">
        <w:rPr>
          <w:rFonts w:ascii="Times New Roman" w:hAnsi="Times New Roman" w:cs="Times New Roman"/>
          <w:spacing w:val="-1"/>
          <w:sz w:val="22"/>
          <w:szCs w:val="22"/>
        </w:rPr>
        <w:t xml:space="preserve">осуществляется Покупателем путем перечисления денежных </w:t>
      </w:r>
      <w:r w:rsidRPr="001E3AE3">
        <w:rPr>
          <w:rFonts w:ascii="Times New Roman" w:hAnsi="Times New Roman" w:cs="Times New Roman"/>
          <w:sz w:val="22"/>
          <w:szCs w:val="22"/>
        </w:rPr>
        <w:t xml:space="preserve">средств на расчетный счет </w:t>
      </w:r>
      <w:proofErr w:type="gramStart"/>
      <w:r w:rsidRPr="001E3AE3">
        <w:rPr>
          <w:rFonts w:ascii="Times New Roman" w:hAnsi="Times New Roman" w:cs="Times New Roman"/>
          <w:sz w:val="22"/>
          <w:szCs w:val="22"/>
        </w:rPr>
        <w:t>Поставщика  в</w:t>
      </w:r>
      <w:proofErr w:type="gramEnd"/>
      <w:r w:rsidRPr="001E3AE3">
        <w:rPr>
          <w:rFonts w:ascii="Times New Roman" w:hAnsi="Times New Roman" w:cs="Times New Roman"/>
          <w:sz w:val="22"/>
          <w:szCs w:val="22"/>
        </w:rPr>
        <w:t xml:space="preserve"> сроки, установленные в Спецификации. Обязанность Покупателя по оплате Товара/Услуг/Работ считается исполненной с момента списания денежных средств с расчетного счета Покупателя. Покупатель оставляет за собой право произвести оплату Товара и/или Услуг/Работ досрочно.</w:t>
      </w:r>
    </w:p>
    <w:p w14:paraId="1B81823B"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3.</w:t>
      </w:r>
      <w:r w:rsidR="00B869D8" w:rsidRPr="001E3AE3">
        <w:rPr>
          <w:rFonts w:ascii="Times New Roman" w:hAnsi="Times New Roman" w:cs="Times New Roman"/>
          <w:sz w:val="22"/>
          <w:szCs w:val="22"/>
        </w:rPr>
        <w:t>6</w:t>
      </w:r>
      <w:r w:rsidRPr="001E3AE3">
        <w:rPr>
          <w:rFonts w:ascii="Times New Roman" w:hAnsi="Times New Roman" w:cs="Times New Roman"/>
          <w:sz w:val="22"/>
          <w:szCs w:val="22"/>
        </w:rPr>
        <w:t>.1. За исключением случаев, когда сторонами согласована предварительная оплата Товара, оплата Товара осуществляется только пр</w:t>
      </w:r>
      <w:r w:rsidR="000330A6" w:rsidRPr="001E3AE3">
        <w:rPr>
          <w:rFonts w:ascii="Times New Roman" w:hAnsi="Times New Roman" w:cs="Times New Roman"/>
          <w:sz w:val="22"/>
          <w:szCs w:val="22"/>
        </w:rPr>
        <w:t xml:space="preserve">и условии передачи Поставщиком </w:t>
      </w:r>
      <w:proofErr w:type="gramStart"/>
      <w:r w:rsidRPr="001E3AE3">
        <w:rPr>
          <w:rFonts w:ascii="Times New Roman" w:hAnsi="Times New Roman" w:cs="Times New Roman"/>
          <w:sz w:val="22"/>
          <w:szCs w:val="22"/>
        </w:rPr>
        <w:t>Покупателю  оригиналов</w:t>
      </w:r>
      <w:proofErr w:type="gramEnd"/>
      <w:r w:rsidRPr="001E3AE3">
        <w:rPr>
          <w:rFonts w:ascii="Times New Roman" w:hAnsi="Times New Roman" w:cs="Times New Roman"/>
          <w:sz w:val="22"/>
          <w:szCs w:val="22"/>
        </w:rPr>
        <w:t xml:space="preserve"> подписанных Сторонами Договора, соответствующей спецификации,  а также счета-фактуры, Товарной накладной, надлежащим образом оформленных и подписанных Поставщиком, и относящейся к Товару документации (в том числе технической), перечень которой согласовывается Сторонами в спецификации.</w:t>
      </w:r>
    </w:p>
    <w:p w14:paraId="7CD533B8" w14:textId="77777777" w:rsidR="00C47512" w:rsidRPr="001E3AE3" w:rsidRDefault="00C47512" w:rsidP="00C47512">
      <w:pPr>
        <w:jc w:val="both"/>
        <w:rPr>
          <w:rFonts w:ascii="Times New Roman" w:hAnsi="Times New Roman" w:cs="Times New Roman"/>
          <w:i/>
          <w:iCs/>
          <w:color w:val="FF0000"/>
          <w:sz w:val="22"/>
          <w:szCs w:val="22"/>
        </w:rPr>
      </w:pPr>
      <w:permStart w:id="221054719" w:edGrp="everyone"/>
      <w:r w:rsidRPr="001E3AE3">
        <w:rPr>
          <w:rFonts w:ascii="Times New Roman" w:hAnsi="Times New Roman" w:cs="Times New Roman"/>
          <w:i/>
          <w:iCs/>
          <w:color w:val="FF0000"/>
          <w:sz w:val="22"/>
          <w:szCs w:val="22"/>
        </w:rPr>
        <w:t>Выбрать:</w:t>
      </w:r>
    </w:p>
    <w:p w14:paraId="1A2E1DCC" w14:textId="77777777" w:rsidR="00C47512" w:rsidRPr="001E3AE3" w:rsidRDefault="00C47512" w:rsidP="00C47512">
      <w:pPr>
        <w:jc w:val="both"/>
        <w:rPr>
          <w:rFonts w:ascii="Times New Roman" w:hAnsi="Times New Roman" w:cs="Times New Roman"/>
          <w:i/>
          <w:iCs/>
          <w:color w:val="FF0000"/>
          <w:sz w:val="22"/>
          <w:szCs w:val="22"/>
        </w:rPr>
      </w:pPr>
      <w:r w:rsidRPr="001E3AE3">
        <w:rPr>
          <w:rFonts w:ascii="Times New Roman" w:hAnsi="Times New Roman" w:cs="Times New Roman"/>
          <w:b/>
          <w:i/>
          <w:iCs/>
          <w:color w:val="FF0000"/>
          <w:sz w:val="22"/>
          <w:szCs w:val="22"/>
        </w:rPr>
        <w:t>Вариант 1</w:t>
      </w:r>
      <w:r w:rsidRPr="001E3AE3">
        <w:rPr>
          <w:rFonts w:ascii="Times New Roman" w:hAnsi="Times New Roman" w:cs="Times New Roman"/>
          <w:i/>
          <w:iCs/>
          <w:color w:val="FF0000"/>
          <w:sz w:val="22"/>
          <w:szCs w:val="22"/>
        </w:rPr>
        <w:t xml:space="preserve"> (если договор двухсторонний или многосторонний, но без предприятий в Республике Татарстан):</w:t>
      </w:r>
    </w:p>
    <w:p w14:paraId="7639C9A3" w14:textId="42911538" w:rsidR="00C47512" w:rsidRPr="001E3AE3" w:rsidRDefault="00C47512" w:rsidP="00C47512">
      <w:pPr>
        <w:pStyle w:val="aff2"/>
        <w:jc w:val="both"/>
        <w:rPr>
          <w:sz w:val="22"/>
          <w:szCs w:val="22"/>
        </w:rPr>
      </w:pPr>
      <w:r w:rsidRPr="001E3AE3">
        <w:rPr>
          <w:sz w:val="22"/>
          <w:szCs w:val="22"/>
        </w:rPr>
        <w:t>В случае непредставления за 14 (Четырнадцать) календарных дней до даты оплаты Поставщиком оригиналов Договора, счета-фактуры и иных документов, п</w:t>
      </w:r>
      <w:r w:rsidR="00343E42" w:rsidRPr="001E3AE3">
        <w:rPr>
          <w:sz w:val="22"/>
          <w:szCs w:val="22"/>
        </w:rPr>
        <w:t>осле получения которых Покупател</w:t>
      </w:r>
      <w:r w:rsidRPr="001E3AE3">
        <w:rPr>
          <w:sz w:val="22"/>
          <w:szCs w:val="22"/>
        </w:rPr>
        <w:t xml:space="preserve">ем в соответствии с условиями настоящего Договора производится оплата оказанных услуг, Покупатель вправе произвести оплату в ближайший рабочий </w:t>
      </w:r>
      <w:r w:rsidRPr="001E3AE3">
        <w:rPr>
          <w:i/>
          <w:iCs/>
          <w:color w:val="FF0000"/>
          <w:sz w:val="22"/>
          <w:szCs w:val="22"/>
        </w:rPr>
        <w:t xml:space="preserve">ВЫБРАТЬ: </w:t>
      </w:r>
      <w:r w:rsidRPr="001E3AE3">
        <w:rPr>
          <w:sz w:val="22"/>
          <w:szCs w:val="22"/>
        </w:rPr>
        <w:t>четверг</w:t>
      </w:r>
      <w:r w:rsidRPr="001E3AE3">
        <w:rPr>
          <w:i/>
          <w:iCs/>
          <w:sz w:val="22"/>
          <w:szCs w:val="22"/>
        </w:rPr>
        <w:t xml:space="preserve"> </w:t>
      </w:r>
      <w:r w:rsidRPr="001E3AE3">
        <w:rPr>
          <w:i/>
          <w:iCs/>
          <w:color w:val="FF0000"/>
          <w:sz w:val="22"/>
          <w:szCs w:val="22"/>
        </w:rPr>
        <w:t xml:space="preserve">ИЛИ </w:t>
      </w:r>
      <w:r w:rsidRPr="001E3AE3">
        <w:rPr>
          <w:sz w:val="22"/>
          <w:szCs w:val="22"/>
        </w:rPr>
        <w:t>вторник</w:t>
      </w:r>
      <w:r w:rsidRPr="001E3AE3">
        <w:rPr>
          <w:i/>
          <w:iCs/>
          <w:sz w:val="22"/>
          <w:szCs w:val="22"/>
        </w:rPr>
        <w:t xml:space="preserve"> </w:t>
      </w:r>
      <w:r w:rsidRPr="001E3AE3">
        <w:rPr>
          <w:i/>
          <w:iCs/>
          <w:color w:val="FF0000"/>
          <w:sz w:val="22"/>
          <w:szCs w:val="22"/>
        </w:rPr>
        <w:t>(вторник выбирается только для предприятий в Республике</w:t>
      </w:r>
      <w:r w:rsidRPr="001E3AE3">
        <w:rPr>
          <w:i/>
          <w:iCs/>
          <w:color w:val="44546A"/>
          <w:sz w:val="22"/>
          <w:szCs w:val="22"/>
        </w:rPr>
        <w:t xml:space="preserve"> </w:t>
      </w:r>
      <w:r w:rsidRPr="001E3AE3">
        <w:rPr>
          <w:i/>
          <w:iCs/>
          <w:color w:val="FF0000"/>
          <w:sz w:val="22"/>
          <w:szCs w:val="22"/>
        </w:rPr>
        <w:t>Татарстан)</w:t>
      </w:r>
      <w:r w:rsidRPr="001E3AE3">
        <w:rPr>
          <w:sz w:val="22"/>
          <w:szCs w:val="22"/>
        </w:rPr>
        <w:t xml:space="preserve"> по истечении 14 (четырнадцати) календарных дней после получения оригиналов вышеуказанных документов.</w:t>
      </w:r>
    </w:p>
    <w:p w14:paraId="21F96AB4" w14:textId="77777777" w:rsidR="00C47512" w:rsidRPr="001E3AE3" w:rsidRDefault="00C47512" w:rsidP="00C47512">
      <w:pPr>
        <w:jc w:val="both"/>
        <w:rPr>
          <w:rFonts w:ascii="Times New Roman" w:hAnsi="Times New Roman" w:cs="Times New Roman"/>
          <w:i/>
          <w:iCs/>
          <w:color w:val="FF0000"/>
          <w:sz w:val="22"/>
          <w:szCs w:val="22"/>
        </w:rPr>
      </w:pPr>
      <w:r w:rsidRPr="001E3AE3">
        <w:rPr>
          <w:rFonts w:ascii="Times New Roman" w:hAnsi="Times New Roman" w:cs="Times New Roman"/>
          <w:b/>
          <w:i/>
          <w:iCs/>
          <w:color w:val="FF0000"/>
          <w:sz w:val="22"/>
          <w:szCs w:val="22"/>
        </w:rPr>
        <w:t>Вариант 2</w:t>
      </w:r>
      <w:r w:rsidRPr="001E3AE3">
        <w:rPr>
          <w:rFonts w:ascii="Times New Roman" w:hAnsi="Times New Roman" w:cs="Times New Roman"/>
          <w:i/>
          <w:iCs/>
          <w:color w:val="FF0000"/>
          <w:sz w:val="22"/>
          <w:szCs w:val="22"/>
        </w:rPr>
        <w:t xml:space="preserve"> (если договор многосторонний, и в договоре участвуют предприятия</w:t>
      </w:r>
      <w:r w:rsidRPr="001E3AE3">
        <w:rPr>
          <w:rFonts w:ascii="Times New Roman" w:hAnsi="Times New Roman" w:cs="Times New Roman"/>
          <w:i/>
          <w:iCs/>
          <w:color w:val="44546A"/>
          <w:sz w:val="22"/>
          <w:szCs w:val="22"/>
        </w:rPr>
        <w:t xml:space="preserve"> </w:t>
      </w:r>
      <w:r w:rsidRPr="001E3AE3">
        <w:rPr>
          <w:rFonts w:ascii="Times New Roman" w:hAnsi="Times New Roman" w:cs="Times New Roman"/>
          <w:i/>
          <w:iCs/>
          <w:color w:val="FF0000"/>
          <w:sz w:val="22"/>
          <w:szCs w:val="22"/>
        </w:rPr>
        <w:t>в Республике Татарстан):</w:t>
      </w:r>
    </w:p>
    <w:p w14:paraId="42A8C726" w14:textId="1B9C9FA8" w:rsidR="00C47512" w:rsidRPr="001E3AE3" w:rsidRDefault="00C47512" w:rsidP="00C47512">
      <w:pPr>
        <w:jc w:val="both"/>
        <w:rPr>
          <w:rFonts w:ascii="Times New Roman" w:hAnsi="Times New Roman" w:cs="Times New Roman"/>
          <w:sz w:val="22"/>
          <w:szCs w:val="22"/>
        </w:rPr>
      </w:pPr>
      <w:r w:rsidRPr="001E3AE3">
        <w:rPr>
          <w:rFonts w:ascii="Times New Roman" w:hAnsi="Times New Roman" w:cs="Times New Roman"/>
          <w:sz w:val="22"/>
          <w:szCs w:val="22"/>
        </w:rPr>
        <w:t>В случае непредставления за 14 (Четырнадцать) календарных дней до даты оплаты Поставщиком оригиналов Договора, счета-фактуры и иных документов, после получения которых Покупатель в соответствии с условиями настоящего Договора производится оплата оказанных услуг, Покупатель вправе произвести оплату в следующие сроки:</w:t>
      </w:r>
    </w:p>
    <w:p w14:paraId="5FECCAF4" w14:textId="261AF551" w:rsidR="00C47512" w:rsidRPr="001E3AE3" w:rsidRDefault="00C47512" w:rsidP="00C47512">
      <w:pPr>
        <w:jc w:val="both"/>
        <w:rPr>
          <w:rFonts w:ascii="Times New Roman" w:hAnsi="Times New Roman" w:cs="Times New Roman"/>
          <w:sz w:val="22"/>
          <w:szCs w:val="22"/>
        </w:rPr>
      </w:pPr>
      <w:r w:rsidRPr="001E3AE3">
        <w:rPr>
          <w:rFonts w:ascii="Times New Roman" w:hAnsi="Times New Roman" w:cs="Times New Roman"/>
          <w:sz w:val="22"/>
          <w:szCs w:val="22"/>
        </w:rPr>
        <w:t>- если Покупателем является ПАО «Казаньоргсинтез», ПАО «Нижнекамскнефтехим», АО «СИБУР-РТ» или АО «ТГК-16»</w:t>
      </w:r>
      <w:r w:rsidRPr="001E3AE3">
        <w:rPr>
          <w:rFonts w:ascii="Times New Roman" w:hAnsi="Times New Roman" w:cs="Times New Roman"/>
          <w:color w:val="44546A"/>
          <w:sz w:val="22"/>
          <w:szCs w:val="22"/>
        </w:rPr>
        <w:t xml:space="preserve"> </w:t>
      </w:r>
      <w:r w:rsidRPr="001E3AE3">
        <w:rPr>
          <w:rFonts w:ascii="Times New Roman" w:hAnsi="Times New Roman" w:cs="Times New Roman"/>
          <w:sz w:val="22"/>
          <w:szCs w:val="22"/>
        </w:rPr>
        <w:t>или их дочерние общества - ближайший рабочий вторник</w:t>
      </w:r>
      <w:r w:rsidRPr="001E3AE3">
        <w:rPr>
          <w:rFonts w:ascii="Times New Roman" w:hAnsi="Times New Roman" w:cs="Times New Roman"/>
          <w:color w:val="FF0000"/>
          <w:sz w:val="22"/>
          <w:szCs w:val="22"/>
        </w:rPr>
        <w:t xml:space="preserve"> </w:t>
      </w:r>
      <w:r w:rsidRPr="001E3AE3">
        <w:rPr>
          <w:rFonts w:ascii="Times New Roman" w:hAnsi="Times New Roman" w:cs="Times New Roman"/>
          <w:sz w:val="22"/>
          <w:szCs w:val="22"/>
        </w:rPr>
        <w:t>по истечении 14 (четырнадцати) календарных дней после получения оригиналов вышеуказанных документов.</w:t>
      </w:r>
    </w:p>
    <w:p w14:paraId="1A32DDCA" w14:textId="0D99C426" w:rsidR="00C47512" w:rsidRPr="001E3AE3" w:rsidRDefault="00C47512" w:rsidP="00C47512">
      <w:pPr>
        <w:jc w:val="both"/>
        <w:rPr>
          <w:rFonts w:ascii="Times New Roman" w:hAnsi="Times New Roman" w:cs="Times New Roman"/>
          <w:sz w:val="22"/>
          <w:szCs w:val="22"/>
        </w:rPr>
      </w:pPr>
      <w:r w:rsidRPr="001E3AE3">
        <w:rPr>
          <w:rFonts w:ascii="Times New Roman" w:hAnsi="Times New Roman" w:cs="Times New Roman"/>
          <w:sz w:val="22"/>
          <w:szCs w:val="22"/>
        </w:rPr>
        <w:t xml:space="preserve">- если Покупателем является любое другое юридическое лицо, за исключением указанных в абзаце выше - в ближайший рабочий четверг по истечении 14 (четырнадцати) календарных дней после даты получения </w:t>
      </w:r>
      <w:proofErr w:type="gramStart"/>
      <w:r w:rsidRPr="001E3AE3">
        <w:rPr>
          <w:rFonts w:ascii="Times New Roman" w:hAnsi="Times New Roman" w:cs="Times New Roman"/>
          <w:sz w:val="22"/>
          <w:szCs w:val="22"/>
        </w:rPr>
        <w:t>оригиналов</w:t>
      </w:r>
      <w:proofErr w:type="gramEnd"/>
      <w:r w:rsidRPr="001E3AE3">
        <w:rPr>
          <w:rFonts w:ascii="Times New Roman" w:hAnsi="Times New Roman" w:cs="Times New Roman"/>
          <w:sz w:val="22"/>
          <w:szCs w:val="22"/>
        </w:rPr>
        <w:t xml:space="preserve"> указанных в настоящем пункте документов.</w:t>
      </w:r>
    </w:p>
    <w:permEnd w:id="221054719"/>
    <w:p w14:paraId="5994FFE4"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В случае законодательного изменения (уменьшения или увеличения) ставки НДС цена Товара и Услуг/Работ изменяются (уменьшается или увеличивается) на соответствующую сумму изменения ставки НДС.</w:t>
      </w:r>
    </w:p>
    <w:p w14:paraId="4429B4EE"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3.</w:t>
      </w:r>
      <w:r w:rsidR="00B869D8" w:rsidRPr="001E3AE3">
        <w:rPr>
          <w:rFonts w:ascii="Times New Roman" w:hAnsi="Times New Roman" w:cs="Times New Roman"/>
          <w:sz w:val="22"/>
          <w:szCs w:val="22"/>
        </w:rPr>
        <w:t>6</w:t>
      </w:r>
      <w:r w:rsidRPr="001E3AE3">
        <w:rPr>
          <w:rFonts w:ascii="Times New Roman" w:hAnsi="Times New Roman" w:cs="Times New Roman"/>
          <w:sz w:val="22"/>
          <w:szCs w:val="22"/>
        </w:rPr>
        <w:t xml:space="preserve">.2. При исполнении настоящего Договора допускается оформление Поставщиком вместо Товарных накладных и счетов-фактур универсальных передаточных документов (УПД), при условии соответствия их </w:t>
      </w:r>
      <w:r w:rsidRPr="001E3AE3">
        <w:rPr>
          <w:rFonts w:ascii="Times New Roman" w:hAnsi="Times New Roman" w:cs="Times New Roman"/>
          <w:sz w:val="22"/>
          <w:szCs w:val="22"/>
        </w:rPr>
        <w:lastRenderedPageBreak/>
        <w:t>требованиям законодательства РФ.</w:t>
      </w:r>
    </w:p>
    <w:p w14:paraId="0F0EE5E8" w14:textId="2222678E"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3.</w:t>
      </w:r>
      <w:r w:rsidR="00B869D8" w:rsidRPr="001E3AE3">
        <w:rPr>
          <w:rFonts w:ascii="Times New Roman" w:hAnsi="Times New Roman" w:cs="Times New Roman"/>
          <w:sz w:val="22"/>
          <w:szCs w:val="22"/>
        </w:rPr>
        <w:t>7</w:t>
      </w:r>
      <w:r w:rsidRPr="001E3AE3">
        <w:rPr>
          <w:rFonts w:ascii="Times New Roman" w:hAnsi="Times New Roman" w:cs="Times New Roman"/>
          <w:sz w:val="22"/>
          <w:szCs w:val="22"/>
        </w:rPr>
        <w:t xml:space="preserve">. Все платежи по настоящему Договору осуществляются в рублях. В случае установления в соответствующей Спецификации цены Товара и/или Услуг/Работ в иностранной валюте, платежи осуществляются по курсу соответствующей </w:t>
      </w:r>
      <w:r w:rsidRPr="001E3AE3">
        <w:rPr>
          <w:rFonts w:ascii="Times New Roman" w:hAnsi="Times New Roman" w:cs="Times New Roman"/>
          <w:spacing w:val="-1"/>
          <w:sz w:val="22"/>
          <w:szCs w:val="22"/>
        </w:rPr>
        <w:t xml:space="preserve">валюты, установленному ЦБ РФ </w:t>
      </w:r>
      <w:r w:rsidRPr="001E3AE3">
        <w:rPr>
          <w:rFonts w:ascii="Times New Roman" w:hAnsi="Times New Roman" w:cs="Times New Roman"/>
          <w:sz w:val="22"/>
          <w:szCs w:val="22"/>
        </w:rPr>
        <w:t xml:space="preserve">на дату </w:t>
      </w:r>
      <w:permStart w:id="1360093008" w:edGrp="everyone"/>
      <w:r w:rsidR="00205BDC" w:rsidRPr="001E3AE3">
        <w:rPr>
          <w:rFonts w:ascii="Times New Roman" w:hAnsi="Times New Roman" w:cs="Times New Roman"/>
          <w:i/>
          <w:color w:val="FF0000"/>
          <w:sz w:val="22"/>
          <w:szCs w:val="22"/>
        </w:rPr>
        <w:t>(выбрать один из вариантов:</w:t>
      </w:r>
      <w:r w:rsidR="00205BDC" w:rsidRPr="001E3AE3">
        <w:rPr>
          <w:rFonts w:ascii="Times New Roman" w:hAnsi="Times New Roman" w:cs="Times New Roman"/>
          <w:sz w:val="22"/>
          <w:szCs w:val="22"/>
        </w:rPr>
        <w:t xml:space="preserve"> перехода права собственности на Товар </w:t>
      </w:r>
      <w:r w:rsidR="00205BDC" w:rsidRPr="001E3AE3">
        <w:rPr>
          <w:rFonts w:ascii="Times New Roman" w:hAnsi="Times New Roman" w:cs="Times New Roman"/>
          <w:i/>
          <w:color w:val="FF0000"/>
          <w:sz w:val="22"/>
          <w:szCs w:val="22"/>
        </w:rPr>
        <w:t>ИЛИ</w:t>
      </w:r>
      <w:r w:rsidR="00205BDC" w:rsidRPr="001E3AE3">
        <w:rPr>
          <w:rFonts w:ascii="Times New Roman" w:hAnsi="Times New Roman" w:cs="Times New Roman"/>
          <w:sz w:val="22"/>
          <w:szCs w:val="22"/>
        </w:rPr>
        <w:t xml:space="preserve"> списания денежных средств с расчетного счета Покупателя </w:t>
      </w:r>
      <w:r w:rsidR="00205BDC" w:rsidRPr="001E3AE3">
        <w:rPr>
          <w:rFonts w:ascii="Times New Roman" w:hAnsi="Times New Roman" w:cs="Times New Roman"/>
          <w:i/>
          <w:color w:val="FF0000"/>
          <w:sz w:val="22"/>
          <w:szCs w:val="22"/>
        </w:rPr>
        <w:t>ИЛИ</w:t>
      </w:r>
      <w:r w:rsidR="00205BDC" w:rsidRPr="001E3AE3">
        <w:rPr>
          <w:rFonts w:ascii="Times New Roman" w:hAnsi="Times New Roman" w:cs="Times New Roman"/>
          <w:sz w:val="22"/>
          <w:szCs w:val="22"/>
        </w:rPr>
        <w:t xml:space="preserve"> отгрузки Товара Поставщиком, которая определяется соответствующей отметкой в Транспортном документе</w:t>
      </w:r>
      <w:r w:rsidR="00205BDC" w:rsidRPr="00CC5150">
        <w:rPr>
          <w:rFonts w:ascii="Times New Roman" w:hAnsi="Times New Roman" w:cs="Times New Roman"/>
          <w:i/>
          <w:sz w:val="22"/>
          <w:szCs w:val="22"/>
        </w:rPr>
        <w:t>)</w:t>
      </w:r>
      <w:r w:rsidR="00205BDC" w:rsidRPr="001E3AE3">
        <w:rPr>
          <w:rFonts w:ascii="Times New Roman" w:hAnsi="Times New Roman" w:cs="Times New Roman"/>
          <w:sz w:val="22"/>
          <w:szCs w:val="22"/>
        </w:rPr>
        <w:t>.</w:t>
      </w:r>
      <w:permEnd w:id="1360093008"/>
    </w:p>
    <w:p w14:paraId="4996A7C8"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3.</w:t>
      </w:r>
      <w:r w:rsidR="00B869D8" w:rsidRPr="001E3AE3">
        <w:rPr>
          <w:rFonts w:ascii="Times New Roman" w:hAnsi="Times New Roman" w:cs="Times New Roman"/>
          <w:sz w:val="22"/>
          <w:szCs w:val="22"/>
        </w:rPr>
        <w:t>8</w:t>
      </w:r>
      <w:r w:rsidRPr="001E3AE3">
        <w:rPr>
          <w:rFonts w:ascii="Times New Roman" w:hAnsi="Times New Roman" w:cs="Times New Roman"/>
          <w:sz w:val="22"/>
          <w:szCs w:val="22"/>
        </w:rPr>
        <w:t xml:space="preserve">. Допускается </w:t>
      </w:r>
      <w:r w:rsidRPr="001E3AE3">
        <w:rPr>
          <w:rFonts w:ascii="Times New Roman" w:hAnsi="Times New Roman" w:cs="Times New Roman"/>
          <w:spacing w:val="-1"/>
          <w:sz w:val="22"/>
          <w:szCs w:val="22"/>
        </w:rPr>
        <w:t xml:space="preserve">оплата поставляемого по Договору Товара и </w:t>
      </w:r>
      <w:r w:rsidRPr="001E3AE3">
        <w:rPr>
          <w:rFonts w:ascii="Times New Roman" w:hAnsi="Times New Roman" w:cs="Times New Roman"/>
          <w:sz w:val="22"/>
          <w:szCs w:val="22"/>
        </w:rPr>
        <w:t>оказываемых/выполняемых Услуг/Работ выбранным Поставщиком банком под уступку тому же банку прав (требований) по обязательствам Покупателя по оплате Товара/Услуг/Работ.</w:t>
      </w:r>
    </w:p>
    <w:p w14:paraId="33AF8DD5"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При этом Поставщик обязуется в письменном виде согласовывать с Покупателем выбор банка, которому планируется передать право требования Поставщика к Покупателю по соответствующей Спецификации. Поставщик обязан направить Покупателю письменное уведомление о переходе Поставщика на факторинговое обслуживание в согласованном с Покупателем банке. </w:t>
      </w:r>
      <w:proofErr w:type="gramStart"/>
      <w:r w:rsidRPr="001E3AE3">
        <w:rPr>
          <w:rFonts w:ascii="Times New Roman" w:hAnsi="Times New Roman" w:cs="Times New Roman"/>
          <w:sz w:val="22"/>
          <w:szCs w:val="22"/>
        </w:rPr>
        <w:t xml:space="preserve">Оплата  </w:t>
      </w:r>
      <w:r w:rsidRPr="001E3AE3">
        <w:rPr>
          <w:rFonts w:ascii="Times New Roman" w:hAnsi="Times New Roman" w:cs="Times New Roman"/>
          <w:spacing w:val="-1"/>
          <w:sz w:val="22"/>
          <w:szCs w:val="22"/>
        </w:rPr>
        <w:t>поставляемого</w:t>
      </w:r>
      <w:proofErr w:type="gramEnd"/>
      <w:r w:rsidRPr="001E3AE3">
        <w:rPr>
          <w:rFonts w:ascii="Times New Roman" w:hAnsi="Times New Roman" w:cs="Times New Roman"/>
          <w:spacing w:val="-1"/>
          <w:sz w:val="22"/>
          <w:szCs w:val="22"/>
        </w:rPr>
        <w:t xml:space="preserve"> по Договору Товара и </w:t>
      </w:r>
      <w:r w:rsidRPr="001E3AE3">
        <w:rPr>
          <w:rFonts w:ascii="Times New Roman" w:hAnsi="Times New Roman" w:cs="Times New Roman"/>
          <w:sz w:val="22"/>
          <w:szCs w:val="22"/>
        </w:rPr>
        <w:t xml:space="preserve">оказываемых Услуг/Работ осуществляется по реквизитам, указанным в уведомлении о переходе Поставщика на факторинговое обслуживание. </w:t>
      </w:r>
    </w:p>
    <w:p w14:paraId="70E0E69D" w14:textId="7C7BDA95"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3.</w:t>
      </w:r>
      <w:r w:rsidR="00B869D8" w:rsidRPr="001E3AE3">
        <w:rPr>
          <w:rFonts w:ascii="Times New Roman" w:hAnsi="Times New Roman" w:cs="Times New Roman"/>
          <w:sz w:val="22"/>
          <w:szCs w:val="22"/>
        </w:rPr>
        <w:t>9</w:t>
      </w:r>
      <w:r w:rsidRPr="001E3AE3">
        <w:rPr>
          <w:rFonts w:ascii="Times New Roman" w:hAnsi="Times New Roman" w:cs="Times New Roman"/>
          <w:sz w:val="22"/>
          <w:szCs w:val="22"/>
        </w:rPr>
        <w:t xml:space="preserve">. </w:t>
      </w:r>
      <w:r w:rsidR="009E1EAE" w:rsidRPr="001E3AE3">
        <w:rPr>
          <w:rFonts w:ascii="Times New Roman" w:hAnsi="Times New Roman" w:cs="Times New Roman"/>
          <w:sz w:val="22"/>
          <w:szCs w:val="22"/>
        </w:rPr>
        <w:t xml:space="preserve">Изменение реквизитов Сторон происходит в соответствии с порядком, указанном в настоящем Договоре. При этом если Поставщик уведомил Покупателя об изменении банковских реквизитов менее, чем за 15 (пятнадцать) календарных дней до осуществления оплаты в адрес </w:t>
      </w:r>
      <w:proofErr w:type="gramStart"/>
      <w:r w:rsidR="009E1EAE" w:rsidRPr="001E3AE3">
        <w:rPr>
          <w:rFonts w:ascii="Times New Roman" w:hAnsi="Times New Roman" w:cs="Times New Roman"/>
          <w:sz w:val="22"/>
          <w:szCs w:val="22"/>
        </w:rPr>
        <w:t xml:space="preserve">Поставщика,   </w:t>
      </w:r>
      <w:proofErr w:type="gramEnd"/>
      <w:r w:rsidR="009E1EAE" w:rsidRPr="001E3AE3">
        <w:rPr>
          <w:rFonts w:ascii="Times New Roman" w:hAnsi="Times New Roman" w:cs="Times New Roman"/>
          <w:sz w:val="22"/>
          <w:szCs w:val="22"/>
        </w:rPr>
        <w:t>Покупатель имеет право произвести оплату на прежние банковские реквизиты, в таком случае обязанность Покупателя по оплате считается  исполненной надлежащим образом.</w:t>
      </w:r>
    </w:p>
    <w:p w14:paraId="7EFC04C0" w14:textId="77777777" w:rsidR="00E96034" w:rsidRPr="001E3AE3" w:rsidRDefault="00E96034" w:rsidP="00CB3B95">
      <w:pPr>
        <w:tabs>
          <w:tab w:val="left" w:pos="567"/>
          <w:tab w:val="left" w:pos="709"/>
          <w:tab w:val="left" w:pos="1134"/>
        </w:tabs>
        <w:ind w:right="-16" w:firstLine="567"/>
        <w:jc w:val="both"/>
        <w:rPr>
          <w:rFonts w:ascii="Times New Roman" w:hAnsi="Times New Roman" w:cs="Times New Roman"/>
          <w:sz w:val="22"/>
          <w:szCs w:val="22"/>
        </w:rPr>
      </w:pPr>
      <w:r w:rsidRPr="001E3AE3">
        <w:rPr>
          <w:rFonts w:ascii="Times New Roman" w:hAnsi="Times New Roman" w:cs="Times New Roman"/>
          <w:sz w:val="22"/>
          <w:szCs w:val="22"/>
        </w:rPr>
        <w:t>3.</w:t>
      </w:r>
      <w:r w:rsidR="00B869D8" w:rsidRPr="001E3AE3">
        <w:rPr>
          <w:rFonts w:ascii="Times New Roman" w:hAnsi="Times New Roman" w:cs="Times New Roman"/>
          <w:sz w:val="22"/>
          <w:szCs w:val="22"/>
        </w:rPr>
        <w:t>10</w:t>
      </w:r>
      <w:r w:rsidRPr="001E3AE3">
        <w:rPr>
          <w:rFonts w:ascii="Times New Roman" w:hAnsi="Times New Roman" w:cs="Times New Roman"/>
          <w:sz w:val="22"/>
          <w:szCs w:val="22"/>
        </w:rPr>
        <w:t>. С момента поставки Товара и до его оплаты Товар не признается находящимся в залоге у Поставщика.</w:t>
      </w:r>
    </w:p>
    <w:p w14:paraId="254F335C" w14:textId="77777777" w:rsidR="00E96034" w:rsidRPr="001E3AE3" w:rsidRDefault="00E96034" w:rsidP="00CB3B95">
      <w:pPr>
        <w:tabs>
          <w:tab w:val="left" w:pos="567"/>
          <w:tab w:val="left" w:pos="709"/>
          <w:tab w:val="left" w:pos="1134"/>
        </w:tabs>
        <w:ind w:right="-16" w:firstLine="567"/>
        <w:jc w:val="both"/>
        <w:rPr>
          <w:rFonts w:ascii="Times New Roman" w:hAnsi="Times New Roman" w:cs="Times New Roman"/>
          <w:sz w:val="22"/>
          <w:szCs w:val="22"/>
        </w:rPr>
      </w:pPr>
      <w:r w:rsidRPr="001E3AE3">
        <w:rPr>
          <w:rFonts w:ascii="Times New Roman" w:hAnsi="Times New Roman" w:cs="Times New Roman"/>
          <w:sz w:val="22"/>
          <w:szCs w:val="22"/>
        </w:rPr>
        <w:t>3.1</w:t>
      </w:r>
      <w:r w:rsidR="00B869D8" w:rsidRPr="001E3AE3">
        <w:rPr>
          <w:rFonts w:ascii="Times New Roman" w:hAnsi="Times New Roman" w:cs="Times New Roman"/>
          <w:sz w:val="22"/>
          <w:szCs w:val="22"/>
        </w:rPr>
        <w:t>1</w:t>
      </w:r>
      <w:r w:rsidRPr="001E3AE3">
        <w:rPr>
          <w:rFonts w:ascii="Times New Roman" w:hAnsi="Times New Roman" w:cs="Times New Roman"/>
          <w:sz w:val="22"/>
          <w:szCs w:val="22"/>
        </w:rPr>
        <w:t xml:space="preserve">. Цена Товара и Услуг/Работ, согласованная Сторонами в </w:t>
      </w:r>
      <w:proofErr w:type="gramStart"/>
      <w:r w:rsidRPr="001E3AE3">
        <w:rPr>
          <w:rFonts w:ascii="Times New Roman" w:hAnsi="Times New Roman" w:cs="Times New Roman"/>
          <w:sz w:val="22"/>
          <w:szCs w:val="22"/>
        </w:rPr>
        <w:t>Спецификации,  не</w:t>
      </w:r>
      <w:proofErr w:type="gramEnd"/>
      <w:r w:rsidRPr="001E3AE3">
        <w:rPr>
          <w:rFonts w:ascii="Times New Roman" w:hAnsi="Times New Roman" w:cs="Times New Roman"/>
          <w:sz w:val="22"/>
          <w:szCs w:val="22"/>
        </w:rPr>
        <w:t xml:space="preserve"> может быть изменена Поставщиком в одностороннем порядке.</w:t>
      </w:r>
    </w:p>
    <w:p w14:paraId="6A7222C4" w14:textId="77777777" w:rsidR="00E96034" w:rsidRPr="001E3AE3" w:rsidRDefault="00E96034" w:rsidP="00CB3B95">
      <w:pPr>
        <w:tabs>
          <w:tab w:val="left" w:pos="567"/>
          <w:tab w:val="left" w:pos="709"/>
          <w:tab w:val="left" w:pos="1134"/>
        </w:tabs>
        <w:ind w:right="147" w:firstLine="567"/>
        <w:jc w:val="both"/>
        <w:rPr>
          <w:rFonts w:ascii="Times New Roman" w:hAnsi="Times New Roman" w:cs="Times New Roman"/>
          <w:sz w:val="22"/>
          <w:szCs w:val="22"/>
        </w:rPr>
      </w:pPr>
      <w:r w:rsidRPr="001E3AE3">
        <w:rPr>
          <w:rFonts w:ascii="Times New Roman" w:hAnsi="Times New Roman" w:cs="Times New Roman"/>
          <w:sz w:val="22"/>
          <w:szCs w:val="22"/>
        </w:rPr>
        <w:t>3.1</w:t>
      </w:r>
      <w:r w:rsidR="00B869D8" w:rsidRPr="001E3AE3">
        <w:rPr>
          <w:rFonts w:ascii="Times New Roman" w:hAnsi="Times New Roman" w:cs="Times New Roman"/>
          <w:sz w:val="22"/>
          <w:szCs w:val="22"/>
        </w:rPr>
        <w:t>2</w:t>
      </w:r>
      <w:r w:rsidRPr="001E3AE3">
        <w:rPr>
          <w:rFonts w:ascii="Times New Roman" w:hAnsi="Times New Roman" w:cs="Times New Roman"/>
          <w:sz w:val="22"/>
          <w:szCs w:val="22"/>
        </w:rPr>
        <w:t>. Стороны договорились, что расчеты на условиях предварительной оплаты, аванса, рассрочки или отсрочки оплаты в рамках настоящего Договора не являются коммерческим кредитом в смысле статьи 823 ГК РФ.</w:t>
      </w:r>
    </w:p>
    <w:p w14:paraId="37ACAAF2" w14:textId="77777777" w:rsidR="00A71924" w:rsidRPr="001E3AE3" w:rsidRDefault="00F271D1" w:rsidP="00A71924">
      <w:pPr>
        <w:tabs>
          <w:tab w:val="num" w:pos="851"/>
        </w:tabs>
        <w:ind w:firstLine="567"/>
        <w:jc w:val="both"/>
        <w:rPr>
          <w:rFonts w:ascii="Times New Roman" w:hAnsi="Times New Roman" w:cs="Times New Roman"/>
          <w:sz w:val="22"/>
          <w:szCs w:val="22"/>
        </w:rPr>
      </w:pPr>
      <w:r w:rsidRPr="001E3AE3">
        <w:rPr>
          <w:rFonts w:ascii="Times New Roman" w:hAnsi="Times New Roman" w:cs="Times New Roman"/>
          <w:sz w:val="22"/>
          <w:szCs w:val="22"/>
        </w:rPr>
        <w:t>3.1</w:t>
      </w:r>
      <w:r w:rsidR="00B869D8" w:rsidRPr="001E3AE3">
        <w:rPr>
          <w:rFonts w:ascii="Times New Roman" w:hAnsi="Times New Roman" w:cs="Times New Roman"/>
          <w:sz w:val="22"/>
          <w:szCs w:val="22"/>
        </w:rPr>
        <w:t>3</w:t>
      </w:r>
      <w:r w:rsidRPr="001E3AE3">
        <w:rPr>
          <w:rFonts w:ascii="Times New Roman" w:hAnsi="Times New Roman" w:cs="Times New Roman"/>
          <w:sz w:val="22"/>
          <w:szCs w:val="22"/>
        </w:rPr>
        <w:t xml:space="preserve">. </w:t>
      </w:r>
      <w:r w:rsidR="00A71924" w:rsidRPr="001E3AE3">
        <w:rPr>
          <w:rFonts w:ascii="Times New Roman" w:hAnsi="Times New Roman" w:cs="Times New Roman"/>
          <w:sz w:val="22"/>
          <w:szCs w:val="22"/>
        </w:rPr>
        <w:t>В срок до 20 ноября каждого календарного года Покупатель предоставляет Поставщику по электронной почте акт сверки взаимных расчетов в формате PDF за период с 1 ноября предыдущего года по 31 октября текущего года. Поставщик обязуется в срок не позднее 10 календарных дней с даты получения от Покупателя акта сверки подтвердить указанную в нем информацию, перейдя по соответствующей гиперссылке, указанной в электронном письме Покупателя. В случае несогласия с актом сверки взаиморасчетов Поставщик направляет в ответном электронном письме свой вариант акта сверки в формате PDF, при этом оспариваемая сумма должна быть обоснована документально.</w:t>
      </w:r>
    </w:p>
    <w:p w14:paraId="4F625DEE" w14:textId="306B664D" w:rsidR="000F5D85" w:rsidRDefault="00895F7E" w:rsidP="00EA5C90">
      <w:pPr>
        <w:pStyle w:val="aff1"/>
        <w:ind w:left="0" w:right="27" w:firstLine="567"/>
        <w:jc w:val="both"/>
        <w:rPr>
          <w:sz w:val="22"/>
          <w:szCs w:val="22"/>
        </w:rPr>
      </w:pPr>
      <w:r w:rsidRPr="001E3AE3">
        <w:rPr>
          <w:sz w:val="22"/>
          <w:szCs w:val="22"/>
        </w:rPr>
        <w:t xml:space="preserve">3.14. </w:t>
      </w:r>
      <w:r w:rsidR="000F5D85" w:rsidRPr="001E3AE3">
        <w:rPr>
          <w:sz w:val="22"/>
          <w:szCs w:val="22"/>
        </w:rPr>
        <w:t>Все предоставляемые по Договору банковские гарантии должны соответствовать требованиям, указанным в Положении о банковских гарантиях.</w:t>
      </w:r>
    </w:p>
    <w:p w14:paraId="23406E38" w14:textId="77777777" w:rsidR="00CC5150" w:rsidRPr="001E3AE3" w:rsidRDefault="00CC5150" w:rsidP="00EA5C90">
      <w:pPr>
        <w:pStyle w:val="aff1"/>
        <w:ind w:left="0" w:right="27" w:firstLine="567"/>
        <w:jc w:val="both"/>
        <w:rPr>
          <w:sz w:val="22"/>
          <w:szCs w:val="22"/>
        </w:rPr>
      </w:pPr>
    </w:p>
    <w:p w14:paraId="45701CEE" w14:textId="77777777" w:rsidR="00E96034" w:rsidRPr="001E3AE3" w:rsidRDefault="00E96034" w:rsidP="00CB3B95">
      <w:pPr>
        <w:pStyle w:val="25"/>
        <w:tabs>
          <w:tab w:val="left" w:pos="284"/>
          <w:tab w:val="left" w:pos="567"/>
          <w:tab w:val="left" w:pos="709"/>
          <w:tab w:val="left" w:pos="1134"/>
        </w:tabs>
        <w:spacing w:after="0"/>
        <w:ind w:left="0" w:right="-16" w:firstLine="567"/>
        <w:jc w:val="center"/>
        <w:rPr>
          <w:rFonts w:ascii="Times New Roman" w:hAnsi="Times New Roman" w:cs="Times New Roman"/>
          <w:b/>
          <w:sz w:val="22"/>
          <w:szCs w:val="22"/>
        </w:rPr>
      </w:pPr>
      <w:r w:rsidRPr="001E3AE3">
        <w:rPr>
          <w:rFonts w:ascii="Times New Roman" w:hAnsi="Times New Roman" w:cs="Times New Roman"/>
          <w:b/>
          <w:sz w:val="22"/>
          <w:szCs w:val="22"/>
        </w:rPr>
        <w:t xml:space="preserve">4. Условия поставки Товара </w:t>
      </w:r>
    </w:p>
    <w:p w14:paraId="7912B7DD"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4.1. Поставка Товара производится Поставщиком в сроки, установленные в Спецификации. Досрочная поставка Товара допускается не ранее </w:t>
      </w:r>
      <w:permStart w:id="1771511078" w:edGrp="everyone"/>
      <w:r w:rsidRPr="001E3AE3">
        <w:rPr>
          <w:rFonts w:ascii="Times New Roman" w:hAnsi="Times New Roman" w:cs="Times New Roman"/>
          <w:sz w:val="22"/>
          <w:szCs w:val="22"/>
        </w:rPr>
        <w:t>30 (</w:t>
      </w:r>
      <w:r w:rsidR="003907F9" w:rsidRPr="001E3AE3">
        <w:rPr>
          <w:rFonts w:ascii="Times New Roman" w:hAnsi="Times New Roman" w:cs="Times New Roman"/>
          <w:sz w:val="22"/>
          <w:szCs w:val="22"/>
        </w:rPr>
        <w:t>Т</w:t>
      </w:r>
      <w:r w:rsidRPr="001E3AE3">
        <w:rPr>
          <w:rFonts w:ascii="Times New Roman" w:hAnsi="Times New Roman" w:cs="Times New Roman"/>
          <w:sz w:val="22"/>
          <w:szCs w:val="22"/>
        </w:rPr>
        <w:t>ридцати) календарных дней</w:t>
      </w:r>
      <w:permEnd w:id="1771511078"/>
      <w:r w:rsidRPr="001E3AE3">
        <w:rPr>
          <w:rFonts w:ascii="Times New Roman" w:hAnsi="Times New Roman" w:cs="Times New Roman"/>
          <w:sz w:val="22"/>
          <w:szCs w:val="22"/>
        </w:rPr>
        <w:t xml:space="preserve"> до срока поставки, согласованного в Спецификации. В иных случаях досрочная поставка Товара осуществляется только при наличии предварительного письменного согласия Покупателя.</w:t>
      </w:r>
    </w:p>
    <w:p w14:paraId="5E249E95" w14:textId="77777777" w:rsidR="00E96034" w:rsidRPr="001E3AE3" w:rsidRDefault="00E96034" w:rsidP="00CB3B95">
      <w:pPr>
        <w:pStyle w:val="27"/>
        <w:tabs>
          <w:tab w:val="left" w:pos="567"/>
          <w:tab w:val="left" w:pos="709"/>
        </w:tabs>
        <w:spacing w:after="0" w:line="240" w:lineRule="auto"/>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В случае досрочной поставки Товара без согласия Покупателя ранее срока, указанного в абзаце 1 настоящего </w:t>
      </w:r>
      <w:proofErr w:type="gramStart"/>
      <w:r w:rsidRPr="001E3AE3">
        <w:rPr>
          <w:rFonts w:ascii="Times New Roman" w:hAnsi="Times New Roman" w:cs="Times New Roman"/>
          <w:sz w:val="22"/>
          <w:szCs w:val="22"/>
        </w:rPr>
        <w:t>пункта,  последний</w:t>
      </w:r>
      <w:proofErr w:type="gramEnd"/>
      <w:r w:rsidRPr="001E3AE3">
        <w:rPr>
          <w:rFonts w:ascii="Times New Roman" w:hAnsi="Times New Roman" w:cs="Times New Roman"/>
          <w:sz w:val="22"/>
          <w:szCs w:val="22"/>
        </w:rPr>
        <w:t xml:space="preserve"> вправе, незамедлительно (не позднее 5 (пяти) рабочих дней с даты получения Товара) уведомив Поставщика по электронной почте, принять Товар на ответственное хранение. При этом Покупатель не ранее </w:t>
      </w:r>
      <w:permStart w:id="419236771" w:edGrp="everyone"/>
      <w:r w:rsidRPr="001E3AE3">
        <w:rPr>
          <w:rFonts w:ascii="Times New Roman" w:hAnsi="Times New Roman" w:cs="Times New Roman"/>
          <w:sz w:val="22"/>
          <w:szCs w:val="22"/>
        </w:rPr>
        <w:t>30 (Тридцати) календарных дней</w:t>
      </w:r>
      <w:permEnd w:id="419236771"/>
      <w:r w:rsidRPr="001E3AE3">
        <w:rPr>
          <w:rFonts w:ascii="Times New Roman" w:hAnsi="Times New Roman" w:cs="Times New Roman"/>
          <w:sz w:val="22"/>
          <w:szCs w:val="22"/>
        </w:rPr>
        <w:t xml:space="preserve">, </w:t>
      </w:r>
      <w:proofErr w:type="gramStart"/>
      <w:r w:rsidRPr="001E3AE3">
        <w:rPr>
          <w:rFonts w:ascii="Times New Roman" w:hAnsi="Times New Roman" w:cs="Times New Roman"/>
          <w:sz w:val="22"/>
          <w:szCs w:val="22"/>
        </w:rPr>
        <w:t>предшествующих  первому</w:t>
      </w:r>
      <w:proofErr w:type="gramEnd"/>
      <w:r w:rsidRPr="001E3AE3">
        <w:rPr>
          <w:rFonts w:ascii="Times New Roman" w:hAnsi="Times New Roman" w:cs="Times New Roman"/>
          <w:sz w:val="22"/>
          <w:szCs w:val="22"/>
        </w:rPr>
        <w:t xml:space="preserve">  дню срока поставки, предусмотренного Спецификацией, подписывает Товарную накладную. Датой поставки в случае досрочной поставки Товара без согласия Покупателя ранее срока, указанного в абзаце 1 настоящего пункта считается </w:t>
      </w:r>
      <w:proofErr w:type="gramStart"/>
      <w:r w:rsidRPr="001E3AE3">
        <w:rPr>
          <w:rFonts w:ascii="Times New Roman" w:hAnsi="Times New Roman" w:cs="Times New Roman"/>
          <w:sz w:val="22"/>
          <w:szCs w:val="22"/>
        </w:rPr>
        <w:t>дата  подписания</w:t>
      </w:r>
      <w:proofErr w:type="gramEnd"/>
      <w:r w:rsidRPr="001E3AE3">
        <w:rPr>
          <w:rFonts w:ascii="Times New Roman" w:hAnsi="Times New Roman" w:cs="Times New Roman"/>
          <w:sz w:val="22"/>
          <w:szCs w:val="22"/>
        </w:rPr>
        <w:t xml:space="preserve"> Покупателем Товарной накладной без замечаний. Все расходы Покупателя, связанные с хранением </w:t>
      </w:r>
      <w:proofErr w:type="gramStart"/>
      <w:r w:rsidRPr="001E3AE3">
        <w:rPr>
          <w:rFonts w:ascii="Times New Roman" w:hAnsi="Times New Roman" w:cs="Times New Roman"/>
          <w:sz w:val="22"/>
          <w:szCs w:val="22"/>
        </w:rPr>
        <w:t>Товара,  учтены</w:t>
      </w:r>
      <w:proofErr w:type="gramEnd"/>
      <w:r w:rsidRPr="001E3AE3">
        <w:rPr>
          <w:rFonts w:ascii="Times New Roman" w:hAnsi="Times New Roman" w:cs="Times New Roman"/>
          <w:sz w:val="22"/>
          <w:szCs w:val="22"/>
        </w:rPr>
        <w:t xml:space="preserve"> Сторонами в стоимости Товара.</w:t>
      </w:r>
    </w:p>
    <w:p w14:paraId="3DE4995D" w14:textId="77777777" w:rsidR="00E96034" w:rsidRPr="001E3AE3" w:rsidRDefault="00E96034" w:rsidP="00CB3B95">
      <w:pPr>
        <w:tabs>
          <w:tab w:val="left" w:pos="567"/>
          <w:tab w:val="left" w:pos="709"/>
        </w:tabs>
        <w:ind w:right="-16"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4.2. Право собственности на Товар и риск случайной гибели или случайного повреждения Товара переходит от Поставщика к Покупателю с </w:t>
      </w:r>
      <w:proofErr w:type="gramStart"/>
      <w:r w:rsidRPr="001E3AE3">
        <w:rPr>
          <w:rFonts w:ascii="Times New Roman" w:hAnsi="Times New Roman" w:cs="Times New Roman"/>
          <w:sz w:val="22"/>
          <w:szCs w:val="22"/>
        </w:rPr>
        <w:t>даты  поставки</w:t>
      </w:r>
      <w:proofErr w:type="gramEnd"/>
      <w:r w:rsidRPr="001E3AE3">
        <w:rPr>
          <w:rFonts w:ascii="Times New Roman" w:hAnsi="Times New Roman" w:cs="Times New Roman"/>
          <w:sz w:val="22"/>
          <w:szCs w:val="22"/>
        </w:rPr>
        <w:t>, если иное не указано в Спецификации.</w:t>
      </w:r>
    </w:p>
    <w:p w14:paraId="05DC5975" w14:textId="77777777" w:rsidR="00E96034" w:rsidRPr="001E3AE3" w:rsidRDefault="00E96034" w:rsidP="00CB3B95">
      <w:pPr>
        <w:tabs>
          <w:tab w:val="left" w:pos="567"/>
          <w:tab w:val="left" w:pos="709"/>
          <w:tab w:val="left" w:pos="1134"/>
        </w:tabs>
        <w:ind w:right="-16"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4.3. Поставка Товара производится партиями. Под партией Товара Стороны понимают количество </w:t>
      </w:r>
      <w:r w:rsidRPr="001E3AE3">
        <w:rPr>
          <w:rFonts w:ascii="Times New Roman" w:hAnsi="Times New Roman" w:cs="Times New Roman"/>
          <w:sz w:val="22"/>
          <w:szCs w:val="22"/>
        </w:rPr>
        <w:lastRenderedPageBreak/>
        <w:t xml:space="preserve">Товара, поставленное по одному Транспортному документу, если иное не установлено в Спецификации (под «Транспортным документом» в рамках настоящего Договора понимается транспортная, товарно-транспортная, железнодорожная накладная, а также квитанция или иной документ, подтверждающий факт перевозки Товара). </w:t>
      </w:r>
    </w:p>
    <w:p w14:paraId="71609AB8"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4.4. В соответствии с условиями поставки, согласованными в Спецификациях, поставка Товара может осуществляться самовывозом (выборкой) со склада Поставщика (Грузоотправителя); железнодорожным транспортом; автомобильным транспортом Поставщика (Грузоотправителя) до склада Покупателя (Грузополучателя). </w:t>
      </w:r>
    </w:p>
    <w:p w14:paraId="221C6E0C"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sz w:val="22"/>
          <w:szCs w:val="22"/>
        </w:rPr>
      </w:pPr>
      <w:r w:rsidRPr="001E3AE3">
        <w:rPr>
          <w:rFonts w:ascii="Times New Roman" w:hAnsi="Times New Roman" w:cs="Times New Roman"/>
          <w:sz w:val="22"/>
          <w:szCs w:val="22"/>
        </w:rPr>
        <w:t>4.5. Перечень документации (в том числе, технической), которую Поставщик обязан передать Покупателю на отгруженный Товар, определяется в Спецификации.</w:t>
      </w:r>
    </w:p>
    <w:p w14:paraId="37B676BC"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4.6. Если поставляемый Товар является импортным, </w:t>
      </w:r>
      <w:r w:rsidR="00ED324A" w:rsidRPr="001E3AE3">
        <w:rPr>
          <w:rFonts w:ascii="Times New Roman" w:hAnsi="Times New Roman" w:cs="Times New Roman"/>
          <w:sz w:val="22"/>
          <w:szCs w:val="22"/>
        </w:rPr>
        <w:t>Поставщик обязан одновременно с передачей Товара передать Покупателю</w:t>
      </w:r>
      <w:r w:rsidRPr="001E3AE3">
        <w:rPr>
          <w:rFonts w:ascii="Times New Roman" w:hAnsi="Times New Roman" w:cs="Times New Roman"/>
          <w:sz w:val="22"/>
          <w:szCs w:val="22"/>
        </w:rPr>
        <w:t xml:space="preserve"> заверенные копии декларации на товар (ДТ), подтверждающие таможенное оформление Товара при ввозе на территорию РФ</w:t>
      </w:r>
      <w:r w:rsidR="008E4A6A" w:rsidRPr="001E3AE3">
        <w:rPr>
          <w:rFonts w:ascii="Times New Roman" w:hAnsi="Times New Roman" w:cs="Times New Roman"/>
          <w:sz w:val="22"/>
          <w:szCs w:val="22"/>
        </w:rPr>
        <w:t>,</w:t>
      </w:r>
      <w:r w:rsidRPr="001E3AE3">
        <w:rPr>
          <w:rFonts w:ascii="Times New Roman" w:hAnsi="Times New Roman" w:cs="Times New Roman"/>
          <w:sz w:val="22"/>
          <w:szCs w:val="22"/>
        </w:rPr>
        <w:t xml:space="preserve"> с отметкой таможенного органа «выпуск разрешен». </w:t>
      </w:r>
    </w:p>
    <w:p w14:paraId="6DF5E2DC"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4.7. При поставке Товара импортного производства, документация, относящаяся к Товару, сопровождается переводом на русский язык. При этом риск неправильного перевода, а равно вытекающие из этого последствия, </w:t>
      </w:r>
      <w:proofErr w:type="gramStart"/>
      <w:r w:rsidRPr="001E3AE3">
        <w:rPr>
          <w:rFonts w:ascii="Times New Roman" w:hAnsi="Times New Roman" w:cs="Times New Roman"/>
          <w:sz w:val="22"/>
          <w:szCs w:val="22"/>
        </w:rPr>
        <w:t>несет  Поставщик</w:t>
      </w:r>
      <w:proofErr w:type="gramEnd"/>
      <w:r w:rsidRPr="001E3AE3">
        <w:rPr>
          <w:rFonts w:ascii="Times New Roman" w:hAnsi="Times New Roman" w:cs="Times New Roman"/>
          <w:sz w:val="22"/>
          <w:szCs w:val="22"/>
        </w:rPr>
        <w:t>.</w:t>
      </w:r>
    </w:p>
    <w:p w14:paraId="0D0D0697" w14:textId="77777777" w:rsidR="00E96034" w:rsidRPr="001E3AE3" w:rsidRDefault="00E96034" w:rsidP="00CB3B95">
      <w:pPr>
        <w:widowControl/>
        <w:numPr>
          <w:ilvl w:val="1"/>
          <w:numId w:val="4"/>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4.8. В случае, когда документация, указанная Договоре и/или в Спецификациях не будет передана Поставщиком </w:t>
      </w:r>
      <w:r w:rsidR="00ED324A" w:rsidRPr="001E3AE3">
        <w:rPr>
          <w:rFonts w:ascii="Times New Roman" w:hAnsi="Times New Roman" w:cs="Times New Roman"/>
          <w:sz w:val="22"/>
          <w:szCs w:val="22"/>
        </w:rPr>
        <w:t xml:space="preserve">одновременно с Товаром или </w:t>
      </w:r>
      <w:r w:rsidRPr="001E3AE3">
        <w:rPr>
          <w:rFonts w:ascii="Times New Roman" w:hAnsi="Times New Roman" w:cs="Times New Roman"/>
          <w:sz w:val="22"/>
          <w:szCs w:val="22"/>
        </w:rPr>
        <w:t xml:space="preserve">в сроки, установленные в Договоре или в Спецификации, </w:t>
      </w:r>
      <w:r w:rsidR="00ED324A" w:rsidRPr="001E3AE3">
        <w:rPr>
          <w:rFonts w:ascii="Times New Roman" w:hAnsi="Times New Roman" w:cs="Times New Roman"/>
          <w:sz w:val="22"/>
          <w:szCs w:val="22"/>
        </w:rPr>
        <w:t>Покупатель вправе отказаться от приемки Товара или не осуществлять расчёты по Договору до представления Поставщиком всей документации</w:t>
      </w:r>
      <w:r w:rsidRPr="001E3AE3">
        <w:rPr>
          <w:rFonts w:ascii="Times New Roman" w:hAnsi="Times New Roman" w:cs="Times New Roman"/>
          <w:sz w:val="22"/>
          <w:szCs w:val="22"/>
        </w:rPr>
        <w:t xml:space="preserve">. При этом Поставщик обязан предоставить документацию. Обязательства Покупателя по оплате Товара/Услуг/Работ являются встречными по отношению к обязательству Поставщика по предоставлению Покупателю документации, указанной в Договоре/Спецификации. </w:t>
      </w:r>
    </w:p>
    <w:p w14:paraId="47C27B4A" w14:textId="77777777" w:rsidR="00E96034" w:rsidRPr="001E3AE3" w:rsidRDefault="00E96034" w:rsidP="00CB3B95">
      <w:pPr>
        <w:pStyle w:val="25"/>
        <w:tabs>
          <w:tab w:val="left" w:pos="284"/>
          <w:tab w:val="left" w:pos="567"/>
          <w:tab w:val="left" w:pos="709"/>
          <w:tab w:val="left" w:pos="1134"/>
        </w:tabs>
        <w:spacing w:after="0"/>
        <w:ind w:left="0" w:right="-16" w:firstLine="567"/>
        <w:jc w:val="both"/>
        <w:rPr>
          <w:rFonts w:ascii="Times New Roman" w:hAnsi="Times New Roman" w:cs="Times New Roman"/>
          <w:b/>
          <w:sz w:val="22"/>
          <w:szCs w:val="22"/>
        </w:rPr>
      </w:pPr>
      <w:r w:rsidRPr="001E3AE3">
        <w:rPr>
          <w:rFonts w:ascii="Times New Roman" w:hAnsi="Times New Roman" w:cs="Times New Roman"/>
          <w:b/>
          <w:sz w:val="22"/>
          <w:szCs w:val="22"/>
        </w:rPr>
        <w:t>4.9. Требования к отгрузке, маркировке, упаковке и транспортировке Товара</w:t>
      </w:r>
    </w:p>
    <w:p w14:paraId="0B0094B6"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4.9.1. Общие условия</w:t>
      </w:r>
    </w:p>
    <w:p w14:paraId="3055C0E4"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4.9.1.1. Датой отгрузки считается дата принятия Товара к перевозке первым перевозчиком, которая подтверждается календарным штемпелем станции отправления в железнодорожной накладной (в случае отправки ж.д. транспортом), и (или) датой проставления отметки (штампа) о принятии Товара к перевозке в ином Транспортном документе (в случае отгрузки автомобильным транспортом Поставщика или Покупателя (самовывоз)). </w:t>
      </w:r>
    </w:p>
    <w:p w14:paraId="64D5BC33"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4.9.2. </w:t>
      </w:r>
      <w:r w:rsidRPr="001E3AE3">
        <w:rPr>
          <w:rFonts w:ascii="Times New Roman" w:hAnsi="Times New Roman" w:cs="Times New Roman"/>
          <w:sz w:val="22"/>
          <w:szCs w:val="22"/>
          <w:u w:val="single"/>
        </w:rPr>
        <w:t>Требования к таре и упаковке</w:t>
      </w:r>
    </w:p>
    <w:p w14:paraId="76A1D467"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4.9.2.1. Если в Спецификации не оговорено иное, 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w:t>
      </w:r>
    </w:p>
    <w:p w14:paraId="395E787E"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4.9.2.2. Если в Спецификации не оговорено иное, тара (в том числе, многооборотная) и упаковка Товара (в том числе средства пакетирования), в которых поступил Товар, Поставщику не возвращаются.</w:t>
      </w:r>
    </w:p>
    <w:p w14:paraId="78414406"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4.9.2.3. Если Товар поставляется в разобранном виде в таре/упаковке, то каждое место тары/упаковки должно сопровождаться Упаковочным листом в двух экземплярах: один вне упаковки с Транспортными документами, а другой внутри неё, с указанием перечня </w:t>
      </w:r>
      <w:proofErr w:type="gramStart"/>
      <w:r w:rsidRPr="001E3AE3">
        <w:rPr>
          <w:rFonts w:ascii="Times New Roman" w:hAnsi="Times New Roman" w:cs="Times New Roman"/>
          <w:sz w:val="22"/>
          <w:szCs w:val="22"/>
        </w:rPr>
        <w:t>и  количества</w:t>
      </w:r>
      <w:proofErr w:type="gramEnd"/>
      <w:r w:rsidRPr="001E3AE3">
        <w:rPr>
          <w:rFonts w:ascii="Times New Roman" w:hAnsi="Times New Roman" w:cs="Times New Roman"/>
          <w:sz w:val="22"/>
          <w:szCs w:val="22"/>
        </w:rPr>
        <w:t xml:space="preserve"> Товара в упаковке/ таре. </w:t>
      </w:r>
    </w:p>
    <w:p w14:paraId="7ADB9A9B"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4.9.2.4. Покупатель оставляет за собой право проводить проверки при упаковке части и всего Товара и при подготовке к отправке до начала его отправки. </w:t>
      </w:r>
    </w:p>
    <w:p w14:paraId="55C71309"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4.9.2.5. Соблюдение любого или всех указанных требований не освобождает Поставщика от ответственности за ущерб или порчу, возникшую из-за дефектной или неподходящей упаковки, защитных средств, лакокрасочного покрытия или консервации, ненадлежащего крепления Товара в транспортном средстве.</w:t>
      </w:r>
    </w:p>
    <w:p w14:paraId="51321B4F"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4.9.2.6. Упаковка и крепление Товара в транспортном средстве должны быть сделаны таким образом, чтобы обеспечить защиту Товара от любых механических и (или) химических повреждений.</w:t>
      </w:r>
    </w:p>
    <w:p w14:paraId="0A4E73C7"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4.9.3. </w:t>
      </w:r>
      <w:r w:rsidRPr="001E3AE3">
        <w:rPr>
          <w:rFonts w:ascii="Times New Roman" w:hAnsi="Times New Roman" w:cs="Times New Roman"/>
          <w:sz w:val="22"/>
          <w:szCs w:val="22"/>
          <w:u w:val="single"/>
        </w:rPr>
        <w:t>Требования к маркировке</w:t>
      </w:r>
    </w:p>
    <w:p w14:paraId="7EBC571B"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4.9.3.1. Транспортная маркировка (основные, дополнительные, информационные надписи и манипуляционные знаки) должна быть нанесена Поставщиком на металлические, пластиковые и другие ярлыки или непосредственно на тару в соответствии </w:t>
      </w:r>
      <w:proofErr w:type="gramStart"/>
      <w:r w:rsidRPr="001E3AE3">
        <w:rPr>
          <w:rFonts w:ascii="Times New Roman" w:hAnsi="Times New Roman" w:cs="Times New Roman"/>
          <w:sz w:val="22"/>
          <w:szCs w:val="22"/>
        </w:rPr>
        <w:t>с  требованиями</w:t>
      </w:r>
      <w:proofErr w:type="gramEnd"/>
      <w:r w:rsidRPr="001E3AE3">
        <w:rPr>
          <w:rFonts w:ascii="Times New Roman" w:hAnsi="Times New Roman" w:cs="Times New Roman"/>
          <w:sz w:val="22"/>
          <w:szCs w:val="22"/>
        </w:rPr>
        <w:t xml:space="preserve"> действующих ГОСТов или ТУ.</w:t>
      </w:r>
    </w:p>
    <w:p w14:paraId="1A66A165"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Если в состав одного Товара входит несколько мест, каждое место нумеруется и указывается общее </w:t>
      </w:r>
      <w:r w:rsidRPr="001E3AE3">
        <w:rPr>
          <w:rFonts w:ascii="Times New Roman" w:hAnsi="Times New Roman" w:cs="Times New Roman"/>
          <w:sz w:val="22"/>
          <w:szCs w:val="22"/>
        </w:rPr>
        <w:lastRenderedPageBreak/>
        <w:t xml:space="preserve">количество.  </w:t>
      </w:r>
    </w:p>
    <w:p w14:paraId="6E4A5975"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4.9.3.2. Если штабелирование грузовых мест не допускается, должна быть сделана соответствующая пометка. </w:t>
      </w:r>
    </w:p>
    <w:p w14:paraId="3556DF6E"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4.9.4. </w:t>
      </w:r>
      <w:r w:rsidRPr="001E3AE3">
        <w:rPr>
          <w:rFonts w:ascii="Times New Roman" w:hAnsi="Times New Roman" w:cs="Times New Roman"/>
          <w:sz w:val="22"/>
          <w:szCs w:val="22"/>
          <w:u w:val="single"/>
        </w:rPr>
        <w:t>Хранение Товара</w:t>
      </w:r>
    </w:p>
    <w:p w14:paraId="60C65799"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4.9.4.1. Всему Товару должен быть присвоен код хранения: F - хранение вне помещений, R - хранение вне помещений, но под укрытием, W -  хранение в закрытом складском помещении, T - хранение в помещениях с контролируемыми условиями окружающей среды. </w:t>
      </w:r>
    </w:p>
    <w:p w14:paraId="341B8437"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Код хранения указывается: если Товар поступает в разобранном виде в таре/упаковке, то код хранения указывается на таре/упаковке, если Товар поставляется без тары/упаковки, то код указывается на ярлыке или непосредственно на Товаре.</w:t>
      </w:r>
    </w:p>
    <w:p w14:paraId="1EAC0095"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По согласованию с Покупателем допускается применение кодов, принятых у Поставщика.</w:t>
      </w:r>
    </w:p>
    <w:p w14:paraId="479F1C5C" w14:textId="0C6D46C8"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4.9.4.2. Покупатель обязуется соблюдать рекомендации Поставщика по транспортировке и хранению Товара. </w:t>
      </w:r>
    </w:p>
    <w:p w14:paraId="455D2E43" w14:textId="2CE2021C" w:rsidR="00A261B1" w:rsidRPr="001E3AE3" w:rsidRDefault="00A261B1" w:rsidP="00A261B1">
      <w:pPr>
        <w:pStyle w:val="aff1"/>
        <w:numPr>
          <w:ilvl w:val="3"/>
          <w:numId w:val="40"/>
        </w:numPr>
        <w:tabs>
          <w:tab w:val="left" w:pos="1276"/>
        </w:tabs>
        <w:spacing w:after="200" w:line="240" w:lineRule="exact"/>
        <w:ind w:left="0" w:firstLine="567"/>
        <w:jc w:val="both"/>
        <w:rPr>
          <w:sz w:val="22"/>
          <w:szCs w:val="22"/>
        </w:rPr>
      </w:pPr>
      <w:r w:rsidRPr="001E3AE3">
        <w:rPr>
          <w:sz w:val="22"/>
          <w:szCs w:val="22"/>
        </w:rPr>
        <w:t xml:space="preserve">Поставщик предоставляет информацию о требованиях по </w:t>
      </w:r>
      <w:proofErr w:type="gramStart"/>
      <w:r w:rsidRPr="001E3AE3">
        <w:rPr>
          <w:sz w:val="22"/>
          <w:szCs w:val="22"/>
        </w:rPr>
        <w:t>хранению  Товара</w:t>
      </w:r>
      <w:proofErr w:type="gramEnd"/>
      <w:r w:rsidRPr="001E3AE3">
        <w:rPr>
          <w:sz w:val="22"/>
          <w:szCs w:val="22"/>
        </w:rPr>
        <w:t xml:space="preserve"> (оборудования и ЗИП). Если для длительного хранения (более 1 года с даты поставки) требуются условия отличные от условий хранения Товара сроком до 1 года, то в обязательном порядке должна быть обозначена специфика условий в зависимости от срока хранения. Информация может быть формализована в паспорте на Товар либо в прилагаемой к сопроводительной документации на Товар инструкции.</w:t>
      </w:r>
    </w:p>
    <w:p w14:paraId="22C4A14D" w14:textId="77777777" w:rsidR="00A261B1" w:rsidRPr="001E3AE3" w:rsidRDefault="00A261B1" w:rsidP="00A261B1">
      <w:pPr>
        <w:spacing w:line="240" w:lineRule="exact"/>
        <w:jc w:val="both"/>
        <w:rPr>
          <w:rFonts w:ascii="Times New Roman" w:hAnsi="Times New Roman" w:cs="Times New Roman"/>
          <w:sz w:val="22"/>
          <w:szCs w:val="22"/>
        </w:rPr>
      </w:pPr>
      <w:r w:rsidRPr="001E3AE3">
        <w:rPr>
          <w:rFonts w:ascii="Times New Roman" w:hAnsi="Times New Roman" w:cs="Times New Roman"/>
          <w:sz w:val="22"/>
          <w:szCs w:val="22"/>
        </w:rPr>
        <w:t>     Информация по хранению, в т.ч. длительному, должна содержать, но не ограничиваться следующими разделами:</w:t>
      </w:r>
    </w:p>
    <w:p w14:paraId="6C6CBC18" w14:textId="77777777" w:rsidR="00A261B1" w:rsidRPr="001E3AE3" w:rsidRDefault="00A261B1" w:rsidP="00A261B1">
      <w:pPr>
        <w:pStyle w:val="aff1"/>
        <w:numPr>
          <w:ilvl w:val="0"/>
          <w:numId w:val="39"/>
        </w:numPr>
        <w:spacing w:line="240" w:lineRule="exact"/>
        <w:contextualSpacing w:val="0"/>
        <w:jc w:val="both"/>
        <w:rPr>
          <w:sz w:val="22"/>
          <w:szCs w:val="22"/>
        </w:rPr>
      </w:pPr>
      <w:r w:rsidRPr="001E3AE3">
        <w:rPr>
          <w:sz w:val="22"/>
          <w:szCs w:val="22"/>
        </w:rPr>
        <w:t>Допустимые сроки хранения Товара, а также деталей с ограниченными сроками службы в их составе.</w:t>
      </w:r>
    </w:p>
    <w:p w14:paraId="2278DC9B" w14:textId="77777777" w:rsidR="00A261B1" w:rsidRPr="001E3AE3" w:rsidRDefault="00A261B1" w:rsidP="00A261B1">
      <w:pPr>
        <w:pStyle w:val="aff1"/>
        <w:numPr>
          <w:ilvl w:val="0"/>
          <w:numId w:val="39"/>
        </w:numPr>
        <w:spacing w:line="240" w:lineRule="exact"/>
        <w:contextualSpacing w:val="0"/>
        <w:jc w:val="both"/>
        <w:rPr>
          <w:sz w:val="22"/>
          <w:szCs w:val="22"/>
        </w:rPr>
      </w:pPr>
      <w:r w:rsidRPr="001E3AE3">
        <w:rPr>
          <w:sz w:val="22"/>
          <w:szCs w:val="22"/>
        </w:rPr>
        <w:t>Климатические условия хранения Товара (температура, влажность и т.д.).</w:t>
      </w:r>
    </w:p>
    <w:p w14:paraId="11B3F1C4" w14:textId="77777777" w:rsidR="00A261B1" w:rsidRPr="001E3AE3" w:rsidRDefault="00A261B1" w:rsidP="00A261B1">
      <w:pPr>
        <w:pStyle w:val="aff1"/>
        <w:numPr>
          <w:ilvl w:val="0"/>
          <w:numId w:val="39"/>
        </w:numPr>
        <w:spacing w:line="240" w:lineRule="exact"/>
        <w:contextualSpacing w:val="0"/>
        <w:jc w:val="both"/>
        <w:rPr>
          <w:sz w:val="22"/>
          <w:szCs w:val="22"/>
        </w:rPr>
      </w:pPr>
      <w:r w:rsidRPr="001E3AE3">
        <w:rPr>
          <w:sz w:val="22"/>
          <w:szCs w:val="22"/>
        </w:rPr>
        <w:t>Специальную подготовку Товара к хранению (консервация и герметизация).</w:t>
      </w:r>
    </w:p>
    <w:p w14:paraId="3F4E9C4F" w14:textId="77777777" w:rsidR="00A261B1" w:rsidRPr="001E3AE3" w:rsidRDefault="00A261B1" w:rsidP="00A261B1">
      <w:pPr>
        <w:pStyle w:val="aff1"/>
        <w:numPr>
          <w:ilvl w:val="0"/>
          <w:numId w:val="39"/>
        </w:numPr>
        <w:spacing w:line="240" w:lineRule="exact"/>
        <w:ind w:left="862" w:hanging="357"/>
        <w:contextualSpacing w:val="0"/>
        <w:jc w:val="both"/>
        <w:rPr>
          <w:sz w:val="22"/>
          <w:szCs w:val="22"/>
        </w:rPr>
      </w:pPr>
      <w:r w:rsidRPr="001E3AE3">
        <w:rPr>
          <w:sz w:val="22"/>
          <w:szCs w:val="22"/>
        </w:rPr>
        <w:t xml:space="preserve">Условия содержания Товара в период хранения (периодичность и объёмы технического обслуживания, проверку технического состояния и опробование, переконсервацию, обновление </w:t>
      </w:r>
      <w:proofErr w:type="gramStart"/>
      <w:r w:rsidRPr="001E3AE3">
        <w:rPr>
          <w:sz w:val="22"/>
          <w:szCs w:val="22"/>
        </w:rPr>
        <w:t>резино-технических</w:t>
      </w:r>
      <w:proofErr w:type="gramEnd"/>
      <w:r w:rsidRPr="001E3AE3">
        <w:rPr>
          <w:sz w:val="22"/>
          <w:szCs w:val="22"/>
        </w:rPr>
        <w:t>, аккумуляторных батарей, ГСМ и других эксплуатационных материалов, а также деталей с ограниченными сроками службы).</w:t>
      </w:r>
    </w:p>
    <w:p w14:paraId="45CF4DB4" w14:textId="77777777" w:rsidR="00A261B1" w:rsidRPr="001E3AE3" w:rsidRDefault="00A261B1" w:rsidP="002B1BA3">
      <w:pPr>
        <w:pStyle w:val="aff1"/>
        <w:numPr>
          <w:ilvl w:val="0"/>
          <w:numId w:val="39"/>
        </w:numPr>
        <w:spacing w:line="240" w:lineRule="exact"/>
        <w:ind w:left="862" w:hanging="357"/>
        <w:contextualSpacing w:val="0"/>
        <w:jc w:val="both"/>
        <w:rPr>
          <w:sz w:val="22"/>
          <w:szCs w:val="22"/>
        </w:rPr>
      </w:pPr>
      <w:r w:rsidRPr="001E3AE3">
        <w:rPr>
          <w:sz w:val="22"/>
          <w:szCs w:val="22"/>
        </w:rPr>
        <w:t>Условия снятия Товара с хранения и его подготовки к использованию по назначению/вводу в эксплуатацию.</w:t>
      </w:r>
    </w:p>
    <w:p w14:paraId="3E0FD328"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4.9.5 </w:t>
      </w:r>
      <w:r w:rsidRPr="001E3AE3">
        <w:rPr>
          <w:rFonts w:ascii="Times New Roman" w:hAnsi="Times New Roman" w:cs="Times New Roman"/>
          <w:sz w:val="22"/>
          <w:szCs w:val="22"/>
          <w:u w:val="single"/>
        </w:rPr>
        <w:t>Транспортировка и доставка</w:t>
      </w:r>
    </w:p>
    <w:p w14:paraId="0024884A"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4.9.5.1. В случае если обязанность по доставке Товара до места поставки лежит на Покупателе, и Товар превышает стандартные установленные размеры или вес (является негабаритным и/или тяжеловесным), Поставщик должен не позднее, чем за </w:t>
      </w:r>
      <w:permStart w:id="31999900" w:edGrp="everyone"/>
      <w:r w:rsidRPr="001E3AE3">
        <w:rPr>
          <w:rFonts w:ascii="Times New Roman" w:hAnsi="Times New Roman" w:cs="Times New Roman"/>
          <w:sz w:val="22"/>
          <w:szCs w:val="22"/>
        </w:rPr>
        <w:t>5 (</w:t>
      </w:r>
      <w:r w:rsidR="00820117" w:rsidRPr="001E3AE3">
        <w:rPr>
          <w:rFonts w:ascii="Times New Roman" w:hAnsi="Times New Roman" w:cs="Times New Roman"/>
          <w:sz w:val="22"/>
          <w:szCs w:val="22"/>
        </w:rPr>
        <w:t>П</w:t>
      </w:r>
      <w:r w:rsidRPr="001E3AE3">
        <w:rPr>
          <w:rFonts w:ascii="Times New Roman" w:hAnsi="Times New Roman" w:cs="Times New Roman"/>
          <w:sz w:val="22"/>
          <w:szCs w:val="22"/>
        </w:rPr>
        <w:t xml:space="preserve">ять) рабочих дней </w:t>
      </w:r>
      <w:permEnd w:id="31999900"/>
      <w:r w:rsidRPr="001E3AE3">
        <w:rPr>
          <w:rFonts w:ascii="Times New Roman" w:hAnsi="Times New Roman" w:cs="Times New Roman"/>
          <w:sz w:val="22"/>
          <w:szCs w:val="22"/>
        </w:rPr>
        <w:t xml:space="preserve">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  </w:t>
      </w:r>
    </w:p>
    <w:p w14:paraId="148D41CC"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4.9.5.2. Поставщик обеспечивает оформление Транспортных документов в соответствии с отгрузочными инструкциями Покупателя. При выставлении железной дорогой грузополучателю по прибытии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ЕТСНГ, ГНГ и др.), Поставщик возмещает Покупателю расходы по уплате дополнительного провозного тарифа в течение </w:t>
      </w:r>
      <w:permStart w:id="1411602830" w:edGrp="everyone"/>
      <w:r w:rsidRPr="001E3AE3">
        <w:rPr>
          <w:rFonts w:ascii="Times New Roman" w:hAnsi="Times New Roman" w:cs="Times New Roman"/>
          <w:sz w:val="22"/>
          <w:szCs w:val="22"/>
        </w:rPr>
        <w:t>5 (</w:t>
      </w:r>
      <w:r w:rsidR="00820117" w:rsidRPr="001E3AE3">
        <w:rPr>
          <w:rFonts w:ascii="Times New Roman" w:hAnsi="Times New Roman" w:cs="Times New Roman"/>
          <w:sz w:val="22"/>
          <w:szCs w:val="22"/>
        </w:rPr>
        <w:t>П</w:t>
      </w:r>
      <w:r w:rsidRPr="001E3AE3">
        <w:rPr>
          <w:rFonts w:ascii="Times New Roman" w:hAnsi="Times New Roman" w:cs="Times New Roman"/>
          <w:sz w:val="22"/>
          <w:szCs w:val="22"/>
        </w:rPr>
        <w:t>яти) рабочих дней</w:t>
      </w:r>
      <w:permEnd w:id="1411602830"/>
      <w:r w:rsidRPr="001E3AE3">
        <w:rPr>
          <w:rFonts w:ascii="Times New Roman" w:hAnsi="Times New Roman" w:cs="Times New Roman"/>
          <w:sz w:val="22"/>
          <w:szCs w:val="22"/>
        </w:rPr>
        <w:t xml:space="preserve"> с даты предъявления соответствующего требования Покупателем.</w:t>
      </w:r>
    </w:p>
    <w:p w14:paraId="0A21EA75"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4.9.5.3. Если Товар возвращается Поставщику по какой-либо причине, возникшей не по вине Покупателя, Поставщик несет все расходы по его обратной транспортировке и/или замене, включая, но не ограничиваясь, транспортные расходы и таможенные платежи, расходы, связанные с хранением Товара.</w:t>
      </w:r>
    </w:p>
    <w:p w14:paraId="522C46F4"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b/>
          <w:sz w:val="22"/>
          <w:szCs w:val="22"/>
        </w:rPr>
      </w:pPr>
      <w:r w:rsidRPr="001E3AE3">
        <w:rPr>
          <w:rFonts w:ascii="Times New Roman" w:hAnsi="Times New Roman" w:cs="Times New Roman"/>
          <w:b/>
          <w:sz w:val="22"/>
          <w:szCs w:val="22"/>
        </w:rPr>
        <w:t xml:space="preserve">4.10. Условия поставки Товара на условиях самовывоза со склада Поставщика (Грузоотправителя, иного уполномоченного представителя Поставщика): </w:t>
      </w:r>
    </w:p>
    <w:p w14:paraId="07AAD05F"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4.10.1. В случае самовывоза Товара Покупателем или Грузополучателем со склада Поставщика (Грузоотправителя, иного уполномоченного представителя Поставщика), Поставщик обязан, уведомить Покупателя и Грузополучателя о готовности Товара к отгрузке. При этом Поставщик обязан обеспечить готовность Товара к отгрузке и направление соответствующего уведомления Покупателю не позднее чем за </w:t>
      </w:r>
      <w:permStart w:id="1902803932" w:edGrp="everyone"/>
      <w:r w:rsidRPr="001E3AE3">
        <w:rPr>
          <w:rFonts w:ascii="Times New Roman" w:hAnsi="Times New Roman" w:cs="Times New Roman"/>
          <w:sz w:val="22"/>
          <w:szCs w:val="22"/>
        </w:rPr>
        <w:t>5 (</w:t>
      </w:r>
      <w:r w:rsidR="00820117" w:rsidRPr="001E3AE3">
        <w:rPr>
          <w:rFonts w:ascii="Times New Roman" w:hAnsi="Times New Roman" w:cs="Times New Roman"/>
          <w:sz w:val="22"/>
          <w:szCs w:val="22"/>
        </w:rPr>
        <w:t>П</w:t>
      </w:r>
      <w:r w:rsidRPr="001E3AE3">
        <w:rPr>
          <w:rFonts w:ascii="Times New Roman" w:hAnsi="Times New Roman" w:cs="Times New Roman"/>
          <w:sz w:val="22"/>
          <w:szCs w:val="22"/>
        </w:rPr>
        <w:t>ять) рабочих дней</w:t>
      </w:r>
      <w:permEnd w:id="1902803932"/>
      <w:r w:rsidRPr="001E3AE3">
        <w:rPr>
          <w:rFonts w:ascii="Times New Roman" w:hAnsi="Times New Roman" w:cs="Times New Roman"/>
          <w:sz w:val="22"/>
          <w:szCs w:val="22"/>
        </w:rPr>
        <w:t xml:space="preserve"> до начала течения срока поставки. Покупатель (Грузополучатель) обязан осуществить выборку Товара в течение согласованного Сторонами в Спецификации срока поставки. В случае нарушения Поставщиком указанного срока отправки уведомления, срок исполнения Покупателем обязанности по </w:t>
      </w:r>
      <w:r w:rsidRPr="001E3AE3">
        <w:rPr>
          <w:rFonts w:ascii="Times New Roman" w:hAnsi="Times New Roman" w:cs="Times New Roman"/>
          <w:sz w:val="22"/>
          <w:szCs w:val="22"/>
        </w:rPr>
        <w:lastRenderedPageBreak/>
        <w:t>выборке Товара увеличивается на соответствующее количество дней просрочки.</w:t>
      </w:r>
    </w:p>
    <w:p w14:paraId="3F088E60"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4.10.2. Покупатель обеспечивает подачу автотранспорта в исправном и пригодном для перевозки конкретного Товара состоянии. </w:t>
      </w:r>
    </w:p>
    <w:p w14:paraId="464AC5C0"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4.10.3. Обязанность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14:paraId="3D913E87"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4.10.4. Покупатель несет все расходы, связанные с транспортировкой Товара, с момента перехода к нему права собственности на Товар.</w:t>
      </w:r>
    </w:p>
    <w:p w14:paraId="08188A7A" w14:textId="4A752BD4" w:rsidR="00E96034" w:rsidRPr="001E3AE3" w:rsidRDefault="00E96034" w:rsidP="00816A61">
      <w:pPr>
        <w:widowControl/>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4.10.5. Датой поставки является дата получения Товара Покупателем (Грузополучателем) на складе Поставщика/Грузоотправителя, указанная в Товарной накладной или Транспортном документе. </w:t>
      </w:r>
    </w:p>
    <w:p w14:paraId="0C1F4ABF" w14:textId="77777777" w:rsidR="002E2131" w:rsidRPr="001E3AE3" w:rsidRDefault="002E2131" w:rsidP="00816A61">
      <w:pPr>
        <w:widowControl/>
        <w:ind w:firstLine="567"/>
        <w:jc w:val="both"/>
        <w:rPr>
          <w:rFonts w:ascii="Times New Roman" w:hAnsi="Times New Roman" w:cs="Times New Roman"/>
          <w:sz w:val="22"/>
          <w:szCs w:val="22"/>
        </w:rPr>
      </w:pPr>
    </w:p>
    <w:p w14:paraId="30851E19"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b/>
          <w:sz w:val="22"/>
          <w:szCs w:val="22"/>
        </w:rPr>
      </w:pPr>
      <w:r w:rsidRPr="001E3AE3">
        <w:rPr>
          <w:rFonts w:ascii="Times New Roman" w:hAnsi="Times New Roman" w:cs="Times New Roman"/>
          <w:b/>
          <w:sz w:val="22"/>
          <w:szCs w:val="22"/>
        </w:rPr>
        <w:t>4.11. Условия поставки Товара автотранспортом до склада Покупателя (Грузополучателя) или железнодорожным транспортом до станции назначения:</w:t>
      </w:r>
    </w:p>
    <w:p w14:paraId="6397D369" w14:textId="77777777" w:rsidR="001263E9" w:rsidRPr="001E3AE3" w:rsidRDefault="00E96034" w:rsidP="00666892">
      <w:p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4.11.1. За исключением случая, предусмотренного п. 4.1 настоящего Договора, датой поставки является</w:t>
      </w:r>
      <w:r w:rsidR="001263E9" w:rsidRPr="001E3AE3">
        <w:rPr>
          <w:rFonts w:ascii="Times New Roman" w:hAnsi="Times New Roman" w:cs="Times New Roman"/>
          <w:sz w:val="22"/>
          <w:szCs w:val="22"/>
        </w:rPr>
        <w:t>:</w:t>
      </w:r>
    </w:p>
    <w:p w14:paraId="0C36581C" w14:textId="52CA4512" w:rsidR="001263E9" w:rsidRPr="001E3AE3" w:rsidRDefault="001263E9" w:rsidP="00666892">
      <w:p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 при поставке автотранспортом до склада Покупателя - </w:t>
      </w:r>
      <w:r w:rsidR="00E96034" w:rsidRPr="001E3AE3">
        <w:rPr>
          <w:rFonts w:ascii="Times New Roman" w:hAnsi="Times New Roman" w:cs="Times New Roman"/>
          <w:sz w:val="22"/>
          <w:szCs w:val="22"/>
        </w:rPr>
        <w:t xml:space="preserve"> дата получения Товара Покупателем/</w:t>
      </w:r>
      <w:proofErr w:type="gramStart"/>
      <w:r w:rsidR="00E96034" w:rsidRPr="001E3AE3">
        <w:rPr>
          <w:rFonts w:ascii="Times New Roman" w:hAnsi="Times New Roman" w:cs="Times New Roman"/>
          <w:sz w:val="22"/>
          <w:szCs w:val="22"/>
        </w:rPr>
        <w:t xml:space="preserve">Грузополучателем </w:t>
      </w:r>
      <w:r w:rsidRPr="001E3AE3">
        <w:rPr>
          <w:rFonts w:ascii="Times New Roman" w:hAnsi="Times New Roman" w:cs="Times New Roman"/>
          <w:sz w:val="22"/>
          <w:szCs w:val="22"/>
        </w:rPr>
        <w:t xml:space="preserve"> на</w:t>
      </w:r>
      <w:proofErr w:type="gramEnd"/>
      <w:r w:rsidRPr="001E3AE3">
        <w:rPr>
          <w:rFonts w:ascii="Times New Roman" w:hAnsi="Times New Roman" w:cs="Times New Roman"/>
          <w:sz w:val="22"/>
          <w:szCs w:val="22"/>
        </w:rPr>
        <w:t xml:space="preserve"> </w:t>
      </w:r>
      <w:r w:rsidR="00E96034" w:rsidRPr="001E3AE3">
        <w:rPr>
          <w:rFonts w:ascii="Times New Roman" w:hAnsi="Times New Roman" w:cs="Times New Roman"/>
          <w:sz w:val="22"/>
          <w:szCs w:val="22"/>
        </w:rPr>
        <w:t>склад</w:t>
      </w:r>
      <w:r w:rsidRPr="001E3AE3">
        <w:rPr>
          <w:rFonts w:ascii="Times New Roman" w:hAnsi="Times New Roman" w:cs="Times New Roman"/>
          <w:sz w:val="22"/>
          <w:szCs w:val="22"/>
        </w:rPr>
        <w:t>е</w:t>
      </w:r>
      <w:r w:rsidR="00E96034" w:rsidRPr="001E3AE3">
        <w:rPr>
          <w:rFonts w:ascii="Times New Roman" w:hAnsi="Times New Roman" w:cs="Times New Roman"/>
          <w:sz w:val="22"/>
          <w:szCs w:val="22"/>
        </w:rPr>
        <w:t xml:space="preserve"> Покупателя (Грузополучателя), указанные в Спецификации), проставленная в Транспортном документе</w:t>
      </w:r>
      <w:r w:rsidR="00654231" w:rsidRPr="001E3AE3">
        <w:rPr>
          <w:rFonts w:ascii="Times New Roman" w:hAnsi="Times New Roman" w:cs="Times New Roman"/>
          <w:sz w:val="22"/>
          <w:szCs w:val="22"/>
        </w:rPr>
        <w:t>;</w:t>
      </w:r>
    </w:p>
    <w:p w14:paraId="7DE06C43" w14:textId="34C8AF36" w:rsidR="00666892" w:rsidRPr="001E3AE3" w:rsidRDefault="00654231" w:rsidP="00666892">
      <w:p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w:t>
      </w:r>
      <w:r w:rsidR="001263E9" w:rsidRPr="001E3AE3">
        <w:rPr>
          <w:rFonts w:ascii="Times New Roman" w:hAnsi="Times New Roman" w:cs="Times New Roman"/>
          <w:sz w:val="22"/>
          <w:szCs w:val="22"/>
        </w:rPr>
        <w:t xml:space="preserve"> при поставке ж/д транспортом – дата выдачи оригинала накладной Грузополучателю, указанная на штемпеле транспортной ЖД накладной (на станции назначения).</w:t>
      </w:r>
    </w:p>
    <w:p w14:paraId="25A6359C"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4.11.2. Поставщик несет все расходы по транспортировке Товара до пункта назначения. В цену Товара включены расходы по перевозке Товара, по погрузке на транспортное средство перевозчика, по перегрузке в пути следования до пункта назначения, по креплению на транспортном средстве, по возврату порожних контейнеров, собственных или арендованных железнодорожных цистерн или вагонов, стоимость тары и упаковки, а также прочие расходы, связанные с доставкой Товара до пункта назначения. Покупатель самостоятельно несет все расходы по разгрузке Товара с прибывшего транспортного средства.</w:t>
      </w:r>
    </w:p>
    <w:p w14:paraId="2604F398" w14:textId="77777777" w:rsidR="00E96034" w:rsidRPr="001E3AE3" w:rsidRDefault="00E96034" w:rsidP="00CB3B95">
      <w:pPr>
        <w:pStyle w:val="25"/>
        <w:tabs>
          <w:tab w:val="left" w:pos="284"/>
          <w:tab w:val="left" w:pos="567"/>
          <w:tab w:val="left" w:pos="709"/>
          <w:tab w:val="left" w:pos="1134"/>
        </w:tabs>
        <w:spacing w:after="0"/>
        <w:ind w:left="0" w:right="-17" w:firstLine="567"/>
        <w:jc w:val="both"/>
        <w:rPr>
          <w:rFonts w:ascii="Times New Roman" w:hAnsi="Times New Roman" w:cs="Times New Roman"/>
          <w:b/>
          <w:sz w:val="22"/>
          <w:szCs w:val="22"/>
        </w:rPr>
      </w:pPr>
    </w:p>
    <w:p w14:paraId="2701D062" w14:textId="77777777" w:rsidR="00E96034" w:rsidRPr="001E3AE3" w:rsidRDefault="00E96034" w:rsidP="00CB3B95">
      <w:pPr>
        <w:tabs>
          <w:tab w:val="left" w:pos="567"/>
          <w:tab w:val="left" w:pos="709"/>
          <w:tab w:val="left" w:pos="1134"/>
        </w:tabs>
        <w:ind w:firstLine="567"/>
        <w:jc w:val="center"/>
        <w:rPr>
          <w:rFonts w:ascii="Times New Roman" w:hAnsi="Times New Roman" w:cs="Times New Roman"/>
          <w:b/>
          <w:sz w:val="22"/>
          <w:szCs w:val="22"/>
        </w:rPr>
      </w:pPr>
      <w:r w:rsidRPr="001E3AE3">
        <w:rPr>
          <w:rFonts w:ascii="Times New Roman" w:hAnsi="Times New Roman" w:cs="Times New Roman"/>
          <w:b/>
          <w:sz w:val="22"/>
          <w:szCs w:val="22"/>
        </w:rPr>
        <w:t>5. Общие условия оказания Услуг/выполнения Работ</w:t>
      </w:r>
    </w:p>
    <w:p w14:paraId="0BA401FE" w14:textId="77777777" w:rsidR="00895DA5" w:rsidRPr="001E3AE3" w:rsidRDefault="00895DA5" w:rsidP="00CB3B95">
      <w:pPr>
        <w:pStyle w:val="aff1"/>
        <w:tabs>
          <w:tab w:val="left" w:pos="709"/>
        </w:tabs>
        <w:ind w:left="0" w:firstLine="567"/>
        <w:jc w:val="both"/>
        <w:rPr>
          <w:sz w:val="22"/>
          <w:szCs w:val="22"/>
        </w:rPr>
      </w:pPr>
      <w:r w:rsidRPr="001E3AE3">
        <w:rPr>
          <w:sz w:val="22"/>
          <w:szCs w:val="22"/>
        </w:rPr>
        <w:t>5.1. В целях надлежащего оказания Услуг/выполнения Работ (если оказание Услуг/выполнение Работ предусмотрено Спецификацией) Поставщик обязан:</w:t>
      </w:r>
    </w:p>
    <w:p w14:paraId="2DED1E34" w14:textId="77777777" w:rsidR="00895DA5" w:rsidRPr="001E3AE3" w:rsidRDefault="00895DA5" w:rsidP="00CB3B95">
      <w:pPr>
        <w:pStyle w:val="aff1"/>
        <w:tabs>
          <w:tab w:val="left" w:pos="709"/>
        </w:tabs>
        <w:ind w:left="0" w:firstLine="567"/>
        <w:jc w:val="both"/>
        <w:rPr>
          <w:sz w:val="22"/>
          <w:szCs w:val="22"/>
        </w:rPr>
      </w:pPr>
      <w:r w:rsidRPr="001E3AE3">
        <w:rPr>
          <w:sz w:val="22"/>
          <w:szCs w:val="22"/>
        </w:rPr>
        <w:t>5.1.1. оказать Услуги/выполнить Работы в соответствии с требованиями Договора и Спецификации, своевременно устранить дефекты, выявленные в процессе оказания Услуг/выполнения Работ и в течение гарантийного срока, обеспечить достижение гарантированных показателей (технических характеристик) Товара, указанных в Договоре или технической документации завода-изгото</w:t>
      </w:r>
      <w:r w:rsidR="000330A6" w:rsidRPr="001E3AE3">
        <w:rPr>
          <w:sz w:val="22"/>
          <w:szCs w:val="22"/>
        </w:rPr>
        <w:t>вителя (далее – гарантированные</w:t>
      </w:r>
      <w:r w:rsidRPr="001E3AE3">
        <w:rPr>
          <w:sz w:val="22"/>
          <w:szCs w:val="22"/>
        </w:rPr>
        <w:t xml:space="preserve"> показатели). Под дефектом понимаются любые недоделки, недостатки, несоответствия Товара и оказанных Услуг/выполненных Работ требованиям действующего законодательства Р</w:t>
      </w:r>
      <w:r w:rsidR="000330A6" w:rsidRPr="001E3AE3">
        <w:rPr>
          <w:sz w:val="22"/>
          <w:szCs w:val="22"/>
        </w:rPr>
        <w:t xml:space="preserve">Ф, СНиП, ГОСТ, ТУ, технической </w:t>
      </w:r>
      <w:r w:rsidRPr="001E3AE3">
        <w:rPr>
          <w:sz w:val="22"/>
          <w:szCs w:val="22"/>
        </w:rPr>
        <w:t>документации, условиям Договора и Спецификации;</w:t>
      </w:r>
    </w:p>
    <w:p w14:paraId="7CAC7BD1" w14:textId="77777777" w:rsidR="00895DA5" w:rsidRPr="001E3AE3" w:rsidRDefault="000330A6" w:rsidP="00CB3B95">
      <w:pPr>
        <w:pStyle w:val="aff1"/>
        <w:tabs>
          <w:tab w:val="left" w:pos="709"/>
        </w:tabs>
        <w:ind w:left="0" w:firstLine="567"/>
        <w:jc w:val="both"/>
        <w:rPr>
          <w:sz w:val="22"/>
          <w:szCs w:val="22"/>
        </w:rPr>
      </w:pPr>
      <w:r w:rsidRPr="001E3AE3">
        <w:rPr>
          <w:sz w:val="22"/>
          <w:szCs w:val="22"/>
        </w:rPr>
        <w:t>5.1.2. иметь</w:t>
      </w:r>
      <w:r w:rsidR="00895DA5" w:rsidRPr="001E3AE3">
        <w:rPr>
          <w:sz w:val="22"/>
          <w:szCs w:val="22"/>
        </w:rPr>
        <w:t xml:space="preserve"> лицензии, разрешения и допуски, необходимые для выполнения своих обязательств по настоящему Договору; </w:t>
      </w:r>
    </w:p>
    <w:p w14:paraId="0016F358" w14:textId="77777777" w:rsidR="00895DA5" w:rsidRPr="001E3AE3" w:rsidRDefault="00895DA5" w:rsidP="00CB3B95">
      <w:pPr>
        <w:pStyle w:val="aff1"/>
        <w:tabs>
          <w:tab w:val="left" w:pos="709"/>
        </w:tabs>
        <w:ind w:left="0" w:firstLine="567"/>
        <w:jc w:val="both"/>
        <w:rPr>
          <w:sz w:val="22"/>
          <w:szCs w:val="22"/>
        </w:rPr>
      </w:pPr>
      <w:r w:rsidRPr="001E3AE3">
        <w:rPr>
          <w:sz w:val="22"/>
          <w:szCs w:val="22"/>
        </w:rPr>
        <w:t>5.1.3. соблюдать на территории Покупателя требования экологического законодательства, правил промышленной и пожарной безопасности, требования по охране труда, и незамедлительно устранять нарушения указанных требований;</w:t>
      </w:r>
    </w:p>
    <w:p w14:paraId="0B823889" w14:textId="77777777" w:rsidR="00895DA5" w:rsidRPr="001E3AE3" w:rsidRDefault="00895DA5" w:rsidP="00CB3B95">
      <w:pPr>
        <w:pStyle w:val="aff1"/>
        <w:tabs>
          <w:tab w:val="left" w:pos="709"/>
        </w:tabs>
        <w:ind w:left="0" w:firstLine="567"/>
        <w:jc w:val="both"/>
        <w:rPr>
          <w:sz w:val="22"/>
          <w:szCs w:val="22"/>
        </w:rPr>
      </w:pPr>
      <w:r w:rsidRPr="001E3AE3">
        <w:rPr>
          <w:sz w:val="22"/>
          <w:szCs w:val="22"/>
        </w:rPr>
        <w:t>5.1.4. обеспечить применение специалистами Поставщика средств индивидуальной защиты в соответствии с требованиями законодательства Российской Федерации и требованиями локальных нормативно-правовых актов, действующих у Покупателя (Грузополучателя).</w:t>
      </w:r>
    </w:p>
    <w:p w14:paraId="1DBF90C7" w14:textId="77777777" w:rsidR="00895DA5" w:rsidRPr="001E3AE3" w:rsidRDefault="00895DA5" w:rsidP="00CB3B95">
      <w:pPr>
        <w:pStyle w:val="aff1"/>
        <w:tabs>
          <w:tab w:val="left" w:pos="709"/>
        </w:tabs>
        <w:ind w:left="0" w:firstLine="567"/>
        <w:jc w:val="both"/>
        <w:rPr>
          <w:sz w:val="22"/>
          <w:szCs w:val="22"/>
        </w:rPr>
      </w:pPr>
      <w:r w:rsidRPr="001E3AE3">
        <w:rPr>
          <w:sz w:val="22"/>
          <w:szCs w:val="22"/>
        </w:rPr>
        <w:t xml:space="preserve">5.1.5. за свой счет обеспечить свой персонал питанием и временным жильем на период оказания Услуг/выполнения Работ, а также их бытовое, санитарно-гигиеническое, медицинское обслуживание и перевозку к месту оказания Услуг/выполнения Работ; </w:t>
      </w:r>
    </w:p>
    <w:p w14:paraId="5921DB7B" w14:textId="77777777" w:rsidR="00895DA5" w:rsidRPr="001E3AE3" w:rsidRDefault="00895DA5" w:rsidP="00CB3B95">
      <w:pPr>
        <w:pStyle w:val="aff1"/>
        <w:tabs>
          <w:tab w:val="left" w:pos="709"/>
        </w:tabs>
        <w:ind w:left="0" w:firstLine="567"/>
        <w:jc w:val="both"/>
        <w:rPr>
          <w:sz w:val="22"/>
          <w:szCs w:val="22"/>
        </w:rPr>
      </w:pPr>
      <w:r w:rsidRPr="001E3AE3">
        <w:rPr>
          <w:sz w:val="22"/>
          <w:szCs w:val="22"/>
        </w:rPr>
        <w:t>5.1.6. нести полную ответственность и гарантировать освобождение Покупателя в отношении специалистов Постав</w:t>
      </w:r>
      <w:r w:rsidR="000330A6" w:rsidRPr="001E3AE3">
        <w:rPr>
          <w:sz w:val="22"/>
          <w:szCs w:val="22"/>
        </w:rPr>
        <w:t xml:space="preserve">щика (привлекаемых Поставщиком </w:t>
      </w:r>
      <w:r w:rsidRPr="001E3AE3">
        <w:rPr>
          <w:sz w:val="22"/>
          <w:szCs w:val="22"/>
        </w:rPr>
        <w:t>третьих лиц и их персонала) от любой ответственности и оплаты по всем претензиям, требованиям и судебным искам и от всякого рода расходов, связанных с увечьем и несчастными случаями, в т.ч. со смертельным исходом в процессе оказания Услуг/выполнения Работ;</w:t>
      </w:r>
    </w:p>
    <w:p w14:paraId="02EDE65D" w14:textId="77777777" w:rsidR="00895DA5" w:rsidRPr="001E3AE3" w:rsidRDefault="00895DA5" w:rsidP="00CB3B95">
      <w:pPr>
        <w:pStyle w:val="aff1"/>
        <w:tabs>
          <w:tab w:val="left" w:pos="709"/>
        </w:tabs>
        <w:ind w:left="0" w:firstLine="567"/>
        <w:jc w:val="both"/>
        <w:rPr>
          <w:sz w:val="22"/>
          <w:szCs w:val="22"/>
        </w:rPr>
      </w:pPr>
      <w:r w:rsidRPr="001E3AE3">
        <w:rPr>
          <w:sz w:val="22"/>
          <w:szCs w:val="22"/>
        </w:rPr>
        <w:t>5.1.7. соблюдать требования пропускного и внутриобъектового режимов, действующих у Покупателя.</w:t>
      </w:r>
    </w:p>
    <w:p w14:paraId="7BAB27BE" w14:textId="77777777" w:rsidR="00D82475" w:rsidRPr="001E3AE3" w:rsidRDefault="00895DA5" w:rsidP="00CB3B95">
      <w:pPr>
        <w:pStyle w:val="aff1"/>
        <w:tabs>
          <w:tab w:val="left" w:pos="709"/>
        </w:tabs>
        <w:ind w:left="0" w:firstLine="567"/>
        <w:jc w:val="both"/>
        <w:rPr>
          <w:sz w:val="22"/>
          <w:szCs w:val="22"/>
        </w:rPr>
      </w:pPr>
      <w:r w:rsidRPr="001E3AE3">
        <w:rPr>
          <w:sz w:val="22"/>
          <w:szCs w:val="22"/>
        </w:rPr>
        <w:lastRenderedPageBreak/>
        <w:t xml:space="preserve">5.2. Поставщик обязуется уведомить Покупателя в письменной форме о дате прибытия специалистов Поставщика, не позднее, чем за </w:t>
      </w:r>
      <w:permStart w:id="1159676073" w:edGrp="everyone"/>
      <w:r w:rsidRPr="001E3AE3">
        <w:rPr>
          <w:sz w:val="22"/>
          <w:szCs w:val="22"/>
        </w:rPr>
        <w:t>2 (два) календарных дня</w:t>
      </w:r>
      <w:permEnd w:id="1159676073"/>
      <w:r w:rsidRPr="001E3AE3">
        <w:rPr>
          <w:sz w:val="22"/>
          <w:szCs w:val="22"/>
        </w:rPr>
        <w:t xml:space="preserve"> до отъезда специалиста к месту оказания Услуг/выполнения Работ. Специалисты должны приступить к оказанию Услуг/выполнению Работ и завершить оказание таких Услуг/выполнение Работ в сроки, определяемые в соответствии с Договором</w:t>
      </w:r>
      <w:r w:rsidR="00D82475" w:rsidRPr="001E3AE3">
        <w:rPr>
          <w:sz w:val="22"/>
          <w:szCs w:val="22"/>
        </w:rPr>
        <w:t xml:space="preserve"> или Спецификацией</w:t>
      </w:r>
      <w:r w:rsidRPr="001E3AE3">
        <w:rPr>
          <w:sz w:val="22"/>
          <w:szCs w:val="22"/>
        </w:rPr>
        <w:t>. Поставщик обеспечивает постоянное присутствие специалистов Поставщика во время оказания Услуг/выполнения Работ, непрерывное управление и руководство Услугами/Работами</w:t>
      </w:r>
      <w:r w:rsidR="00D82475" w:rsidRPr="001E3AE3">
        <w:rPr>
          <w:sz w:val="22"/>
          <w:szCs w:val="22"/>
        </w:rPr>
        <w:t>.</w:t>
      </w:r>
    </w:p>
    <w:p w14:paraId="70209970" w14:textId="77777777" w:rsidR="00D82475" w:rsidRPr="001E3AE3" w:rsidRDefault="00D82475" w:rsidP="00CB3B95">
      <w:pPr>
        <w:pStyle w:val="aff1"/>
        <w:tabs>
          <w:tab w:val="left" w:pos="709"/>
        </w:tabs>
        <w:ind w:left="0" w:firstLine="567"/>
        <w:jc w:val="both"/>
        <w:rPr>
          <w:sz w:val="22"/>
          <w:szCs w:val="22"/>
        </w:rPr>
      </w:pPr>
      <w:r w:rsidRPr="001E3AE3">
        <w:rPr>
          <w:sz w:val="22"/>
          <w:szCs w:val="22"/>
        </w:rPr>
        <w:t xml:space="preserve">5.3. </w:t>
      </w:r>
      <w:r w:rsidR="00895DA5" w:rsidRPr="001E3AE3">
        <w:rPr>
          <w:sz w:val="22"/>
          <w:szCs w:val="22"/>
        </w:rPr>
        <w:t>Поставщик своими силами и за свой счет обеспечивает командировки и пребывание необходимого персонала в месте оказания Услуг/выполнения Работ (далее – монтажная площадка) в течение всего срока их оказания/выполнения.  Для оказания Услуг/выполнения Работ Поставщик командирует на монтажную площадку специалистов, которые должны иметь документы, подтверждающие необходимые допуски для оказания Услуг/выполнения Работ, в необходимом для их оказания /выполнения количестве.</w:t>
      </w:r>
    </w:p>
    <w:p w14:paraId="2DAB405F" w14:textId="77777777" w:rsidR="00D82475" w:rsidRPr="001E3AE3" w:rsidRDefault="00D82475" w:rsidP="00CB3B95">
      <w:pPr>
        <w:pStyle w:val="aff1"/>
        <w:tabs>
          <w:tab w:val="left" w:pos="709"/>
        </w:tabs>
        <w:ind w:left="0" w:firstLine="567"/>
        <w:jc w:val="both"/>
        <w:rPr>
          <w:sz w:val="22"/>
          <w:szCs w:val="22"/>
        </w:rPr>
      </w:pPr>
      <w:r w:rsidRPr="001E3AE3">
        <w:rPr>
          <w:sz w:val="22"/>
          <w:szCs w:val="22"/>
        </w:rPr>
        <w:t xml:space="preserve">5.4. </w:t>
      </w:r>
      <w:r w:rsidR="00895DA5" w:rsidRPr="001E3AE3">
        <w:rPr>
          <w:sz w:val="22"/>
          <w:szCs w:val="22"/>
        </w:rPr>
        <w:t>Поставщик направляет к месту оказания Услуг/выполнения Работ сервисного инженера (иного представителя), который должен быть правомочен решать все вопросы, возникающие в процессе оказания Услуг/выполнения Работ, в том числе: вопросы проверки и ввода Товара в промышленную эксплуатацию, подписания актов и иных связанных с оказанием Услуг/Работ документов, если это необходимо в соответствии с условиями Договора</w:t>
      </w:r>
      <w:r w:rsidRPr="001E3AE3">
        <w:rPr>
          <w:sz w:val="22"/>
          <w:szCs w:val="22"/>
        </w:rPr>
        <w:t xml:space="preserve"> или Спецификации</w:t>
      </w:r>
      <w:r w:rsidR="00895DA5" w:rsidRPr="001E3AE3">
        <w:rPr>
          <w:sz w:val="22"/>
          <w:szCs w:val="22"/>
        </w:rPr>
        <w:t>. Сервисный инженер (иной представитель) признается в целях Договора уполномоченным представителем Поставщика по всем вопросам, связанным с оказанием Услуг/выполнением Работ, в том числе с правом подписания всех документов в рамках Договора.</w:t>
      </w:r>
    </w:p>
    <w:p w14:paraId="1DD13888" w14:textId="77777777" w:rsidR="00895DA5" w:rsidRPr="001E3AE3" w:rsidRDefault="00D82475" w:rsidP="00CB3B95">
      <w:pPr>
        <w:pStyle w:val="aff1"/>
        <w:tabs>
          <w:tab w:val="left" w:pos="709"/>
        </w:tabs>
        <w:ind w:left="0" w:firstLine="567"/>
        <w:jc w:val="both"/>
        <w:rPr>
          <w:sz w:val="22"/>
          <w:szCs w:val="22"/>
        </w:rPr>
      </w:pPr>
      <w:r w:rsidRPr="001E3AE3">
        <w:rPr>
          <w:sz w:val="22"/>
          <w:szCs w:val="22"/>
        </w:rPr>
        <w:t xml:space="preserve">5.5. </w:t>
      </w:r>
      <w:r w:rsidR="00895DA5" w:rsidRPr="001E3AE3">
        <w:rPr>
          <w:sz w:val="22"/>
          <w:szCs w:val="22"/>
        </w:rPr>
        <w:t xml:space="preserve">Поставщик обеспечивает оказание Услуг/выполнение Работ таким образом, чтобы любая невозможность оказания Услуг/выполнения Работ тем или иным специалистом Поставщика не привела к задержке оказания Услуг/выполнения Работ. </w:t>
      </w:r>
    </w:p>
    <w:p w14:paraId="7E727FD6" w14:textId="77777777" w:rsidR="00D82475" w:rsidRPr="001E3AE3" w:rsidRDefault="00895DA5" w:rsidP="00CB3B95">
      <w:pPr>
        <w:pStyle w:val="aff1"/>
        <w:tabs>
          <w:tab w:val="left" w:pos="709"/>
        </w:tabs>
        <w:ind w:left="0" w:firstLine="567"/>
        <w:jc w:val="both"/>
        <w:rPr>
          <w:sz w:val="22"/>
          <w:szCs w:val="22"/>
        </w:rPr>
      </w:pPr>
      <w:r w:rsidRPr="001E3AE3">
        <w:rPr>
          <w:sz w:val="22"/>
          <w:szCs w:val="22"/>
        </w:rPr>
        <w:t xml:space="preserve">Поставщик обязан по требованию Покупателя и без какого-либо обоснования с его стороны, незамедлительно, не позднее </w:t>
      </w:r>
      <w:permStart w:id="591690210" w:edGrp="everyone"/>
      <w:r w:rsidRPr="001E3AE3">
        <w:rPr>
          <w:sz w:val="22"/>
          <w:szCs w:val="22"/>
        </w:rPr>
        <w:t>2 (</w:t>
      </w:r>
      <w:r w:rsidR="00D82475" w:rsidRPr="001E3AE3">
        <w:rPr>
          <w:sz w:val="22"/>
          <w:szCs w:val="22"/>
        </w:rPr>
        <w:t>Д</w:t>
      </w:r>
      <w:r w:rsidR="000330A6" w:rsidRPr="001E3AE3">
        <w:rPr>
          <w:sz w:val="22"/>
          <w:szCs w:val="22"/>
        </w:rPr>
        <w:t>вух) календарных</w:t>
      </w:r>
      <w:r w:rsidRPr="001E3AE3">
        <w:rPr>
          <w:sz w:val="22"/>
          <w:szCs w:val="22"/>
        </w:rPr>
        <w:t xml:space="preserve"> дней</w:t>
      </w:r>
      <w:permEnd w:id="591690210"/>
      <w:r w:rsidRPr="001E3AE3">
        <w:rPr>
          <w:sz w:val="22"/>
          <w:szCs w:val="22"/>
        </w:rPr>
        <w:t xml:space="preserve">, заменить любого специалиста(ов) Поставщика, в том числе в случае его нетрудоспособности, а также нести расходы, связанные </w:t>
      </w:r>
      <w:proofErr w:type="gramStart"/>
      <w:r w:rsidRPr="001E3AE3">
        <w:rPr>
          <w:sz w:val="22"/>
          <w:szCs w:val="22"/>
        </w:rPr>
        <w:t>с заменой специалиста</w:t>
      </w:r>
      <w:proofErr w:type="gramEnd"/>
      <w:r w:rsidRPr="001E3AE3">
        <w:rPr>
          <w:sz w:val="22"/>
          <w:szCs w:val="22"/>
        </w:rPr>
        <w:t xml:space="preserve">(ов) Поставщика по любым причинам до истечения срока оказания Услуг/выполнения Работ. </w:t>
      </w:r>
    </w:p>
    <w:p w14:paraId="099F2B0F" w14:textId="77777777" w:rsidR="00D82475" w:rsidRPr="001E3AE3" w:rsidRDefault="00D82475" w:rsidP="00CB3B95">
      <w:pPr>
        <w:pStyle w:val="aff1"/>
        <w:tabs>
          <w:tab w:val="left" w:pos="709"/>
        </w:tabs>
        <w:ind w:left="0" w:firstLine="567"/>
        <w:jc w:val="both"/>
        <w:rPr>
          <w:sz w:val="22"/>
          <w:szCs w:val="22"/>
        </w:rPr>
      </w:pPr>
      <w:r w:rsidRPr="001E3AE3">
        <w:rPr>
          <w:sz w:val="22"/>
          <w:szCs w:val="22"/>
        </w:rPr>
        <w:t xml:space="preserve">5.6. </w:t>
      </w:r>
      <w:r w:rsidR="00895DA5" w:rsidRPr="001E3AE3">
        <w:rPr>
          <w:sz w:val="22"/>
          <w:szCs w:val="22"/>
        </w:rPr>
        <w:t>Поставщик вправе с предварительного письменного согласия Покупателя привлекать третьих лиц для выполнения своих обязательств по оказанию Услуг/выполнению Работ. Поставщик несет перед Покупателем ответственность за все действия (бездействие) указанных лиц, как за свои собственные.</w:t>
      </w:r>
    </w:p>
    <w:p w14:paraId="3A438ABC" w14:textId="77777777" w:rsidR="00C62AB5" w:rsidRPr="001E3AE3" w:rsidRDefault="00D82475" w:rsidP="00C62AB5">
      <w:pPr>
        <w:pStyle w:val="aff1"/>
        <w:tabs>
          <w:tab w:val="left" w:pos="709"/>
        </w:tabs>
        <w:ind w:left="0" w:firstLine="567"/>
        <w:jc w:val="both"/>
        <w:rPr>
          <w:sz w:val="22"/>
          <w:szCs w:val="22"/>
        </w:rPr>
      </w:pPr>
      <w:r w:rsidRPr="001E3AE3">
        <w:rPr>
          <w:sz w:val="22"/>
          <w:szCs w:val="22"/>
        </w:rPr>
        <w:t xml:space="preserve">5.7. </w:t>
      </w:r>
      <w:r w:rsidR="00895DA5" w:rsidRPr="001E3AE3">
        <w:rPr>
          <w:sz w:val="22"/>
          <w:szCs w:val="22"/>
        </w:rPr>
        <w:t>Качество Услуг/Работ должно соответствовать действующему законодательству Российской Федерации, СНиП, техническим нормам и правилам, а также требованиям, установленным Договором</w:t>
      </w:r>
      <w:r w:rsidRPr="001E3AE3">
        <w:rPr>
          <w:sz w:val="22"/>
          <w:szCs w:val="22"/>
        </w:rPr>
        <w:t xml:space="preserve"> и Спецификацией</w:t>
      </w:r>
      <w:r w:rsidR="00895DA5" w:rsidRPr="001E3AE3">
        <w:rPr>
          <w:sz w:val="22"/>
          <w:szCs w:val="22"/>
        </w:rPr>
        <w:t>. Услуги/Работы должны быть оказаны Поставщиком с привлечением квалифицированного персонала, имеющего успешный опыт выпо</w:t>
      </w:r>
      <w:r w:rsidR="00C62AB5" w:rsidRPr="001E3AE3">
        <w:rPr>
          <w:sz w:val="22"/>
          <w:szCs w:val="22"/>
        </w:rPr>
        <w:t>лнения аналогичных Услуг/Работ.</w:t>
      </w:r>
    </w:p>
    <w:p w14:paraId="4C2E0F2F" w14:textId="77777777" w:rsidR="00895DA5" w:rsidRPr="001E3AE3" w:rsidRDefault="00D82475" w:rsidP="00CB3B95">
      <w:pPr>
        <w:pStyle w:val="aff1"/>
        <w:tabs>
          <w:tab w:val="left" w:pos="709"/>
        </w:tabs>
        <w:ind w:left="0" w:firstLine="567"/>
        <w:jc w:val="both"/>
        <w:rPr>
          <w:b/>
          <w:sz w:val="22"/>
          <w:szCs w:val="22"/>
        </w:rPr>
      </w:pPr>
      <w:r w:rsidRPr="001E3AE3">
        <w:rPr>
          <w:b/>
          <w:sz w:val="22"/>
          <w:szCs w:val="22"/>
        </w:rPr>
        <w:t xml:space="preserve">5.8. </w:t>
      </w:r>
      <w:r w:rsidR="00895DA5" w:rsidRPr="001E3AE3">
        <w:rPr>
          <w:b/>
          <w:sz w:val="22"/>
          <w:szCs w:val="22"/>
        </w:rPr>
        <w:t xml:space="preserve">Шефмонтаж. </w:t>
      </w:r>
    </w:p>
    <w:p w14:paraId="1E096374" w14:textId="77777777" w:rsidR="00D82475" w:rsidRPr="001E3AE3" w:rsidRDefault="00D82475" w:rsidP="00CB3B95">
      <w:pPr>
        <w:pStyle w:val="aff1"/>
        <w:tabs>
          <w:tab w:val="left" w:pos="567"/>
          <w:tab w:val="left" w:pos="709"/>
          <w:tab w:val="left" w:pos="1134"/>
        </w:tabs>
        <w:ind w:left="0" w:firstLine="567"/>
        <w:jc w:val="both"/>
        <w:rPr>
          <w:sz w:val="22"/>
          <w:szCs w:val="22"/>
        </w:rPr>
      </w:pPr>
      <w:r w:rsidRPr="001E3AE3">
        <w:rPr>
          <w:sz w:val="22"/>
          <w:szCs w:val="22"/>
        </w:rPr>
        <w:t xml:space="preserve">5.8.1. </w:t>
      </w:r>
      <w:r w:rsidR="00895DA5" w:rsidRPr="001E3AE3">
        <w:rPr>
          <w:sz w:val="22"/>
          <w:szCs w:val="22"/>
        </w:rPr>
        <w:t>Оказание Услуг по шефмонтажу в отношении Товара, поставляемого Поставщиком в рамках подписанно</w:t>
      </w:r>
      <w:r w:rsidRPr="001E3AE3">
        <w:rPr>
          <w:sz w:val="22"/>
          <w:szCs w:val="22"/>
        </w:rPr>
        <w:t>й</w:t>
      </w:r>
      <w:r w:rsidR="00895DA5" w:rsidRPr="001E3AE3">
        <w:rPr>
          <w:sz w:val="22"/>
          <w:szCs w:val="22"/>
        </w:rPr>
        <w:t xml:space="preserve"> Сторонами </w:t>
      </w:r>
      <w:r w:rsidRPr="001E3AE3">
        <w:rPr>
          <w:sz w:val="22"/>
          <w:szCs w:val="22"/>
        </w:rPr>
        <w:t>Спецификации</w:t>
      </w:r>
      <w:r w:rsidR="00895DA5" w:rsidRPr="001E3AE3">
        <w:rPr>
          <w:sz w:val="22"/>
          <w:szCs w:val="22"/>
        </w:rPr>
        <w:t>, осуществляется в виде  технического руководства и авторского надзора (в случаях, когда Поставщиком разрабатывается проектно-конструкторская документация), осуществляемые на всех стадиях монтажных работ, контроля за соблюдением требований предприятия-изготовителя, а также решения всех технических вопросов, возникающих в процессе выполнения работ с оформлением соответствующей технической документации. Под авторским надзором понимается контроль за правильностью выполнения работ, регламентированных технической документацией, а также выдача необходимых разъяснений монтажным организациям Покупателя, которые осуществляют указанные работы, решение технических вопросов на месте ведения работ, выдача технических решений.</w:t>
      </w:r>
    </w:p>
    <w:p w14:paraId="693929C3" w14:textId="77777777" w:rsidR="00D82475" w:rsidRPr="001E3AE3" w:rsidRDefault="00D82475" w:rsidP="00CB3B95">
      <w:pPr>
        <w:pStyle w:val="aff1"/>
        <w:tabs>
          <w:tab w:val="left" w:pos="567"/>
          <w:tab w:val="left" w:pos="709"/>
          <w:tab w:val="left" w:pos="1134"/>
        </w:tabs>
        <w:ind w:left="0" w:firstLine="567"/>
        <w:jc w:val="both"/>
        <w:rPr>
          <w:sz w:val="22"/>
          <w:szCs w:val="22"/>
        </w:rPr>
      </w:pPr>
      <w:r w:rsidRPr="001E3AE3">
        <w:rPr>
          <w:sz w:val="22"/>
          <w:szCs w:val="22"/>
        </w:rPr>
        <w:t xml:space="preserve">5.8.2. </w:t>
      </w:r>
      <w:r w:rsidR="00895DA5" w:rsidRPr="001E3AE3">
        <w:rPr>
          <w:sz w:val="22"/>
          <w:szCs w:val="22"/>
        </w:rPr>
        <w:t xml:space="preserve">Если конкретный срок начала оказания услуг по шефмонтажу не согласован Сторонами в Договоре, Покупатель уведомляет Поставщика посредством электронной почты о дате начала оказания услуг по шефмонтажу не менее чем за </w:t>
      </w:r>
      <w:permStart w:id="1302731802" w:edGrp="everyone"/>
      <w:r w:rsidR="00895DA5" w:rsidRPr="001E3AE3">
        <w:rPr>
          <w:sz w:val="22"/>
          <w:szCs w:val="22"/>
        </w:rPr>
        <w:t>1 (Одну) неделю</w:t>
      </w:r>
      <w:permEnd w:id="1302731802"/>
      <w:r w:rsidR="00895DA5" w:rsidRPr="001E3AE3">
        <w:rPr>
          <w:sz w:val="22"/>
          <w:szCs w:val="22"/>
        </w:rPr>
        <w:t xml:space="preserve"> до даты начала оказания услуг.  </w:t>
      </w:r>
    </w:p>
    <w:p w14:paraId="510408C3" w14:textId="77777777" w:rsidR="00D82475" w:rsidRPr="001E3AE3" w:rsidRDefault="00D82475" w:rsidP="00CB3B95">
      <w:pPr>
        <w:pStyle w:val="aff1"/>
        <w:tabs>
          <w:tab w:val="left" w:pos="567"/>
          <w:tab w:val="left" w:pos="709"/>
          <w:tab w:val="left" w:pos="1134"/>
        </w:tabs>
        <w:ind w:left="0" w:firstLine="567"/>
        <w:jc w:val="both"/>
        <w:rPr>
          <w:sz w:val="22"/>
          <w:szCs w:val="22"/>
        </w:rPr>
      </w:pPr>
      <w:r w:rsidRPr="001E3AE3">
        <w:rPr>
          <w:sz w:val="22"/>
          <w:szCs w:val="22"/>
        </w:rPr>
        <w:t xml:space="preserve">5.8.3. </w:t>
      </w:r>
      <w:r w:rsidR="00895DA5" w:rsidRPr="001E3AE3">
        <w:rPr>
          <w:sz w:val="22"/>
          <w:szCs w:val="22"/>
        </w:rPr>
        <w:t xml:space="preserve">Объем услуг по </w:t>
      </w:r>
      <w:proofErr w:type="gramStart"/>
      <w:r w:rsidR="00895DA5" w:rsidRPr="001E3AE3">
        <w:rPr>
          <w:sz w:val="22"/>
          <w:szCs w:val="22"/>
        </w:rPr>
        <w:t>шефмонтажу  определяется</w:t>
      </w:r>
      <w:proofErr w:type="gramEnd"/>
      <w:r w:rsidR="00895DA5" w:rsidRPr="001E3AE3">
        <w:rPr>
          <w:sz w:val="22"/>
          <w:szCs w:val="22"/>
        </w:rPr>
        <w:t xml:space="preserve"> в </w:t>
      </w:r>
      <w:r w:rsidRPr="001E3AE3">
        <w:rPr>
          <w:sz w:val="22"/>
          <w:szCs w:val="22"/>
        </w:rPr>
        <w:t>Договоре</w:t>
      </w:r>
      <w:r w:rsidR="00895DA5" w:rsidRPr="001E3AE3">
        <w:rPr>
          <w:sz w:val="22"/>
          <w:szCs w:val="22"/>
        </w:rPr>
        <w:t xml:space="preserve"> и приложениях к </w:t>
      </w:r>
      <w:r w:rsidRPr="001E3AE3">
        <w:rPr>
          <w:sz w:val="22"/>
          <w:szCs w:val="22"/>
        </w:rPr>
        <w:t>Спецификации</w:t>
      </w:r>
      <w:r w:rsidR="00895DA5" w:rsidRPr="001E3AE3">
        <w:rPr>
          <w:sz w:val="22"/>
          <w:szCs w:val="22"/>
        </w:rPr>
        <w:t xml:space="preserve">. В случае возникновения противоречий между условиями </w:t>
      </w:r>
      <w:r w:rsidRPr="001E3AE3">
        <w:rPr>
          <w:sz w:val="22"/>
          <w:szCs w:val="22"/>
        </w:rPr>
        <w:t xml:space="preserve">Договора </w:t>
      </w:r>
      <w:r w:rsidR="00895DA5" w:rsidRPr="001E3AE3">
        <w:rPr>
          <w:sz w:val="22"/>
          <w:szCs w:val="22"/>
        </w:rPr>
        <w:t xml:space="preserve">и условиями </w:t>
      </w:r>
      <w:r w:rsidRPr="001E3AE3">
        <w:rPr>
          <w:sz w:val="22"/>
          <w:szCs w:val="22"/>
        </w:rPr>
        <w:t>Спецификации</w:t>
      </w:r>
      <w:r w:rsidR="00895DA5" w:rsidRPr="001E3AE3">
        <w:rPr>
          <w:sz w:val="22"/>
          <w:szCs w:val="22"/>
        </w:rPr>
        <w:t xml:space="preserve"> относительно объема услуг по </w:t>
      </w:r>
      <w:proofErr w:type="gramStart"/>
      <w:r w:rsidR="00895DA5" w:rsidRPr="001E3AE3">
        <w:rPr>
          <w:sz w:val="22"/>
          <w:szCs w:val="22"/>
        </w:rPr>
        <w:t>шеф-монтажу</w:t>
      </w:r>
      <w:proofErr w:type="gramEnd"/>
      <w:r w:rsidR="00895DA5" w:rsidRPr="001E3AE3">
        <w:rPr>
          <w:sz w:val="22"/>
          <w:szCs w:val="22"/>
        </w:rPr>
        <w:t xml:space="preserve">, приоритет имеют условия </w:t>
      </w:r>
      <w:r w:rsidRPr="001E3AE3">
        <w:rPr>
          <w:sz w:val="22"/>
          <w:szCs w:val="22"/>
        </w:rPr>
        <w:t>Спецификации</w:t>
      </w:r>
      <w:r w:rsidR="00895DA5" w:rsidRPr="001E3AE3">
        <w:rPr>
          <w:sz w:val="22"/>
          <w:szCs w:val="22"/>
        </w:rPr>
        <w:t>.</w:t>
      </w:r>
    </w:p>
    <w:p w14:paraId="22D10266" w14:textId="77777777" w:rsidR="00D82475" w:rsidRPr="001E3AE3" w:rsidRDefault="00D82475" w:rsidP="00CB3B95">
      <w:pPr>
        <w:pStyle w:val="aff1"/>
        <w:tabs>
          <w:tab w:val="left" w:pos="567"/>
          <w:tab w:val="left" w:pos="709"/>
          <w:tab w:val="left" w:pos="1134"/>
        </w:tabs>
        <w:ind w:left="0" w:firstLine="567"/>
        <w:jc w:val="both"/>
        <w:rPr>
          <w:sz w:val="22"/>
          <w:szCs w:val="22"/>
        </w:rPr>
      </w:pPr>
      <w:r w:rsidRPr="001E3AE3">
        <w:rPr>
          <w:sz w:val="22"/>
          <w:szCs w:val="22"/>
        </w:rPr>
        <w:t xml:space="preserve">5.8.4. </w:t>
      </w:r>
      <w:r w:rsidR="00895DA5" w:rsidRPr="001E3AE3">
        <w:rPr>
          <w:sz w:val="22"/>
          <w:szCs w:val="22"/>
        </w:rPr>
        <w:t>В обязанности Поставщика входит:</w:t>
      </w:r>
    </w:p>
    <w:p w14:paraId="4755C990"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5.8.4.1. </w:t>
      </w:r>
      <w:r w:rsidR="00895DA5" w:rsidRPr="001E3AE3">
        <w:rPr>
          <w:sz w:val="22"/>
          <w:szCs w:val="22"/>
        </w:rPr>
        <w:t xml:space="preserve">проверка готовности </w:t>
      </w:r>
      <w:proofErr w:type="gramStart"/>
      <w:r w:rsidR="00895DA5" w:rsidRPr="001E3AE3">
        <w:rPr>
          <w:sz w:val="22"/>
          <w:szCs w:val="22"/>
        </w:rPr>
        <w:t>Товара  и</w:t>
      </w:r>
      <w:proofErr w:type="gramEnd"/>
      <w:r w:rsidR="00895DA5" w:rsidRPr="001E3AE3">
        <w:rPr>
          <w:sz w:val="22"/>
          <w:szCs w:val="22"/>
        </w:rPr>
        <w:t xml:space="preserve"> монтажной площадки к началу монтажных работ, с целью предотвращения ведения монтажа Товара  на неподготовленной монтажной площадке, на некачественно выполненных фундаментах, в условиях, противоречащих техническим требованиям и инструкциям по монтажу Товара;</w:t>
      </w:r>
    </w:p>
    <w:p w14:paraId="4122703B"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lastRenderedPageBreak/>
        <w:t xml:space="preserve">5.8.4.2. </w:t>
      </w:r>
      <w:r w:rsidR="00895DA5" w:rsidRPr="001E3AE3">
        <w:rPr>
          <w:sz w:val="22"/>
          <w:szCs w:val="22"/>
        </w:rPr>
        <w:t>контроль за соблюдением требований технической документации предприятия-изготовителя (Поставщика), нормативно-технической документации на монтаж, испытания, наладку и комплексное опробование Товара;</w:t>
      </w:r>
    </w:p>
    <w:p w14:paraId="613855E2"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5.8.4.3. </w:t>
      </w:r>
      <w:r w:rsidR="00895DA5" w:rsidRPr="001E3AE3">
        <w:rPr>
          <w:sz w:val="22"/>
          <w:szCs w:val="22"/>
        </w:rPr>
        <w:t>ведение журнала о ходе оказания услуг по шефмонтажу (записи в журнал вносятся Поставщиком ежедневно);</w:t>
      </w:r>
    </w:p>
    <w:p w14:paraId="49439FC2"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5.8.4.4. </w:t>
      </w:r>
      <w:r w:rsidR="00895DA5" w:rsidRPr="001E3AE3">
        <w:rPr>
          <w:sz w:val="22"/>
          <w:szCs w:val="22"/>
        </w:rPr>
        <w:t>составление актов, фиксирующих невыполнение монтажной или наладочной организацией технических требований предприятия-изготовителя и указаний Поставщика;</w:t>
      </w:r>
    </w:p>
    <w:p w14:paraId="4254BB74"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5.8.4.5. </w:t>
      </w:r>
      <w:r w:rsidR="00895DA5" w:rsidRPr="001E3AE3">
        <w:rPr>
          <w:sz w:val="22"/>
          <w:szCs w:val="22"/>
        </w:rPr>
        <w:t>участие в освидетельствовании Товара и подписании актов на все основные монтажные, предпусковые и пусковые операции и скрытые работы, выполняемые подрядной организацией;</w:t>
      </w:r>
    </w:p>
    <w:p w14:paraId="47A83326"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5.8.4.6. </w:t>
      </w:r>
      <w:r w:rsidR="00895DA5" w:rsidRPr="001E3AE3">
        <w:rPr>
          <w:sz w:val="22"/>
          <w:szCs w:val="22"/>
        </w:rPr>
        <w:t>участие в оформлении и подписании приемосдаточной монтажной документации на выполненные монтажные работы и операции, предусмотренные действующими нормами и правилами на монтаж, испытания и наладку Товара: актов поузловой приемки, формуляров, протоколов, технических решений, режимных карт и пр.;</w:t>
      </w:r>
    </w:p>
    <w:p w14:paraId="1ABF02C3"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5.8.4.7. </w:t>
      </w:r>
      <w:r w:rsidR="00895DA5" w:rsidRPr="001E3AE3">
        <w:rPr>
          <w:sz w:val="22"/>
          <w:szCs w:val="22"/>
        </w:rPr>
        <w:t>техническое руководство подгоночными работами, предусмотренными технической документацией предприятия-изготовителя, действующими нормами и правилами на монтаж Товара, с подписанием соответствующих актов и формуляров;</w:t>
      </w:r>
    </w:p>
    <w:p w14:paraId="2CD9B108"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5.8.4.8. </w:t>
      </w:r>
      <w:r w:rsidR="00895DA5" w:rsidRPr="001E3AE3">
        <w:rPr>
          <w:sz w:val="22"/>
          <w:szCs w:val="22"/>
        </w:rPr>
        <w:t>участие в составлении и подписании актов, фиксирующих обнаружение дефектов в поставляемом Товаре, его консервации и упаковке;</w:t>
      </w:r>
    </w:p>
    <w:p w14:paraId="3669509B"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5.8.4.9. </w:t>
      </w:r>
      <w:r w:rsidR="00895DA5" w:rsidRPr="001E3AE3">
        <w:rPr>
          <w:sz w:val="22"/>
          <w:szCs w:val="22"/>
        </w:rPr>
        <w:t>письменное уведомление руководства Поставщика и ответственных лиц Покупателя обо всех случаях невыполнения указаний шефперсонала подрядными организациями или персоналом Покупателя;</w:t>
      </w:r>
    </w:p>
    <w:p w14:paraId="014615D7" w14:textId="77777777" w:rsidR="00D8247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5.8.4.10. </w:t>
      </w:r>
      <w:r w:rsidR="00895DA5" w:rsidRPr="001E3AE3">
        <w:rPr>
          <w:sz w:val="22"/>
          <w:szCs w:val="22"/>
        </w:rPr>
        <w:t>контроль за выполнением полного объема предпусковых работ, за вводом в действие предусмотренных технической документацией штатных контрольно-измерительных приборов, средств автоматизации и технологических защит, дополнительных приборов схемы контроля для проведения испытаний и исследований Товара согласно технической документации Поставщика;</w:t>
      </w:r>
    </w:p>
    <w:p w14:paraId="78C0902D" w14:textId="77777777" w:rsidR="00895DA5" w:rsidRPr="001E3AE3" w:rsidRDefault="00D82475" w:rsidP="00CB3B95">
      <w:pPr>
        <w:pStyle w:val="aff1"/>
        <w:tabs>
          <w:tab w:val="left" w:pos="709"/>
          <w:tab w:val="left" w:pos="1134"/>
        </w:tabs>
        <w:ind w:left="0" w:firstLine="567"/>
        <w:jc w:val="both"/>
        <w:rPr>
          <w:sz w:val="22"/>
          <w:szCs w:val="22"/>
        </w:rPr>
      </w:pPr>
      <w:r w:rsidRPr="001E3AE3">
        <w:rPr>
          <w:sz w:val="22"/>
          <w:szCs w:val="22"/>
        </w:rPr>
        <w:t xml:space="preserve">5.8.4.11. </w:t>
      </w:r>
      <w:r w:rsidR="00895DA5" w:rsidRPr="001E3AE3">
        <w:rPr>
          <w:sz w:val="22"/>
          <w:szCs w:val="22"/>
        </w:rPr>
        <w:t>соблюдение шефперсоналом правил техники безопасности, производственной санитарии, пожарной безопасности, правил Ростехнадзора, прохождение инструктажа, проводимого Покупателем.</w:t>
      </w:r>
    </w:p>
    <w:p w14:paraId="0E67FB99" w14:textId="77777777" w:rsidR="00B52120" w:rsidRPr="001E3AE3" w:rsidRDefault="00B52120" w:rsidP="00CB3B95">
      <w:pPr>
        <w:pStyle w:val="aff1"/>
        <w:tabs>
          <w:tab w:val="left" w:pos="567"/>
          <w:tab w:val="left" w:pos="709"/>
          <w:tab w:val="left" w:pos="1134"/>
        </w:tabs>
        <w:ind w:left="0" w:firstLine="567"/>
        <w:jc w:val="both"/>
        <w:rPr>
          <w:sz w:val="22"/>
          <w:szCs w:val="22"/>
        </w:rPr>
      </w:pPr>
      <w:r w:rsidRPr="001E3AE3">
        <w:rPr>
          <w:sz w:val="22"/>
          <w:szCs w:val="22"/>
        </w:rPr>
        <w:t xml:space="preserve">5.8.5. </w:t>
      </w:r>
      <w:r w:rsidR="00895DA5" w:rsidRPr="001E3AE3">
        <w:rPr>
          <w:sz w:val="22"/>
          <w:szCs w:val="22"/>
        </w:rPr>
        <w:t>Поставщик несет ответственность:</w:t>
      </w:r>
    </w:p>
    <w:p w14:paraId="462BD527" w14:textId="77777777" w:rsidR="00B52120" w:rsidRPr="001E3AE3" w:rsidRDefault="00B52120" w:rsidP="00CB3B95">
      <w:pPr>
        <w:pStyle w:val="aff1"/>
        <w:tabs>
          <w:tab w:val="left" w:pos="-1134"/>
          <w:tab w:val="left" w:pos="709"/>
          <w:tab w:val="left" w:pos="1134"/>
        </w:tabs>
        <w:ind w:left="0" w:firstLine="567"/>
        <w:jc w:val="both"/>
        <w:rPr>
          <w:sz w:val="22"/>
          <w:szCs w:val="22"/>
        </w:rPr>
      </w:pPr>
      <w:r w:rsidRPr="001E3AE3">
        <w:rPr>
          <w:sz w:val="22"/>
          <w:szCs w:val="22"/>
        </w:rPr>
        <w:t xml:space="preserve">5.8.5.1. </w:t>
      </w:r>
      <w:r w:rsidR="00895DA5" w:rsidRPr="001E3AE3">
        <w:rPr>
          <w:sz w:val="22"/>
          <w:szCs w:val="22"/>
        </w:rPr>
        <w:t>за правильность и полноту выданных им указаний подрядным организациям, за своевременность решения возникающих вопросов в объеме шефмонтажа Товара;</w:t>
      </w:r>
    </w:p>
    <w:p w14:paraId="1A9D1854" w14:textId="77777777" w:rsidR="00B52120" w:rsidRPr="001E3AE3" w:rsidRDefault="00B52120" w:rsidP="00CB3B95">
      <w:pPr>
        <w:pStyle w:val="aff1"/>
        <w:tabs>
          <w:tab w:val="left" w:pos="-1134"/>
          <w:tab w:val="left" w:pos="709"/>
          <w:tab w:val="left" w:pos="1134"/>
        </w:tabs>
        <w:ind w:left="0" w:firstLine="567"/>
        <w:jc w:val="both"/>
        <w:rPr>
          <w:sz w:val="22"/>
          <w:szCs w:val="22"/>
        </w:rPr>
      </w:pPr>
      <w:r w:rsidRPr="001E3AE3">
        <w:rPr>
          <w:sz w:val="22"/>
          <w:szCs w:val="22"/>
        </w:rPr>
        <w:t xml:space="preserve">5.8.5.2. </w:t>
      </w:r>
      <w:r w:rsidR="00895DA5" w:rsidRPr="001E3AE3">
        <w:rPr>
          <w:sz w:val="22"/>
          <w:szCs w:val="22"/>
        </w:rPr>
        <w:t>несоблюдение правил техники безопасности, производственной санитарии, пожарной безопасности, правил Ростехнадзора (контроль за безопасным ведением монтажных и наладочных работ не входит в обязанность шефперсонала);</w:t>
      </w:r>
    </w:p>
    <w:p w14:paraId="17BB1C38" w14:textId="77777777" w:rsidR="00895DA5" w:rsidRPr="001E3AE3" w:rsidRDefault="00B52120" w:rsidP="00CB3B95">
      <w:pPr>
        <w:pStyle w:val="aff1"/>
        <w:tabs>
          <w:tab w:val="left" w:pos="-1134"/>
          <w:tab w:val="left" w:pos="709"/>
          <w:tab w:val="left" w:pos="1134"/>
        </w:tabs>
        <w:ind w:left="0" w:firstLine="567"/>
        <w:jc w:val="both"/>
        <w:rPr>
          <w:sz w:val="22"/>
          <w:szCs w:val="22"/>
        </w:rPr>
      </w:pPr>
      <w:r w:rsidRPr="001E3AE3">
        <w:rPr>
          <w:sz w:val="22"/>
          <w:szCs w:val="22"/>
        </w:rPr>
        <w:t xml:space="preserve">5.8.5.3. </w:t>
      </w:r>
      <w:r w:rsidR="00895DA5" w:rsidRPr="001E3AE3">
        <w:rPr>
          <w:sz w:val="22"/>
          <w:szCs w:val="22"/>
        </w:rPr>
        <w:t>за непредъявление требований по устранению нарушений условий монтажа Товара, требований программ и методик испытаний и инструкций по техническому обслуживанию Товара.</w:t>
      </w:r>
    </w:p>
    <w:p w14:paraId="003651AF" w14:textId="77777777" w:rsidR="00B52120" w:rsidRPr="001E3AE3" w:rsidRDefault="00B52120" w:rsidP="00CB3B95">
      <w:pPr>
        <w:pStyle w:val="aff1"/>
        <w:tabs>
          <w:tab w:val="left" w:pos="567"/>
          <w:tab w:val="left" w:pos="709"/>
          <w:tab w:val="left" w:pos="1134"/>
        </w:tabs>
        <w:ind w:left="0" w:firstLine="567"/>
        <w:jc w:val="both"/>
        <w:rPr>
          <w:sz w:val="22"/>
          <w:szCs w:val="22"/>
        </w:rPr>
      </w:pPr>
      <w:r w:rsidRPr="001E3AE3">
        <w:rPr>
          <w:sz w:val="22"/>
          <w:szCs w:val="22"/>
        </w:rPr>
        <w:t xml:space="preserve">5.8.6. </w:t>
      </w:r>
      <w:r w:rsidR="00895DA5" w:rsidRPr="001E3AE3">
        <w:rPr>
          <w:sz w:val="22"/>
          <w:szCs w:val="22"/>
        </w:rPr>
        <w:t>В период приемосдаточных испытаний шефперсонал должен вести наблюдение за работой Товара, а при необходимости должен давать указания, являющиеся обязательными для персонала Покупателя, если эти указания не противоречат правилам технической эксплуатации Товара, правилам техники безопасности, федеральным нормам и правилам в области промышленной безопасности.</w:t>
      </w:r>
    </w:p>
    <w:p w14:paraId="3EE86909" w14:textId="77777777" w:rsidR="00895DA5" w:rsidRPr="001E3AE3" w:rsidRDefault="00B52120" w:rsidP="00CB3B95">
      <w:pPr>
        <w:pStyle w:val="aff1"/>
        <w:tabs>
          <w:tab w:val="left" w:pos="567"/>
          <w:tab w:val="left" w:pos="709"/>
          <w:tab w:val="left" w:pos="1134"/>
        </w:tabs>
        <w:ind w:left="0" w:firstLine="567"/>
        <w:jc w:val="both"/>
        <w:rPr>
          <w:sz w:val="22"/>
          <w:szCs w:val="22"/>
        </w:rPr>
      </w:pPr>
      <w:r w:rsidRPr="001E3AE3">
        <w:rPr>
          <w:sz w:val="22"/>
          <w:szCs w:val="22"/>
        </w:rPr>
        <w:t xml:space="preserve">5.8.7. </w:t>
      </w:r>
      <w:r w:rsidR="00895DA5" w:rsidRPr="001E3AE3">
        <w:rPr>
          <w:sz w:val="22"/>
          <w:szCs w:val="22"/>
        </w:rPr>
        <w:t>Поставщик несёт ответственность за квалифицированное проведение шефмонтажа, за правильность и полноту технических указаний, выдаваемых подрядным организациям Покупателя, за своевременность решения возникающих вопросов в объёме оказываемых услуг по шефмонтажу.</w:t>
      </w:r>
    </w:p>
    <w:p w14:paraId="75125C87" w14:textId="77777777" w:rsidR="00895DA5" w:rsidRPr="001E3AE3" w:rsidRDefault="00B52120" w:rsidP="00CB3B95">
      <w:pPr>
        <w:pStyle w:val="aff1"/>
        <w:tabs>
          <w:tab w:val="left" w:pos="709"/>
        </w:tabs>
        <w:ind w:left="0" w:firstLine="567"/>
        <w:jc w:val="both"/>
        <w:rPr>
          <w:b/>
          <w:sz w:val="22"/>
          <w:szCs w:val="22"/>
        </w:rPr>
      </w:pPr>
      <w:r w:rsidRPr="001E3AE3">
        <w:rPr>
          <w:b/>
          <w:sz w:val="22"/>
          <w:szCs w:val="22"/>
        </w:rPr>
        <w:t xml:space="preserve">5.9. </w:t>
      </w:r>
      <w:r w:rsidR="00895DA5" w:rsidRPr="001E3AE3">
        <w:rPr>
          <w:b/>
          <w:sz w:val="22"/>
          <w:szCs w:val="22"/>
        </w:rPr>
        <w:t>Пусконаладочные работы (работы</w:t>
      </w:r>
      <w:r w:rsidR="000330A6" w:rsidRPr="001E3AE3">
        <w:rPr>
          <w:b/>
          <w:sz w:val="22"/>
          <w:szCs w:val="22"/>
        </w:rPr>
        <w:t>,</w:t>
      </w:r>
      <w:r w:rsidR="00895DA5" w:rsidRPr="001E3AE3">
        <w:rPr>
          <w:b/>
          <w:sz w:val="22"/>
          <w:szCs w:val="22"/>
        </w:rPr>
        <w:t xml:space="preserve"> обеспечивающие подготовку и ввод смонтированного Товара в эксплуатацию).</w:t>
      </w:r>
    </w:p>
    <w:p w14:paraId="5C74A299" w14:textId="77777777" w:rsidR="00B52120" w:rsidRPr="001E3AE3" w:rsidRDefault="00B52120" w:rsidP="00CB3B95">
      <w:pPr>
        <w:pStyle w:val="aff1"/>
        <w:tabs>
          <w:tab w:val="left" w:pos="567"/>
          <w:tab w:val="left" w:pos="709"/>
          <w:tab w:val="left" w:pos="1134"/>
        </w:tabs>
        <w:ind w:left="0" w:firstLine="567"/>
        <w:jc w:val="both"/>
        <w:rPr>
          <w:sz w:val="22"/>
          <w:szCs w:val="22"/>
        </w:rPr>
      </w:pPr>
      <w:r w:rsidRPr="001E3AE3">
        <w:rPr>
          <w:sz w:val="22"/>
          <w:szCs w:val="22"/>
        </w:rPr>
        <w:t xml:space="preserve">5.9.1. </w:t>
      </w:r>
      <w:r w:rsidR="00895DA5" w:rsidRPr="001E3AE3">
        <w:rPr>
          <w:sz w:val="22"/>
          <w:szCs w:val="22"/>
        </w:rPr>
        <w:t xml:space="preserve">Пусконаладочные работы проводятся в соответствии с программой пусконаладочных работ (далее -  Программа ПНР), которые включают, но не ограничиваются </w:t>
      </w:r>
      <w:proofErr w:type="gramStart"/>
      <w:r w:rsidR="00895DA5" w:rsidRPr="001E3AE3">
        <w:rPr>
          <w:sz w:val="22"/>
          <w:szCs w:val="22"/>
        </w:rPr>
        <w:t>указанным,  комплекс</w:t>
      </w:r>
      <w:proofErr w:type="gramEnd"/>
      <w:r w:rsidR="00895DA5" w:rsidRPr="001E3AE3">
        <w:rPr>
          <w:sz w:val="22"/>
          <w:szCs w:val="22"/>
        </w:rPr>
        <w:t xml:space="preserve"> работ по проверке, настройке и испытанию Товара с целью обеспечения  параметров  и режимов, заданных технической документацией. Программа ПНР должна быть разработана Поставщиком и согласована с Покупателем не позднее </w:t>
      </w:r>
      <w:permStart w:id="1779640725" w:edGrp="everyone"/>
      <w:r w:rsidR="00895DA5" w:rsidRPr="001E3AE3">
        <w:rPr>
          <w:sz w:val="22"/>
          <w:szCs w:val="22"/>
        </w:rPr>
        <w:t>10 (десяти) рабочих дней</w:t>
      </w:r>
      <w:permEnd w:id="1779640725"/>
      <w:r w:rsidR="00895DA5" w:rsidRPr="001E3AE3">
        <w:rPr>
          <w:sz w:val="22"/>
          <w:szCs w:val="22"/>
        </w:rPr>
        <w:t xml:space="preserve"> до начала выполнения пусконаладочных работ.</w:t>
      </w:r>
    </w:p>
    <w:p w14:paraId="018EB5A8" w14:textId="29C5448E" w:rsidR="00B52120" w:rsidRPr="001E3AE3" w:rsidRDefault="00B52120" w:rsidP="00CB3B95">
      <w:pPr>
        <w:pStyle w:val="aff1"/>
        <w:tabs>
          <w:tab w:val="left" w:pos="567"/>
          <w:tab w:val="left" w:pos="709"/>
          <w:tab w:val="left" w:pos="1134"/>
        </w:tabs>
        <w:ind w:left="0" w:firstLine="567"/>
        <w:jc w:val="both"/>
        <w:rPr>
          <w:sz w:val="22"/>
          <w:szCs w:val="22"/>
        </w:rPr>
      </w:pPr>
      <w:r w:rsidRPr="001E3AE3">
        <w:rPr>
          <w:sz w:val="22"/>
          <w:szCs w:val="22"/>
        </w:rPr>
        <w:t xml:space="preserve">5.9.2. </w:t>
      </w:r>
      <w:r w:rsidR="00895DA5" w:rsidRPr="001E3AE3">
        <w:rPr>
          <w:sz w:val="22"/>
          <w:szCs w:val="22"/>
        </w:rPr>
        <w:t xml:space="preserve">Если конкретный срок начала выполнения пусконаладочных работ не согласован Сторонами в Договоре, Покупатель уведомляет Поставщика посредством электронной почты о дате начала </w:t>
      </w:r>
      <w:r w:rsidR="009A1089" w:rsidRPr="001E3AE3">
        <w:rPr>
          <w:sz w:val="22"/>
          <w:szCs w:val="22"/>
        </w:rPr>
        <w:t>выполнения работ</w:t>
      </w:r>
      <w:r w:rsidR="00895DA5" w:rsidRPr="001E3AE3">
        <w:rPr>
          <w:sz w:val="22"/>
          <w:szCs w:val="22"/>
        </w:rPr>
        <w:t xml:space="preserve"> не менее чем за </w:t>
      </w:r>
      <w:permStart w:id="12330132" w:edGrp="everyone"/>
      <w:r w:rsidR="00895DA5" w:rsidRPr="001E3AE3">
        <w:rPr>
          <w:sz w:val="22"/>
          <w:szCs w:val="22"/>
        </w:rPr>
        <w:t>1 (Одну) неделю</w:t>
      </w:r>
      <w:permEnd w:id="12330132"/>
      <w:r w:rsidR="00895DA5" w:rsidRPr="001E3AE3">
        <w:rPr>
          <w:sz w:val="22"/>
          <w:szCs w:val="22"/>
        </w:rPr>
        <w:t xml:space="preserve"> до даты начала выполнения работ.</w:t>
      </w:r>
    </w:p>
    <w:p w14:paraId="5ADB9AFD" w14:textId="77777777" w:rsidR="00B52120" w:rsidRPr="001E3AE3" w:rsidRDefault="00B52120" w:rsidP="00CB3B95">
      <w:pPr>
        <w:pStyle w:val="aff1"/>
        <w:tabs>
          <w:tab w:val="left" w:pos="567"/>
          <w:tab w:val="left" w:pos="709"/>
          <w:tab w:val="left" w:pos="1134"/>
        </w:tabs>
        <w:ind w:left="0" w:firstLine="567"/>
        <w:jc w:val="both"/>
        <w:rPr>
          <w:sz w:val="22"/>
          <w:szCs w:val="22"/>
        </w:rPr>
      </w:pPr>
      <w:r w:rsidRPr="001E3AE3">
        <w:rPr>
          <w:sz w:val="22"/>
          <w:szCs w:val="22"/>
        </w:rPr>
        <w:t xml:space="preserve">5.9.3. </w:t>
      </w:r>
      <w:r w:rsidR="00895DA5" w:rsidRPr="001E3AE3">
        <w:rPr>
          <w:sz w:val="22"/>
          <w:szCs w:val="22"/>
        </w:rPr>
        <w:t xml:space="preserve">Объем пусконаладочных работ определяется в </w:t>
      </w:r>
      <w:r w:rsidRPr="001E3AE3">
        <w:rPr>
          <w:sz w:val="22"/>
          <w:szCs w:val="22"/>
        </w:rPr>
        <w:t>Договоре</w:t>
      </w:r>
      <w:r w:rsidR="00895DA5" w:rsidRPr="001E3AE3">
        <w:rPr>
          <w:sz w:val="22"/>
          <w:szCs w:val="22"/>
        </w:rPr>
        <w:t xml:space="preserve"> и приложениях к </w:t>
      </w:r>
      <w:r w:rsidRPr="001E3AE3">
        <w:rPr>
          <w:sz w:val="22"/>
          <w:szCs w:val="22"/>
        </w:rPr>
        <w:t>Спецификации</w:t>
      </w:r>
      <w:r w:rsidR="00895DA5" w:rsidRPr="001E3AE3">
        <w:rPr>
          <w:sz w:val="22"/>
          <w:szCs w:val="22"/>
        </w:rPr>
        <w:t xml:space="preserve">. </w:t>
      </w:r>
      <w:r w:rsidRPr="001E3AE3">
        <w:rPr>
          <w:sz w:val="22"/>
          <w:szCs w:val="22"/>
        </w:rPr>
        <w:t>В случае возникновения противоречий между условиями Договора и условиями Спецификации</w:t>
      </w:r>
      <w:r w:rsidR="00895DA5" w:rsidRPr="001E3AE3">
        <w:rPr>
          <w:sz w:val="22"/>
          <w:szCs w:val="22"/>
        </w:rPr>
        <w:t xml:space="preserve"> объема пусконаладочных работ, приоритет имеют условия </w:t>
      </w:r>
      <w:r w:rsidRPr="001E3AE3">
        <w:rPr>
          <w:sz w:val="22"/>
          <w:szCs w:val="22"/>
        </w:rPr>
        <w:t>Спецификации</w:t>
      </w:r>
      <w:r w:rsidR="00895DA5" w:rsidRPr="001E3AE3">
        <w:rPr>
          <w:sz w:val="22"/>
          <w:szCs w:val="22"/>
        </w:rPr>
        <w:t>.</w:t>
      </w:r>
    </w:p>
    <w:p w14:paraId="35D5B527" w14:textId="77777777" w:rsidR="00B52120" w:rsidRPr="001E3AE3" w:rsidRDefault="00B52120" w:rsidP="00CB3B95">
      <w:pPr>
        <w:pStyle w:val="aff1"/>
        <w:tabs>
          <w:tab w:val="left" w:pos="567"/>
          <w:tab w:val="left" w:pos="709"/>
          <w:tab w:val="left" w:pos="1134"/>
        </w:tabs>
        <w:ind w:left="0" w:firstLine="567"/>
        <w:jc w:val="both"/>
        <w:rPr>
          <w:sz w:val="22"/>
          <w:szCs w:val="22"/>
        </w:rPr>
      </w:pPr>
      <w:r w:rsidRPr="001E3AE3">
        <w:rPr>
          <w:sz w:val="22"/>
          <w:szCs w:val="22"/>
        </w:rPr>
        <w:lastRenderedPageBreak/>
        <w:t xml:space="preserve">5.9.4. </w:t>
      </w:r>
      <w:r w:rsidR="00895DA5" w:rsidRPr="001E3AE3">
        <w:rPr>
          <w:sz w:val="22"/>
          <w:szCs w:val="22"/>
        </w:rPr>
        <w:t xml:space="preserve">При осуществлении пусконаладочных работ Поставщик обязуется выполнить следующее, включая, но не ограничиваясь перечисленным:  </w:t>
      </w:r>
    </w:p>
    <w:p w14:paraId="629364EB" w14:textId="77777777" w:rsidR="00B52120" w:rsidRPr="001E3AE3" w:rsidRDefault="00B52120" w:rsidP="00CB3B95">
      <w:pPr>
        <w:pStyle w:val="aff1"/>
        <w:tabs>
          <w:tab w:val="left" w:pos="709"/>
          <w:tab w:val="left" w:pos="1134"/>
        </w:tabs>
        <w:ind w:left="0" w:firstLine="567"/>
        <w:jc w:val="both"/>
        <w:rPr>
          <w:sz w:val="22"/>
          <w:szCs w:val="22"/>
        </w:rPr>
      </w:pPr>
      <w:r w:rsidRPr="001E3AE3">
        <w:rPr>
          <w:sz w:val="22"/>
          <w:szCs w:val="22"/>
        </w:rPr>
        <w:t xml:space="preserve">5.9.4.1. </w:t>
      </w:r>
      <w:r w:rsidR="00895DA5" w:rsidRPr="001E3AE3">
        <w:rPr>
          <w:sz w:val="22"/>
          <w:szCs w:val="22"/>
        </w:rPr>
        <w:t>про</w:t>
      </w:r>
      <w:r w:rsidR="000330A6" w:rsidRPr="001E3AE3">
        <w:rPr>
          <w:sz w:val="22"/>
          <w:szCs w:val="22"/>
        </w:rPr>
        <w:t xml:space="preserve">верка соответствия выполненных </w:t>
      </w:r>
      <w:r w:rsidR="00895DA5" w:rsidRPr="001E3AE3">
        <w:rPr>
          <w:sz w:val="22"/>
          <w:szCs w:val="22"/>
        </w:rPr>
        <w:t xml:space="preserve">монтажных работ условиям Договора, требованиям нормативно-технической документации; </w:t>
      </w:r>
    </w:p>
    <w:p w14:paraId="4B937DB6" w14:textId="77777777" w:rsidR="00B52120" w:rsidRPr="001E3AE3" w:rsidRDefault="00B52120" w:rsidP="00CB3B95">
      <w:pPr>
        <w:pStyle w:val="aff1"/>
        <w:tabs>
          <w:tab w:val="left" w:pos="709"/>
          <w:tab w:val="left" w:pos="1134"/>
        </w:tabs>
        <w:ind w:left="0" w:firstLine="567"/>
        <w:jc w:val="both"/>
        <w:rPr>
          <w:sz w:val="22"/>
          <w:szCs w:val="22"/>
        </w:rPr>
      </w:pPr>
      <w:r w:rsidRPr="001E3AE3">
        <w:rPr>
          <w:sz w:val="22"/>
          <w:szCs w:val="22"/>
        </w:rPr>
        <w:t xml:space="preserve">5.9.4.2. </w:t>
      </w:r>
      <w:r w:rsidR="00895DA5" w:rsidRPr="001E3AE3">
        <w:rPr>
          <w:sz w:val="22"/>
          <w:szCs w:val="22"/>
        </w:rPr>
        <w:t>проверка всех параметров работы Товара на всех скоростях и режимах в соответствии с технической документацией, эксплуатационной документацией предприятий-изготовителей Товара, включающей паспортные данные Товара, а также на соответствие требованиям органов государственного надзора;</w:t>
      </w:r>
    </w:p>
    <w:p w14:paraId="744A8FFF" w14:textId="77777777" w:rsidR="00B52120" w:rsidRPr="001E3AE3" w:rsidRDefault="00B52120" w:rsidP="00CB3B95">
      <w:pPr>
        <w:pStyle w:val="aff1"/>
        <w:tabs>
          <w:tab w:val="left" w:pos="709"/>
          <w:tab w:val="left" w:pos="1134"/>
        </w:tabs>
        <w:ind w:left="0" w:firstLine="567"/>
        <w:jc w:val="both"/>
        <w:rPr>
          <w:sz w:val="22"/>
          <w:szCs w:val="22"/>
        </w:rPr>
      </w:pPr>
      <w:r w:rsidRPr="001E3AE3">
        <w:rPr>
          <w:sz w:val="22"/>
          <w:szCs w:val="22"/>
        </w:rPr>
        <w:t xml:space="preserve">5.9.4.3. </w:t>
      </w:r>
      <w:r w:rsidR="00895DA5" w:rsidRPr="001E3AE3">
        <w:rPr>
          <w:sz w:val="22"/>
          <w:szCs w:val="22"/>
        </w:rPr>
        <w:t>ведение журнала о ходе выполнения пуско-наладочных работ (записи в журнал вносятся Поставщиком ежедневно);</w:t>
      </w:r>
    </w:p>
    <w:p w14:paraId="6B832484" w14:textId="77777777" w:rsidR="00B52120" w:rsidRPr="001E3AE3" w:rsidRDefault="00B52120" w:rsidP="00CB3B95">
      <w:pPr>
        <w:pStyle w:val="aff1"/>
        <w:tabs>
          <w:tab w:val="left" w:pos="709"/>
          <w:tab w:val="left" w:pos="1134"/>
        </w:tabs>
        <w:ind w:left="0" w:firstLine="567"/>
        <w:jc w:val="both"/>
        <w:rPr>
          <w:sz w:val="22"/>
          <w:szCs w:val="22"/>
        </w:rPr>
      </w:pPr>
      <w:r w:rsidRPr="001E3AE3">
        <w:rPr>
          <w:sz w:val="22"/>
          <w:szCs w:val="22"/>
        </w:rPr>
        <w:t xml:space="preserve">5.9.4.4. </w:t>
      </w:r>
      <w:proofErr w:type="gramStart"/>
      <w:r w:rsidR="00895DA5" w:rsidRPr="001E3AE3">
        <w:rPr>
          <w:sz w:val="22"/>
          <w:szCs w:val="22"/>
        </w:rPr>
        <w:t>проведение  испытаний</w:t>
      </w:r>
      <w:proofErr w:type="gramEnd"/>
      <w:r w:rsidR="00895DA5" w:rsidRPr="001E3AE3">
        <w:rPr>
          <w:sz w:val="22"/>
          <w:szCs w:val="22"/>
        </w:rPr>
        <w:t xml:space="preserve"> Товара; </w:t>
      </w:r>
    </w:p>
    <w:p w14:paraId="211CD7F6" w14:textId="77777777" w:rsidR="00B52120" w:rsidRPr="001E3AE3" w:rsidRDefault="00B52120" w:rsidP="00CB3B95">
      <w:pPr>
        <w:pStyle w:val="aff1"/>
        <w:tabs>
          <w:tab w:val="left" w:pos="709"/>
          <w:tab w:val="left" w:pos="1134"/>
        </w:tabs>
        <w:ind w:left="0" w:firstLine="567"/>
        <w:jc w:val="both"/>
        <w:rPr>
          <w:sz w:val="22"/>
          <w:szCs w:val="22"/>
        </w:rPr>
      </w:pPr>
      <w:r w:rsidRPr="001E3AE3">
        <w:rPr>
          <w:sz w:val="22"/>
          <w:szCs w:val="22"/>
        </w:rPr>
        <w:t xml:space="preserve">5.9.4.5. </w:t>
      </w:r>
      <w:r w:rsidR="00895DA5" w:rsidRPr="001E3AE3">
        <w:rPr>
          <w:sz w:val="22"/>
          <w:szCs w:val="22"/>
        </w:rPr>
        <w:t>участие в подписании акта (иного документа) о приемке Товара после испытаний (о технической готовности Товара к промышленной эксплуатации);</w:t>
      </w:r>
    </w:p>
    <w:p w14:paraId="6A95C385" w14:textId="77777777" w:rsidR="00B52120" w:rsidRPr="001E3AE3" w:rsidRDefault="00B52120" w:rsidP="00CB3B95">
      <w:pPr>
        <w:pStyle w:val="aff1"/>
        <w:tabs>
          <w:tab w:val="left" w:pos="709"/>
          <w:tab w:val="left" w:pos="1134"/>
        </w:tabs>
        <w:ind w:left="0" w:firstLine="567"/>
        <w:jc w:val="both"/>
        <w:rPr>
          <w:sz w:val="22"/>
          <w:szCs w:val="22"/>
        </w:rPr>
      </w:pPr>
      <w:r w:rsidRPr="001E3AE3">
        <w:rPr>
          <w:sz w:val="22"/>
          <w:szCs w:val="22"/>
        </w:rPr>
        <w:t xml:space="preserve">5.9.4.5. </w:t>
      </w:r>
      <w:r w:rsidR="00895DA5" w:rsidRPr="001E3AE3">
        <w:rPr>
          <w:sz w:val="22"/>
          <w:szCs w:val="22"/>
        </w:rPr>
        <w:t xml:space="preserve">определение функционирования устройств и средств, обеспечивающих безопасную работу Товара согласно правилам </w:t>
      </w:r>
      <w:proofErr w:type="gramStart"/>
      <w:r w:rsidR="00895DA5" w:rsidRPr="001E3AE3">
        <w:rPr>
          <w:sz w:val="22"/>
          <w:szCs w:val="22"/>
        </w:rPr>
        <w:t>техники  безопасности</w:t>
      </w:r>
      <w:proofErr w:type="gramEnd"/>
      <w:r w:rsidR="00895DA5" w:rsidRPr="001E3AE3">
        <w:rPr>
          <w:sz w:val="22"/>
          <w:szCs w:val="22"/>
        </w:rPr>
        <w:t xml:space="preserve"> и охраны труда;</w:t>
      </w:r>
      <w:r w:rsidRPr="001E3AE3">
        <w:rPr>
          <w:sz w:val="22"/>
          <w:szCs w:val="22"/>
        </w:rPr>
        <w:t xml:space="preserve"> </w:t>
      </w:r>
    </w:p>
    <w:p w14:paraId="0E7AA647" w14:textId="77777777" w:rsidR="00B52120" w:rsidRPr="001E3AE3" w:rsidRDefault="00B52120" w:rsidP="00CB3B95">
      <w:pPr>
        <w:pStyle w:val="aff1"/>
        <w:tabs>
          <w:tab w:val="left" w:pos="709"/>
          <w:tab w:val="left" w:pos="1134"/>
        </w:tabs>
        <w:ind w:left="0" w:firstLine="567"/>
        <w:jc w:val="both"/>
        <w:rPr>
          <w:sz w:val="22"/>
          <w:szCs w:val="22"/>
        </w:rPr>
      </w:pPr>
      <w:r w:rsidRPr="001E3AE3">
        <w:rPr>
          <w:sz w:val="22"/>
          <w:szCs w:val="22"/>
        </w:rPr>
        <w:t xml:space="preserve">5.9.4.6. </w:t>
      </w:r>
      <w:r w:rsidR="00895DA5" w:rsidRPr="001E3AE3">
        <w:rPr>
          <w:sz w:val="22"/>
          <w:szCs w:val="22"/>
        </w:rPr>
        <w:t xml:space="preserve">составление </w:t>
      </w:r>
      <w:proofErr w:type="gramStart"/>
      <w:r w:rsidR="00895DA5" w:rsidRPr="001E3AE3">
        <w:rPr>
          <w:sz w:val="22"/>
          <w:szCs w:val="22"/>
        </w:rPr>
        <w:t>перечня  дефектов</w:t>
      </w:r>
      <w:proofErr w:type="gramEnd"/>
      <w:r w:rsidR="00895DA5" w:rsidRPr="001E3AE3">
        <w:rPr>
          <w:sz w:val="22"/>
          <w:szCs w:val="22"/>
        </w:rPr>
        <w:t xml:space="preserve"> и недоделок, выдача предложений и  рекомендаций по устранению обнаруженных дефектов  и недоделок; </w:t>
      </w:r>
    </w:p>
    <w:p w14:paraId="1249A6EC" w14:textId="77777777" w:rsidR="00B52120" w:rsidRPr="001E3AE3" w:rsidRDefault="00B52120" w:rsidP="00CB3B95">
      <w:pPr>
        <w:pStyle w:val="aff1"/>
        <w:tabs>
          <w:tab w:val="left" w:pos="709"/>
          <w:tab w:val="left" w:pos="1134"/>
        </w:tabs>
        <w:ind w:left="0" w:firstLine="567"/>
        <w:jc w:val="both"/>
        <w:rPr>
          <w:sz w:val="22"/>
          <w:szCs w:val="22"/>
        </w:rPr>
      </w:pPr>
      <w:r w:rsidRPr="001E3AE3">
        <w:rPr>
          <w:sz w:val="22"/>
          <w:szCs w:val="22"/>
        </w:rPr>
        <w:t xml:space="preserve">5.9.4.7. </w:t>
      </w:r>
      <w:r w:rsidR="00895DA5" w:rsidRPr="001E3AE3">
        <w:rPr>
          <w:sz w:val="22"/>
          <w:szCs w:val="22"/>
        </w:rPr>
        <w:t xml:space="preserve">подготовка к пуску и пуск в эксплуатацию;  </w:t>
      </w:r>
    </w:p>
    <w:p w14:paraId="2E9556E5" w14:textId="77777777" w:rsidR="00895DA5" w:rsidRPr="001E3AE3" w:rsidRDefault="00B52120" w:rsidP="00CB3B95">
      <w:pPr>
        <w:pStyle w:val="aff1"/>
        <w:tabs>
          <w:tab w:val="left" w:pos="709"/>
          <w:tab w:val="left" w:pos="1134"/>
        </w:tabs>
        <w:ind w:left="0" w:firstLine="567"/>
        <w:jc w:val="both"/>
        <w:rPr>
          <w:sz w:val="22"/>
          <w:szCs w:val="22"/>
        </w:rPr>
      </w:pPr>
      <w:r w:rsidRPr="001E3AE3">
        <w:rPr>
          <w:sz w:val="22"/>
          <w:szCs w:val="22"/>
        </w:rPr>
        <w:t xml:space="preserve">5.9.4.8. </w:t>
      </w:r>
      <w:r w:rsidR="00895DA5" w:rsidRPr="001E3AE3">
        <w:rPr>
          <w:sz w:val="22"/>
          <w:szCs w:val="22"/>
        </w:rPr>
        <w:t xml:space="preserve">наблюдение за состоянием и поведением </w:t>
      </w:r>
      <w:proofErr w:type="gramStart"/>
      <w:r w:rsidR="00895DA5" w:rsidRPr="001E3AE3">
        <w:rPr>
          <w:sz w:val="22"/>
          <w:szCs w:val="22"/>
        </w:rPr>
        <w:t>элементов  Товара</w:t>
      </w:r>
      <w:proofErr w:type="gramEnd"/>
      <w:r w:rsidR="00895DA5" w:rsidRPr="001E3AE3">
        <w:rPr>
          <w:sz w:val="22"/>
          <w:szCs w:val="22"/>
        </w:rPr>
        <w:t xml:space="preserve"> при работе вхолостую; </w:t>
      </w:r>
    </w:p>
    <w:p w14:paraId="32335AA5" w14:textId="77777777" w:rsidR="00B52120" w:rsidRPr="001E3AE3" w:rsidRDefault="00B52120" w:rsidP="00CB3B95">
      <w:pPr>
        <w:pStyle w:val="aff1"/>
        <w:tabs>
          <w:tab w:val="left" w:pos="567"/>
          <w:tab w:val="left" w:pos="709"/>
          <w:tab w:val="left" w:pos="1134"/>
        </w:tabs>
        <w:ind w:left="0" w:firstLine="567"/>
        <w:jc w:val="both"/>
        <w:rPr>
          <w:sz w:val="22"/>
          <w:szCs w:val="22"/>
        </w:rPr>
      </w:pPr>
      <w:r w:rsidRPr="001E3AE3">
        <w:rPr>
          <w:sz w:val="22"/>
          <w:szCs w:val="22"/>
        </w:rPr>
        <w:t xml:space="preserve">5.9.5. </w:t>
      </w:r>
      <w:r w:rsidR="00895DA5" w:rsidRPr="001E3AE3">
        <w:rPr>
          <w:sz w:val="22"/>
          <w:szCs w:val="22"/>
        </w:rPr>
        <w:t xml:space="preserve">Испытание Товара проводится Поставщиком в целях подтверждения того, что Товар или любая его соответствующая часть может обеспечить достижение гарантированных показателей, указанных в </w:t>
      </w:r>
      <w:r w:rsidRPr="001E3AE3">
        <w:rPr>
          <w:sz w:val="22"/>
          <w:szCs w:val="22"/>
        </w:rPr>
        <w:t>Спецификации</w:t>
      </w:r>
      <w:r w:rsidR="00895DA5" w:rsidRPr="001E3AE3">
        <w:rPr>
          <w:sz w:val="22"/>
          <w:szCs w:val="22"/>
        </w:rPr>
        <w:t xml:space="preserve"> или технической документации на Товар.</w:t>
      </w:r>
    </w:p>
    <w:p w14:paraId="77294268" w14:textId="77777777" w:rsidR="000B5929"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5.9.6. </w:t>
      </w:r>
      <w:r w:rsidR="00895DA5" w:rsidRPr="001E3AE3">
        <w:rPr>
          <w:sz w:val="22"/>
          <w:szCs w:val="22"/>
        </w:rPr>
        <w:t xml:space="preserve">Испытания Товара проводятся по заранее согласованной с Покупателем программе </w:t>
      </w:r>
      <w:proofErr w:type="gramStart"/>
      <w:r w:rsidR="00895DA5" w:rsidRPr="001E3AE3">
        <w:rPr>
          <w:sz w:val="22"/>
          <w:szCs w:val="22"/>
        </w:rPr>
        <w:t>испытаний,  разработанной</w:t>
      </w:r>
      <w:proofErr w:type="gramEnd"/>
      <w:r w:rsidR="00895DA5" w:rsidRPr="001E3AE3">
        <w:rPr>
          <w:sz w:val="22"/>
          <w:szCs w:val="22"/>
        </w:rPr>
        <w:t xml:space="preserve">   Поставщиком и согласованной  с Покупателем не позднее чем за </w:t>
      </w:r>
      <w:permStart w:id="1546801556" w:edGrp="everyone"/>
      <w:r w:rsidR="00895DA5" w:rsidRPr="001E3AE3">
        <w:rPr>
          <w:sz w:val="22"/>
          <w:szCs w:val="22"/>
        </w:rPr>
        <w:t>5 (Пять) календарных дней</w:t>
      </w:r>
      <w:permEnd w:id="1546801556"/>
      <w:r w:rsidR="00895DA5" w:rsidRPr="001E3AE3">
        <w:rPr>
          <w:sz w:val="22"/>
          <w:szCs w:val="22"/>
        </w:rPr>
        <w:t xml:space="preserve"> до начала таких испытаний. Испытания должны быть проведены в течение срока, установленного для выполнения пусконаладочных работ, и завершены не позднее срока окончания пусконаладочных работ, указанного в </w:t>
      </w:r>
      <w:r w:rsidRPr="001E3AE3">
        <w:rPr>
          <w:sz w:val="22"/>
          <w:szCs w:val="22"/>
        </w:rPr>
        <w:t>Спецификации</w:t>
      </w:r>
      <w:r w:rsidR="00895DA5" w:rsidRPr="001E3AE3">
        <w:rPr>
          <w:sz w:val="22"/>
          <w:szCs w:val="22"/>
        </w:rPr>
        <w:t>.</w:t>
      </w:r>
    </w:p>
    <w:p w14:paraId="04E58127" w14:textId="77777777" w:rsidR="000B5929"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5.9.7. </w:t>
      </w:r>
      <w:r w:rsidR="00895DA5" w:rsidRPr="001E3AE3">
        <w:rPr>
          <w:sz w:val="22"/>
          <w:szCs w:val="22"/>
        </w:rPr>
        <w:t xml:space="preserve">Испытания Товара должны быть проведены на холостом ходу и под нагрузкой в течение </w:t>
      </w:r>
      <w:permStart w:id="950348733" w:edGrp="everyone"/>
      <w:proofErr w:type="gramStart"/>
      <w:r w:rsidR="00895DA5" w:rsidRPr="001E3AE3">
        <w:rPr>
          <w:sz w:val="22"/>
          <w:szCs w:val="22"/>
        </w:rPr>
        <w:t>72  часов</w:t>
      </w:r>
      <w:permEnd w:id="950348733"/>
      <w:proofErr w:type="gramEnd"/>
      <w:r w:rsidR="00895DA5" w:rsidRPr="001E3AE3">
        <w:rPr>
          <w:sz w:val="22"/>
          <w:szCs w:val="22"/>
        </w:rPr>
        <w:t xml:space="preserve"> непрерывной работы, если иное не установлено в </w:t>
      </w:r>
      <w:r w:rsidRPr="001E3AE3">
        <w:rPr>
          <w:sz w:val="22"/>
          <w:szCs w:val="22"/>
        </w:rPr>
        <w:t>Спецификации</w:t>
      </w:r>
      <w:r w:rsidR="00895DA5" w:rsidRPr="001E3AE3">
        <w:rPr>
          <w:sz w:val="22"/>
          <w:szCs w:val="22"/>
        </w:rPr>
        <w:t>.</w:t>
      </w:r>
    </w:p>
    <w:p w14:paraId="739861E6" w14:textId="77777777" w:rsidR="000B5929"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5.9.8. </w:t>
      </w:r>
      <w:r w:rsidR="00895DA5" w:rsidRPr="001E3AE3">
        <w:rPr>
          <w:sz w:val="22"/>
          <w:szCs w:val="22"/>
        </w:rPr>
        <w:t>Если в результате проведенных Поставщиком испытаний обнаружится, что Товар имеет дефекты и/или не достигает гарантированных показателей (не соответствует техническим характеристикам), Покупатель вправе по своему выбору:</w:t>
      </w:r>
    </w:p>
    <w:p w14:paraId="37F09F41" w14:textId="60B7A7D3" w:rsidR="000B5929" w:rsidRPr="001E3AE3" w:rsidRDefault="000B5929" w:rsidP="00CB3B95">
      <w:pPr>
        <w:pStyle w:val="aff1"/>
        <w:tabs>
          <w:tab w:val="left" w:pos="709"/>
          <w:tab w:val="left" w:pos="1134"/>
        </w:tabs>
        <w:ind w:left="0" w:firstLine="567"/>
        <w:jc w:val="both"/>
        <w:rPr>
          <w:sz w:val="22"/>
          <w:szCs w:val="22"/>
        </w:rPr>
      </w:pPr>
      <w:r w:rsidRPr="001E3AE3">
        <w:rPr>
          <w:sz w:val="22"/>
          <w:szCs w:val="22"/>
        </w:rPr>
        <w:t xml:space="preserve">5.9.8.1. </w:t>
      </w:r>
      <w:r w:rsidR="00895DA5" w:rsidRPr="001E3AE3">
        <w:rPr>
          <w:sz w:val="22"/>
          <w:szCs w:val="22"/>
        </w:rPr>
        <w:t xml:space="preserve">потребовать от Поставщика уменьшение цены </w:t>
      </w:r>
      <w:proofErr w:type="gramStart"/>
      <w:r w:rsidR="00895DA5" w:rsidRPr="001E3AE3">
        <w:rPr>
          <w:sz w:val="22"/>
          <w:szCs w:val="22"/>
        </w:rPr>
        <w:t>Товара  (</w:t>
      </w:r>
      <w:proofErr w:type="gramEnd"/>
      <w:r w:rsidR="00895DA5" w:rsidRPr="001E3AE3">
        <w:rPr>
          <w:sz w:val="22"/>
          <w:szCs w:val="22"/>
        </w:rPr>
        <w:t>п.</w:t>
      </w:r>
      <w:r w:rsidRPr="001E3AE3">
        <w:rPr>
          <w:sz w:val="22"/>
          <w:szCs w:val="22"/>
        </w:rPr>
        <w:t xml:space="preserve"> </w:t>
      </w:r>
      <w:r w:rsidR="00210466" w:rsidRPr="001E3AE3">
        <w:rPr>
          <w:sz w:val="22"/>
          <w:szCs w:val="22"/>
        </w:rPr>
        <w:t>8.7</w:t>
      </w:r>
      <w:r w:rsidR="00895DA5" w:rsidRPr="001E3AE3">
        <w:rPr>
          <w:sz w:val="22"/>
          <w:szCs w:val="22"/>
        </w:rPr>
        <w:t xml:space="preserve"> </w:t>
      </w:r>
      <w:r w:rsidRPr="001E3AE3">
        <w:rPr>
          <w:sz w:val="22"/>
          <w:szCs w:val="22"/>
        </w:rPr>
        <w:t>Договора</w:t>
      </w:r>
      <w:r w:rsidR="00895DA5" w:rsidRPr="001E3AE3">
        <w:rPr>
          <w:sz w:val="22"/>
          <w:szCs w:val="22"/>
        </w:rPr>
        <w:t>);</w:t>
      </w:r>
    </w:p>
    <w:p w14:paraId="251A4D44" w14:textId="77777777" w:rsidR="000B5929" w:rsidRPr="001E3AE3" w:rsidRDefault="000B5929" w:rsidP="00CB3B95">
      <w:pPr>
        <w:pStyle w:val="aff1"/>
        <w:tabs>
          <w:tab w:val="left" w:pos="709"/>
          <w:tab w:val="left" w:pos="1134"/>
        </w:tabs>
        <w:ind w:left="0" w:firstLine="567"/>
        <w:jc w:val="both"/>
        <w:rPr>
          <w:sz w:val="22"/>
          <w:szCs w:val="22"/>
        </w:rPr>
      </w:pPr>
      <w:r w:rsidRPr="001E3AE3">
        <w:rPr>
          <w:sz w:val="22"/>
          <w:szCs w:val="22"/>
        </w:rPr>
        <w:t xml:space="preserve">5.9.8.2. </w:t>
      </w:r>
      <w:r w:rsidR="00895DA5" w:rsidRPr="001E3AE3">
        <w:rPr>
          <w:sz w:val="22"/>
          <w:szCs w:val="22"/>
        </w:rPr>
        <w:t xml:space="preserve">отказаться от исполнения </w:t>
      </w:r>
      <w:r w:rsidRPr="001E3AE3">
        <w:rPr>
          <w:sz w:val="22"/>
          <w:szCs w:val="22"/>
        </w:rPr>
        <w:t>Спецификации</w:t>
      </w:r>
      <w:r w:rsidR="00895DA5" w:rsidRPr="001E3AE3">
        <w:rPr>
          <w:sz w:val="22"/>
          <w:szCs w:val="22"/>
        </w:rPr>
        <w:t xml:space="preserve"> и потребовать возврата уплаченных за Товар/Услуги/Работы денежных средств;</w:t>
      </w:r>
    </w:p>
    <w:p w14:paraId="7D12FC92" w14:textId="77777777" w:rsidR="000B5929" w:rsidRPr="001E3AE3" w:rsidRDefault="000B5929" w:rsidP="00CB3B95">
      <w:pPr>
        <w:pStyle w:val="aff1"/>
        <w:tabs>
          <w:tab w:val="left" w:pos="709"/>
          <w:tab w:val="left" w:pos="1134"/>
        </w:tabs>
        <w:ind w:left="0" w:firstLine="567"/>
        <w:jc w:val="both"/>
        <w:rPr>
          <w:sz w:val="22"/>
          <w:szCs w:val="22"/>
        </w:rPr>
      </w:pPr>
      <w:r w:rsidRPr="001E3AE3">
        <w:rPr>
          <w:sz w:val="22"/>
          <w:szCs w:val="22"/>
        </w:rPr>
        <w:t xml:space="preserve">5.9.8.3. </w:t>
      </w:r>
      <w:r w:rsidR="00895DA5" w:rsidRPr="001E3AE3">
        <w:rPr>
          <w:sz w:val="22"/>
          <w:szCs w:val="22"/>
        </w:rPr>
        <w:t xml:space="preserve">потребовать замены Товара ненадлежащего качества в соответствии с </w:t>
      </w:r>
      <w:r w:rsidRPr="001E3AE3">
        <w:rPr>
          <w:sz w:val="22"/>
          <w:szCs w:val="22"/>
        </w:rPr>
        <w:t>Договором</w:t>
      </w:r>
      <w:r w:rsidR="00895DA5" w:rsidRPr="001E3AE3">
        <w:rPr>
          <w:sz w:val="22"/>
          <w:szCs w:val="22"/>
        </w:rPr>
        <w:t>;</w:t>
      </w:r>
    </w:p>
    <w:p w14:paraId="5C706932" w14:textId="77777777" w:rsidR="000B5929" w:rsidRPr="001E3AE3" w:rsidRDefault="000B5929" w:rsidP="00CB3B95">
      <w:pPr>
        <w:pStyle w:val="aff1"/>
        <w:tabs>
          <w:tab w:val="left" w:pos="709"/>
          <w:tab w:val="left" w:pos="1134"/>
        </w:tabs>
        <w:ind w:left="0" w:firstLine="567"/>
        <w:jc w:val="both"/>
        <w:rPr>
          <w:sz w:val="22"/>
          <w:szCs w:val="22"/>
        </w:rPr>
      </w:pPr>
      <w:r w:rsidRPr="001E3AE3">
        <w:rPr>
          <w:sz w:val="22"/>
          <w:szCs w:val="22"/>
        </w:rPr>
        <w:t xml:space="preserve">5.9.8.4. </w:t>
      </w:r>
      <w:r w:rsidR="00895DA5" w:rsidRPr="001E3AE3">
        <w:rPr>
          <w:sz w:val="22"/>
          <w:szCs w:val="22"/>
        </w:rPr>
        <w:t xml:space="preserve">потребовать устранения дефектов в срок, установленный Покупателем, который не может быть меньше </w:t>
      </w:r>
      <w:permStart w:id="2074104620" w:edGrp="everyone"/>
      <w:r w:rsidR="00895DA5" w:rsidRPr="001E3AE3">
        <w:rPr>
          <w:sz w:val="22"/>
          <w:szCs w:val="22"/>
        </w:rPr>
        <w:t>10 (Десяти) календарных дней</w:t>
      </w:r>
      <w:permEnd w:id="2074104620"/>
      <w:r w:rsidR="00895DA5" w:rsidRPr="001E3AE3">
        <w:rPr>
          <w:sz w:val="22"/>
          <w:szCs w:val="22"/>
        </w:rPr>
        <w:t>, и повторного проведения испытаний;</w:t>
      </w:r>
    </w:p>
    <w:p w14:paraId="5F807C41" w14:textId="77777777" w:rsidR="00895DA5" w:rsidRPr="001E3AE3" w:rsidRDefault="000B5929" w:rsidP="00CB3B95">
      <w:pPr>
        <w:pStyle w:val="aff1"/>
        <w:tabs>
          <w:tab w:val="left" w:pos="709"/>
          <w:tab w:val="left" w:pos="1134"/>
        </w:tabs>
        <w:ind w:left="0" w:firstLine="567"/>
        <w:jc w:val="both"/>
        <w:rPr>
          <w:sz w:val="22"/>
          <w:szCs w:val="22"/>
        </w:rPr>
      </w:pPr>
      <w:r w:rsidRPr="001E3AE3">
        <w:rPr>
          <w:sz w:val="22"/>
          <w:szCs w:val="22"/>
        </w:rPr>
        <w:t xml:space="preserve">5.9.8.5. </w:t>
      </w:r>
      <w:proofErr w:type="gramStart"/>
      <w:r w:rsidR="00895DA5" w:rsidRPr="001E3AE3">
        <w:rPr>
          <w:sz w:val="22"/>
          <w:szCs w:val="22"/>
        </w:rPr>
        <w:t>предъявить  иные</w:t>
      </w:r>
      <w:proofErr w:type="gramEnd"/>
      <w:r w:rsidR="00895DA5" w:rsidRPr="001E3AE3">
        <w:rPr>
          <w:sz w:val="22"/>
          <w:szCs w:val="22"/>
        </w:rPr>
        <w:t xml:space="preserve"> требования, установленные </w:t>
      </w:r>
      <w:r w:rsidRPr="001E3AE3">
        <w:rPr>
          <w:sz w:val="22"/>
          <w:szCs w:val="22"/>
        </w:rPr>
        <w:t>Договором</w:t>
      </w:r>
      <w:r w:rsidR="00895DA5" w:rsidRPr="001E3AE3">
        <w:rPr>
          <w:sz w:val="22"/>
          <w:szCs w:val="22"/>
        </w:rPr>
        <w:t xml:space="preserve"> или </w:t>
      </w:r>
      <w:r w:rsidRPr="001E3AE3">
        <w:rPr>
          <w:sz w:val="22"/>
          <w:szCs w:val="22"/>
        </w:rPr>
        <w:t>Спецификацией</w:t>
      </w:r>
      <w:r w:rsidR="00895DA5" w:rsidRPr="001E3AE3">
        <w:rPr>
          <w:sz w:val="22"/>
          <w:szCs w:val="22"/>
        </w:rPr>
        <w:t>.</w:t>
      </w:r>
    </w:p>
    <w:p w14:paraId="5F2BA254" w14:textId="77777777" w:rsidR="000B5929"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5.9.9. </w:t>
      </w:r>
      <w:r w:rsidR="00895DA5" w:rsidRPr="001E3AE3">
        <w:rPr>
          <w:sz w:val="22"/>
          <w:szCs w:val="22"/>
        </w:rPr>
        <w:t xml:space="preserve">По результатам проведения каждого испытания Стороны подписывают соответствующий акт или иной документ о результатах проведения испытаний. В случае если Поставщик не подписывает акт о проведении испытаний в </w:t>
      </w:r>
      <w:proofErr w:type="gramStart"/>
      <w:r w:rsidR="00895DA5" w:rsidRPr="001E3AE3">
        <w:rPr>
          <w:sz w:val="22"/>
          <w:szCs w:val="22"/>
        </w:rPr>
        <w:t xml:space="preserve">течение  </w:t>
      </w:r>
      <w:permStart w:id="1665691214" w:edGrp="everyone"/>
      <w:r w:rsidR="00895DA5" w:rsidRPr="001E3AE3">
        <w:rPr>
          <w:sz w:val="22"/>
          <w:szCs w:val="22"/>
        </w:rPr>
        <w:t>3</w:t>
      </w:r>
      <w:proofErr w:type="gramEnd"/>
      <w:r w:rsidR="00895DA5" w:rsidRPr="001E3AE3">
        <w:rPr>
          <w:sz w:val="22"/>
          <w:szCs w:val="22"/>
        </w:rPr>
        <w:t xml:space="preserve"> (Трех) календарных дней</w:t>
      </w:r>
      <w:permEnd w:id="1665691214"/>
      <w:r w:rsidR="00895DA5" w:rsidRPr="001E3AE3">
        <w:rPr>
          <w:sz w:val="22"/>
          <w:szCs w:val="22"/>
        </w:rPr>
        <w:t xml:space="preserve"> с момента их проведения, Покупатель вправе подписать акт в одностороннем порядке или привлечь независимого эксперта. Привлечение независимого эксперта производится за счет Поставщика. Акт Покупателя или заключение независимого эксперта являются основанием для предъявления Поставщику требований, связанных с ненадлежащим исполнением Поставщиком обязательств по Договору.</w:t>
      </w:r>
    </w:p>
    <w:p w14:paraId="27FF4CC1" w14:textId="4A74F979" w:rsidR="00C528EA"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5.9.10. </w:t>
      </w:r>
      <w:r w:rsidR="00895DA5" w:rsidRPr="001E3AE3">
        <w:rPr>
          <w:sz w:val="22"/>
          <w:szCs w:val="22"/>
        </w:rPr>
        <w:t xml:space="preserve">В случае если Поставщик не обеспечил достижение Товаром  гарантированных  показателей на уровне, установленном в </w:t>
      </w:r>
      <w:r w:rsidRPr="001E3AE3">
        <w:rPr>
          <w:sz w:val="22"/>
          <w:szCs w:val="22"/>
        </w:rPr>
        <w:t>Спецификации</w:t>
      </w:r>
      <w:r w:rsidR="00895DA5" w:rsidRPr="001E3AE3">
        <w:rPr>
          <w:sz w:val="22"/>
          <w:szCs w:val="22"/>
        </w:rPr>
        <w:t xml:space="preserve"> или технической документации на Товар и Покупатель считает нецелесообразным продолжение работ по обеспечению соответствия Товара  гарантированным показателям, Товар  может быть принят Покупателем с показателями, продемонстрированными на момент проведения последнего испытания, после выплаты Поставщиком  Покупателю разницы в цене Товара в соответствии с п. </w:t>
      </w:r>
      <w:r w:rsidR="00210466" w:rsidRPr="001E3AE3">
        <w:rPr>
          <w:sz w:val="22"/>
          <w:szCs w:val="22"/>
        </w:rPr>
        <w:t>8.7</w:t>
      </w:r>
      <w:r w:rsidRPr="001E3AE3">
        <w:rPr>
          <w:sz w:val="22"/>
          <w:szCs w:val="22"/>
        </w:rPr>
        <w:t xml:space="preserve"> Договора</w:t>
      </w:r>
      <w:r w:rsidR="00895DA5" w:rsidRPr="001E3AE3">
        <w:rPr>
          <w:sz w:val="22"/>
          <w:szCs w:val="22"/>
        </w:rPr>
        <w:t xml:space="preserve"> или иной компенсации, в том числе, не ограничиваясь указанным, разницы в цене, согласованной Сторонами в </w:t>
      </w:r>
      <w:r w:rsidRPr="001E3AE3">
        <w:rPr>
          <w:sz w:val="22"/>
          <w:szCs w:val="22"/>
        </w:rPr>
        <w:t>Спецификации</w:t>
      </w:r>
      <w:r w:rsidR="00895DA5" w:rsidRPr="001E3AE3">
        <w:rPr>
          <w:sz w:val="22"/>
          <w:szCs w:val="22"/>
        </w:rPr>
        <w:t>.</w:t>
      </w:r>
    </w:p>
    <w:p w14:paraId="08305299" w14:textId="77777777" w:rsidR="00C62AB5" w:rsidRPr="001E3AE3" w:rsidRDefault="00C62AB5" w:rsidP="00CB3B95">
      <w:pPr>
        <w:pStyle w:val="aff1"/>
        <w:tabs>
          <w:tab w:val="left" w:pos="567"/>
          <w:tab w:val="left" w:pos="709"/>
          <w:tab w:val="left" w:pos="1134"/>
        </w:tabs>
        <w:ind w:left="0" w:firstLine="567"/>
        <w:jc w:val="both"/>
        <w:rPr>
          <w:sz w:val="22"/>
          <w:szCs w:val="22"/>
        </w:rPr>
      </w:pPr>
    </w:p>
    <w:p w14:paraId="40DD59D3" w14:textId="77777777" w:rsidR="00895DA5" w:rsidRPr="001E3AE3" w:rsidRDefault="000B5929" w:rsidP="00CB3B95">
      <w:pPr>
        <w:pStyle w:val="aff1"/>
        <w:tabs>
          <w:tab w:val="left" w:pos="709"/>
        </w:tabs>
        <w:ind w:left="0" w:firstLine="567"/>
        <w:jc w:val="both"/>
        <w:rPr>
          <w:b/>
          <w:sz w:val="22"/>
          <w:szCs w:val="22"/>
        </w:rPr>
      </w:pPr>
      <w:r w:rsidRPr="001E3AE3">
        <w:rPr>
          <w:b/>
          <w:sz w:val="22"/>
          <w:szCs w:val="22"/>
        </w:rPr>
        <w:lastRenderedPageBreak/>
        <w:t xml:space="preserve">5.10. </w:t>
      </w:r>
      <w:r w:rsidR="00895DA5" w:rsidRPr="001E3AE3">
        <w:rPr>
          <w:b/>
          <w:sz w:val="22"/>
          <w:szCs w:val="22"/>
        </w:rPr>
        <w:t xml:space="preserve">Услуги по инструктажу. </w:t>
      </w:r>
    </w:p>
    <w:p w14:paraId="06CBCDDF" w14:textId="77777777" w:rsidR="000B5929"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5.10.1. </w:t>
      </w:r>
      <w:r w:rsidR="00895DA5" w:rsidRPr="001E3AE3">
        <w:rPr>
          <w:sz w:val="22"/>
          <w:szCs w:val="22"/>
        </w:rPr>
        <w:t xml:space="preserve">Если конкретный срок начала оказания услуг по </w:t>
      </w:r>
      <w:r w:rsidR="00103206" w:rsidRPr="001E3AE3">
        <w:rPr>
          <w:sz w:val="22"/>
          <w:szCs w:val="22"/>
        </w:rPr>
        <w:t>инструктажу</w:t>
      </w:r>
      <w:r w:rsidR="00895DA5" w:rsidRPr="001E3AE3">
        <w:rPr>
          <w:sz w:val="22"/>
          <w:szCs w:val="22"/>
        </w:rPr>
        <w:t xml:space="preserve"> не согласован Сторонами в </w:t>
      </w:r>
      <w:r w:rsidRPr="001E3AE3">
        <w:rPr>
          <w:sz w:val="22"/>
          <w:szCs w:val="22"/>
        </w:rPr>
        <w:t>Спецификации</w:t>
      </w:r>
      <w:r w:rsidR="00895DA5" w:rsidRPr="001E3AE3">
        <w:rPr>
          <w:sz w:val="22"/>
          <w:szCs w:val="22"/>
        </w:rPr>
        <w:t xml:space="preserve">, Покупатель уведомляет Поставщика посредством электронной почты о дате начала оказания услуг по инструктажу не менее чем за </w:t>
      </w:r>
      <w:permStart w:id="832273654" w:edGrp="everyone"/>
      <w:r w:rsidR="00895DA5" w:rsidRPr="001E3AE3">
        <w:rPr>
          <w:sz w:val="22"/>
          <w:szCs w:val="22"/>
        </w:rPr>
        <w:t>1 (Одну) неделю</w:t>
      </w:r>
      <w:permEnd w:id="832273654"/>
      <w:r w:rsidR="00895DA5" w:rsidRPr="001E3AE3">
        <w:rPr>
          <w:sz w:val="22"/>
          <w:szCs w:val="22"/>
        </w:rPr>
        <w:t xml:space="preserve"> до даты начала оказания услуг.</w:t>
      </w:r>
    </w:p>
    <w:p w14:paraId="53A58BCC" w14:textId="77777777" w:rsidR="000B5929"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5.10.2. </w:t>
      </w:r>
      <w:r w:rsidR="00895DA5" w:rsidRPr="001E3AE3">
        <w:rPr>
          <w:sz w:val="22"/>
          <w:szCs w:val="22"/>
        </w:rPr>
        <w:t>В рамках проведения инструктажа Поставщик обязан обучить персонал Покупателя работе с Товаром, в том числе правилам его безопасной эксплуатации.</w:t>
      </w:r>
    </w:p>
    <w:p w14:paraId="10F0FC43" w14:textId="77777777" w:rsidR="000B5929"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5.10.3. </w:t>
      </w:r>
      <w:r w:rsidR="00895DA5" w:rsidRPr="001E3AE3">
        <w:rPr>
          <w:sz w:val="22"/>
          <w:szCs w:val="22"/>
        </w:rPr>
        <w:t xml:space="preserve">Услуги по инструктажу оказываются в форме лекций и консультаций. </w:t>
      </w:r>
    </w:p>
    <w:p w14:paraId="080A4014" w14:textId="77777777" w:rsidR="000B5929"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5.10.4. </w:t>
      </w:r>
      <w:r w:rsidR="00895DA5" w:rsidRPr="001E3AE3">
        <w:rPr>
          <w:sz w:val="22"/>
          <w:szCs w:val="22"/>
        </w:rPr>
        <w:t xml:space="preserve">Руководства по эксплуатации и обслуживанию Товара, изложенные на русском языке, предоставляются Поставщиком обучаемому персоналу Покупателя, указанному в списке, составленном Покупателем, не менее чем за </w:t>
      </w:r>
      <w:permStart w:id="1432308966" w:edGrp="everyone"/>
      <w:r w:rsidR="00895DA5" w:rsidRPr="001E3AE3">
        <w:rPr>
          <w:sz w:val="22"/>
          <w:szCs w:val="22"/>
        </w:rPr>
        <w:t>2 (два) рабочих дня</w:t>
      </w:r>
      <w:permEnd w:id="1432308966"/>
      <w:r w:rsidR="00895DA5" w:rsidRPr="001E3AE3">
        <w:rPr>
          <w:sz w:val="22"/>
          <w:szCs w:val="22"/>
        </w:rPr>
        <w:t xml:space="preserve"> до начала инструктажа. По окончании </w:t>
      </w:r>
      <w:proofErr w:type="gramStart"/>
      <w:r w:rsidR="00895DA5" w:rsidRPr="001E3AE3">
        <w:rPr>
          <w:sz w:val="22"/>
          <w:szCs w:val="22"/>
        </w:rPr>
        <w:t>инструктажа,  обслуживающий</w:t>
      </w:r>
      <w:proofErr w:type="gramEnd"/>
      <w:r w:rsidR="00895DA5" w:rsidRPr="001E3AE3">
        <w:rPr>
          <w:sz w:val="22"/>
          <w:szCs w:val="22"/>
        </w:rPr>
        <w:t xml:space="preserve"> персонал Покупателя под контролем специалистов Поставщика должен самостоятельно провести операции, связанные с эксплуатацией Товара, согласованные с Покупателем, в том числе, но не ограничиваясь перечисленным: пуск Товара в автоматическом и ручном режиме, плановый останов, пуск после аварийного останова, эксплуатация Товара при различных ситуациях.</w:t>
      </w:r>
    </w:p>
    <w:p w14:paraId="0C48F96A" w14:textId="77777777" w:rsidR="00C528EA" w:rsidRPr="001E3AE3" w:rsidRDefault="000B5929" w:rsidP="00CB3B95">
      <w:pPr>
        <w:pStyle w:val="aff1"/>
        <w:tabs>
          <w:tab w:val="left" w:pos="567"/>
          <w:tab w:val="left" w:pos="709"/>
          <w:tab w:val="left" w:pos="1134"/>
        </w:tabs>
        <w:ind w:left="0" w:firstLine="567"/>
        <w:jc w:val="both"/>
        <w:rPr>
          <w:sz w:val="22"/>
          <w:szCs w:val="22"/>
        </w:rPr>
      </w:pPr>
      <w:r w:rsidRPr="001E3AE3">
        <w:rPr>
          <w:sz w:val="22"/>
          <w:szCs w:val="22"/>
        </w:rPr>
        <w:t xml:space="preserve">5.11. </w:t>
      </w:r>
      <w:r w:rsidR="00895DA5" w:rsidRPr="001E3AE3">
        <w:rPr>
          <w:sz w:val="22"/>
          <w:szCs w:val="22"/>
        </w:rPr>
        <w:t>Обязательства Поставщика по оказанию Услуг/выполнению Работ считаются выполненными в полном объеме и подлежат оплате при наличии смонтированного, налаженного, прошедшего испытания и введенного в промышленную эксплуатацию Товара, гарантированные показатели (технические характеристики) которого будут отвечать требованиям, содержащимся в Договоре, а также наличие у Покупателя персонала, проинструктированного работе с Товаром.</w:t>
      </w:r>
    </w:p>
    <w:p w14:paraId="6695092F" w14:textId="77777777" w:rsidR="00895DA5" w:rsidRPr="001E3AE3" w:rsidRDefault="000B5929" w:rsidP="00CB3B95">
      <w:pPr>
        <w:pStyle w:val="aff1"/>
        <w:tabs>
          <w:tab w:val="left" w:pos="709"/>
        </w:tabs>
        <w:ind w:left="0" w:firstLine="567"/>
        <w:jc w:val="both"/>
        <w:rPr>
          <w:sz w:val="22"/>
          <w:szCs w:val="22"/>
        </w:rPr>
      </w:pPr>
      <w:r w:rsidRPr="001E3AE3">
        <w:rPr>
          <w:b/>
          <w:sz w:val="22"/>
          <w:szCs w:val="22"/>
        </w:rPr>
        <w:t xml:space="preserve">5.12. </w:t>
      </w:r>
      <w:r w:rsidR="00895DA5" w:rsidRPr="001E3AE3">
        <w:rPr>
          <w:b/>
          <w:sz w:val="22"/>
          <w:szCs w:val="22"/>
        </w:rPr>
        <w:t>Условия приемки Услуг/Работ</w:t>
      </w:r>
    </w:p>
    <w:p w14:paraId="7E8E3A52" w14:textId="77777777" w:rsidR="000B5929" w:rsidRPr="001E3AE3" w:rsidRDefault="000B5929" w:rsidP="00CB3B95">
      <w:pPr>
        <w:pStyle w:val="aff1"/>
        <w:tabs>
          <w:tab w:val="left" w:pos="709"/>
        </w:tabs>
        <w:ind w:left="0" w:firstLine="567"/>
        <w:jc w:val="both"/>
        <w:rPr>
          <w:sz w:val="22"/>
          <w:szCs w:val="22"/>
        </w:rPr>
      </w:pPr>
      <w:r w:rsidRPr="001E3AE3">
        <w:rPr>
          <w:sz w:val="22"/>
          <w:szCs w:val="22"/>
        </w:rPr>
        <w:t xml:space="preserve">5.12.1. </w:t>
      </w:r>
      <w:r w:rsidR="00895DA5" w:rsidRPr="001E3AE3">
        <w:rPr>
          <w:sz w:val="22"/>
          <w:szCs w:val="22"/>
        </w:rPr>
        <w:t xml:space="preserve">Услуги/Работы Поставщика завершаются подписанием Акта об оказании услуг/выполнении работ при условии достижения Товаром гарантированных показателей (технических характеристик), если они предусмотрены технической документацией на Товар или в </w:t>
      </w:r>
      <w:r w:rsidRPr="001E3AE3">
        <w:rPr>
          <w:sz w:val="22"/>
          <w:szCs w:val="22"/>
        </w:rPr>
        <w:t>Спецификации</w:t>
      </w:r>
      <w:r w:rsidR="00895DA5" w:rsidRPr="001E3AE3">
        <w:rPr>
          <w:sz w:val="22"/>
          <w:szCs w:val="22"/>
        </w:rPr>
        <w:t xml:space="preserve">. </w:t>
      </w:r>
    </w:p>
    <w:p w14:paraId="31604B5C" w14:textId="77777777" w:rsidR="000B5929" w:rsidRPr="001E3AE3" w:rsidRDefault="000B5929" w:rsidP="00CB3B95">
      <w:pPr>
        <w:pStyle w:val="aff1"/>
        <w:tabs>
          <w:tab w:val="left" w:pos="709"/>
        </w:tabs>
        <w:ind w:left="0" w:firstLine="567"/>
        <w:jc w:val="both"/>
        <w:rPr>
          <w:sz w:val="22"/>
          <w:szCs w:val="22"/>
        </w:rPr>
      </w:pPr>
      <w:r w:rsidRPr="001E3AE3">
        <w:rPr>
          <w:sz w:val="22"/>
          <w:szCs w:val="22"/>
        </w:rPr>
        <w:t xml:space="preserve">5.12.2. </w:t>
      </w:r>
      <w:r w:rsidR="00895DA5" w:rsidRPr="001E3AE3">
        <w:rPr>
          <w:sz w:val="22"/>
          <w:szCs w:val="22"/>
        </w:rPr>
        <w:t xml:space="preserve">После окончания выполнения Работ/оказания Услуг, </w:t>
      </w:r>
      <w:proofErr w:type="gramStart"/>
      <w:r w:rsidR="00895DA5" w:rsidRPr="001E3AE3">
        <w:rPr>
          <w:sz w:val="22"/>
          <w:szCs w:val="22"/>
        </w:rPr>
        <w:t>Поставщик  направляет</w:t>
      </w:r>
      <w:proofErr w:type="gramEnd"/>
      <w:r w:rsidR="00895DA5" w:rsidRPr="001E3AE3">
        <w:rPr>
          <w:sz w:val="22"/>
          <w:szCs w:val="22"/>
        </w:rPr>
        <w:t xml:space="preserve"> Покупателю  два экземпляра Акта оказанных услуг  /выполненных работ, подписанных со своей стороны. По требованию Покупателю Акт об оказании услуг по инструктажу должен содержать перечень специалистов Покупателя, прошедших инструктаж.</w:t>
      </w:r>
    </w:p>
    <w:p w14:paraId="5637CDBB" w14:textId="13D1E49B" w:rsidR="00E96034" w:rsidRPr="001E3AE3" w:rsidRDefault="000B5929" w:rsidP="00CB3B95">
      <w:pPr>
        <w:pStyle w:val="aff1"/>
        <w:tabs>
          <w:tab w:val="left" w:pos="709"/>
        </w:tabs>
        <w:ind w:left="0" w:firstLine="567"/>
        <w:jc w:val="both"/>
        <w:rPr>
          <w:b/>
          <w:sz w:val="22"/>
          <w:szCs w:val="22"/>
        </w:rPr>
      </w:pPr>
      <w:r w:rsidRPr="001E3AE3">
        <w:rPr>
          <w:sz w:val="22"/>
          <w:szCs w:val="22"/>
        </w:rPr>
        <w:t xml:space="preserve">5.12.3. </w:t>
      </w:r>
      <w:proofErr w:type="gramStart"/>
      <w:r w:rsidR="00895DA5" w:rsidRPr="001E3AE3">
        <w:rPr>
          <w:sz w:val="22"/>
          <w:szCs w:val="22"/>
        </w:rPr>
        <w:t>Покупатель  в</w:t>
      </w:r>
      <w:proofErr w:type="gramEnd"/>
      <w:r w:rsidR="00895DA5" w:rsidRPr="001E3AE3">
        <w:rPr>
          <w:sz w:val="22"/>
          <w:szCs w:val="22"/>
        </w:rPr>
        <w:t xml:space="preserve"> течение </w:t>
      </w:r>
      <w:permStart w:id="1026714021" w:edGrp="everyone"/>
      <w:r w:rsidRPr="001E3AE3">
        <w:rPr>
          <w:sz w:val="22"/>
          <w:szCs w:val="22"/>
        </w:rPr>
        <w:t>10 (Д</w:t>
      </w:r>
      <w:r w:rsidR="00895DA5" w:rsidRPr="001E3AE3">
        <w:rPr>
          <w:sz w:val="22"/>
          <w:szCs w:val="22"/>
        </w:rPr>
        <w:t>есяти) рабочих дней</w:t>
      </w:r>
      <w:permEnd w:id="1026714021"/>
      <w:r w:rsidR="00895DA5" w:rsidRPr="001E3AE3">
        <w:rPr>
          <w:sz w:val="22"/>
          <w:szCs w:val="22"/>
        </w:rPr>
        <w:t xml:space="preserve"> с даты получения Актов оказанных услуг/выполненных работ осуществляет приемку соответствующих Услуг/Работ, подписывает Акты и один экземпляр возвращает Поставщику.  Покупатель вправе отказаться от подписания Актов, при наличии претензий к оказанным Услугам/выполненным </w:t>
      </w:r>
      <w:proofErr w:type="gramStart"/>
      <w:r w:rsidR="00895DA5" w:rsidRPr="001E3AE3">
        <w:rPr>
          <w:sz w:val="22"/>
          <w:szCs w:val="22"/>
        </w:rPr>
        <w:t>Работам  и</w:t>
      </w:r>
      <w:proofErr w:type="gramEnd"/>
      <w:r w:rsidR="00895DA5" w:rsidRPr="001E3AE3">
        <w:rPr>
          <w:sz w:val="22"/>
          <w:szCs w:val="22"/>
        </w:rPr>
        <w:t xml:space="preserve">/или Товару (дефектов/недостатков). В этом случае Покупатель в течение </w:t>
      </w:r>
      <w:permStart w:id="1989434720" w:edGrp="everyone"/>
      <w:r w:rsidR="00895DA5" w:rsidRPr="001E3AE3">
        <w:rPr>
          <w:sz w:val="22"/>
          <w:szCs w:val="22"/>
        </w:rPr>
        <w:t>10 (</w:t>
      </w:r>
      <w:r w:rsidRPr="001E3AE3">
        <w:rPr>
          <w:sz w:val="22"/>
          <w:szCs w:val="22"/>
        </w:rPr>
        <w:t>Д</w:t>
      </w:r>
      <w:r w:rsidR="00895DA5" w:rsidRPr="001E3AE3">
        <w:rPr>
          <w:sz w:val="22"/>
          <w:szCs w:val="22"/>
        </w:rPr>
        <w:t xml:space="preserve">есяти) рабочих </w:t>
      </w:r>
      <w:permEnd w:id="1989434720"/>
      <w:r w:rsidR="00895DA5" w:rsidRPr="001E3AE3">
        <w:rPr>
          <w:sz w:val="22"/>
          <w:szCs w:val="22"/>
        </w:rPr>
        <w:t xml:space="preserve">дней с </w:t>
      </w:r>
      <w:proofErr w:type="gramStart"/>
      <w:r w:rsidR="00895DA5" w:rsidRPr="001E3AE3">
        <w:rPr>
          <w:sz w:val="22"/>
          <w:szCs w:val="22"/>
        </w:rPr>
        <w:t>даты  получения</w:t>
      </w:r>
      <w:proofErr w:type="gramEnd"/>
      <w:r w:rsidR="00895DA5" w:rsidRPr="001E3AE3">
        <w:rPr>
          <w:sz w:val="22"/>
          <w:szCs w:val="22"/>
        </w:rPr>
        <w:t xml:space="preserve"> Актов  направляет Поставщику мотивированный отказ от их подписания. </w:t>
      </w:r>
      <w:proofErr w:type="gramStart"/>
      <w:r w:rsidR="00895DA5" w:rsidRPr="001E3AE3">
        <w:rPr>
          <w:sz w:val="22"/>
          <w:szCs w:val="22"/>
        </w:rPr>
        <w:t>Поставщик  устраняет</w:t>
      </w:r>
      <w:proofErr w:type="gramEnd"/>
      <w:r w:rsidR="00895DA5" w:rsidRPr="001E3AE3">
        <w:rPr>
          <w:sz w:val="22"/>
          <w:szCs w:val="22"/>
        </w:rPr>
        <w:t xml:space="preserve"> недостатки/дефекты  за свой счет в срок,  установленный </w:t>
      </w:r>
      <w:r w:rsidRPr="001E3AE3">
        <w:rPr>
          <w:sz w:val="22"/>
          <w:szCs w:val="22"/>
        </w:rPr>
        <w:t>Покупателем</w:t>
      </w:r>
      <w:r w:rsidR="00895DA5" w:rsidRPr="001E3AE3">
        <w:rPr>
          <w:sz w:val="22"/>
          <w:szCs w:val="22"/>
        </w:rPr>
        <w:t xml:space="preserve">, после чего Стороны проводят повторную приемку Услуг/Работ </w:t>
      </w:r>
      <w:r w:rsidR="00895DA5" w:rsidRPr="001E3AE3">
        <w:rPr>
          <w:bCs/>
          <w:sz w:val="22"/>
          <w:szCs w:val="22"/>
        </w:rPr>
        <w:t>в порядке, предусмотренном в настоящем разделе.</w:t>
      </w:r>
      <w:r w:rsidR="00895DA5" w:rsidRPr="001E3AE3" w:rsidDel="00140B51">
        <w:rPr>
          <w:b/>
          <w:sz w:val="22"/>
          <w:szCs w:val="22"/>
        </w:rPr>
        <w:t xml:space="preserve"> </w:t>
      </w:r>
    </w:p>
    <w:p w14:paraId="763BCA66" w14:textId="46CC2A00" w:rsidR="008021F3" w:rsidRPr="001E3AE3" w:rsidRDefault="008021F3" w:rsidP="00CB3B95">
      <w:pPr>
        <w:pStyle w:val="aff1"/>
        <w:tabs>
          <w:tab w:val="left" w:pos="709"/>
        </w:tabs>
        <w:ind w:left="0" w:firstLine="567"/>
        <w:jc w:val="both"/>
        <w:rPr>
          <w:b/>
          <w:sz w:val="22"/>
          <w:szCs w:val="22"/>
        </w:rPr>
      </w:pPr>
      <w:r w:rsidRPr="001E3AE3">
        <w:rPr>
          <w:b/>
          <w:sz w:val="22"/>
          <w:szCs w:val="22"/>
        </w:rPr>
        <w:t xml:space="preserve">5.12.4. </w:t>
      </w:r>
      <w:r w:rsidRPr="001E3AE3">
        <w:rPr>
          <w:sz w:val="22"/>
          <w:szCs w:val="22"/>
        </w:rPr>
        <w:t>В Акте об оказании услуг/выполнении работ в обязательном порядке указываются ИНН и КПП Сторон.</w:t>
      </w:r>
    </w:p>
    <w:p w14:paraId="14756C6D" w14:textId="4D6FD56F" w:rsidR="000667D5" w:rsidRPr="001E3AE3" w:rsidRDefault="000667D5" w:rsidP="00046E0D">
      <w:pPr>
        <w:pStyle w:val="aa"/>
        <w:ind w:left="0" w:firstLine="567"/>
        <w:contextualSpacing/>
        <w:jc w:val="both"/>
        <w:rPr>
          <w:rFonts w:ascii="Times New Roman" w:hAnsi="Times New Roman" w:cs="Times New Roman"/>
          <w:sz w:val="22"/>
          <w:szCs w:val="22"/>
        </w:rPr>
      </w:pPr>
      <w:permStart w:id="2018605380" w:edGrp="everyone"/>
      <w:r w:rsidRPr="001E3AE3">
        <w:rPr>
          <w:rFonts w:ascii="Times New Roman" w:hAnsi="Times New Roman" w:cs="Times New Roman"/>
          <w:sz w:val="22"/>
          <w:szCs w:val="22"/>
        </w:rPr>
        <w:t>5.12.</w:t>
      </w:r>
      <w:r w:rsidR="008021F3" w:rsidRPr="001E3AE3">
        <w:rPr>
          <w:rFonts w:ascii="Times New Roman" w:hAnsi="Times New Roman" w:cs="Times New Roman"/>
          <w:sz w:val="22"/>
          <w:szCs w:val="22"/>
        </w:rPr>
        <w:t>5</w:t>
      </w:r>
      <w:r w:rsidRPr="001E3AE3">
        <w:rPr>
          <w:rFonts w:ascii="Times New Roman" w:hAnsi="Times New Roman" w:cs="Times New Roman"/>
          <w:sz w:val="22"/>
          <w:szCs w:val="22"/>
        </w:rPr>
        <w:t xml:space="preserve">. При исполнении настоящего Договора допускается оформление </w:t>
      </w:r>
      <w:proofErr w:type="gramStart"/>
      <w:r w:rsidRPr="001E3AE3">
        <w:rPr>
          <w:rFonts w:ascii="Times New Roman" w:hAnsi="Times New Roman" w:cs="Times New Roman"/>
          <w:sz w:val="22"/>
          <w:szCs w:val="22"/>
        </w:rPr>
        <w:t>Поставщиком  вместо</w:t>
      </w:r>
      <w:proofErr w:type="gramEnd"/>
      <w:r w:rsidRPr="001E3AE3">
        <w:rPr>
          <w:rFonts w:ascii="Times New Roman" w:hAnsi="Times New Roman" w:cs="Times New Roman"/>
          <w:sz w:val="22"/>
          <w:szCs w:val="22"/>
        </w:rPr>
        <w:t xml:space="preserve"> Акта об оказании услуг/выполнении работ и счетов-фактур универсальных передаточных документов (УПД), при условии соответствия их требованиям законодательства РФ.</w:t>
      </w:r>
    </w:p>
    <w:permEnd w:id="2018605380"/>
    <w:p w14:paraId="0F8EEDCC" w14:textId="77777777" w:rsidR="000667D5" w:rsidRPr="001E3AE3" w:rsidRDefault="000667D5" w:rsidP="00CB3B95">
      <w:pPr>
        <w:pStyle w:val="aff1"/>
        <w:tabs>
          <w:tab w:val="left" w:pos="709"/>
        </w:tabs>
        <w:ind w:left="0" w:firstLine="567"/>
        <w:jc w:val="both"/>
        <w:rPr>
          <w:sz w:val="22"/>
          <w:szCs w:val="22"/>
        </w:rPr>
      </w:pPr>
    </w:p>
    <w:p w14:paraId="00F25020" w14:textId="77777777" w:rsidR="00557F6A" w:rsidRPr="001E3AE3" w:rsidRDefault="00E96034" w:rsidP="005C7A16">
      <w:pPr>
        <w:pStyle w:val="25"/>
        <w:tabs>
          <w:tab w:val="left" w:pos="284"/>
          <w:tab w:val="left" w:pos="567"/>
          <w:tab w:val="left" w:pos="709"/>
          <w:tab w:val="left" w:pos="1134"/>
        </w:tabs>
        <w:spacing w:after="0"/>
        <w:ind w:left="0" w:firstLine="567"/>
        <w:jc w:val="center"/>
        <w:rPr>
          <w:rFonts w:ascii="Times New Roman" w:hAnsi="Times New Roman" w:cs="Times New Roman"/>
          <w:sz w:val="22"/>
          <w:szCs w:val="22"/>
        </w:rPr>
      </w:pPr>
      <w:r w:rsidRPr="001E3AE3">
        <w:rPr>
          <w:rFonts w:ascii="Times New Roman" w:hAnsi="Times New Roman" w:cs="Times New Roman"/>
          <w:b/>
          <w:sz w:val="22"/>
          <w:szCs w:val="22"/>
        </w:rPr>
        <w:t xml:space="preserve">6. </w:t>
      </w:r>
      <w:r w:rsidR="00557F6A" w:rsidRPr="001E3AE3">
        <w:rPr>
          <w:rFonts w:ascii="Times New Roman" w:hAnsi="Times New Roman" w:cs="Times New Roman"/>
          <w:b/>
          <w:sz w:val="22"/>
          <w:szCs w:val="22"/>
        </w:rPr>
        <w:t>Порядок принятия, осмотра и проверки Товара</w:t>
      </w:r>
      <w:r w:rsidR="00557F6A" w:rsidRPr="001E3AE3">
        <w:rPr>
          <w:rFonts w:ascii="Times New Roman" w:hAnsi="Times New Roman" w:cs="Times New Roman"/>
          <w:sz w:val="22"/>
          <w:szCs w:val="22"/>
        </w:rPr>
        <w:t xml:space="preserve"> </w:t>
      </w:r>
    </w:p>
    <w:p w14:paraId="57B2AD09" w14:textId="183D60C2" w:rsidR="001A1077" w:rsidRPr="001E3AE3" w:rsidRDefault="005C7A16" w:rsidP="00557F6A">
      <w:pPr>
        <w:pStyle w:val="25"/>
        <w:tabs>
          <w:tab w:val="left" w:pos="0"/>
          <w:tab w:val="left" w:pos="709"/>
          <w:tab w:val="left" w:pos="1134"/>
        </w:tabs>
        <w:spacing w:after="0"/>
        <w:ind w:left="0" w:firstLine="426"/>
        <w:jc w:val="both"/>
        <w:rPr>
          <w:rFonts w:ascii="Times New Roman" w:hAnsi="Times New Roman" w:cs="Times New Roman"/>
          <w:sz w:val="22"/>
          <w:szCs w:val="22"/>
        </w:rPr>
      </w:pPr>
      <w:r w:rsidRPr="001E3AE3">
        <w:rPr>
          <w:rFonts w:ascii="Times New Roman" w:hAnsi="Times New Roman" w:cs="Times New Roman"/>
          <w:sz w:val="22"/>
          <w:szCs w:val="22"/>
        </w:rPr>
        <w:t xml:space="preserve">  </w:t>
      </w:r>
      <w:r w:rsidR="00E96034" w:rsidRPr="001E3AE3">
        <w:rPr>
          <w:rFonts w:ascii="Times New Roman" w:hAnsi="Times New Roman" w:cs="Times New Roman"/>
          <w:sz w:val="22"/>
          <w:szCs w:val="22"/>
        </w:rPr>
        <w:t>6.1</w:t>
      </w:r>
      <w:r w:rsidR="000330A6" w:rsidRPr="001E3AE3">
        <w:rPr>
          <w:rFonts w:ascii="Times New Roman" w:hAnsi="Times New Roman" w:cs="Times New Roman"/>
          <w:sz w:val="22"/>
          <w:szCs w:val="22"/>
        </w:rPr>
        <w:t>.</w:t>
      </w:r>
      <w:r w:rsidR="00E96034" w:rsidRPr="001E3AE3">
        <w:rPr>
          <w:rFonts w:ascii="Times New Roman" w:hAnsi="Times New Roman" w:cs="Times New Roman"/>
          <w:sz w:val="22"/>
          <w:szCs w:val="22"/>
        </w:rPr>
        <w:t xml:space="preserve"> </w:t>
      </w:r>
      <w:r w:rsidR="001A1077" w:rsidRPr="001E3AE3">
        <w:rPr>
          <w:rFonts w:ascii="Times New Roman" w:hAnsi="Times New Roman" w:cs="Times New Roman"/>
          <w:sz w:val="22"/>
          <w:szCs w:val="22"/>
        </w:rPr>
        <w:t>Принятие Товара будет осуществляться Покупателем или Грузополучателем, указанным Покупателем (далее – Покупатель). Грузополучатель в таком случае признается в целях Договора уполномоченным представителем Покупателя по всем вопросам, связанным с принятием, осмотром и проверкой Товара на предмет соответствия условиям Договора.</w:t>
      </w:r>
    </w:p>
    <w:p w14:paraId="7CA51EFD" w14:textId="77777777" w:rsidR="001A1077" w:rsidRPr="001E3AE3" w:rsidRDefault="001A1077" w:rsidP="005C7A16">
      <w:pPr>
        <w:pStyle w:val="a9"/>
        <w:tabs>
          <w:tab w:val="left" w:pos="0"/>
          <w:tab w:val="left" w:pos="567"/>
        </w:tabs>
        <w:spacing w:after="0"/>
        <w:ind w:firstLine="567"/>
        <w:contextualSpacing/>
        <w:jc w:val="both"/>
        <w:rPr>
          <w:rFonts w:ascii="Times New Roman" w:hAnsi="Times New Roman" w:cs="Times New Roman"/>
          <w:sz w:val="22"/>
          <w:szCs w:val="22"/>
        </w:rPr>
      </w:pPr>
      <w:r w:rsidRPr="001E3AE3">
        <w:rPr>
          <w:rFonts w:ascii="Times New Roman" w:hAnsi="Times New Roman" w:cs="Times New Roman"/>
          <w:sz w:val="22"/>
          <w:szCs w:val="22"/>
        </w:rPr>
        <w:t>6.2 Подписание Покупателем Транспортных документов или Товарной накладной / УПД означает лишь фактическое получение (принятие) Товара, а не осмотр и проверку его по количеству, качеству и комплектности.</w:t>
      </w:r>
    </w:p>
    <w:p w14:paraId="65A2BF40" w14:textId="499C5FE0" w:rsidR="001A1077" w:rsidRPr="001E3AE3" w:rsidRDefault="001A1077" w:rsidP="005C7A16">
      <w:pPr>
        <w:pStyle w:val="a9"/>
        <w:tabs>
          <w:tab w:val="left" w:pos="0"/>
          <w:tab w:val="left" w:pos="567"/>
        </w:tabs>
        <w:spacing w:after="0"/>
        <w:ind w:firstLine="567"/>
        <w:contextualSpacing/>
        <w:jc w:val="both"/>
        <w:rPr>
          <w:rFonts w:ascii="Times New Roman" w:hAnsi="Times New Roman" w:cs="Times New Roman"/>
          <w:sz w:val="22"/>
          <w:szCs w:val="22"/>
        </w:rPr>
      </w:pPr>
      <w:r w:rsidRPr="001E3AE3">
        <w:rPr>
          <w:rFonts w:ascii="Times New Roman" w:hAnsi="Times New Roman" w:cs="Times New Roman"/>
          <w:sz w:val="22"/>
          <w:szCs w:val="22"/>
        </w:rPr>
        <w:t>6.3. Покупатель вправе проводить входной контроль полученного (принятого) Товара в соответствии с принятыми у него процедурами, а также проверять соответствие Товара гарантированным показателям (техническим характеристикам), если они предусмотрены технической документацией на Товар или в Дополнительном соглашении/ Спецификации/Приложении (далее – Спецификации).</w:t>
      </w:r>
    </w:p>
    <w:p w14:paraId="2F8FF775" w14:textId="77777777" w:rsidR="001A1077" w:rsidRPr="001E3AE3" w:rsidRDefault="001A1077" w:rsidP="001A1077">
      <w:pPr>
        <w:pStyle w:val="a9"/>
        <w:tabs>
          <w:tab w:val="left" w:pos="284"/>
          <w:tab w:val="left" w:pos="709"/>
          <w:tab w:val="left" w:pos="1134"/>
        </w:tabs>
        <w:spacing w:after="0"/>
        <w:ind w:firstLine="426"/>
        <w:jc w:val="both"/>
        <w:rPr>
          <w:rFonts w:ascii="Times New Roman" w:hAnsi="Times New Roman" w:cs="Times New Roman"/>
          <w:sz w:val="22"/>
          <w:szCs w:val="22"/>
        </w:rPr>
      </w:pPr>
      <w:r w:rsidRPr="001E3AE3">
        <w:rPr>
          <w:rFonts w:ascii="Times New Roman" w:hAnsi="Times New Roman" w:cs="Times New Roman"/>
          <w:sz w:val="22"/>
          <w:szCs w:val="22"/>
        </w:rPr>
        <w:lastRenderedPageBreak/>
        <w:t xml:space="preserve">Осмотр и проверка Товара по качеству, количеству и комплектности завершается вводом его в промышленную эксплуатацию. </w:t>
      </w:r>
    </w:p>
    <w:p w14:paraId="41150AFC" w14:textId="77777777" w:rsidR="001A1077" w:rsidRPr="001E3AE3" w:rsidRDefault="001A1077" w:rsidP="001A1077">
      <w:pPr>
        <w:pStyle w:val="a9"/>
        <w:tabs>
          <w:tab w:val="left" w:pos="284"/>
          <w:tab w:val="left" w:pos="567"/>
          <w:tab w:val="left" w:pos="1134"/>
        </w:tabs>
        <w:spacing w:after="0"/>
        <w:ind w:firstLine="567"/>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6.4. В процессе получения (принятия) Товара от транспортной организации Покупатель проверяет наличие Транспортных документов и документации, в т.ч. технической, соответствие Товара сведениям, указанным в них, целостность крепления Товара, целостность тары, упаковки, маркировки. </w:t>
      </w:r>
    </w:p>
    <w:p w14:paraId="5F534A53" w14:textId="77777777" w:rsidR="001A1077" w:rsidRPr="001E3AE3" w:rsidRDefault="001A1077" w:rsidP="001A1077">
      <w:pPr>
        <w:pStyle w:val="a9"/>
        <w:tabs>
          <w:tab w:val="left" w:pos="0"/>
          <w:tab w:val="left" w:pos="567"/>
        </w:tabs>
        <w:spacing w:after="0"/>
        <w:contextualSpacing/>
        <w:jc w:val="both"/>
        <w:rPr>
          <w:rFonts w:ascii="Times New Roman" w:hAnsi="Times New Roman" w:cs="Times New Roman"/>
          <w:sz w:val="22"/>
          <w:szCs w:val="22"/>
        </w:rPr>
      </w:pPr>
      <w:r w:rsidRPr="001E3AE3">
        <w:rPr>
          <w:rFonts w:ascii="Times New Roman" w:hAnsi="Times New Roman" w:cs="Times New Roman"/>
          <w:sz w:val="22"/>
          <w:szCs w:val="22"/>
        </w:rPr>
        <w:tab/>
        <w:t>Если при получении (принятии) Товара от транспортной организации устанавливается повреждение и/или порча Товара, крепления Товара, тары, упаковки и/или маркировки, несоответствие наименования, веса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транспортной организации составления коммерческого акта.</w:t>
      </w:r>
    </w:p>
    <w:p w14:paraId="195737C2" w14:textId="77777777" w:rsidR="001A1077" w:rsidRPr="001E3AE3" w:rsidRDefault="001A1077" w:rsidP="001A1077">
      <w:pPr>
        <w:pStyle w:val="a9"/>
        <w:numPr>
          <w:ilvl w:val="1"/>
          <w:numId w:val="38"/>
        </w:numPr>
        <w:tabs>
          <w:tab w:val="left" w:pos="0"/>
          <w:tab w:val="left" w:pos="851"/>
          <w:tab w:val="left" w:pos="1134"/>
        </w:tabs>
        <w:spacing w:after="0"/>
        <w:ind w:left="0" w:firstLine="567"/>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Если в ходе проведения входного контроля, до начала использования/ввода в эксплуатацию Товара, или в ходе использования/эксплуатации Товара, но в пределах срока его годности/установленного гарантийного срока Покупатель обнаружит несоответствие Товара по качеству, количеству или комплектности Договору/Спецификации, технической документации или иным предъявляемым требованиям (далее – Несоответствие): </w:t>
      </w:r>
    </w:p>
    <w:p w14:paraId="79089771" w14:textId="1585F54A" w:rsidR="00F6340A" w:rsidRPr="001E3AE3" w:rsidRDefault="00F6340A" w:rsidP="00F6340A">
      <w:pPr>
        <w:pStyle w:val="aff1"/>
        <w:ind w:left="0" w:firstLine="360"/>
        <w:jc w:val="both"/>
        <w:rPr>
          <w:sz w:val="22"/>
          <w:szCs w:val="22"/>
        </w:rPr>
      </w:pPr>
      <w:r w:rsidRPr="001E3AE3">
        <w:rPr>
          <w:sz w:val="22"/>
          <w:szCs w:val="22"/>
        </w:rPr>
        <w:t xml:space="preserve">6.5.1. </w:t>
      </w:r>
      <w:r w:rsidR="001A1077" w:rsidRPr="001E3AE3">
        <w:rPr>
          <w:sz w:val="22"/>
          <w:szCs w:val="22"/>
        </w:rPr>
        <w:t xml:space="preserve">Покупатель вправе приостановить оплату Товара, если он не был оплачен к моменту обнаружения Несоответствия. В этом случае Покупатель оплачивает Товар </w:t>
      </w:r>
      <w:r w:rsidRPr="001E3AE3">
        <w:rPr>
          <w:sz w:val="22"/>
          <w:szCs w:val="22"/>
        </w:rPr>
        <w:t xml:space="preserve">в следующем порядке: </w:t>
      </w:r>
      <w:permStart w:id="953699697" w:edGrp="everyone"/>
    </w:p>
    <w:p w14:paraId="59A6C635" w14:textId="77777777" w:rsidR="00F6340A" w:rsidRPr="001E3AE3" w:rsidRDefault="00F6340A" w:rsidP="00F6340A">
      <w:pPr>
        <w:pStyle w:val="aff1"/>
        <w:ind w:left="0"/>
        <w:jc w:val="both"/>
        <w:rPr>
          <w:sz w:val="22"/>
          <w:szCs w:val="22"/>
        </w:rPr>
      </w:pPr>
      <w:r w:rsidRPr="001E3AE3">
        <w:rPr>
          <w:sz w:val="22"/>
          <w:szCs w:val="22"/>
        </w:rPr>
        <w:t>- если Покупателем является ПАО «Казаньоргсинтез», ПАО «Нижнекамскнефтехим», АО «СИБУР-РТ» или АО «ТГК-16»</w:t>
      </w:r>
      <w:r w:rsidRPr="001E3AE3">
        <w:rPr>
          <w:color w:val="44546A"/>
          <w:sz w:val="22"/>
          <w:szCs w:val="22"/>
        </w:rPr>
        <w:t xml:space="preserve"> </w:t>
      </w:r>
      <w:r w:rsidRPr="001E3AE3">
        <w:rPr>
          <w:sz w:val="22"/>
          <w:szCs w:val="22"/>
        </w:rPr>
        <w:t xml:space="preserve">или их дочерние общества - ближайший рабочий вторник, а </w:t>
      </w:r>
    </w:p>
    <w:p w14:paraId="4202CCA4" w14:textId="5539ACD5" w:rsidR="001A1077" w:rsidRPr="00CC5150" w:rsidRDefault="00F6340A" w:rsidP="00F6340A">
      <w:pPr>
        <w:pStyle w:val="a9"/>
        <w:tabs>
          <w:tab w:val="left" w:pos="0"/>
          <w:tab w:val="left" w:pos="709"/>
          <w:tab w:val="left" w:pos="993"/>
          <w:tab w:val="left" w:pos="1134"/>
          <w:tab w:val="left" w:pos="1276"/>
        </w:tabs>
        <w:spacing w:after="0" w:line="240" w:lineRule="exact"/>
        <w:ind w:right="13"/>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 если Покупателем является любое другое юридическое лицо, за исключением указанных в абзаце выше - в ближайший рабочий четверг </w:t>
      </w:r>
      <w:permEnd w:id="953699697"/>
      <w:r w:rsidR="001A1077" w:rsidRPr="001E3AE3">
        <w:rPr>
          <w:rFonts w:ascii="Times New Roman" w:hAnsi="Times New Roman" w:cs="Times New Roman"/>
          <w:sz w:val="22"/>
          <w:szCs w:val="22"/>
        </w:rPr>
        <w:t>по истечении 15 (пятнадцати) календарных дней с даты выполнения Поставщиком требований Покупателя, предусмотренных настоящим разделом, но в любом случае не ранее срока оплаты, согласованного Сторонами в Договоре.</w:t>
      </w:r>
    </w:p>
    <w:p w14:paraId="7D8A39B3" w14:textId="77777777" w:rsidR="00F6340A" w:rsidRPr="001E3AE3" w:rsidRDefault="001A1077" w:rsidP="00F6340A">
      <w:pPr>
        <w:pStyle w:val="a9"/>
        <w:numPr>
          <w:ilvl w:val="2"/>
          <w:numId w:val="42"/>
        </w:numPr>
        <w:tabs>
          <w:tab w:val="left" w:pos="0"/>
          <w:tab w:val="left" w:pos="709"/>
          <w:tab w:val="left" w:pos="993"/>
          <w:tab w:val="left" w:pos="1276"/>
        </w:tabs>
        <w:spacing w:after="0"/>
        <w:ind w:left="0" w:firstLine="426"/>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Поставщик обязан в течение 5 дней с момента получения требования Покупателя, предоставить скорректированные товарные накладные, счета-фактуры или УПД, в зависимости от требования Покупателя: </w:t>
      </w:r>
      <w:r w:rsidR="00F6340A" w:rsidRPr="001E3AE3">
        <w:rPr>
          <w:rFonts w:ascii="Times New Roman" w:hAnsi="Times New Roman" w:cs="Times New Roman"/>
          <w:sz w:val="22"/>
          <w:szCs w:val="22"/>
        </w:rPr>
        <w:t xml:space="preserve">         </w:t>
      </w:r>
    </w:p>
    <w:p w14:paraId="1F66B766" w14:textId="7ADCA3F0" w:rsidR="001A1077" w:rsidRPr="00071648" w:rsidRDefault="001A1077" w:rsidP="00F6340A">
      <w:pPr>
        <w:pStyle w:val="a9"/>
        <w:tabs>
          <w:tab w:val="left" w:pos="0"/>
          <w:tab w:val="left" w:pos="709"/>
          <w:tab w:val="left" w:pos="993"/>
          <w:tab w:val="left" w:pos="1276"/>
        </w:tabs>
        <w:spacing w:after="0"/>
        <w:ind w:firstLine="426"/>
        <w:contextualSpacing/>
        <w:jc w:val="both"/>
        <w:rPr>
          <w:rFonts w:ascii="Times New Roman" w:hAnsi="Times New Roman" w:cs="Times New Roman"/>
          <w:sz w:val="22"/>
          <w:szCs w:val="22"/>
        </w:rPr>
      </w:pPr>
      <w:r w:rsidRPr="00071648">
        <w:rPr>
          <w:rFonts w:ascii="Times New Roman" w:hAnsi="Times New Roman" w:cs="Times New Roman"/>
          <w:sz w:val="22"/>
          <w:szCs w:val="22"/>
        </w:rPr>
        <w:t xml:space="preserve">- либо исключив из указанных документов Товары, не соответствующие условиям Договора; </w:t>
      </w:r>
    </w:p>
    <w:p w14:paraId="42968000" w14:textId="77777777" w:rsidR="001A1077" w:rsidRPr="001E3AE3" w:rsidRDefault="001A1077" w:rsidP="00F6340A">
      <w:pPr>
        <w:pStyle w:val="a9"/>
        <w:tabs>
          <w:tab w:val="left" w:pos="0"/>
          <w:tab w:val="left" w:pos="284"/>
          <w:tab w:val="left" w:pos="567"/>
          <w:tab w:val="left" w:pos="1134"/>
        </w:tabs>
        <w:spacing w:after="0"/>
        <w:ind w:firstLine="426"/>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 либо разделив на разные документы: </w:t>
      </w:r>
    </w:p>
    <w:p w14:paraId="22B94AF8" w14:textId="77777777" w:rsidR="001A1077" w:rsidRPr="001E3AE3" w:rsidRDefault="001A1077" w:rsidP="001A1077">
      <w:pPr>
        <w:pStyle w:val="a9"/>
        <w:tabs>
          <w:tab w:val="left" w:pos="284"/>
          <w:tab w:val="left" w:pos="567"/>
          <w:tab w:val="left" w:pos="1134"/>
        </w:tabs>
        <w:spacing w:after="0"/>
        <w:ind w:left="643" w:hanging="217"/>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(1) Товары, по которым Покупателем обнаружены Несоответствия и </w:t>
      </w:r>
    </w:p>
    <w:p w14:paraId="397DC87D" w14:textId="77777777" w:rsidR="001A1077" w:rsidRPr="001E3AE3" w:rsidRDefault="001A1077" w:rsidP="001A1077">
      <w:pPr>
        <w:pStyle w:val="a9"/>
        <w:tabs>
          <w:tab w:val="left" w:pos="284"/>
          <w:tab w:val="left" w:pos="567"/>
          <w:tab w:val="left" w:pos="1134"/>
        </w:tabs>
        <w:spacing w:after="0"/>
        <w:ind w:left="643" w:hanging="217"/>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(2) Товары, соответствующие условиям Договора, </w:t>
      </w:r>
    </w:p>
    <w:p w14:paraId="29812653" w14:textId="77777777" w:rsidR="001A1077" w:rsidRPr="001E3AE3" w:rsidRDefault="001A1077" w:rsidP="001A1077">
      <w:pPr>
        <w:pStyle w:val="a9"/>
        <w:tabs>
          <w:tab w:val="left" w:pos="0"/>
          <w:tab w:val="left" w:pos="1134"/>
        </w:tabs>
        <w:spacing w:after="0"/>
        <w:ind w:firstLine="567"/>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Стороны договорились, что в указанной ситуации оплата Товара, соответствующего условиям Договора, является встречным обязательством Покупателя к обязанности Поставщика предоставить скорректированные товарные накладные, счета-фактуры или УПД, и оплата соответствующих Договору Товаров приостанавливается до предоставления Поставщиком Покупателю скорректированных первичных документов. </w:t>
      </w:r>
    </w:p>
    <w:p w14:paraId="5AA7F97F" w14:textId="77777777" w:rsidR="001A1077" w:rsidRPr="001E3AE3" w:rsidRDefault="001A1077" w:rsidP="001A1077">
      <w:pPr>
        <w:pStyle w:val="a9"/>
        <w:tabs>
          <w:tab w:val="left" w:pos="0"/>
          <w:tab w:val="left" w:pos="1134"/>
        </w:tabs>
        <w:spacing w:after="0"/>
        <w:ind w:firstLine="567"/>
        <w:contextualSpacing/>
        <w:jc w:val="both"/>
        <w:rPr>
          <w:rFonts w:ascii="Times New Roman" w:hAnsi="Times New Roman" w:cs="Times New Roman"/>
          <w:sz w:val="22"/>
          <w:szCs w:val="22"/>
        </w:rPr>
      </w:pPr>
      <w:r w:rsidRPr="001E3AE3">
        <w:rPr>
          <w:rFonts w:ascii="Times New Roman" w:hAnsi="Times New Roman" w:cs="Times New Roman"/>
          <w:sz w:val="22"/>
          <w:szCs w:val="22"/>
        </w:rPr>
        <w:t>Товарные накладные, счета-фактуры или УПД, оформленные с нарушением условий, установленных в данном пункте, к оплате не принимаются, и Покупатель не несет ответственности за несвоевременную оплату Товара.</w:t>
      </w:r>
    </w:p>
    <w:p w14:paraId="791B5194" w14:textId="77777777" w:rsidR="001A1077" w:rsidRPr="001E3AE3" w:rsidRDefault="001A1077" w:rsidP="00F6340A">
      <w:pPr>
        <w:pStyle w:val="a9"/>
        <w:numPr>
          <w:ilvl w:val="2"/>
          <w:numId w:val="42"/>
        </w:numPr>
        <w:tabs>
          <w:tab w:val="left" w:pos="0"/>
          <w:tab w:val="left" w:pos="851"/>
          <w:tab w:val="left" w:pos="1134"/>
        </w:tabs>
        <w:spacing w:after="0"/>
        <w:ind w:left="0" w:firstLine="567"/>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Покупатель обязан уведомить Поставщика о выявлении Несоответствий и вызвать его для осмотра, проверки Товара и составления двустороннего акта о несоответствиях. Уведомление направляется Поставщику по электронной почте.  </w:t>
      </w:r>
    </w:p>
    <w:p w14:paraId="28158FCE" w14:textId="77777777" w:rsidR="001A1077" w:rsidRPr="001E3AE3" w:rsidRDefault="001A1077" w:rsidP="00F6340A">
      <w:pPr>
        <w:pStyle w:val="a9"/>
        <w:numPr>
          <w:ilvl w:val="3"/>
          <w:numId w:val="42"/>
        </w:numPr>
        <w:tabs>
          <w:tab w:val="left" w:pos="0"/>
          <w:tab w:val="left" w:pos="851"/>
          <w:tab w:val="left" w:pos="1134"/>
          <w:tab w:val="left" w:pos="1418"/>
          <w:tab w:val="left" w:pos="1560"/>
          <w:tab w:val="left" w:pos="1843"/>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Представитель Поставщика обязан прибыть к месту нахождения Товара, о котором Покупатель сообщит Поставщику, в течение 5 календарных дней с момента направления уведомления по электронной почте, если Покупателем не назначен более поздний срок.</w:t>
      </w:r>
    </w:p>
    <w:p w14:paraId="5E3AA12F" w14:textId="77777777" w:rsidR="001A1077" w:rsidRPr="001E3AE3" w:rsidRDefault="001A1077" w:rsidP="00F6340A">
      <w:pPr>
        <w:pStyle w:val="a9"/>
        <w:numPr>
          <w:ilvl w:val="3"/>
          <w:numId w:val="42"/>
        </w:numPr>
        <w:tabs>
          <w:tab w:val="left" w:pos="0"/>
          <w:tab w:val="left" w:pos="851"/>
          <w:tab w:val="left" w:pos="1134"/>
          <w:tab w:val="left" w:pos="1418"/>
          <w:tab w:val="left" w:pos="1560"/>
          <w:tab w:val="left" w:pos="1843"/>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Представитель Поставщика должен иметь доверенность на право участия в проверке количества, качества, комплектности Товара и подписание соответствующего акта о несоответствиях. </w:t>
      </w:r>
    </w:p>
    <w:p w14:paraId="0A466FA1" w14:textId="77777777" w:rsidR="001A1077" w:rsidRPr="001E3AE3" w:rsidRDefault="001A1077" w:rsidP="00F6340A">
      <w:pPr>
        <w:pStyle w:val="a9"/>
        <w:numPr>
          <w:ilvl w:val="3"/>
          <w:numId w:val="42"/>
        </w:numPr>
        <w:tabs>
          <w:tab w:val="left" w:pos="0"/>
          <w:tab w:val="left" w:pos="851"/>
          <w:tab w:val="left" w:pos="1134"/>
          <w:tab w:val="left" w:pos="1418"/>
          <w:tab w:val="left" w:pos="1560"/>
          <w:tab w:val="left" w:pos="1843"/>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В течение 24 часов с момента направления Поставщику Покупателем уведомления Поставщик обязан сообщить о направлении им представителя для участия в проверке Товара и составлении акта о несоответствиях, либо о разрешении согласии на составление акта о несоответствиях Покупателем в одностороннем порядке. </w:t>
      </w:r>
    </w:p>
    <w:p w14:paraId="4B352803" w14:textId="77777777" w:rsidR="001A1077" w:rsidRPr="001E3AE3" w:rsidRDefault="001A1077" w:rsidP="00F6340A">
      <w:pPr>
        <w:pStyle w:val="a9"/>
        <w:numPr>
          <w:ilvl w:val="3"/>
          <w:numId w:val="42"/>
        </w:numPr>
        <w:tabs>
          <w:tab w:val="left" w:pos="0"/>
          <w:tab w:val="left" w:pos="851"/>
          <w:tab w:val="left" w:pos="1134"/>
          <w:tab w:val="left" w:pos="1701"/>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Отсутствие ответа Поставщика на уведомление о вызове в течение 24 часов с момента его направления, равно как и неявка для составления акта о несоответствиях в установленный срок, дают Покупателю право составить такой акт в одностороннем порядке, который является основанием для предъявления претензии Поставщику. </w:t>
      </w:r>
    </w:p>
    <w:p w14:paraId="514CE197" w14:textId="77777777" w:rsidR="001A1077" w:rsidRPr="001E3AE3" w:rsidRDefault="001A1077" w:rsidP="00F6340A">
      <w:pPr>
        <w:pStyle w:val="a9"/>
        <w:numPr>
          <w:ilvl w:val="3"/>
          <w:numId w:val="42"/>
        </w:numPr>
        <w:tabs>
          <w:tab w:val="left" w:pos="0"/>
          <w:tab w:val="left" w:pos="851"/>
          <w:tab w:val="left" w:pos="1134"/>
          <w:tab w:val="left" w:pos="1560"/>
          <w:tab w:val="left" w:pos="1701"/>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Акт о соответствии/несоответствии Товара составляется по форме, принятой у Покупателя, </w:t>
      </w:r>
      <w:r w:rsidRPr="001E3AE3">
        <w:rPr>
          <w:rFonts w:ascii="Times New Roman" w:hAnsi="Times New Roman" w:cs="Times New Roman"/>
          <w:sz w:val="22"/>
          <w:szCs w:val="22"/>
        </w:rPr>
        <w:lastRenderedPageBreak/>
        <w:t xml:space="preserve">и подписывается всеми лицами, участвовавшими в проверке. Сторона, несогласная с содержанием акта, обязана в лице своего(-их) представителя(-ей) подписать акт с оговоркой о несогласии и изложить своё мнение. </w:t>
      </w:r>
    </w:p>
    <w:p w14:paraId="0D774A48" w14:textId="77777777" w:rsidR="001A1077" w:rsidRPr="001E3AE3" w:rsidRDefault="001A1077" w:rsidP="00F6340A">
      <w:pPr>
        <w:pStyle w:val="a9"/>
        <w:numPr>
          <w:ilvl w:val="3"/>
          <w:numId w:val="42"/>
        </w:numPr>
        <w:tabs>
          <w:tab w:val="left" w:pos="0"/>
          <w:tab w:val="left" w:pos="851"/>
          <w:tab w:val="left" w:pos="1134"/>
          <w:tab w:val="left" w:pos="1701"/>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В случае отказа представителя Поставщика от подписания двустороннего акта, об этом делается соответствующая отметка на акте, который является основанием для предъявления претензии Поставщику. </w:t>
      </w:r>
    </w:p>
    <w:p w14:paraId="34695944" w14:textId="77777777" w:rsidR="001A1077" w:rsidRPr="001E3AE3" w:rsidRDefault="001A1077" w:rsidP="00F6340A">
      <w:pPr>
        <w:pStyle w:val="a9"/>
        <w:numPr>
          <w:ilvl w:val="3"/>
          <w:numId w:val="42"/>
        </w:numPr>
        <w:tabs>
          <w:tab w:val="left" w:pos="0"/>
          <w:tab w:val="left" w:pos="851"/>
          <w:tab w:val="left" w:pos="1134"/>
          <w:tab w:val="left" w:pos="1701"/>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При неявке представителя Поставщика по вызову Покупателя в установленный срок, отказа представителя Поставщика от подписания двустороннего акта, а также в других случаях возникновения спорной ситуации, Покупатель вправе привлечь к участию в проверке Товара и составлению акта представителя Торгово-Промышленной Палаты (ТПП) или независимого эксперта. </w:t>
      </w:r>
    </w:p>
    <w:p w14:paraId="48924684" w14:textId="77777777" w:rsidR="001A1077" w:rsidRPr="001E3AE3" w:rsidRDefault="001A1077" w:rsidP="00F6340A">
      <w:pPr>
        <w:pStyle w:val="a9"/>
        <w:numPr>
          <w:ilvl w:val="3"/>
          <w:numId w:val="42"/>
        </w:numPr>
        <w:tabs>
          <w:tab w:val="left" w:pos="284"/>
          <w:tab w:val="left" w:pos="567"/>
          <w:tab w:val="left" w:pos="1134"/>
          <w:tab w:val="left" w:pos="1701"/>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Если при проверке Товара, производимого с участием представителя ТПП или независимого эксперта, будет выявлено Несоответствие Товара, Поставщик обязан в течение </w:t>
      </w:r>
      <w:permStart w:id="1880306076" w:edGrp="everyone"/>
      <w:r w:rsidRPr="001E3AE3">
        <w:rPr>
          <w:rFonts w:ascii="Times New Roman" w:hAnsi="Times New Roman" w:cs="Times New Roman"/>
          <w:sz w:val="22"/>
          <w:szCs w:val="22"/>
        </w:rPr>
        <w:t xml:space="preserve">5 дней </w:t>
      </w:r>
      <w:permEnd w:id="1880306076"/>
      <w:r w:rsidRPr="001E3AE3">
        <w:rPr>
          <w:rFonts w:ascii="Times New Roman" w:hAnsi="Times New Roman" w:cs="Times New Roman"/>
          <w:sz w:val="22"/>
          <w:szCs w:val="22"/>
        </w:rPr>
        <w:t xml:space="preserve">с момента направления Покупателем соответствующего требования и предоставления Поставщику акта - возместить расходы Покупателя по привлечению представителя ТПП или независимого эксперта. Расходы, связанные с приостановкой проверки Товара, в том числе расходы </w:t>
      </w:r>
      <w:proofErr w:type="gramStart"/>
      <w:r w:rsidRPr="001E3AE3">
        <w:rPr>
          <w:rFonts w:ascii="Times New Roman" w:hAnsi="Times New Roman" w:cs="Times New Roman"/>
          <w:sz w:val="22"/>
          <w:szCs w:val="22"/>
        </w:rPr>
        <w:t>за простой вагонов</w:t>
      </w:r>
      <w:proofErr w:type="gramEnd"/>
      <w:r w:rsidRPr="001E3AE3">
        <w:rPr>
          <w:rFonts w:ascii="Times New Roman" w:hAnsi="Times New Roman" w:cs="Times New Roman"/>
          <w:sz w:val="22"/>
          <w:szCs w:val="22"/>
        </w:rPr>
        <w:t>, в случае поставки Товара железнодорожным транспортом, несет Поставщик.</w:t>
      </w:r>
    </w:p>
    <w:p w14:paraId="2EA8145D" w14:textId="77777777" w:rsidR="001A1077" w:rsidRPr="001E3AE3" w:rsidRDefault="001A1077" w:rsidP="00F6340A">
      <w:pPr>
        <w:pStyle w:val="a9"/>
        <w:numPr>
          <w:ilvl w:val="1"/>
          <w:numId w:val="42"/>
        </w:numPr>
        <w:tabs>
          <w:tab w:val="left" w:pos="284"/>
          <w:tab w:val="left" w:pos="567"/>
          <w:tab w:val="left" w:pos="643"/>
          <w:tab w:val="left" w:pos="1134"/>
        </w:tabs>
        <w:spacing w:after="0"/>
        <w:ind w:left="0" w:firstLine="567"/>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В случае обнаружения Несоответствий Товара по количеству, качеству или комплектности Покупатель вправе, по своему выбору: </w:t>
      </w:r>
    </w:p>
    <w:p w14:paraId="52769558" w14:textId="4B341C22" w:rsidR="00A471B6" w:rsidRPr="001E3AE3" w:rsidRDefault="001A1077" w:rsidP="00BE7560">
      <w:pPr>
        <w:pStyle w:val="aff1"/>
        <w:numPr>
          <w:ilvl w:val="2"/>
          <w:numId w:val="43"/>
        </w:numPr>
        <w:tabs>
          <w:tab w:val="left" w:pos="284"/>
          <w:tab w:val="left" w:pos="567"/>
          <w:tab w:val="left" w:pos="643"/>
          <w:tab w:val="left" w:pos="1134"/>
        </w:tabs>
        <w:spacing w:line="259" w:lineRule="auto"/>
        <w:ind w:left="0" w:firstLine="709"/>
        <w:jc w:val="both"/>
        <w:rPr>
          <w:sz w:val="22"/>
          <w:szCs w:val="22"/>
        </w:rPr>
      </w:pPr>
      <w:r w:rsidRPr="001E3AE3">
        <w:rPr>
          <w:sz w:val="22"/>
          <w:szCs w:val="22"/>
        </w:rPr>
        <w:t xml:space="preserve">Отказаться от исполнения Спецификации/ части Спецификации в рамках которой была осуществлена поставка Товара, не соответствующего требованиям о качестве, в одностороннем внесудебном порядке, а также отказаться от оплаты несоответствующей партии Товара ненадлежащего качества, а если партия уже оплачена - потребовать возврата уплаченной за несоответствующий Товар денежной суммы. </w:t>
      </w:r>
    </w:p>
    <w:p w14:paraId="11AE0D98" w14:textId="2EFA46B0" w:rsidR="001A1077" w:rsidRPr="001E3AE3" w:rsidRDefault="001A1077" w:rsidP="005C7A16">
      <w:pPr>
        <w:tabs>
          <w:tab w:val="left" w:pos="284"/>
          <w:tab w:val="left" w:pos="567"/>
          <w:tab w:val="left" w:pos="643"/>
          <w:tab w:val="left" w:pos="1134"/>
        </w:tabs>
        <w:spacing w:line="259" w:lineRule="auto"/>
        <w:jc w:val="both"/>
        <w:rPr>
          <w:rFonts w:ascii="Times New Roman" w:hAnsi="Times New Roman" w:cs="Times New Roman"/>
          <w:sz w:val="22"/>
          <w:szCs w:val="22"/>
        </w:rPr>
      </w:pPr>
      <w:r w:rsidRPr="001E3AE3">
        <w:rPr>
          <w:rFonts w:ascii="Times New Roman" w:hAnsi="Times New Roman" w:cs="Times New Roman"/>
          <w:sz w:val="22"/>
          <w:szCs w:val="22"/>
        </w:rPr>
        <w:t xml:space="preserve">Срок возврата денежных средств – </w:t>
      </w:r>
      <w:permStart w:id="1333807941" w:edGrp="everyone"/>
      <w:r w:rsidRPr="001E3AE3">
        <w:rPr>
          <w:rFonts w:ascii="Times New Roman" w:hAnsi="Times New Roman" w:cs="Times New Roman"/>
          <w:sz w:val="22"/>
          <w:szCs w:val="22"/>
        </w:rPr>
        <w:t xml:space="preserve">10 </w:t>
      </w:r>
      <w:permEnd w:id="1333807941"/>
      <w:r w:rsidRPr="001E3AE3">
        <w:rPr>
          <w:rFonts w:ascii="Times New Roman" w:hAnsi="Times New Roman" w:cs="Times New Roman"/>
          <w:sz w:val="22"/>
          <w:szCs w:val="22"/>
        </w:rPr>
        <w:t>календарных дней с даты направления соответствующего требования Покупателя. В этот же срок Поставщик обязан распорядиться несоответствующим Товаром.</w:t>
      </w:r>
    </w:p>
    <w:p w14:paraId="5D4C3EEF" w14:textId="77777777" w:rsidR="001A1077" w:rsidRPr="001E3AE3" w:rsidRDefault="001A1077" w:rsidP="00BE7560">
      <w:pPr>
        <w:pStyle w:val="a9"/>
        <w:numPr>
          <w:ilvl w:val="2"/>
          <w:numId w:val="43"/>
        </w:numPr>
        <w:tabs>
          <w:tab w:val="left" w:pos="284"/>
          <w:tab w:val="left" w:pos="567"/>
          <w:tab w:val="left" w:pos="643"/>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Потребовать соразмерного уменьшения покупной цены Товара, если Товар, несмотря на обнаруженное Несоответствие, может использоваться по прямому назначению без устранения недостатков/доукомплектования, и Покупатель согласен на использование такого Товара. После достижения Сторонами соглашения о цене Товара с учетом его Несоответствия, составления об этом дополнительного соглашения к Договору/Спецификации и получения от Поставщика откорректированных в соответствии с таким соглашением передаточных документов Покупатель принимает Товар по сниженной цене.</w:t>
      </w:r>
    </w:p>
    <w:p w14:paraId="51173D70" w14:textId="77777777" w:rsidR="001A1077" w:rsidRPr="001E3AE3" w:rsidRDefault="001A1077" w:rsidP="00BE7560">
      <w:pPr>
        <w:pStyle w:val="a9"/>
        <w:numPr>
          <w:ilvl w:val="2"/>
          <w:numId w:val="43"/>
        </w:numPr>
        <w:tabs>
          <w:tab w:val="left" w:pos="284"/>
          <w:tab w:val="left" w:pos="567"/>
          <w:tab w:val="left" w:pos="643"/>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Потребовать доукомплектования Товара или устранения его недостатков в срок, установленный Покупателем. Факт устранения недостатков/доукомплектования подтверждается подписанием сторонами соответствующего акта. </w:t>
      </w:r>
    </w:p>
    <w:p w14:paraId="039CD559" w14:textId="77777777" w:rsidR="001A1077" w:rsidRPr="001E3AE3" w:rsidRDefault="001A1077" w:rsidP="00BE7560">
      <w:pPr>
        <w:pStyle w:val="a9"/>
        <w:numPr>
          <w:ilvl w:val="2"/>
          <w:numId w:val="43"/>
        </w:numPr>
        <w:tabs>
          <w:tab w:val="left" w:pos="284"/>
          <w:tab w:val="left" w:pos="567"/>
          <w:tab w:val="left" w:pos="643"/>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Потребовать заменить Товар на соответствующий требованиям Договора;</w:t>
      </w:r>
    </w:p>
    <w:p w14:paraId="32B15AC6" w14:textId="77777777" w:rsidR="001A1077" w:rsidRPr="001E3AE3" w:rsidRDefault="001A1077" w:rsidP="00BE7560">
      <w:pPr>
        <w:pStyle w:val="a9"/>
        <w:numPr>
          <w:ilvl w:val="2"/>
          <w:numId w:val="43"/>
        </w:numPr>
        <w:tabs>
          <w:tab w:val="left" w:pos="284"/>
          <w:tab w:val="left" w:pos="567"/>
          <w:tab w:val="left" w:pos="643"/>
        </w:tabs>
        <w:spacing w:after="0"/>
        <w:ind w:left="0"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Устранить недостатки/произвести доукомплектование самостоятельно или с привлечением третьих лиц, и потребовать от Поставщика возмещения понесенных в связи с этим расходов. </w:t>
      </w:r>
    </w:p>
    <w:p w14:paraId="58F4348C" w14:textId="77777777" w:rsidR="001A1077" w:rsidRPr="001E3AE3" w:rsidRDefault="001A1077" w:rsidP="001A1077">
      <w:pPr>
        <w:pStyle w:val="a9"/>
        <w:tabs>
          <w:tab w:val="left" w:pos="284"/>
          <w:tab w:val="left" w:pos="567"/>
          <w:tab w:val="left" w:pos="643"/>
        </w:tabs>
        <w:spacing w:after="0"/>
        <w:ind w:firstLine="851"/>
        <w:contextualSpacing/>
        <w:jc w:val="both"/>
        <w:rPr>
          <w:rFonts w:ascii="Times New Roman" w:hAnsi="Times New Roman" w:cs="Times New Roman"/>
          <w:sz w:val="22"/>
          <w:szCs w:val="22"/>
        </w:rPr>
      </w:pPr>
      <w:r w:rsidRPr="001E3AE3">
        <w:rPr>
          <w:rFonts w:ascii="Times New Roman" w:hAnsi="Times New Roman" w:cs="Times New Roman"/>
          <w:sz w:val="22"/>
          <w:szCs w:val="22"/>
        </w:rPr>
        <w:t xml:space="preserve">В случае если Поставщик не исполнил требование, заявленное Покупателем, в установленный срок, Покупатель вправе заменить свое требование на другое или воспользоваться другим правом, предусмотренным настоящим пунктом.  </w:t>
      </w:r>
    </w:p>
    <w:p w14:paraId="2B90B7CD" w14:textId="77777777" w:rsidR="001A1077" w:rsidRPr="001E3AE3" w:rsidRDefault="001A1077" w:rsidP="00BE7560">
      <w:pPr>
        <w:pStyle w:val="a9"/>
        <w:numPr>
          <w:ilvl w:val="1"/>
          <w:numId w:val="43"/>
        </w:numPr>
        <w:tabs>
          <w:tab w:val="left" w:pos="284"/>
          <w:tab w:val="left" w:pos="567"/>
          <w:tab w:val="left" w:pos="643"/>
          <w:tab w:val="left" w:pos="709"/>
          <w:tab w:val="left" w:pos="851"/>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В случаях, если Товар, в котором обнаружены недостатки, введен в эксплуатацию и используется Покупателем; и для осмотра, замены или устранения недостатков Товара требуется останов непрерывного производственного процесса (далее – останов), то срок исполнения требований о замене, безвозмездном устранении недостатков, доукомплектовании Товара устанавливается Покупателем с учетом сроков плановых остановов и ремонтов, о предстоящем плановом останове и его продолжительности Покупатель извещает Поставщика за 10 дней до начала останова, Поставщик обязан устранить недостатки Товара и/или заменить Товар до окончания останова. </w:t>
      </w:r>
    </w:p>
    <w:p w14:paraId="69E7FE40" w14:textId="77777777" w:rsidR="001A1077" w:rsidRPr="001E3AE3" w:rsidRDefault="001A1077" w:rsidP="00BE7560">
      <w:pPr>
        <w:pStyle w:val="a9"/>
        <w:numPr>
          <w:ilvl w:val="1"/>
          <w:numId w:val="43"/>
        </w:numPr>
        <w:tabs>
          <w:tab w:val="left" w:pos="284"/>
          <w:tab w:val="left" w:pos="567"/>
          <w:tab w:val="left" w:pos="709"/>
          <w:tab w:val="left" w:pos="851"/>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В случаях обнаружения недостатков Товара во время останова, Поставщик предпримет все необходимые усилия для того, чтобы устранить недостатки Товара, а если это невозможно - заменить Товар до окончания останова.</w:t>
      </w:r>
    </w:p>
    <w:p w14:paraId="0411C1BC" w14:textId="77777777" w:rsidR="001A1077" w:rsidRPr="001E3AE3" w:rsidRDefault="001A1077" w:rsidP="00BE7560">
      <w:pPr>
        <w:pStyle w:val="a9"/>
        <w:numPr>
          <w:ilvl w:val="1"/>
          <w:numId w:val="43"/>
        </w:numPr>
        <w:tabs>
          <w:tab w:val="left" w:pos="284"/>
          <w:tab w:val="left" w:pos="567"/>
          <w:tab w:val="left" w:pos="709"/>
          <w:tab w:val="left" w:pos="851"/>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В остальных случаях срок исполнения требований Покупателя не может превышать 10 дней с даты направления Покупателем Поставщику соответствующего требования, если иной срок не будет согласован Покупателем.</w:t>
      </w:r>
    </w:p>
    <w:p w14:paraId="3841ECAA" w14:textId="77777777" w:rsidR="001A1077" w:rsidRPr="001E3AE3" w:rsidRDefault="001A1077" w:rsidP="00BE7560">
      <w:pPr>
        <w:pStyle w:val="a9"/>
        <w:numPr>
          <w:ilvl w:val="1"/>
          <w:numId w:val="43"/>
        </w:numPr>
        <w:tabs>
          <w:tab w:val="left" w:pos="284"/>
          <w:tab w:val="left" w:pos="567"/>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Товар, поставленный в излишнем количестве, Товар к качеству и комплектности которого у </w:t>
      </w:r>
      <w:r w:rsidRPr="001E3AE3">
        <w:rPr>
          <w:rFonts w:ascii="Times New Roman" w:hAnsi="Times New Roman" w:cs="Times New Roman"/>
          <w:sz w:val="22"/>
          <w:szCs w:val="22"/>
        </w:rPr>
        <w:lastRenderedPageBreak/>
        <w:t xml:space="preserve">Покупателя имеются претензии, а также Товар, поставленный без предварительного письменного согласия Покупателя, принимается Покупателем на ответственное хранение. </w:t>
      </w:r>
    </w:p>
    <w:p w14:paraId="54210568" w14:textId="77777777" w:rsidR="001A1077" w:rsidRPr="001E3AE3" w:rsidRDefault="001A1077" w:rsidP="001A1077">
      <w:pPr>
        <w:pStyle w:val="a9"/>
        <w:tabs>
          <w:tab w:val="left" w:pos="0"/>
          <w:tab w:val="left" w:pos="709"/>
          <w:tab w:val="left" w:pos="1134"/>
        </w:tabs>
        <w:spacing w:after="0"/>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Если Поставщик в течение </w:t>
      </w:r>
      <w:permStart w:id="86777160" w:edGrp="everyone"/>
      <w:r w:rsidRPr="001E3AE3">
        <w:rPr>
          <w:rFonts w:ascii="Times New Roman" w:hAnsi="Times New Roman" w:cs="Times New Roman"/>
          <w:sz w:val="22"/>
          <w:szCs w:val="22"/>
        </w:rPr>
        <w:t xml:space="preserve">10 рабочих </w:t>
      </w:r>
      <w:permEnd w:id="86777160"/>
      <w:r w:rsidRPr="001E3AE3">
        <w:rPr>
          <w:rFonts w:ascii="Times New Roman" w:hAnsi="Times New Roman" w:cs="Times New Roman"/>
          <w:sz w:val="22"/>
          <w:szCs w:val="22"/>
        </w:rPr>
        <w:t xml:space="preserve">дней с даты направления соответствующего требования Покупателем не распорядится Товаром, Покупатель вправе реализовать Товар или возвратить его Поставщику. </w:t>
      </w:r>
    </w:p>
    <w:p w14:paraId="11D943D8" w14:textId="77777777" w:rsidR="001A1077" w:rsidRPr="001E3AE3" w:rsidRDefault="001A1077" w:rsidP="001A1077">
      <w:pPr>
        <w:pStyle w:val="a9"/>
        <w:tabs>
          <w:tab w:val="left" w:pos="0"/>
          <w:tab w:val="left" w:pos="709"/>
          <w:tab w:val="left" w:pos="1134"/>
        </w:tabs>
        <w:spacing w:after="0"/>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При этом Поставщик обязан возместить Покупателю в течение </w:t>
      </w:r>
      <w:permStart w:id="488313106" w:edGrp="everyone"/>
      <w:r w:rsidRPr="001E3AE3">
        <w:rPr>
          <w:rFonts w:ascii="Times New Roman" w:hAnsi="Times New Roman" w:cs="Times New Roman"/>
          <w:sz w:val="22"/>
          <w:szCs w:val="22"/>
        </w:rPr>
        <w:t xml:space="preserve">10 дней </w:t>
      </w:r>
      <w:permEnd w:id="488313106"/>
      <w:r w:rsidRPr="001E3AE3">
        <w:rPr>
          <w:rFonts w:ascii="Times New Roman" w:hAnsi="Times New Roman" w:cs="Times New Roman"/>
          <w:sz w:val="22"/>
          <w:szCs w:val="22"/>
        </w:rPr>
        <w:t>с даты направления Покупателем Поставщику соответствующего требования расходы, понесенные Покупателем в связи с принятием Товара на ответственное хранение, хранением и реализацией Товара или его возвратом Поставщику. Покупатель перечисляет Поставщику денежные суммы, вырученные от реализации Товара, за вычетом всех расходов, понесенных Покупателем.</w:t>
      </w:r>
    </w:p>
    <w:p w14:paraId="4DEEDDCD" w14:textId="6B20407A" w:rsidR="00E96034" w:rsidRPr="001E3AE3" w:rsidRDefault="00E96034" w:rsidP="001A1077">
      <w:pPr>
        <w:pStyle w:val="a9"/>
        <w:tabs>
          <w:tab w:val="left" w:pos="284"/>
          <w:tab w:val="left" w:pos="567"/>
          <w:tab w:val="left" w:pos="709"/>
          <w:tab w:val="left" w:pos="1134"/>
        </w:tabs>
        <w:spacing w:after="0"/>
        <w:ind w:firstLine="567"/>
        <w:jc w:val="both"/>
        <w:rPr>
          <w:rFonts w:ascii="Times New Roman" w:hAnsi="Times New Roman" w:cs="Times New Roman"/>
          <w:sz w:val="22"/>
          <w:szCs w:val="22"/>
        </w:rPr>
      </w:pPr>
    </w:p>
    <w:p w14:paraId="5FBFDDC8" w14:textId="77777777" w:rsidR="00E96034" w:rsidRPr="001E3AE3" w:rsidRDefault="00E96034" w:rsidP="00CB3B95">
      <w:pPr>
        <w:pStyle w:val="22"/>
        <w:tabs>
          <w:tab w:val="left" w:pos="284"/>
          <w:tab w:val="left" w:pos="567"/>
          <w:tab w:val="left" w:pos="709"/>
          <w:tab w:val="left" w:pos="1134"/>
        </w:tabs>
        <w:spacing w:before="0" w:after="0"/>
        <w:ind w:firstLine="567"/>
        <w:jc w:val="center"/>
        <w:rPr>
          <w:rFonts w:ascii="Times New Roman" w:hAnsi="Times New Roman" w:cs="Times New Roman"/>
          <w:i w:val="0"/>
          <w:sz w:val="22"/>
          <w:szCs w:val="22"/>
        </w:rPr>
      </w:pPr>
      <w:r w:rsidRPr="001E3AE3">
        <w:rPr>
          <w:rFonts w:ascii="Times New Roman" w:hAnsi="Times New Roman" w:cs="Times New Roman"/>
          <w:b w:val="0"/>
          <w:sz w:val="22"/>
          <w:szCs w:val="22"/>
        </w:rPr>
        <w:t xml:space="preserve"> </w:t>
      </w:r>
      <w:r w:rsidRPr="001E3AE3">
        <w:rPr>
          <w:rFonts w:ascii="Times New Roman" w:hAnsi="Times New Roman" w:cs="Times New Roman"/>
          <w:i w:val="0"/>
          <w:sz w:val="22"/>
          <w:szCs w:val="22"/>
        </w:rPr>
        <w:t>7. Ответственность Сторон</w:t>
      </w:r>
    </w:p>
    <w:p w14:paraId="64709E6F" w14:textId="77777777" w:rsidR="00CC5150" w:rsidRDefault="00E96034" w:rsidP="00CB3B95">
      <w:pPr>
        <w:pStyle w:val="25"/>
        <w:tabs>
          <w:tab w:val="left" w:pos="284"/>
          <w:tab w:val="left" w:pos="567"/>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7.1. </w:t>
      </w:r>
      <w:r w:rsidR="00271258" w:rsidRPr="001E3AE3">
        <w:rPr>
          <w:rFonts w:ascii="Times New Roman" w:hAnsi="Times New Roman" w:cs="Times New Roman"/>
          <w:sz w:val="22"/>
          <w:szCs w:val="22"/>
        </w:rPr>
        <w:t>В случае нарушения сроков поставки Товара (партии Товара), предусмотренных в Спецификации, и/или сроков устранения недостатков, замены Товара (партии Товара) Поставщик по требованию Покупателя уплачивает Покупателю пени в размере 0,1 (Одной десятой) % от общей стоимости всего Товара, подлежащего поставке, за каждый день просрочки, начиная с первого дня просрочки по день фактического исполнения обязательства Поставщика в полном объеме</w:t>
      </w:r>
      <w:r w:rsidR="00271258" w:rsidRPr="00CC5150">
        <w:rPr>
          <w:rFonts w:ascii="Times New Roman" w:hAnsi="Times New Roman" w:cs="Times New Roman"/>
          <w:sz w:val="22"/>
          <w:szCs w:val="22"/>
        </w:rPr>
        <w:t>.</w:t>
      </w:r>
    </w:p>
    <w:p w14:paraId="10257515" w14:textId="79D11070" w:rsidR="00E96034" w:rsidRPr="001E3AE3" w:rsidRDefault="00E96034" w:rsidP="00CB3B95">
      <w:pPr>
        <w:pStyle w:val="25"/>
        <w:tabs>
          <w:tab w:val="left" w:pos="284"/>
          <w:tab w:val="left" w:pos="567"/>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7</w:t>
      </w:r>
      <w:r w:rsidR="00952A6D" w:rsidRPr="001E3AE3">
        <w:rPr>
          <w:rFonts w:ascii="Times New Roman" w:hAnsi="Times New Roman" w:cs="Times New Roman"/>
          <w:sz w:val="22"/>
          <w:szCs w:val="22"/>
        </w:rPr>
        <w:t>.2</w:t>
      </w:r>
      <w:r w:rsidRPr="001E3AE3">
        <w:rPr>
          <w:rFonts w:ascii="Times New Roman" w:hAnsi="Times New Roman" w:cs="Times New Roman"/>
          <w:sz w:val="22"/>
          <w:szCs w:val="22"/>
        </w:rPr>
        <w:t xml:space="preserve">. </w:t>
      </w:r>
      <w:r w:rsidR="00271258" w:rsidRPr="00CC5150">
        <w:rPr>
          <w:rFonts w:ascii="Times New Roman" w:hAnsi="Times New Roman" w:cs="Times New Roman"/>
          <w:sz w:val="22"/>
          <w:szCs w:val="22"/>
        </w:rPr>
        <w:t xml:space="preserve">В случае поставки Товара ненадлежащего качества и/или некомплектного Товара Поставщик в течение </w:t>
      </w:r>
      <w:permStart w:id="801639588" w:edGrp="everyone"/>
      <w:r w:rsidR="00271258" w:rsidRPr="00CC5150">
        <w:rPr>
          <w:rFonts w:ascii="Times New Roman" w:hAnsi="Times New Roman" w:cs="Times New Roman"/>
          <w:sz w:val="22"/>
          <w:szCs w:val="22"/>
        </w:rPr>
        <w:t xml:space="preserve">10 (Десяти) календарных дней </w:t>
      </w:r>
      <w:permEnd w:id="801639588"/>
      <w:r w:rsidR="00271258" w:rsidRPr="00CC5150">
        <w:rPr>
          <w:rFonts w:ascii="Times New Roman" w:hAnsi="Times New Roman" w:cs="Times New Roman"/>
          <w:sz w:val="22"/>
          <w:szCs w:val="22"/>
        </w:rPr>
        <w:t>с момента получения соответствующего требования Покупателя уплачивает штраф в размере 5 (пяти) % от стоимости некачественного, некомплектного Товара и по выбору Покупателя либо производит возврат суммы, полученной Поставщиком от Покупателя за некачественный, некомплектный Товар, либо выполняет иное требование Покупателя в соответствии со ст. 475 ГК РФ и настоящим Договором.</w:t>
      </w:r>
    </w:p>
    <w:p w14:paraId="08095ADC" w14:textId="77777777" w:rsidR="00E96034" w:rsidRPr="001E3AE3" w:rsidRDefault="00E96034" w:rsidP="00CB3B95">
      <w:pPr>
        <w:pStyle w:val="25"/>
        <w:tabs>
          <w:tab w:val="left" w:pos="284"/>
          <w:tab w:val="left" w:pos="567"/>
          <w:tab w:val="left" w:pos="709"/>
          <w:tab w:val="left" w:pos="1134"/>
        </w:tabs>
        <w:spacing w:after="0"/>
        <w:ind w:left="0" w:firstLine="567"/>
        <w:jc w:val="both"/>
        <w:rPr>
          <w:rFonts w:ascii="Times New Roman" w:hAnsi="Times New Roman" w:cs="Times New Roman"/>
          <w:spacing w:val="-9"/>
          <w:sz w:val="22"/>
          <w:szCs w:val="22"/>
        </w:rPr>
      </w:pPr>
      <w:permStart w:id="899167606" w:edGrp="everyone"/>
      <w:r w:rsidRPr="001E3AE3">
        <w:rPr>
          <w:rFonts w:ascii="Times New Roman" w:hAnsi="Times New Roman" w:cs="Times New Roman"/>
          <w:sz w:val="22"/>
          <w:szCs w:val="22"/>
        </w:rPr>
        <w:t>7.</w:t>
      </w:r>
      <w:r w:rsidR="007505B5" w:rsidRPr="001E3AE3">
        <w:rPr>
          <w:rFonts w:ascii="Times New Roman" w:hAnsi="Times New Roman" w:cs="Times New Roman"/>
          <w:sz w:val="22"/>
          <w:szCs w:val="22"/>
        </w:rPr>
        <w:t>3</w:t>
      </w:r>
      <w:r w:rsidRPr="001E3AE3">
        <w:rPr>
          <w:rFonts w:ascii="Times New Roman" w:hAnsi="Times New Roman" w:cs="Times New Roman"/>
          <w:sz w:val="22"/>
          <w:szCs w:val="22"/>
        </w:rPr>
        <w:t xml:space="preserve">. </w:t>
      </w:r>
      <w:permEnd w:id="899167606"/>
      <w:r w:rsidRPr="001E3AE3">
        <w:rPr>
          <w:rFonts w:ascii="Times New Roman" w:hAnsi="Times New Roman" w:cs="Times New Roman"/>
          <w:sz w:val="22"/>
          <w:szCs w:val="22"/>
        </w:rPr>
        <w:t>В случае нарушения Покупателем сроков оплаты (за исключением оплаты авансового платежа) поставленного и принятого Покупателем Товара при условии своевременной передачи Покупателю документации, указан</w:t>
      </w:r>
      <w:r w:rsidR="00952A6D" w:rsidRPr="001E3AE3">
        <w:rPr>
          <w:rFonts w:ascii="Times New Roman" w:hAnsi="Times New Roman" w:cs="Times New Roman"/>
          <w:sz w:val="22"/>
          <w:szCs w:val="22"/>
        </w:rPr>
        <w:t xml:space="preserve">ной в Договоре и Спецификации, </w:t>
      </w:r>
      <w:r w:rsidRPr="001E3AE3">
        <w:rPr>
          <w:rFonts w:ascii="Times New Roman" w:hAnsi="Times New Roman" w:cs="Times New Roman"/>
          <w:sz w:val="22"/>
          <w:szCs w:val="22"/>
        </w:rPr>
        <w:t xml:space="preserve">или оказанных Услуг/Работ Покупатель по требованию Поставщика обязан уплатить Поставщику пени в размере </w:t>
      </w:r>
      <w:permStart w:id="1001411370" w:edGrp="everyone"/>
      <w:r w:rsidRPr="001E3AE3">
        <w:rPr>
          <w:rFonts w:ascii="Times New Roman" w:hAnsi="Times New Roman" w:cs="Times New Roman"/>
          <w:sz w:val="22"/>
          <w:szCs w:val="22"/>
        </w:rPr>
        <w:t>0,1 (</w:t>
      </w:r>
      <w:r w:rsidR="00F2377D" w:rsidRPr="001E3AE3">
        <w:rPr>
          <w:rFonts w:ascii="Times New Roman" w:hAnsi="Times New Roman" w:cs="Times New Roman"/>
          <w:sz w:val="22"/>
          <w:szCs w:val="22"/>
        </w:rPr>
        <w:t>Н</w:t>
      </w:r>
      <w:r w:rsidRPr="001E3AE3">
        <w:rPr>
          <w:rFonts w:ascii="Times New Roman" w:hAnsi="Times New Roman" w:cs="Times New Roman"/>
          <w:sz w:val="22"/>
          <w:szCs w:val="22"/>
        </w:rPr>
        <w:t xml:space="preserve">оль целых одна </w:t>
      </w:r>
      <w:proofErr w:type="gramStart"/>
      <w:r w:rsidRPr="001E3AE3">
        <w:rPr>
          <w:rFonts w:ascii="Times New Roman" w:hAnsi="Times New Roman" w:cs="Times New Roman"/>
          <w:sz w:val="22"/>
          <w:szCs w:val="22"/>
        </w:rPr>
        <w:t>десятая)%</w:t>
      </w:r>
      <w:permEnd w:id="1001411370"/>
      <w:proofErr w:type="gramEnd"/>
      <w:r w:rsidRPr="001E3AE3">
        <w:rPr>
          <w:rFonts w:ascii="Times New Roman" w:hAnsi="Times New Roman" w:cs="Times New Roman"/>
          <w:sz w:val="22"/>
          <w:szCs w:val="22"/>
        </w:rPr>
        <w:t xml:space="preserve"> от неоплаченной в срок суммы за каждый день просрочки. </w:t>
      </w:r>
    </w:p>
    <w:p w14:paraId="69EF4E2F" w14:textId="77777777" w:rsidR="00E96034" w:rsidRPr="001E3AE3" w:rsidRDefault="00E96034" w:rsidP="00CB3B95">
      <w:pPr>
        <w:pStyle w:val="25"/>
        <w:tabs>
          <w:tab w:val="left" w:pos="284"/>
          <w:tab w:val="left" w:pos="567"/>
          <w:tab w:val="left" w:pos="709"/>
          <w:tab w:val="left" w:pos="1134"/>
        </w:tabs>
        <w:spacing w:after="0"/>
        <w:ind w:left="0" w:firstLine="567"/>
        <w:jc w:val="both"/>
        <w:rPr>
          <w:rFonts w:ascii="Times New Roman" w:hAnsi="Times New Roman" w:cs="Times New Roman"/>
          <w:sz w:val="22"/>
          <w:szCs w:val="22"/>
        </w:rPr>
      </w:pPr>
      <w:permStart w:id="2030309196" w:edGrp="everyone"/>
      <w:r w:rsidRPr="001E3AE3">
        <w:rPr>
          <w:rFonts w:ascii="Times New Roman" w:hAnsi="Times New Roman" w:cs="Times New Roman"/>
          <w:spacing w:val="-1"/>
          <w:sz w:val="22"/>
          <w:szCs w:val="22"/>
        </w:rPr>
        <w:t>7.</w:t>
      </w:r>
      <w:r w:rsidR="007505B5" w:rsidRPr="001E3AE3">
        <w:rPr>
          <w:rFonts w:ascii="Times New Roman" w:hAnsi="Times New Roman" w:cs="Times New Roman"/>
          <w:spacing w:val="-1"/>
          <w:sz w:val="22"/>
          <w:szCs w:val="22"/>
        </w:rPr>
        <w:t>4</w:t>
      </w:r>
      <w:r w:rsidRPr="001E3AE3">
        <w:rPr>
          <w:rFonts w:ascii="Times New Roman" w:hAnsi="Times New Roman" w:cs="Times New Roman"/>
          <w:spacing w:val="-1"/>
          <w:sz w:val="22"/>
          <w:szCs w:val="22"/>
        </w:rPr>
        <w:t xml:space="preserve">. </w:t>
      </w:r>
      <w:permEnd w:id="2030309196"/>
      <w:r w:rsidRPr="001E3AE3">
        <w:rPr>
          <w:rFonts w:ascii="Times New Roman" w:hAnsi="Times New Roman" w:cs="Times New Roman"/>
          <w:spacing w:val="-1"/>
          <w:sz w:val="22"/>
          <w:szCs w:val="22"/>
        </w:rPr>
        <w:t xml:space="preserve">В случае отказа Поставщика </w:t>
      </w:r>
      <w:r w:rsidRPr="001E3AE3">
        <w:rPr>
          <w:rFonts w:ascii="Times New Roman" w:hAnsi="Times New Roman" w:cs="Times New Roman"/>
          <w:sz w:val="22"/>
          <w:szCs w:val="22"/>
        </w:rPr>
        <w:t>от исполнения обязательств по поставке Товара или его части, и/или неисполнения обязательств по поставке по любым основаниям,</w:t>
      </w:r>
      <w:r w:rsidRPr="001E3AE3">
        <w:rPr>
          <w:rFonts w:ascii="Times New Roman" w:hAnsi="Times New Roman" w:cs="Times New Roman"/>
          <w:spacing w:val="-1"/>
          <w:sz w:val="22"/>
          <w:szCs w:val="22"/>
        </w:rPr>
        <w:t xml:space="preserve"> Поставщик обязан уплатить Покупателю штраф в размере </w:t>
      </w:r>
      <w:permStart w:id="2010477405" w:edGrp="everyone"/>
      <w:r w:rsidR="00FA2C28" w:rsidRPr="001E3AE3">
        <w:rPr>
          <w:rFonts w:ascii="Times New Roman" w:hAnsi="Times New Roman" w:cs="Times New Roman"/>
          <w:spacing w:val="-1"/>
          <w:sz w:val="22"/>
          <w:szCs w:val="22"/>
        </w:rPr>
        <w:t>10</w:t>
      </w:r>
      <w:r w:rsidRPr="001E3AE3">
        <w:rPr>
          <w:rFonts w:ascii="Times New Roman" w:hAnsi="Times New Roman" w:cs="Times New Roman"/>
          <w:spacing w:val="-1"/>
          <w:sz w:val="22"/>
          <w:szCs w:val="22"/>
        </w:rPr>
        <w:t xml:space="preserve"> (</w:t>
      </w:r>
      <w:r w:rsidR="00F2377D" w:rsidRPr="001E3AE3">
        <w:rPr>
          <w:rFonts w:ascii="Times New Roman" w:hAnsi="Times New Roman" w:cs="Times New Roman"/>
          <w:spacing w:val="-1"/>
          <w:sz w:val="22"/>
          <w:szCs w:val="22"/>
        </w:rPr>
        <w:t>Д</w:t>
      </w:r>
      <w:r w:rsidR="00FA2C28" w:rsidRPr="001E3AE3">
        <w:rPr>
          <w:rFonts w:ascii="Times New Roman" w:hAnsi="Times New Roman" w:cs="Times New Roman"/>
          <w:spacing w:val="-1"/>
          <w:sz w:val="22"/>
          <w:szCs w:val="22"/>
        </w:rPr>
        <w:t>есять</w:t>
      </w:r>
      <w:r w:rsidRPr="001E3AE3">
        <w:rPr>
          <w:rFonts w:ascii="Times New Roman" w:hAnsi="Times New Roman" w:cs="Times New Roman"/>
          <w:spacing w:val="-1"/>
          <w:sz w:val="22"/>
          <w:szCs w:val="22"/>
        </w:rPr>
        <w:t>) %</w:t>
      </w:r>
      <w:permEnd w:id="2010477405"/>
      <w:r w:rsidRPr="001E3AE3">
        <w:rPr>
          <w:rFonts w:ascii="Times New Roman" w:hAnsi="Times New Roman" w:cs="Times New Roman"/>
          <w:spacing w:val="-1"/>
          <w:sz w:val="22"/>
          <w:szCs w:val="22"/>
        </w:rPr>
        <w:t xml:space="preserve"> от </w:t>
      </w:r>
      <w:r w:rsidRPr="001E3AE3">
        <w:rPr>
          <w:rFonts w:ascii="Times New Roman" w:hAnsi="Times New Roman" w:cs="Times New Roman"/>
          <w:sz w:val="22"/>
          <w:szCs w:val="22"/>
        </w:rPr>
        <w:t xml:space="preserve">стоимости не поставленного Товара и возместить убытки Покупателя, вызванные отказом от поставки Товара. </w:t>
      </w:r>
    </w:p>
    <w:p w14:paraId="1C975DFB" w14:textId="3AFC84C3" w:rsidR="00E96034" w:rsidRPr="001E3AE3" w:rsidRDefault="00E96034" w:rsidP="00CB3B95">
      <w:pPr>
        <w:shd w:val="clear" w:color="auto" w:fill="FFFFFF"/>
        <w:tabs>
          <w:tab w:val="left" w:pos="284"/>
          <w:tab w:val="left" w:pos="567"/>
          <w:tab w:val="left" w:pos="709"/>
          <w:tab w:val="left" w:pos="1134"/>
          <w:tab w:val="left" w:pos="1454"/>
          <w:tab w:val="left" w:pos="1560"/>
        </w:tabs>
        <w:ind w:firstLine="567"/>
        <w:jc w:val="both"/>
        <w:rPr>
          <w:rFonts w:ascii="Times New Roman" w:hAnsi="Times New Roman" w:cs="Times New Roman"/>
          <w:sz w:val="22"/>
          <w:szCs w:val="22"/>
        </w:rPr>
      </w:pPr>
      <w:permStart w:id="534080993" w:edGrp="everyone"/>
      <w:r w:rsidRPr="001E3AE3">
        <w:rPr>
          <w:rFonts w:ascii="Times New Roman" w:hAnsi="Times New Roman" w:cs="Times New Roman"/>
          <w:spacing w:val="-9"/>
          <w:sz w:val="22"/>
          <w:szCs w:val="22"/>
        </w:rPr>
        <w:t>7.</w:t>
      </w:r>
      <w:r w:rsidR="007505B5" w:rsidRPr="001E3AE3">
        <w:rPr>
          <w:rFonts w:ascii="Times New Roman" w:hAnsi="Times New Roman" w:cs="Times New Roman"/>
          <w:spacing w:val="-9"/>
          <w:sz w:val="22"/>
          <w:szCs w:val="22"/>
        </w:rPr>
        <w:t>5</w:t>
      </w:r>
      <w:r w:rsidRPr="001E3AE3">
        <w:rPr>
          <w:rFonts w:ascii="Times New Roman" w:hAnsi="Times New Roman" w:cs="Times New Roman"/>
          <w:spacing w:val="-9"/>
          <w:sz w:val="22"/>
          <w:szCs w:val="22"/>
        </w:rPr>
        <w:t>.</w:t>
      </w:r>
      <w:permEnd w:id="534080993"/>
      <w:r w:rsidRPr="001E3AE3">
        <w:rPr>
          <w:rFonts w:ascii="Times New Roman" w:hAnsi="Times New Roman" w:cs="Times New Roman"/>
          <w:sz w:val="22"/>
          <w:szCs w:val="22"/>
        </w:rPr>
        <w:tab/>
      </w:r>
      <w:r w:rsidR="0054631A" w:rsidRPr="001E3AE3">
        <w:rPr>
          <w:rFonts w:ascii="Times New Roman" w:hAnsi="Times New Roman" w:cs="Times New Roman"/>
          <w:sz w:val="22"/>
          <w:szCs w:val="22"/>
          <w:shd w:val="clear" w:color="auto" w:fill="FFFFFF" w:themeFill="background1"/>
        </w:rPr>
        <w:t xml:space="preserve">В случае просрочки поставки Товара и/или передачи надлежаще оформленной документации, указанной в Договоре/Спецификации, </w:t>
      </w:r>
      <w:r w:rsidR="00A471B6" w:rsidRPr="001E3AE3">
        <w:rPr>
          <w:rFonts w:ascii="Times New Roman" w:hAnsi="Times New Roman" w:cs="Times New Roman"/>
          <w:sz w:val="22"/>
          <w:szCs w:val="22"/>
          <w:shd w:val="clear" w:color="auto" w:fill="FFFFFF" w:themeFill="background1"/>
        </w:rPr>
        <w:t xml:space="preserve">поставки некачественного Товара </w:t>
      </w:r>
      <w:r w:rsidR="0054631A" w:rsidRPr="001E3AE3">
        <w:rPr>
          <w:rFonts w:ascii="Times New Roman" w:hAnsi="Times New Roman" w:cs="Times New Roman"/>
          <w:sz w:val="22"/>
          <w:szCs w:val="22"/>
          <w:shd w:val="clear" w:color="auto" w:fill="FFFFFF" w:themeFill="background1"/>
        </w:rPr>
        <w:t>или невыполнении требования Покупателя о замене/ремонте некачественного Товара в срок, указанный в Договоре/Спецификации, Покупатель в соответствии со ст. 520, 511 ГК РФ имеет право отказаться в одностороннем внесудебном порядке от Договора в части данного Товара </w:t>
      </w:r>
      <w:r w:rsidR="0054631A" w:rsidRPr="001E3AE3">
        <w:rPr>
          <w:rFonts w:ascii="Times New Roman" w:hAnsi="Times New Roman" w:cs="Times New Roman"/>
          <w:sz w:val="22"/>
          <w:szCs w:val="22"/>
          <w:bdr w:val="none" w:sz="0" w:space="0" w:color="auto" w:frame="1"/>
          <w:shd w:val="clear" w:color="auto" w:fill="FFFFFF" w:themeFill="background1"/>
        </w:rPr>
        <w:t>(путем направления соответствующего уведомления Поставщику) </w:t>
      </w:r>
      <w:r w:rsidR="0054631A" w:rsidRPr="001E3AE3">
        <w:rPr>
          <w:rFonts w:ascii="Times New Roman" w:hAnsi="Times New Roman" w:cs="Times New Roman"/>
          <w:sz w:val="22"/>
          <w:szCs w:val="22"/>
          <w:shd w:val="clear" w:color="auto" w:fill="FFFFFF" w:themeFill="background1"/>
        </w:rPr>
        <w:t>и приобрести Товар у других лиц с отнесением на Поставщика всех необходимых расходов на его приобретени</w:t>
      </w:r>
      <w:r w:rsidR="0054631A" w:rsidRPr="001E3AE3">
        <w:rPr>
          <w:rFonts w:ascii="Times New Roman" w:hAnsi="Times New Roman" w:cs="Times New Roman"/>
          <w:sz w:val="22"/>
          <w:szCs w:val="22"/>
          <w:bdr w:val="none" w:sz="0" w:space="0" w:color="auto" w:frame="1"/>
          <w:shd w:val="clear" w:color="auto" w:fill="FFFFFF" w:themeFill="background1"/>
        </w:rPr>
        <w:t>е, а также </w:t>
      </w:r>
      <w:r w:rsidR="0054631A" w:rsidRPr="001E3AE3">
        <w:rPr>
          <w:rFonts w:ascii="Times New Roman" w:hAnsi="Times New Roman" w:cs="Times New Roman"/>
          <w:sz w:val="22"/>
          <w:szCs w:val="22"/>
          <w:shd w:val="clear" w:color="auto" w:fill="FFFFFF" w:themeFill="background1"/>
        </w:rPr>
        <w:t>потребовать от Поставщика возврата уплаченного аванса в срок, указанный Покупателем, с начислением на сумму аванса процентов согласно ст.395 ГК РФ за период с даты перечисления суммы аванса Поставщику до даты ее возврата Покупателю (зачисления денежных средств на расчетный счет Покупателя)</w:t>
      </w:r>
      <w:r w:rsidR="00826DD2" w:rsidRPr="001E3AE3">
        <w:rPr>
          <w:rFonts w:ascii="Times New Roman" w:hAnsi="Times New Roman" w:cs="Times New Roman"/>
          <w:sz w:val="22"/>
          <w:szCs w:val="22"/>
          <w:shd w:val="clear" w:color="auto" w:fill="FFFFFF" w:themeFill="background1"/>
        </w:rPr>
        <w:t>.</w:t>
      </w:r>
    </w:p>
    <w:p w14:paraId="75FD3827" w14:textId="4769D3D1" w:rsidR="00E96034" w:rsidRPr="001E3AE3" w:rsidRDefault="00E96034" w:rsidP="00CB3B95">
      <w:pPr>
        <w:shd w:val="clear" w:color="auto" w:fill="FFFFFF"/>
        <w:tabs>
          <w:tab w:val="left" w:pos="284"/>
          <w:tab w:val="left" w:pos="567"/>
          <w:tab w:val="left" w:pos="709"/>
          <w:tab w:val="left" w:pos="1134"/>
          <w:tab w:val="left" w:pos="1454"/>
        </w:tabs>
        <w:ind w:firstLine="567"/>
        <w:jc w:val="both"/>
        <w:rPr>
          <w:rFonts w:ascii="Times New Roman" w:hAnsi="Times New Roman" w:cs="Times New Roman"/>
          <w:sz w:val="22"/>
          <w:szCs w:val="22"/>
        </w:rPr>
      </w:pPr>
      <w:permStart w:id="1110865495" w:edGrp="everyone"/>
      <w:r w:rsidRPr="001E3AE3">
        <w:rPr>
          <w:rFonts w:ascii="Times New Roman" w:hAnsi="Times New Roman" w:cs="Times New Roman"/>
          <w:sz w:val="22"/>
          <w:szCs w:val="22"/>
        </w:rPr>
        <w:t>7.</w:t>
      </w:r>
      <w:r w:rsidR="007505B5" w:rsidRPr="001E3AE3">
        <w:rPr>
          <w:rFonts w:ascii="Times New Roman" w:hAnsi="Times New Roman" w:cs="Times New Roman"/>
          <w:sz w:val="22"/>
          <w:szCs w:val="22"/>
        </w:rPr>
        <w:t>6</w:t>
      </w:r>
      <w:r w:rsidRPr="001E3AE3">
        <w:rPr>
          <w:rFonts w:ascii="Times New Roman" w:hAnsi="Times New Roman" w:cs="Times New Roman"/>
          <w:sz w:val="22"/>
          <w:szCs w:val="22"/>
        </w:rPr>
        <w:t xml:space="preserve">. </w:t>
      </w:r>
      <w:permEnd w:id="1110865495"/>
      <w:r w:rsidRPr="001E3AE3">
        <w:rPr>
          <w:rFonts w:ascii="Times New Roman" w:hAnsi="Times New Roman" w:cs="Times New Roman"/>
          <w:sz w:val="22"/>
          <w:szCs w:val="22"/>
        </w:rPr>
        <w:t xml:space="preserve">В случае нарушения сроков начала или окончания оказания Услуг/выполнения Работ, сроков устранения недостатков, Поставщик по требованию Покупателя обязан уплатить Покупателю пени в размере </w:t>
      </w:r>
      <w:permStart w:id="716591733" w:edGrp="everyone"/>
      <w:r w:rsidRPr="001E3AE3">
        <w:rPr>
          <w:rFonts w:ascii="Times New Roman" w:hAnsi="Times New Roman" w:cs="Times New Roman"/>
          <w:sz w:val="22"/>
          <w:szCs w:val="22"/>
        </w:rPr>
        <w:t>0,5 (</w:t>
      </w:r>
      <w:r w:rsidR="00F2377D" w:rsidRPr="001E3AE3">
        <w:rPr>
          <w:rFonts w:ascii="Times New Roman" w:hAnsi="Times New Roman" w:cs="Times New Roman"/>
          <w:sz w:val="22"/>
          <w:szCs w:val="22"/>
        </w:rPr>
        <w:t>Н</w:t>
      </w:r>
      <w:r w:rsidR="00952A6D" w:rsidRPr="001E3AE3">
        <w:rPr>
          <w:rFonts w:ascii="Times New Roman" w:hAnsi="Times New Roman" w:cs="Times New Roman"/>
          <w:sz w:val="22"/>
          <w:szCs w:val="22"/>
        </w:rPr>
        <w:t xml:space="preserve">оль целых </w:t>
      </w:r>
      <w:r w:rsidRPr="001E3AE3">
        <w:rPr>
          <w:rFonts w:ascii="Times New Roman" w:hAnsi="Times New Roman" w:cs="Times New Roman"/>
          <w:sz w:val="22"/>
          <w:szCs w:val="22"/>
        </w:rPr>
        <w:t>пять десятых) %</w:t>
      </w:r>
      <w:permEnd w:id="716591733"/>
      <w:r w:rsidRPr="001E3AE3">
        <w:rPr>
          <w:rFonts w:ascii="Times New Roman" w:hAnsi="Times New Roman" w:cs="Times New Roman"/>
          <w:sz w:val="22"/>
          <w:szCs w:val="22"/>
        </w:rPr>
        <w:t xml:space="preserve"> от цены Услуг/Работ, указанной в Спецификации</w:t>
      </w:r>
      <w:r w:rsidR="00D775D0" w:rsidRPr="001E3AE3">
        <w:rPr>
          <w:rFonts w:ascii="Times New Roman" w:hAnsi="Times New Roman" w:cs="Times New Roman"/>
          <w:sz w:val="22"/>
          <w:szCs w:val="22"/>
        </w:rPr>
        <w:t xml:space="preserve"> или от цены Товара, указанной в Спецификации</w:t>
      </w:r>
      <w:r w:rsidR="00CA4344" w:rsidRPr="001E3AE3">
        <w:rPr>
          <w:rFonts w:ascii="Times New Roman" w:hAnsi="Times New Roman" w:cs="Times New Roman"/>
          <w:sz w:val="22"/>
          <w:szCs w:val="22"/>
        </w:rPr>
        <w:t xml:space="preserve"> в случае</w:t>
      </w:r>
      <w:r w:rsidR="00D775D0" w:rsidRPr="001E3AE3">
        <w:rPr>
          <w:rFonts w:ascii="Times New Roman" w:hAnsi="Times New Roman" w:cs="Times New Roman"/>
          <w:sz w:val="22"/>
          <w:szCs w:val="22"/>
        </w:rPr>
        <w:t xml:space="preserve"> если Спецификацией цена Услуг/Работ не определена</w:t>
      </w:r>
      <w:r w:rsidRPr="001E3AE3">
        <w:rPr>
          <w:rFonts w:ascii="Times New Roman" w:hAnsi="Times New Roman" w:cs="Times New Roman"/>
          <w:sz w:val="22"/>
          <w:szCs w:val="22"/>
        </w:rPr>
        <w:t>, за каждый день просрочки.</w:t>
      </w:r>
    </w:p>
    <w:p w14:paraId="0E60256F" w14:textId="77777777" w:rsidR="00E96034" w:rsidRPr="001E3AE3" w:rsidRDefault="00E96034" w:rsidP="00FA2C28">
      <w:pPr>
        <w:shd w:val="clear" w:color="auto" w:fill="FFFFFF"/>
        <w:tabs>
          <w:tab w:val="left" w:pos="284"/>
          <w:tab w:val="left" w:pos="567"/>
          <w:tab w:val="left" w:pos="709"/>
          <w:tab w:val="left" w:pos="1134"/>
          <w:tab w:val="left" w:pos="1454"/>
        </w:tabs>
        <w:ind w:firstLine="567"/>
        <w:jc w:val="both"/>
        <w:rPr>
          <w:rFonts w:ascii="Times New Roman" w:hAnsi="Times New Roman" w:cs="Times New Roman"/>
          <w:sz w:val="22"/>
          <w:szCs w:val="22"/>
        </w:rPr>
      </w:pPr>
      <w:permStart w:id="2114866354" w:edGrp="everyone"/>
      <w:r w:rsidRPr="001E3AE3">
        <w:rPr>
          <w:rFonts w:ascii="Times New Roman" w:hAnsi="Times New Roman" w:cs="Times New Roman"/>
          <w:sz w:val="22"/>
          <w:szCs w:val="22"/>
        </w:rPr>
        <w:t>7.</w:t>
      </w:r>
      <w:r w:rsidR="007505B5" w:rsidRPr="001E3AE3">
        <w:rPr>
          <w:rFonts w:ascii="Times New Roman" w:hAnsi="Times New Roman" w:cs="Times New Roman"/>
          <w:sz w:val="22"/>
          <w:szCs w:val="22"/>
        </w:rPr>
        <w:t>7</w:t>
      </w:r>
      <w:r w:rsidRPr="001E3AE3">
        <w:rPr>
          <w:rFonts w:ascii="Times New Roman" w:hAnsi="Times New Roman" w:cs="Times New Roman"/>
          <w:sz w:val="22"/>
          <w:szCs w:val="22"/>
        </w:rPr>
        <w:t xml:space="preserve">. </w:t>
      </w:r>
      <w:permEnd w:id="2114866354"/>
      <w:r w:rsidRPr="001E3AE3">
        <w:rPr>
          <w:rFonts w:ascii="Times New Roman" w:hAnsi="Times New Roman" w:cs="Times New Roman"/>
          <w:sz w:val="22"/>
          <w:szCs w:val="22"/>
        </w:rPr>
        <w:t xml:space="preserve">В случае просрочки Поставщиком начала оказания Услуг по </w:t>
      </w:r>
      <w:proofErr w:type="gramStart"/>
      <w:r w:rsidRPr="001E3AE3">
        <w:rPr>
          <w:rFonts w:ascii="Times New Roman" w:hAnsi="Times New Roman" w:cs="Times New Roman"/>
          <w:sz w:val="22"/>
          <w:szCs w:val="22"/>
        </w:rPr>
        <w:t>шеф-монтажу</w:t>
      </w:r>
      <w:proofErr w:type="gramEnd"/>
      <w:r w:rsidRPr="001E3AE3">
        <w:rPr>
          <w:rFonts w:ascii="Times New Roman" w:hAnsi="Times New Roman" w:cs="Times New Roman"/>
          <w:sz w:val="22"/>
          <w:szCs w:val="22"/>
        </w:rPr>
        <w:t xml:space="preserve"> и выполнения Работ по пуско-наладке или сроков устранения недостатков более чем на 10 (</w:t>
      </w:r>
      <w:r w:rsidR="00F2377D" w:rsidRPr="001E3AE3">
        <w:rPr>
          <w:rFonts w:ascii="Times New Roman" w:hAnsi="Times New Roman" w:cs="Times New Roman"/>
          <w:sz w:val="22"/>
          <w:szCs w:val="22"/>
        </w:rPr>
        <w:t>Д</w:t>
      </w:r>
      <w:r w:rsidRPr="001E3AE3">
        <w:rPr>
          <w:rFonts w:ascii="Times New Roman" w:hAnsi="Times New Roman" w:cs="Times New Roman"/>
          <w:sz w:val="22"/>
          <w:szCs w:val="22"/>
        </w:rPr>
        <w:t xml:space="preserve">есять) календарных дней, Покупатель вправе приступить к шеф-монтажу и пуско-наладке или устранить недостатки (за счет Поставщика) самостоятельно или с привлечением третьих лиц с сохранением ответственности Поставщика </w:t>
      </w:r>
      <w:r w:rsidR="00FA2C28" w:rsidRPr="001E3AE3">
        <w:rPr>
          <w:rFonts w:ascii="Times New Roman" w:hAnsi="Times New Roman" w:cs="Times New Roman"/>
          <w:sz w:val="22"/>
          <w:szCs w:val="22"/>
        </w:rPr>
        <w:t>и его гарантийных обязательств.</w:t>
      </w:r>
    </w:p>
    <w:p w14:paraId="140BE04D" w14:textId="4F7AEB01" w:rsidR="00271258" w:rsidRPr="001E3AE3" w:rsidRDefault="002F7931" w:rsidP="00CC5150">
      <w:pPr>
        <w:pStyle w:val="20"/>
        <w:numPr>
          <w:ilvl w:val="0"/>
          <w:numId w:val="0"/>
        </w:numPr>
        <w:tabs>
          <w:tab w:val="left" w:pos="142"/>
          <w:tab w:val="left" w:pos="993"/>
        </w:tabs>
        <w:spacing w:line="240" w:lineRule="exact"/>
        <w:ind w:left="142" w:right="13"/>
        <w:rPr>
          <w:sz w:val="22"/>
          <w:szCs w:val="22"/>
        </w:rPr>
      </w:pPr>
      <w:r w:rsidRPr="001E3AE3">
        <w:rPr>
          <w:sz w:val="22"/>
          <w:szCs w:val="22"/>
        </w:rPr>
        <w:t>7.8</w:t>
      </w:r>
      <w:r w:rsidR="00E96034" w:rsidRPr="001E3AE3">
        <w:rPr>
          <w:sz w:val="22"/>
          <w:szCs w:val="22"/>
        </w:rPr>
        <w:t xml:space="preserve">. </w:t>
      </w:r>
      <w:r w:rsidR="00271258" w:rsidRPr="001E3AE3">
        <w:rPr>
          <w:sz w:val="22"/>
          <w:szCs w:val="22"/>
        </w:rPr>
        <w:t xml:space="preserve">За не предоставление Поставщиком </w:t>
      </w:r>
      <w:r w:rsidR="00271258" w:rsidRPr="001E3AE3">
        <w:rPr>
          <w:sz w:val="22"/>
          <w:szCs w:val="22"/>
          <w:u w:val="single"/>
        </w:rPr>
        <w:t>первичной</w:t>
      </w:r>
      <w:r w:rsidR="00271258" w:rsidRPr="00CC5150">
        <w:rPr>
          <w:sz w:val="22"/>
          <w:szCs w:val="22"/>
          <w:u w:val="single"/>
        </w:rPr>
        <w:t xml:space="preserve"> документации</w:t>
      </w:r>
      <w:r w:rsidR="00271258" w:rsidRPr="001E3AE3">
        <w:rPr>
          <w:sz w:val="22"/>
          <w:szCs w:val="22"/>
        </w:rPr>
        <w:t xml:space="preserve"> (товарной накладной, счета-фактуры или УПД, счета, транспортной накладной, иных первичных документов</w:t>
      </w:r>
      <w:proofErr w:type="gramStart"/>
      <w:r w:rsidR="00CC5150">
        <w:rPr>
          <w:sz w:val="22"/>
          <w:szCs w:val="22"/>
        </w:rPr>
        <w:t>)</w:t>
      </w:r>
      <w:r w:rsidR="00271258" w:rsidRPr="001E3AE3">
        <w:rPr>
          <w:sz w:val="22"/>
          <w:szCs w:val="22"/>
        </w:rPr>
        <w:t>,  предусмотренных</w:t>
      </w:r>
      <w:proofErr w:type="gramEnd"/>
      <w:r w:rsidR="00271258" w:rsidRPr="001E3AE3">
        <w:rPr>
          <w:sz w:val="22"/>
          <w:szCs w:val="22"/>
        </w:rPr>
        <w:t xml:space="preserve"> в Договоре, </w:t>
      </w:r>
      <w:r w:rsidR="00271258" w:rsidRPr="00071648">
        <w:rPr>
          <w:sz w:val="22"/>
          <w:szCs w:val="22"/>
        </w:rPr>
        <w:lastRenderedPageBreak/>
        <w:t xml:space="preserve">Спецификации </w:t>
      </w:r>
      <w:r w:rsidR="00271258" w:rsidRPr="001E3AE3">
        <w:rPr>
          <w:sz w:val="22"/>
          <w:szCs w:val="22"/>
        </w:rPr>
        <w:t>в срок, указанный в Договоре или в Спецификации</w:t>
      </w:r>
      <w:r w:rsidR="00271258" w:rsidRPr="001E3AE3">
        <w:rPr>
          <w:color w:val="1F497D"/>
          <w:sz w:val="22"/>
          <w:szCs w:val="22"/>
        </w:rPr>
        <w:t xml:space="preserve">, </w:t>
      </w:r>
      <w:r w:rsidR="00271258" w:rsidRPr="001E3AE3">
        <w:rPr>
          <w:sz w:val="22"/>
          <w:szCs w:val="22"/>
        </w:rPr>
        <w:t>а если таковой не указан - установленный законодательством РФ, Поставщик по требованию Покупателя  уплачивает Покупателю штраф в размере 15 000 (пятнадцать тысяч) рублей за каждое нарушение.</w:t>
      </w:r>
    </w:p>
    <w:p w14:paraId="26A8A5D8" w14:textId="5D1699A1" w:rsidR="00271258" w:rsidRPr="00CC5150" w:rsidRDefault="00271258" w:rsidP="00271258">
      <w:pPr>
        <w:spacing w:before="40" w:after="40"/>
        <w:jc w:val="both"/>
        <w:rPr>
          <w:rFonts w:ascii="Times New Roman" w:hAnsi="Times New Roman" w:cs="Times New Roman"/>
          <w:sz w:val="22"/>
          <w:szCs w:val="22"/>
        </w:rPr>
      </w:pPr>
      <w:r w:rsidRPr="00CC5150">
        <w:rPr>
          <w:rFonts w:ascii="Times New Roman" w:hAnsi="Times New Roman" w:cs="Times New Roman"/>
          <w:sz w:val="22"/>
          <w:szCs w:val="22"/>
        </w:rPr>
        <w:t xml:space="preserve">            </w:t>
      </w:r>
      <w:r w:rsidRPr="001E3AE3">
        <w:rPr>
          <w:rFonts w:ascii="Times New Roman" w:hAnsi="Times New Roman" w:cs="Times New Roman"/>
          <w:sz w:val="22"/>
          <w:szCs w:val="22"/>
        </w:rPr>
        <w:t xml:space="preserve">За не предоставление Поставщиком </w:t>
      </w:r>
      <w:r w:rsidRPr="001E3AE3">
        <w:rPr>
          <w:rFonts w:ascii="Times New Roman" w:hAnsi="Times New Roman" w:cs="Times New Roman"/>
          <w:sz w:val="22"/>
          <w:szCs w:val="22"/>
          <w:u w:val="single"/>
        </w:rPr>
        <w:t>технической</w:t>
      </w:r>
      <w:r w:rsidRPr="001E3AE3">
        <w:rPr>
          <w:rFonts w:ascii="Times New Roman" w:hAnsi="Times New Roman" w:cs="Times New Roman"/>
          <w:sz w:val="22"/>
          <w:szCs w:val="22"/>
        </w:rPr>
        <w:t xml:space="preserve">, в </w:t>
      </w:r>
      <w:proofErr w:type="spellStart"/>
      <w:r w:rsidRPr="001E3AE3">
        <w:rPr>
          <w:rFonts w:ascii="Times New Roman" w:hAnsi="Times New Roman" w:cs="Times New Roman"/>
          <w:sz w:val="22"/>
          <w:szCs w:val="22"/>
        </w:rPr>
        <w:t>т.ч</w:t>
      </w:r>
      <w:proofErr w:type="spellEnd"/>
      <w:r w:rsidRPr="001E3AE3">
        <w:rPr>
          <w:rFonts w:ascii="Times New Roman" w:hAnsi="Times New Roman" w:cs="Times New Roman"/>
          <w:sz w:val="22"/>
          <w:szCs w:val="22"/>
        </w:rPr>
        <w:t xml:space="preserve">., но не ограничиваясь, конструкторской, технологической, расшифровка ЗИП (на составляющие) и т.п. документации, перечень которой предусмотрен в Договоре, </w:t>
      </w:r>
      <w:proofErr w:type="gramStart"/>
      <w:r w:rsidRPr="001E3AE3">
        <w:rPr>
          <w:rFonts w:ascii="Times New Roman" w:hAnsi="Times New Roman" w:cs="Times New Roman"/>
          <w:sz w:val="22"/>
          <w:szCs w:val="22"/>
        </w:rPr>
        <w:t>Спецификации  в</w:t>
      </w:r>
      <w:proofErr w:type="gramEnd"/>
      <w:r w:rsidRPr="001E3AE3">
        <w:rPr>
          <w:rFonts w:ascii="Times New Roman" w:hAnsi="Times New Roman" w:cs="Times New Roman"/>
          <w:sz w:val="22"/>
          <w:szCs w:val="22"/>
        </w:rPr>
        <w:t xml:space="preserve"> момент даты поставки Товара Поставщик </w:t>
      </w:r>
      <w:r w:rsidRPr="001E3AE3">
        <w:rPr>
          <w:rFonts w:ascii="Times New Roman" w:hAnsi="Times New Roman" w:cs="Times New Roman"/>
          <w:color w:val="FF0000"/>
          <w:sz w:val="22"/>
          <w:szCs w:val="22"/>
        </w:rPr>
        <w:t xml:space="preserve"> </w:t>
      </w:r>
      <w:r w:rsidRPr="001E3AE3">
        <w:rPr>
          <w:rFonts w:ascii="Times New Roman" w:hAnsi="Times New Roman" w:cs="Times New Roman"/>
          <w:sz w:val="22"/>
          <w:szCs w:val="22"/>
        </w:rPr>
        <w:t>по требованию Покупателя   уплачивает Покупателю штраф в размере 15 000 (пятнадцать тысяч) рублей за каждый не предоставленный документ</w:t>
      </w:r>
      <w:r w:rsidRPr="00CC5150">
        <w:rPr>
          <w:rFonts w:ascii="Times New Roman" w:hAnsi="Times New Roman" w:cs="Times New Roman"/>
          <w:sz w:val="22"/>
          <w:szCs w:val="22"/>
        </w:rPr>
        <w:t>.</w:t>
      </w:r>
      <w:r w:rsidRPr="00CC5150">
        <w:rPr>
          <w:rFonts w:ascii="Times New Roman" w:hAnsi="Times New Roman" w:cs="Times New Roman"/>
          <w:color w:val="000000"/>
          <w:sz w:val="22"/>
          <w:szCs w:val="22"/>
        </w:rPr>
        <w:t xml:space="preserve"> </w:t>
      </w:r>
    </w:p>
    <w:p w14:paraId="30CC264C"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7.</w:t>
      </w:r>
      <w:r w:rsidR="002F7931" w:rsidRPr="001E3AE3">
        <w:rPr>
          <w:rFonts w:ascii="Times New Roman" w:hAnsi="Times New Roman" w:cs="Times New Roman"/>
          <w:sz w:val="22"/>
          <w:szCs w:val="22"/>
        </w:rPr>
        <w:t>9</w:t>
      </w:r>
      <w:r w:rsidRPr="001E3AE3">
        <w:rPr>
          <w:rFonts w:ascii="Times New Roman" w:hAnsi="Times New Roman" w:cs="Times New Roman"/>
          <w:sz w:val="22"/>
          <w:szCs w:val="22"/>
        </w:rPr>
        <w:t xml:space="preserve">. В случае нарушения Поставщиком срока разработки и предоставления </w:t>
      </w:r>
      <w:proofErr w:type="gramStart"/>
      <w:r w:rsidRPr="001E3AE3">
        <w:rPr>
          <w:rFonts w:ascii="Times New Roman" w:hAnsi="Times New Roman" w:cs="Times New Roman"/>
          <w:sz w:val="22"/>
          <w:szCs w:val="22"/>
        </w:rPr>
        <w:t>Покупателю  документации</w:t>
      </w:r>
      <w:proofErr w:type="gramEnd"/>
      <w:r w:rsidRPr="001E3AE3">
        <w:rPr>
          <w:rFonts w:ascii="Times New Roman" w:hAnsi="Times New Roman" w:cs="Times New Roman"/>
          <w:sz w:val="22"/>
          <w:szCs w:val="22"/>
        </w:rPr>
        <w:t xml:space="preserve">, указанной в Договоре/Спецификации, или срока устранения  (исправления) недостатков, Поставщик по требованию Покупателя обязан уплатить Покупателю  пени в размере </w:t>
      </w:r>
      <w:permStart w:id="1978733051" w:edGrp="everyone"/>
      <w:r w:rsidRPr="001E3AE3">
        <w:rPr>
          <w:rFonts w:ascii="Times New Roman" w:hAnsi="Times New Roman" w:cs="Times New Roman"/>
          <w:sz w:val="22"/>
          <w:szCs w:val="22"/>
        </w:rPr>
        <w:t>0,5 (</w:t>
      </w:r>
      <w:r w:rsidR="00F2377D" w:rsidRPr="001E3AE3">
        <w:rPr>
          <w:rFonts w:ascii="Times New Roman" w:hAnsi="Times New Roman" w:cs="Times New Roman"/>
          <w:sz w:val="22"/>
          <w:szCs w:val="22"/>
        </w:rPr>
        <w:t>Н</w:t>
      </w:r>
      <w:r w:rsidRPr="001E3AE3">
        <w:rPr>
          <w:rFonts w:ascii="Times New Roman" w:hAnsi="Times New Roman" w:cs="Times New Roman"/>
          <w:sz w:val="22"/>
          <w:szCs w:val="22"/>
        </w:rPr>
        <w:t xml:space="preserve">оль целых  пять десятых) % </w:t>
      </w:r>
      <w:permEnd w:id="1978733051"/>
      <w:r w:rsidRPr="001E3AE3">
        <w:rPr>
          <w:rFonts w:ascii="Times New Roman" w:hAnsi="Times New Roman" w:cs="Times New Roman"/>
          <w:sz w:val="22"/>
          <w:szCs w:val="22"/>
        </w:rPr>
        <w:t xml:space="preserve">от стоимости Товара, указанной в Спецификации, за каждый день просрочки. </w:t>
      </w:r>
      <w:r w:rsidR="000A23AE" w:rsidRPr="001E3AE3">
        <w:rPr>
          <w:rFonts w:ascii="Times New Roman" w:hAnsi="Times New Roman" w:cs="Times New Roman"/>
          <w:sz w:val="22"/>
          <w:szCs w:val="22"/>
        </w:rPr>
        <w:t>Покупатель вправе не применять пени, начисленные в соответствии с настоящим пунктом, если срок поставки Товара Поставщиком не нарушен, и у Покупателя отсутствуют убытки, возникшие в связи с нарушением Поставщиком срока разработки и предоставления Покупателю документации/устранения недостатков.</w:t>
      </w:r>
    </w:p>
    <w:p w14:paraId="22E611BF" w14:textId="77777777" w:rsidR="00E96034" w:rsidRPr="001E3AE3" w:rsidRDefault="00E96034" w:rsidP="00CB3B95">
      <w:pPr>
        <w:pStyle w:val="25"/>
        <w:tabs>
          <w:tab w:val="left" w:pos="284"/>
          <w:tab w:val="left" w:pos="567"/>
          <w:tab w:val="left" w:pos="709"/>
          <w:tab w:val="left" w:pos="1134"/>
        </w:tabs>
        <w:spacing w:after="0"/>
        <w:ind w:left="0" w:firstLine="567"/>
        <w:jc w:val="both"/>
        <w:rPr>
          <w:rFonts w:ascii="Times New Roman" w:hAnsi="Times New Roman" w:cs="Times New Roman"/>
          <w:sz w:val="22"/>
          <w:szCs w:val="22"/>
        </w:rPr>
      </w:pPr>
      <w:permStart w:id="965112210" w:edGrp="everyone"/>
      <w:r w:rsidRPr="001E3AE3">
        <w:rPr>
          <w:rFonts w:ascii="Times New Roman" w:hAnsi="Times New Roman" w:cs="Times New Roman"/>
          <w:sz w:val="22"/>
          <w:szCs w:val="22"/>
        </w:rPr>
        <w:t>7.</w:t>
      </w:r>
      <w:r w:rsidR="002F7931" w:rsidRPr="001E3AE3">
        <w:rPr>
          <w:rFonts w:ascii="Times New Roman" w:hAnsi="Times New Roman" w:cs="Times New Roman"/>
          <w:sz w:val="22"/>
          <w:szCs w:val="22"/>
        </w:rPr>
        <w:t>10</w:t>
      </w:r>
      <w:r w:rsidRPr="001E3AE3">
        <w:rPr>
          <w:rFonts w:ascii="Times New Roman" w:hAnsi="Times New Roman" w:cs="Times New Roman"/>
          <w:sz w:val="22"/>
          <w:szCs w:val="22"/>
        </w:rPr>
        <w:t xml:space="preserve">. </w:t>
      </w:r>
      <w:permEnd w:id="965112210"/>
      <w:r w:rsidRPr="001E3AE3">
        <w:rPr>
          <w:rFonts w:ascii="Times New Roman" w:hAnsi="Times New Roman" w:cs="Times New Roman"/>
          <w:sz w:val="22"/>
          <w:szCs w:val="22"/>
        </w:rPr>
        <w:t xml:space="preserve">Все убытки, возникшие вследствие неисполнения или ненадлежащего исполнения Поставщиком условий настоящего Договора, взыскиваются в полной сумме сверх неустойки (штрафа, пени). Возмещение убытков и (или) уплата неустойки не освобождает Поставщика от исполнения обязательства в натуре. </w:t>
      </w:r>
    </w:p>
    <w:p w14:paraId="6F438195" w14:textId="593E9F9A" w:rsidR="00E96034" w:rsidRPr="001E3AE3" w:rsidRDefault="00E96034" w:rsidP="007E12D2">
      <w:pPr>
        <w:widowControl/>
        <w:tabs>
          <w:tab w:val="left" w:pos="284"/>
          <w:tab w:val="left" w:pos="567"/>
          <w:tab w:val="left" w:pos="993"/>
          <w:tab w:val="left" w:pos="1134"/>
        </w:tabs>
        <w:autoSpaceDE/>
        <w:autoSpaceDN/>
        <w:adjustRightInd/>
        <w:spacing w:after="200"/>
        <w:ind w:firstLine="567"/>
        <w:contextualSpacing/>
        <w:jc w:val="both"/>
        <w:rPr>
          <w:rFonts w:ascii="Times New Roman" w:hAnsi="Times New Roman" w:cs="Times New Roman"/>
          <w:sz w:val="22"/>
          <w:szCs w:val="22"/>
        </w:rPr>
      </w:pPr>
      <w:permStart w:id="309986477" w:edGrp="everyone"/>
      <w:r w:rsidRPr="001E3AE3">
        <w:rPr>
          <w:rFonts w:ascii="Times New Roman" w:hAnsi="Times New Roman" w:cs="Times New Roman"/>
          <w:sz w:val="22"/>
          <w:szCs w:val="22"/>
        </w:rPr>
        <w:t>7.</w:t>
      </w:r>
      <w:r w:rsidR="002F7931" w:rsidRPr="001E3AE3">
        <w:rPr>
          <w:rFonts w:ascii="Times New Roman" w:hAnsi="Times New Roman" w:cs="Times New Roman"/>
          <w:sz w:val="22"/>
          <w:szCs w:val="22"/>
        </w:rPr>
        <w:t>11</w:t>
      </w:r>
      <w:r w:rsidRPr="001E3AE3">
        <w:rPr>
          <w:rFonts w:ascii="Times New Roman" w:hAnsi="Times New Roman" w:cs="Times New Roman"/>
          <w:sz w:val="22"/>
          <w:szCs w:val="22"/>
        </w:rPr>
        <w:t xml:space="preserve">. </w:t>
      </w:r>
      <w:r w:rsidR="007E12D2" w:rsidRPr="001E3AE3">
        <w:rPr>
          <w:rFonts w:ascii="Times New Roman" w:hAnsi="Times New Roman" w:cs="Times New Roman"/>
          <w:sz w:val="22"/>
          <w:szCs w:val="22"/>
        </w:rPr>
        <w:t xml:space="preserve"> </w:t>
      </w:r>
      <w:permEnd w:id="309986477"/>
      <w:r w:rsidR="00960636" w:rsidRPr="001E3AE3">
        <w:rPr>
          <w:rFonts w:ascii="Times New Roman" w:hAnsi="Times New Roman" w:cs="Times New Roman"/>
          <w:sz w:val="22"/>
          <w:szCs w:val="22"/>
        </w:rPr>
        <w:t xml:space="preserve">Стороны согласовали, что любые суммы, причитающиеся Поставщику за выполненное им и принятое </w:t>
      </w:r>
      <w:proofErr w:type="gramStart"/>
      <w:r w:rsidR="00960636" w:rsidRPr="001E3AE3">
        <w:rPr>
          <w:rFonts w:ascii="Times New Roman" w:hAnsi="Times New Roman" w:cs="Times New Roman"/>
          <w:sz w:val="22"/>
          <w:szCs w:val="22"/>
        </w:rPr>
        <w:t>Покупателем  исполнение</w:t>
      </w:r>
      <w:proofErr w:type="gramEnd"/>
      <w:r w:rsidR="00960636" w:rsidRPr="001E3AE3">
        <w:rPr>
          <w:rFonts w:ascii="Times New Roman" w:hAnsi="Times New Roman" w:cs="Times New Roman"/>
          <w:sz w:val="22"/>
          <w:szCs w:val="22"/>
        </w:rPr>
        <w:t xml:space="preserve"> по Договору, включая суммы отложенного платежа (независимо от наступления срока оплаты) автоматически уменьшаются на сумму любых непогашенных добровольно Поставщиком претензионных требований Покупателя (в т.ч. по возврату аванса, возмещению убытков, стоимости невозвращенных материалов, начисленных пеней и штрафов), по истечении срока ответа на претензию. </w:t>
      </w:r>
      <w:r w:rsidR="00F50036" w:rsidRPr="001E3AE3">
        <w:rPr>
          <w:rFonts w:ascii="Times New Roman" w:hAnsi="Times New Roman" w:cs="Times New Roman"/>
          <w:sz w:val="22"/>
          <w:szCs w:val="22"/>
        </w:rPr>
        <w:t xml:space="preserve"> А </w:t>
      </w:r>
      <w:r w:rsidRPr="001E3AE3">
        <w:rPr>
          <w:rFonts w:ascii="Times New Roman" w:hAnsi="Times New Roman" w:cs="Times New Roman"/>
          <w:sz w:val="22"/>
          <w:szCs w:val="22"/>
        </w:rPr>
        <w:t xml:space="preserve">в случае невозможности уменьшения Поставщик обязан уплатить Покупателю неустойки/другие суммы в течение </w:t>
      </w:r>
      <w:permStart w:id="962426789" w:edGrp="everyone"/>
      <w:r w:rsidRPr="001E3AE3">
        <w:rPr>
          <w:rFonts w:ascii="Times New Roman" w:hAnsi="Times New Roman" w:cs="Times New Roman"/>
          <w:sz w:val="22"/>
          <w:szCs w:val="22"/>
        </w:rPr>
        <w:t>10 (Десяти) календарных дней</w:t>
      </w:r>
      <w:permEnd w:id="962426789"/>
      <w:r w:rsidRPr="001E3AE3">
        <w:rPr>
          <w:rFonts w:ascii="Times New Roman" w:hAnsi="Times New Roman" w:cs="Times New Roman"/>
          <w:sz w:val="22"/>
          <w:szCs w:val="22"/>
        </w:rPr>
        <w:t xml:space="preserve"> с момента получения соответствующего требования Покупателя.</w:t>
      </w:r>
    </w:p>
    <w:p w14:paraId="0BCF2FFC" w14:textId="1BC82871" w:rsidR="00E96034" w:rsidRPr="001E3AE3" w:rsidRDefault="0068391E" w:rsidP="0068391E">
      <w:pPr>
        <w:widowControl/>
        <w:tabs>
          <w:tab w:val="left" w:pos="-851"/>
          <w:tab w:val="left" w:pos="1418"/>
          <w:tab w:val="left" w:pos="1701"/>
        </w:tabs>
        <w:autoSpaceDE/>
        <w:autoSpaceDN/>
        <w:adjustRightInd/>
        <w:ind w:firstLine="567"/>
        <w:contextualSpacing/>
        <w:jc w:val="both"/>
        <w:rPr>
          <w:rFonts w:ascii="Times New Roman" w:eastAsia="Calibri" w:hAnsi="Times New Roman" w:cs="Times New Roman"/>
          <w:sz w:val="22"/>
          <w:szCs w:val="22"/>
        </w:rPr>
      </w:pPr>
      <w:permStart w:id="958880678" w:edGrp="everyone"/>
      <w:r w:rsidRPr="001E3AE3">
        <w:rPr>
          <w:rFonts w:ascii="Times New Roman" w:eastAsia="Calibri" w:hAnsi="Times New Roman" w:cs="Times New Roman"/>
          <w:sz w:val="22"/>
          <w:szCs w:val="22"/>
        </w:rPr>
        <w:t>7.1</w:t>
      </w:r>
      <w:r w:rsidR="002F7931" w:rsidRPr="001E3AE3">
        <w:rPr>
          <w:rFonts w:ascii="Times New Roman" w:eastAsia="Calibri" w:hAnsi="Times New Roman" w:cs="Times New Roman"/>
          <w:sz w:val="22"/>
          <w:szCs w:val="22"/>
        </w:rPr>
        <w:t>2</w:t>
      </w:r>
      <w:r w:rsidRPr="001E3AE3">
        <w:rPr>
          <w:rFonts w:ascii="Times New Roman" w:eastAsia="Calibri" w:hAnsi="Times New Roman" w:cs="Times New Roman"/>
          <w:sz w:val="22"/>
          <w:szCs w:val="22"/>
        </w:rPr>
        <w:t xml:space="preserve">. </w:t>
      </w:r>
      <w:permEnd w:id="958880678"/>
      <w:r w:rsidR="00E96034" w:rsidRPr="001E3AE3">
        <w:rPr>
          <w:rFonts w:ascii="Times New Roman" w:eastAsia="Calibri" w:hAnsi="Times New Roman" w:cs="Times New Roman"/>
          <w:sz w:val="22"/>
          <w:szCs w:val="22"/>
        </w:rPr>
        <w:t xml:space="preserve">В случае привлечения Покупателя или его должностных лиц к ответственности за нарушение действующего законодательства в связи с невыполнением и/или ненадлежащим выполнением Поставщиком любого из своих обязательств по настоящему Договору, Поставщик обязуется оплатить сумму наложенного штрафа или возместить расходы Покупателя по оплате штрафа в течение </w:t>
      </w:r>
      <w:permStart w:id="996892342" w:edGrp="everyone"/>
      <w:r w:rsidR="00E96034" w:rsidRPr="001E3AE3">
        <w:rPr>
          <w:rFonts w:ascii="Times New Roman" w:eastAsia="Calibri" w:hAnsi="Times New Roman" w:cs="Times New Roman"/>
          <w:sz w:val="22"/>
          <w:szCs w:val="22"/>
        </w:rPr>
        <w:t>10 (</w:t>
      </w:r>
      <w:r w:rsidR="00F2377D" w:rsidRPr="001E3AE3">
        <w:rPr>
          <w:rFonts w:ascii="Times New Roman" w:eastAsia="Calibri" w:hAnsi="Times New Roman" w:cs="Times New Roman"/>
          <w:sz w:val="22"/>
          <w:szCs w:val="22"/>
        </w:rPr>
        <w:t>Д</w:t>
      </w:r>
      <w:r w:rsidR="00E96034" w:rsidRPr="001E3AE3">
        <w:rPr>
          <w:rFonts w:ascii="Times New Roman" w:eastAsia="Calibri" w:hAnsi="Times New Roman" w:cs="Times New Roman"/>
          <w:sz w:val="22"/>
          <w:szCs w:val="22"/>
        </w:rPr>
        <w:t>есяти) календарных дней</w:t>
      </w:r>
      <w:permEnd w:id="996892342"/>
      <w:r w:rsidR="00E96034" w:rsidRPr="001E3AE3">
        <w:rPr>
          <w:rFonts w:ascii="Times New Roman" w:eastAsia="Calibri" w:hAnsi="Times New Roman" w:cs="Times New Roman"/>
          <w:sz w:val="22"/>
          <w:szCs w:val="22"/>
        </w:rPr>
        <w:t xml:space="preserve"> с момента получения от Покупателя копии соответствующего документа (постановления, определения, предписания, протокола, акта и т.п.) уполномоченного органа и претензии (требования об оплате). </w:t>
      </w:r>
    </w:p>
    <w:p w14:paraId="26709DF5" w14:textId="77777777" w:rsidR="00E96034" w:rsidRPr="001E3AE3" w:rsidRDefault="002F7931" w:rsidP="0068391E">
      <w:pPr>
        <w:widowControl/>
        <w:tabs>
          <w:tab w:val="left" w:pos="-851"/>
          <w:tab w:val="left" w:pos="1418"/>
          <w:tab w:val="left" w:pos="1701"/>
        </w:tabs>
        <w:autoSpaceDE/>
        <w:autoSpaceDN/>
        <w:adjustRightInd/>
        <w:ind w:firstLine="567"/>
        <w:contextualSpacing/>
        <w:jc w:val="both"/>
        <w:rPr>
          <w:rFonts w:ascii="Times New Roman" w:eastAsia="Calibri" w:hAnsi="Times New Roman" w:cs="Times New Roman"/>
          <w:sz w:val="22"/>
          <w:szCs w:val="22"/>
        </w:rPr>
      </w:pPr>
      <w:permStart w:id="1827293121" w:edGrp="everyone"/>
      <w:r w:rsidRPr="001E3AE3">
        <w:rPr>
          <w:rFonts w:ascii="Times New Roman" w:eastAsia="Calibri" w:hAnsi="Times New Roman" w:cs="Times New Roman"/>
          <w:sz w:val="22"/>
          <w:szCs w:val="22"/>
        </w:rPr>
        <w:t>7.13</w:t>
      </w:r>
      <w:r w:rsidR="0068391E" w:rsidRPr="001E3AE3">
        <w:rPr>
          <w:rFonts w:ascii="Times New Roman" w:eastAsia="Calibri" w:hAnsi="Times New Roman" w:cs="Times New Roman"/>
          <w:sz w:val="22"/>
          <w:szCs w:val="22"/>
        </w:rPr>
        <w:t xml:space="preserve">. </w:t>
      </w:r>
      <w:permEnd w:id="1827293121"/>
      <w:r w:rsidR="00E96034" w:rsidRPr="001E3AE3">
        <w:rPr>
          <w:rFonts w:ascii="Times New Roman" w:eastAsia="Calibri" w:hAnsi="Times New Roman" w:cs="Times New Roman"/>
          <w:sz w:val="22"/>
          <w:szCs w:val="22"/>
        </w:rPr>
        <w:t xml:space="preserve">В случае заключения Поставщиком сделок (сделки) об уступке третьим лицам прав и обязанностей по настоящему Договору (в том числе, сделок об  уступке прав (требований), переводе долга, передаче в залог прав (требований) по Договору, сделок факторинга  и (или) иных сделок, в результате которых возникает или может возникнуть  обременения прав  (требований) Поставщика по Договору  и (или) иные  обременение, касающиеся предмета/части предмета Договора) без письменного согласия Покупателя, Поставщик обязан по требованию Покупателя выплатить штраф в размере </w:t>
      </w:r>
      <w:permStart w:id="1134177784" w:edGrp="everyone"/>
      <w:r w:rsidR="00E96034" w:rsidRPr="001E3AE3">
        <w:rPr>
          <w:rFonts w:ascii="Times New Roman" w:eastAsia="Calibri" w:hAnsi="Times New Roman" w:cs="Times New Roman"/>
          <w:sz w:val="22"/>
          <w:szCs w:val="22"/>
        </w:rPr>
        <w:t>100 000 (Ста тысяч) рублей</w:t>
      </w:r>
      <w:permEnd w:id="1134177784"/>
      <w:r w:rsidR="00E96034" w:rsidRPr="001E3AE3">
        <w:rPr>
          <w:rFonts w:ascii="Times New Roman" w:eastAsia="Calibri" w:hAnsi="Times New Roman" w:cs="Times New Roman"/>
          <w:sz w:val="22"/>
          <w:szCs w:val="22"/>
        </w:rPr>
        <w:t>.</w:t>
      </w:r>
    </w:p>
    <w:p w14:paraId="49687773" w14:textId="12E3FCED" w:rsidR="00E96034" w:rsidRPr="001E3AE3" w:rsidRDefault="0068391E" w:rsidP="0068391E">
      <w:pPr>
        <w:pStyle w:val="14"/>
        <w:tabs>
          <w:tab w:val="left" w:pos="567"/>
          <w:tab w:val="left" w:pos="1418"/>
          <w:tab w:val="left" w:pos="1701"/>
        </w:tabs>
        <w:ind w:left="0" w:firstLine="567"/>
        <w:rPr>
          <w:rFonts w:ascii="Times New Roman" w:hAnsi="Times New Roman"/>
          <w:sz w:val="22"/>
        </w:rPr>
      </w:pPr>
      <w:permStart w:id="734277088" w:edGrp="everyone"/>
      <w:r w:rsidRPr="001E3AE3">
        <w:rPr>
          <w:rFonts w:ascii="Times New Roman" w:hAnsi="Times New Roman"/>
          <w:sz w:val="22"/>
        </w:rPr>
        <w:t>7.1</w:t>
      </w:r>
      <w:r w:rsidR="002F7931" w:rsidRPr="001E3AE3">
        <w:rPr>
          <w:rFonts w:ascii="Times New Roman" w:hAnsi="Times New Roman"/>
          <w:sz w:val="22"/>
        </w:rPr>
        <w:t>4</w:t>
      </w:r>
      <w:r w:rsidRPr="001E3AE3">
        <w:rPr>
          <w:rFonts w:ascii="Times New Roman" w:hAnsi="Times New Roman"/>
          <w:sz w:val="22"/>
        </w:rPr>
        <w:t>.</w:t>
      </w:r>
      <w:r w:rsidR="00E96034" w:rsidRPr="001E3AE3">
        <w:rPr>
          <w:rFonts w:ascii="Times New Roman" w:hAnsi="Times New Roman"/>
          <w:sz w:val="22"/>
        </w:rPr>
        <w:t xml:space="preserve"> </w:t>
      </w:r>
      <w:permEnd w:id="734277088"/>
      <w:r w:rsidR="00E96034" w:rsidRPr="001E3AE3">
        <w:rPr>
          <w:rFonts w:ascii="Times New Roman" w:hAnsi="Times New Roman"/>
          <w:sz w:val="22"/>
        </w:rPr>
        <w:t xml:space="preserve">В случае если заверения об обстоятельствах, </w:t>
      </w:r>
      <w:proofErr w:type="gramStart"/>
      <w:r w:rsidR="00E96034" w:rsidRPr="001E3AE3">
        <w:rPr>
          <w:rFonts w:ascii="Times New Roman" w:hAnsi="Times New Roman"/>
          <w:sz w:val="22"/>
        </w:rPr>
        <w:t>предоставленные  каждой</w:t>
      </w:r>
      <w:proofErr w:type="gramEnd"/>
      <w:r w:rsidR="00E96034" w:rsidRPr="001E3AE3">
        <w:rPr>
          <w:rFonts w:ascii="Times New Roman" w:hAnsi="Times New Roman"/>
          <w:sz w:val="22"/>
        </w:rPr>
        <w:t xml:space="preserve"> из Сторон в соответствии с </w:t>
      </w:r>
      <w:r w:rsidR="000F5D85" w:rsidRPr="001E3AE3">
        <w:rPr>
          <w:rFonts w:ascii="Times New Roman" w:hAnsi="Times New Roman"/>
          <w:sz w:val="22"/>
        </w:rPr>
        <w:t xml:space="preserve"> условиями настоящего</w:t>
      </w:r>
      <w:r w:rsidR="00E96034" w:rsidRPr="001E3AE3">
        <w:rPr>
          <w:rFonts w:ascii="Times New Roman" w:hAnsi="Times New Roman"/>
          <w:sz w:val="22"/>
        </w:rPr>
        <w:t xml:space="preserve"> Договора, оказались недостоверными, Сторона, предоставившая  недостоверные заверения об обстоятельствах, обязана возместить другой Стороне все убытки,  понесенные по причине, связанной с такой недостоверностью.</w:t>
      </w:r>
    </w:p>
    <w:p w14:paraId="47BB6080" w14:textId="77777777" w:rsidR="00E96034" w:rsidRPr="001E3AE3" w:rsidRDefault="0068391E" w:rsidP="0068391E">
      <w:pPr>
        <w:pStyle w:val="28"/>
        <w:tabs>
          <w:tab w:val="left" w:pos="567"/>
          <w:tab w:val="left" w:pos="1418"/>
          <w:tab w:val="left" w:pos="1701"/>
        </w:tabs>
        <w:spacing w:after="0" w:line="240" w:lineRule="auto"/>
        <w:ind w:left="0" w:firstLine="567"/>
        <w:jc w:val="both"/>
        <w:rPr>
          <w:sz w:val="22"/>
          <w:szCs w:val="22"/>
        </w:rPr>
      </w:pPr>
      <w:permStart w:id="588722016" w:edGrp="everyone"/>
      <w:r w:rsidRPr="001E3AE3">
        <w:rPr>
          <w:sz w:val="22"/>
          <w:szCs w:val="22"/>
        </w:rPr>
        <w:t>7.1</w:t>
      </w:r>
      <w:r w:rsidR="002F7931" w:rsidRPr="001E3AE3">
        <w:rPr>
          <w:sz w:val="22"/>
          <w:szCs w:val="22"/>
        </w:rPr>
        <w:t>5</w:t>
      </w:r>
      <w:r w:rsidRPr="001E3AE3">
        <w:rPr>
          <w:sz w:val="22"/>
          <w:szCs w:val="22"/>
        </w:rPr>
        <w:t>.</w:t>
      </w:r>
      <w:r w:rsidR="00E96034" w:rsidRPr="001E3AE3">
        <w:rPr>
          <w:sz w:val="22"/>
          <w:szCs w:val="22"/>
        </w:rPr>
        <w:t xml:space="preserve"> </w:t>
      </w:r>
      <w:permEnd w:id="588722016"/>
      <w:r w:rsidR="00E96034" w:rsidRPr="001E3AE3">
        <w:rPr>
          <w:sz w:val="22"/>
          <w:szCs w:val="22"/>
        </w:rPr>
        <w:t xml:space="preserve">Ответственность Сторон в части, не предусмотренной настоящим Договором, регламентируется законодательством РФ и соответствующими Спецификациями. </w:t>
      </w:r>
    </w:p>
    <w:p w14:paraId="7A71F3A6" w14:textId="77777777" w:rsidR="00E96034" w:rsidRPr="001E3AE3" w:rsidRDefault="0068391E" w:rsidP="0068391E">
      <w:pPr>
        <w:tabs>
          <w:tab w:val="left" w:pos="567"/>
          <w:tab w:val="left" w:pos="1418"/>
          <w:tab w:val="left" w:pos="1701"/>
        </w:tabs>
        <w:ind w:firstLine="567"/>
        <w:jc w:val="both"/>
        <w:rPr>
          <w:rFonts w:ascii="Times New Roman" w:hAnsi="Times New Roman" w:cs="Times New Roman"/>
          <w:sz w:val="22"/>
          <w:szCs w:val="22"/>
        </w:rPr>
      </w:pPr>
      <w:permStart w:id="1399610309" w:edGrp="everyone"/>
      <w:r w:rsidRPr="001E3AE3">
        <w:rPr>
          <w:rFonts w:ascii="Times New Roman" w:hAnsi="Times New Roman" w:cs="Times New Roman"/>
          <w:sz w:val="22"/>
          <w:szCs w:val="22"/>
        </w:rPr>
        <w:t>7.1</w:t>
      </w:r>
      <w:r w:rsidR="002F7931" w:rsidRPr="001E3AE3">
        <w:rPr>
          <w:rFonts w:ascii="Times New Roman" w:hAnsi="Times New Roman" w:cs="Times New Roman"/>
          <w:sz w:val="22"/>
          <w:szCs w:val="22"/>
        </w:rPr>
        <w:t>6</w:t>
      </w:r>
      <w:r w:rsidRPr="001E3AE3">
        <w:rPr>
          <w:rFonts w:ascii="Times New Roman" w:hAnsi="Times New Roman" w:cs="Times New Roman"/>
          <w:sz w:val="22"/>
          <w:szCs w:val="22"/>
        </w:rPr>
        <w:t>.</w:t>
      </w:r>
      <w:r w:rsidR="00E96034" w:rsidRPr="001E3AE3">
        <w:rPr>
          <w:rFonts w:ascii="Times New Roman" w:hAnsi="Times New Roman" w:cs="Times New Roman"/>
          <w:sz w:val="22"/>
          <w:szCs w:val="22"/>
        </w:rPr>
        <w:t xml:space="preserve"> </w:t>
      </w:r>
      <w:permEnd w:id="1399610309"/>
      <w:r w:rsidR="00E96034" w:rsidRPr="001E3AE3">
        <w:rPr>
          <w:rFonts w:ascii="Times New Roman" w:hAnsi="Times New Roman" w:cs="Times New Roman"/>
          <w:sz w:val="22"/>
          <w:szCs w:val="22"/>
        </w:rPr>
        <w:t>Неосуществление Сторонами какого-либо из своих прав по настоящему Договору, в том числе, в установленный настоящим Договором срок, не является отказом от такого права.</w:t>
      </w:r>
    </w:p>
    <w:p w14:paraId="009D2FC1" w14:textId="199A04E0" w:rsidR="0066763B" w:rsidRPr="001E3AE3" w:rsidRDefault="0068391E" w:rsidP="0068391E">
      <w:pPr>
        <w:tabs>
          <w:tab w:val="left" w:pos="567"/>
          <w:tab w:val="left" w:pos="1418"/>
          <w:tab w:val="left" w:pos="1701"/>
        </w:tabs>
        <w:ind w:firstLine="567"/>
        <w:jc w:val="both"/>
        <w:rPr>
          <w:rFonts w:ascii="Times New Roman" w:hAnsi="Times New Roman" w:cs="Times New Roman"/>
          <w:sz w:val="22"/>
          <w:szCs w:val="22"/>
        </w:rPr>
      </w:pPr>
      <w:r w:rsidRPr="001E3AE3">
        <w:rPr>
          <w:rFonts w:ascii="Times New Roman" w:hAnsi="Times New Roman" w:cs="Times New Roman"/>
          <w:sz w:val="22"/>
          <w:szCs w:val="22"/>
        </w:rPr>
        <w:t>7.1</w:t>
      </w:r>
      <w:r w:rsidR="002F7931" w:rsidRPr="001E3AE3">
        <w:rPr>
          <w:rFonts w:ascii="Times New Roman" w:hAnsi="Times New Roman" w:cs="Times New Roman"/>
          <w:sz w:val="22"/>
          <w:szCs w:val="22"/>
        </w:rPr>
        <w:t>7</w:t>
      </w:r>
      <w:r w:rsidRPr="001E3AE3">
        <w:rPr>
          <w:rFonts w:ascii="Times New Roman" w:hAnsi="Times New Roman" w:cs="Times New Roman"/>
          <w:sz w:val="22"/>
          <w:szCs w:val="22"/>
        </w:rPr>
        <w:t>.</w:t>
      </w:r>
      <w:r w:rsidRPr="001E3AE3">
        <w:rPr>
          <w:rFonts w:ascii="Times New Roman" w:hAnsi="Times New Roman" w:cs="Times New Roman"/>
          <w:i/>
          <w:sz w:val="22"/>
          <w:szCs w:val="22"/>
        </w:rPr>
        <w:t xml:space="preserve"> </w:t>
      </w:r>
      <w:r w:rsidR="0066763B" w:rsidRPr="001E3AE3">
        <w:rPr>
          <w:rFonts w:ascii="Times New Roman" w:hAnsi="Times New Roman" w:cs="Times New Roman"/>
          <w:sz w:val="22"/>
          <w:szCs w:val="22"/>
        </w:rPr>
        <w:t xml:space="preserve">Совокупный лимит ответственности Поставщика в части неустоек (включая штрафы и пени) не может превышать </w:t>
      </w:r>
      <w:r w:rsidR="00271258" w:rsidRPr="001E3AE3">
        <w:rPr>
          <w:rFonts w:ascii="Times New Roman" w:hAnsi="Times New Roman" w:cs="Times New Roman"/>
          <w:sz w:val="22"/>
          <w:szCs w:val="22"/>
        </w:rPr>
        <w:t>3</w:t>
      </w:r>
      <w:r w:rsidR="0066763B" w:rsidRPr="001E3AE3">
        <w:rPr>
          <w:rFonts w:ascii="Times New Roman" w:hAnsi="Times New Roman" w:cs="Times New Roman"/>
          <w:sz w:val="22"/>
          <w:szCs w:val="22"/>
        </w:rPr>
        <w:t>0 (</w:t>
      </w:r>
      <w:r w:rsidR="00271258" w:rsidRPr="001E3AE3">
        <w:rPr>
          <w:rFonts w:ascii="Times New Roman" w:hAnsi="Times New Roman" w:cs="Times New Roman"/>
          <w:sz w:val="22"/>
          <w:szCs w:val="22"/>
        </w:rPr>
        <w:t>тридца</w:t>
      </w:r>
      <w:r w:rsidR="0066763B" w:rsidRPr="001E3AE3">
        <w:rPr>
          <w:rFonts w:ascii="Times New Roman" w:hAnsi="Times New Roman" w:cs="Times New Roman"/>
          <w:sz w:val="22"/>
          <w:szCs w:val="22"/>
        </w:rPr>
        <w:t xml:space="preserve">ти) % от общей стоимости Товара, Работ, Услуг, согласованной в заключенных Спецификациях, Дополнительных соглашениях </w:t>
      </w:r>
      <w:proofErr w:type="gramStart"/>
      <w:r w:rsidR="0066763B" w:rsidRPr="001E3AE3">
        <w:rPr>
          <w:rFonts w:ascii="Times New Roman" w:hAnsi="Times New Roman" w:cs="Times New Roman"/>
          <w:sz w:val="22"/>
          <w:szCs w:val="22"/>
        </w:rPr>
        <w:t>к  Договору</w:t>
      </w:r>
      <w:proofErr w:type="gramEnd"/>
      <w:r w:rsidR="0066763B" w:rsidRPr="001E3AE3">
        <w:rPr>
          <w:rFonts w:ascii="Times New Roman" w:hAnsi="Times New Roman" w:cs="Times New Roman"/>
          <w:sz w:val="22"/>
          <w:szCs w:val="22"/>
        </w:rPr>
        <w:t xml:space="preserve"> и/или Договоре.</w:t>
      </w:r>
    </w:p>
    <w:p w14:paraId="09999725" w14:textId="74E030CA" w:rsidR="002B05AE" w:rsidRPr="001E3AE3" w:rsidRDefault="002B05AE" w:rsidP="0068391E">
      <w:pPr>
        <w:tabs>
          <w:tab w:val="left" w:pos="567"/>
          <w:tab w:val="left" w:pos="1418"/>
          <w:tab w:val="left" w:pos="1701"/>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Указанный в первом абзаце настоящего пункта лимит ответственности Поставщика не применяется к штрафным санкциям за нарушение Требований Предприятия в области ОТ, ПБ и ООС.  </w:t>
      </w:r>
    </w:p>
    <w:p w14:paraId="293DA9C0" w14:textId="77777777" w:rsidR="00A72801" w:rsidRPr="001E3AE3" w:rsidRDefault="00A72801" w:rsidP="00B43E60">
      <w:pPr>
        <w:tabs>
          <w:tab w:val="left" w:pos="567"/>
          <w:tab w:val="left" w:pos="1134"/>
          <w:tab w:val="left" w:pos="1276"/>
          <w:tab w:val="left" w:pos="1418"/>
          <w:tab w:val="left" w:pos="1701"/>
        </w:tabs>
        <w:ind w:firstLine="567"/>
        <w:jc w:val="both"/>
        <w:rPr>
          <w:rFonts w:ascii="Times New Roman" w:hAnsi="Times New Roman" w:cs="Times New Roman"/>
          <w:sz w:val="22"/>
          <w:szCs w:val="22"/>
        </w:rPr>
      </w:pPr>
      <w:permStart w:id="1130314076" w:edGrp="everyone"/>
      <w:r w:rsidRPr="001E3AE3">
        <w:rPr>
          <w:rFonts w:ascii="Times New Roman" w:hAnsi="Times New Roman" w:cs="Times New Roman"/>
          <w:sz w:val="22"/>
          <w:szCs w:val="22"/>
        </w:rPr>
        <w:t>7.18.</w:t>
      </w:r>
      <w:r w:rsidRPr="001E3AE3">
        <w:rPr>
          <w:rFonts w:ascii="Times New Roman" w:hAnsi="Times New Roman" w:cs="Times New Roman"/>
          <w:i/>
          <w:sz w:val="22"/>
          <w:szCs w:val="22"/>
        </w:rPr>
        <w:t xml:space="preserve"> </w:t>
      </w:r>
      <w:r w:rsidRPr="001E3AE3">
        <w:rPr>
          <w:rFonts w:ascii="Times New Roman" w:hAnsi="Times New Roman" w:cs="Times New Roman"/>
          <w:i/>
          <w:color w:val="FF0000"/>
          <w:sz w:val="22"/>
          <w:szCs w:val="22"/>
        </w:rPr>
        <w:t>Данный пункт добавляется, если договор многосторонний:</w:t>
      </w:r>
      <w:r w:rsidRPr="001E3AE3">
        <w:rPr>
          <w:rFonts w:ascii="Times New Roman" w:hAnsi="Times New Roman" w:cs="Times New Roman"/>
          <w:color w:val="FF0000"/>
          <w:sz w:val="22"/>
          <w:szCs w:val="22"/>
        </w:rPr>
        <w:t xml:space="preserve"> </w:t>
      </w:r>
      <w:r w:rsidRPr="001E3AE3">
        <w:rPr>
          <w:rFonts w:ascii="Times New Roman" w:hAnsi="Times New Roman" w:cs="Times New Roman"/>
          <w:bCs/>
          <w:iCs/>
          <w:sz w:val="22"/>
          <w:szCs w:val="22"/>
        </w:rPr>
        <w:t>Кажд</w:t>
      </w:r>
      <w:r w:rsidR="00B43E60" w:rsidRPr="001E3AE3">
        <w:rPr>
          <w:rFonts w:ascii="Times New Roman" w:hAnsi="Times New Roman" w:cs="Times New Roman"/>
          <w:bCs/>
          <w:iCs/>
          <w:sz w:val="22"/>
          <w:szCs w:val="22"/>
        </w:rPr>
        <w:t>ый</w:t>
      </w:r>
      <w:r w:rsidRPr="001E3AE3">
        <w:rPr>
          <w:rFonts w:ascii="Times New Roman" w:hAnsi="Times New Roman" w:cs="Times New Roman"/>
          <w:bCs/>
          <w:iCs/>
          <w:sz w:val="22"/>
          <w:szCs w:val="22"/>
        </w:rPr>
        <w:t xml:space="preserve"> </w:t>
      </w:r>
      <w:r w:rsidR="00B43E60" w:rsidRPr="001E3AE3">
        <w:rPr>
          <w:rFonts w:ascii="Times New Roman" w:hAnsi="Times New Roman" w:cs="Times New Roman"/>
          <w:bCs/>
          <w:iCs/>
          <w:sz w:val="22"/>
          <w:szCs w:val="22"/>
        </w:rPr>
        <w:t>Покупатель</w:t>
      </w:r>
      <w:r w:rsidRPr="001E3AE3">
        <w:rPr>
          <w:rFonts w:ascii="Times New Roman" w:hAnsi="Times New Roman" w:cs="Times New Roman"/>
          <w:bCs/>
          <w:iCs/>
          <w:sz w:val="22"/>
          <w:szCs w:val="22"/>
        </w:rPr>
        <w:t xml:space="preserve"> принимает права и обязанности по Договору исключительно в своих целях и интересах, и не несет солидарной или субсидиарной ответственности по обязательствам других </w:t>
      </w:r>
      <w:r w:rsidR="00B43E60" w:rsidRPr="001E3AE3">
        <w:rPr>
          <w:rFonts w:ascii="Times New Roman" w:hAnsi="Times New Roman" w:cs="Times New Roman"/>
          <w:bCs/>
          <w:iCs/>
          <w:sz w:val="22"/>
          <w:szCs w:val="22"/>
        </w:rPr>
        <w:t>Покупателей</w:t>
      </w:r>
      <w:r w:rsidRPr="001E3AE3">
        <w:rPr>
          <w:rFonts w:ascii="Times New Roman" w:hAnsi="Times New Roman" w:cs="Times New Roman"/>
          <w:bCs/>
          <w:iCs/>
          <w:sz w:val="22"/>
          <w:szCs w:val="22"/>
        </w:rPr>
        <w:t>.</w:t>
      </w:r>
    </w:p>
    <w:permEnd w:id="1130314076"/>
    <w:p w14:paraId="047A3D8F" w14:textId="77777777" w:rsidR="00C01CE6" w:rsidRPr="001E3AE3" w:rsidRDefault="00C01CE6" w:rsidP="00CB3B95">
      <w:pPr>
        <w:pStyle w:val="25"/>
        <w:tabs>
          <w:tab w:val="left" w:pos="284"/>
          <w:tab w:val="left" w:pos="567"/>
          <w:tab w:val="left" w:pos="709"/>
          <w:tab w:val="left" w:pos="1134"/>
        </w:tabs>
        <w:spacing w:after="0"/>
        <w:ind w:left="0" w:firstLine="567"/>
        <w:jc w:val="center"/>
        <w:rPr>
          <w:rFonts w:ascii="Times New Roman" w:hAnsi="Times New Roman" w:cs="Times New Roman"/>
          <w:b/>
          <w:sz w:val="22"/>
          <w:szCs w:val="22"/>
        </w:rPr>
      </w:pPr>
    </w:p>
    <w:p w14:paraId="21537CD6" w14:textId="4801B499" w:rsidR="00E96034" w:rsidRPr="001E3AE3" w:rsidRDefault="00E96034" w:rsidP="00CB3B95">
      <w:pPr>
        <w:pStyle w:val="25"/>
        <w:tabs>
          <w:tab w:val="left" w:pos="284"/>
          <w:tab w:val="left" w:pos="567"/>
          <w:tab w:val="left" w:pos="709"/>
          <w:tab w:val="left" w:pos="1134"/>
        </w:tabs>
        <w:spacing w:after="0"/>
        <w:ind w:left="0" w:firstLine="567"/>
        <w:jc w:val="center"/>
        <w:rPr>
          <w:rFonts w:ascii="Times New Roman" w:hAnsi="Times New Roman" w:cs="Times New Roman"/>
          <w:b/>
          <w:sz w:val="22"/>
          <w:szCs w:val="22"/>
        </w:rPr>
      </w:pPr>
      <w:r w:rsidRPr="001E3AE3">
        <w:rPr>
          <w:rFonts w:ascii="Times New Roman" w:hAnsi="Times New Roman" w:cs="Times New Roman"/>
          <w:b/>
          <w:sz w:val="22"/>
          <w:szCs w:val="22"/>
        </w:rPr>
        <w:t>8. Гарантии</w:t>
      </w:r>
    </w:p>
    <w:p w14:paraId="1AE8F4D0" w14:textId="77777777" w:rsidR="00E96034" w:rsidRPr="001E3AE3" w:rsidRDefault="00CB3B95" w:rsidP="00CB3B95">
      <w:pPr>
        <w:tabs>
          <w:tab w:val="left" w:pos="567"/>
          <w:tab w:val="left" w:pos="709"/>
          <w:tab w:val="left" w:pos="993"/>
        </w:tabs>
        <w:ind w:firstLine="567"/>
        <w:jc w:val="both"/>
        <w:rPr>
          <w:rFonts w:ascii="Times New Roman" w:hAnsi="Times New Roman" w:cs="Times New Roman"/>
          <w:sz w:val="22"/>
          <w:szCs w:val="22"/>
        </w:rPr>
      </w:pPr>
      <w:r w:rsidRPr="001E3AE3">
        <w:rPr>
          <w:rFonts w:ascii="Times New Roman" w:hAnsi="Times New Roman" w:cs="Times New Roman"/>
          <w:sz w:val="22"/>
          <w:szCs w:val="22"/>
        </w:rPr>
        <w:t>8.1.</w:t>
      </w:r>
      <w:r w:rsidR="001D370C" w:rsidRPr="001E3AE3">
        <w:rPr>
          <w:rFonts w:ascii="Times New Roman" w:hAnsi="Times New Roman" w:cs="Times New Roman"/>
          <w:sz w:val="22"/>
          <w:szCs w:val="22"/>
        </w:rPr>
        <w:t xml:space="preserve"> </w:t>
      </w:r>
      <w:r w:rsidR="00E96034" w:rsidRPr="001E3AE3">
        <w:rPr>
          <w:rFonts w:ascii="Times New Roman" w:hAnsi="Times New Roman" w:cs="Times New Roman"/>
          <w:sz w:val="22"/>
          <w:szCs w:val="22"/>
        </w:rPr>
        <w:t>Товар должен полностью отвечать требованиям, указанным в Договоре и Спецификациях, а также не должен содержать дефектов изготовления.</w:t>
      </w:r>
    </w:p>
    <w:p w14:paraId="76048595" w14:textId="77777777" w:rsidR="00E96034" w:rsidRPr="001E3AE3" w:rsidRDefault="00CB3B95" w:rsidP="00CB3B95">
      <w:pPr>
        <w:widowControl/>
        <w:tabs>
          <w:tab w:val="left" w:pos="567"/>
          <w:tab w:val="left" w:pos="709"/>
          <w:tab w:val="left" w:pos="993"/>
        </w:tabs>
        <w:autoSpaceDE/>
        <w:autoSpaceDN/>
        <w:adjustRightInd/>
        <w:ind w:firstLine="567"/>
        <w:jc w:val="both"/>
        <w:rPr>
          <w:rFonts w:ascii="Times New Roman" w:hAnsi="Times New Roman" w:cs="Times New Roman"/>
          <w:snapToGrid w:val="0"/>
          <w:sz w:val="22"/>
          <w:szCs w:val="22"/>
        </w:rPr>
      </w:pPr>
      <w:r w:rsidRPr="001E3AE3">
        <w:rPr>
          <w:rFonts w:ascii="Times New Roman" w:hAnsi="Times New Roman" w:cs="Times New Roman"/>
          <w:snapToGrid w:val="0"/>
          <w:sz w:val="22"/>
          <w:szCs w:val="22"/>
        </w:rPr>
        <w:t xml:space="preserve">8.2. </w:t>
      </w:r>
      <w:r w:rsidR="001D370C" w:rsidRPr="001E3AE3">
        <w:rPr>
          <w:rFonts w:ascii="Times New Roman" w:hAnsi="Times New Roman" w:cs="Times New Roman"/>
          <w:snapToGrid w:val="0"/>
          <w:sz w:val="22"/>
          <w:szCs w:val="22"/>
        </w:rPr>
        <w:t xml:space="preserve">Поставщик </w:t>
      </w:r>
      <w:r w:rsidR="00E96034" w:rsidRPr="001E3AE3">
        <w:rPr>
          <w:rFonts w:ascii="Times New Roman" w:hAnsi="Times New Roman" w:cs="Times New Roman"/>
          <w:snapToGrid w:val="0"/>
          <w:sz w:val="22"/>
          <w:szCs w:val="22"/>
        </w:rPr>
        <w:t xml:space="preserve">гарантирует Покупателю, что поставленный им Товар </w:t>
      </w:r>
      <w:r w:rsidR="00E96034" w:rsidRPr="001E3AE3">
        <w:rPr>
          <w:rFonts w:ascii="Times New Roman" w:hAnsi="Times New Roman" w:cs="Times New Roman"/>
          <w:sz w:val="22"/>
          <w:szCs w:val="22"/>
        </w:rPr>
        <w:t xml:space="preserve">является </w:t>
      </w:r>
      <w:proofErr w:type="gramStart"/>
      <w:r w:rsidR="00E96034" w:rsidRPr="001E3AE3">
        <w:rPr>
          <w:rFonts w:ascii="Times New Roman" w:hAnsi="Times New Roman" w:cs="Times New Roman"/>
          <w:sz w:val="22"/>
          <w:szCs w:val="22"/>
        </w:rPr>
        <w:t>новым,  не</w:t>
      </w:r>
      <w:proofErr w:type="gramEnd"/>
      <w:r w:rsidR="00E96034" w:rsidRPr="001E3AE3">
        <w:rPr>
          <w:rFonts w:ascii="Times New Roman" w:hAnsi="Times New Roman" w:cs="Times New Roman"/>
          <w:sz w:val="22"/>
          <w:szCs w:val="22"/>
        </w:rPr>
        <w:t xml:space="preserve"> бывшим в употреблении, свободен от любых прав третьих лиц, не заложен, под запретом или арестом не состоит, а также </w:t>
      </w:r>
      <w:r w:rsidR="00E96034" w:rsidRPr="001E3AE3">
        <w:rPr>
          <w:rFonts w:ascii="Times New Roman" w:hAnsi="Times New Roman" w:cs="Times New Roman"/>
          <w:snapToGrid w:val="0"/>
          <w:sz w:val="22"/>
          <w:szCs w:val="22"/>
        </w:rPr>
        <w:t>не нарушает интеллектуальных прав третьих лиц (прав на товарные знаки, изобретения и т.д.). В случае если Покупателю в связи с Товаром Поставщика третьими лицами будут предъявлены какие-либо претензии и (или) иски, основанные на нарушении ин</w:t>
      </w:r>
      <w:r w:rsidR="001D370C" w:rsidRPr="001E3AE3">
        <w:rPr>
          <w:rFonts w:ascii="Times New Roman" w:hAnsi="Times New Roman" w:cs="Times New Roman"/>
          <w:snapToGrid w:val="0"/>
          <w:sz w:val="22"/>
          <w:szCs w:val="22"/>
        </w:rPr>
        <w:t xml:space="preserve">теллектуальных прав, Поставщик </w:t>
      </w:r>
      <w:r w:rsidR="00E96034" w:rsidRPr="001E3AE3">
        <w:rPr>
          <w:rFonts w:ascii="Times New Roman" w:hAnsi="Times New Roman" w:cs="Times New Roman"/>
          <w:snapToGrid w:val="0"/>
          <w:sz w:val="22"/>
          <w:szCs w:val="22"/>
        </w:rPr>
        <w:t xml:space="preserve">обязан урегулировать такие претензии и (или) иски за свой счет и возместить все расходы и иные </w:t>
      </w:r>
      <w:proofErr w:type="gramStart"/>
      <w:r w:rsidR="00E96034" w:rsidRPr="001E3AE3">
        <w:rPr>
          <w:rFonts w:ascii="Times New Roman" w:hAnsi="Times New Roman" w:cs="Times New Roman"/>
          <w:snapToGrid w:val="0"/>
          <w:sz w:val="22"/>
          <w:szCs w:val="22"/>
        </w:rPr>
        <w:t>убытки,  понесенные</w:t>
      </w:r>
      <w:proofErr w:type="gramEnd"/>
      <w:r w:rsidR="00E96034" w:rsidRPr="001E3AE3">
        <w:rPr>
          <w:rFonts w:ascii="Times New Roman" w:hAnsi="Times New Roman" w:cs="Times New Roman"/>
          <w:snapToGrid w:val="0"/>
          <w:sz w:val="22"/>
          <w:szCs w:val="22"/>
        </w:rPr>
        <w:t xml:space="preserve"> Покупателем.</w:t>
      </w:r>
    </w:p>
    <w:p w14:paraId="2685A3E9" w14:textId="4F56859A" w:rsidR="00E96034" w:rsidRPr="001E3AE3" w:rsidRDefault="00CB3B95" w:rsidP="00CB3B95">
      <w:pPr>
        <w:tabs>
          <w:tab w:val="left" w:pos="567"/>
          <w:tab w:val="left" w:pos="709"/>
          <w:tab w:val="left" w:pos="993"/>
        </w:tabs>
        <w:ind w:firstLine="567"/>
        <w:jc w:val="both"/>
        <w:rPr>
          <w:rFonts w:ascii="Times New Roman" w:hAnsi="Times New Roman" w:cs="Times New Roman"/>
          <w:sz w:val="22"/>
          <w:szCs w:val="22"/>
        </w:rPr>
      </w:pPr>
      <w:r w:rsidRPr="001E3AE3">
        <w:rPr>
          <w:rFonts w:ascii="Times New Roman" w:hAnsi="Times New Roman" w:cs="Times New Roman"/>
          <w:sz w:val="22"/>
          <w:szCs w:val="22"/>
        </w:rPr>
        <w:t>8.</w:t>
      </w:r>
      <w:proofErr w:type="gramStart"/>
      <w:r w:rsidRPr="001E3AE3">
        <w:rPr>
          <w:rFonts w:ascii="Times New Roman" w:hAnsi="Times New Roman" w:cs="Times New Roman"/>
          <w:sz w:val="22"/>
          <w:szCs w:val="22"/>
        </w:rPr>
        <w:t>3.</w:t>
      </w:r>
      <w:r w:rsidR="00E96034" w:rsidRPr="001E3AE3">
        <w:rPr>
          <w:rFonts w:ascii="Times New Roman" w:hAnsi="Times New Roman" w:cs="Times New Roman"/>
          <w:sz w:val="22"/>
          <w:szCs w:val="22"/>
        </w:rPr>
        <w:t>Гарантийный</w:t>
      </w:r>
      <w:proofErr w:type="gramEnd"/>
      <w:r w:rsidR="00E96034" w:rsidRPr="001E3AE3">
        <w:rPr>
          <w:rFonts w:ascii="Times New Roman" w:hAnsi="Times New Roman" w:cs="Times New Roman"/>
          <w:sz w:val="22"/>
          <w:szCs w:val="22"/>
        </w:rPr>
        <w:t xml:space="preserve"> срок на Товар (гарантийный период), устанавливается продолжительностью </w:t>
      </w:r>
      <w:permStart w:id="560560847" w:edGrp="everyone"/>
      <w:r w:rsidR="00E96034" w:rsidRPr="001E3AE3">
        <w:rPr>
          <w:rFonts w:ascii="Times New Roman" w:hAnsi="Times New Roman" w:cs="Times New Roman"/>
          <w:sz w:val="22"/>
          <w:szCs w:val="22"/>
        </w:rPr>
        <w:t>18 (восемнадцать) месяцев со дня ввода Товара в промышленную эксплуатацию, но не более 24 (двадцати четырех) месяцев</w:t>
      </w:r>
      <w:permEnd w:id="560560847"/>
      <w:r w:rsidR="00E96034" w:rsidRPr="001E3AE3">
        <w:rPr>
          <w:rFonts w:ascii="Times New Roman" w:hAnsi="Times New Roman" w:cs="Times New Roman"/>
          <w:sz w:val="22"/>
          <w:szCs w:val="22"/>
        </w:rPr>
        <w:t xml:space="preserve"> с даты поставки, если иное не установлено в Спецификациях. Поставщик обязан устранить своими силами и за свой счет недостатки и </w:t>
      </w:r>
      <w:proofErr w:type="gramStart"/>
      <w:r w:rsidR="00E96034" w:rsidRPr="001E3AE3">
        <w:rPr>
          <w:rFonts w:ascii="Times New Roman" w:hAnsi="Times New Roman" w:cs="Times New Roman"/>
          <w:sz w:val="22"/>
          <w:szCs w:val="22"/>
        </w:rPr>
        <w:t>дефекты,  обнаруженные</w:t>
      </w:r>
      <w:proofErr w:type="gramEnd"/>
      <w:r w:rsidR="00E96034" w:rsidRPr="001E3AE3">
        <w:rPr>
          <w:rFonts w:ascii="Times New Roman" w:hAnsi="Times New Roman" w:cs="Times New Roman"/>
          <w:sz w:val="22"/>
          <w:szCs w:val="22"/>
        </w:rPr>
        <w:t xml:space="preserve"> в Товаре, в течение Гарантийного срока или  осуществить замену дефектного Товара (его частей)</w:t>
      </w:r>
      <w:r w:rsidR="00A471B6" w:rsidRPr="001E3AE3">
        <w:rPr>
          <w:rFonts w:ascii="Times New Roman" w:hAnsi="Times New Roman" w:cs="Times New Roman"/>
          <w:sz w:val="22"/>
          <w:szCs w:val="22"/>
        </w:rPr>
        <w:t xml:space="preserve"> в порядке, предусмотренном Договором.</w:t>
      </w:r>
    </w:p>
    <w:p w14:paraId="282B3FD3" w14:textId="05B5A0B6" w:rsidR="00E96034" w:rsidRPr="001E3AE3" w:rsidRDefault="00E96034" w:rsidP="005C7A16">
      <w:pPr>
        <w:widowControl/>
        <w:tabs>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8.4. На Товар (комплектующее изделие), переданный Поставщиком взамен Товара (комплектующего изделия),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ввода его в промышленную эксплуатацию.</w:t>
      </w:r>
    </w:p>
    <w:p w14:paraId="130DCEB7" w14:textId="23E327DE"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8.</w:t>
      </w:r>
      <w:r w:rsidR="00A471B6" w:rsidRPr="001E3AE3">
        <w:rPr>
          <w:rFonts w:ascii="Times New Roman" w:hAnsi="Times New Roman" w:cs="Times New Roman"/>
          <w:sz w:val="22"/>
          <w:szCs w:val="22"/>
        </w:rPr>
        <w:t>5</w:t>
      </w:r>
      <w:r w:rsidRPr="001E3AE3">
        <w:rPr>
          <w:rFonts w:ascii="Times New Roman" w:hAnsi="Times New Roman" w:cs="Times New Roman"/>
          <w:sz w:val="22"/>
          <w:szCs w:val="22"/>
        </w:rPr>
        <w:t xml:space="preserve">. Вывоз забракованного Товара и предоставление взамен надлежащего Товара Поставщик осуществляет своими силами и за свой счет (включая демонтаж/монтаж забракованного Товара, все транспортные расходы по перевозке забракованного Товара, по доставке надлежащего Товар к месту нахождения Товара, страхованию перевозимого Товара, таможенные и иные платежи и сборы). В случае если указанные действия осуществляются Покупателем, </w:t>
      </w:r>
      <w:proofErr w:type="gramStart"/>
      <w:r w:rsidRPr="001E3AE3">
        <w:rPr>
          <w:rFonts w:ascii="Times New Roman" w:hAnsi="Times New Roman" w:cs="Times New Roman"/>
          <w:sz w:val="22"/>
          <w:szCs w:val="22"/>
        </w:rPr>
        <w:t>Поставщик  возмещает</w:t>
      </w:r>
      <w:proofErr w:type="gramEnd"/>
      <w:r w:rsidRPr="001E3AE3">
        <w:rPr>
          <w:rFonts w:ascii="Times New Roman" w:hAnsi="Times New Roman" w:cs="Times New Roman"/>
          <w:sz w:val="22"/>
          <w:szCs w:val="22"/>
        </w:rPr>
        <w:t xml:space="preserve"> Покупателю документально подтвержденные расходы в течение </w:t>
      </w:r>
      <w:permStart w:id="770332985" w:edGrp="everyone"/>
      <w:r w:rsidRPr="001E3AE3">
        <w:rPr>
          <w:rFonts w:ascii="Times New Roman" w:hAnsi="Times New Roman" w:cs="Times New Roman"/>
          <w:sz w:val="22"/>
          <w:szCs w:val="22"/>
        </w:rPr>
        <w:t>10 (</w:t>
      </w:r>
      <w:r w:rsidR="008E4A6A" w:rsidRPr="001E3AE3">
        <w:rPr>
          <w:rFonts w:ascii="Times New Roman" w:hAnsi="Times New Roman" w:cs="Times New Roman"/>
          <w:sz w:val="22"/>
          <w:szCs w:val="22"/>
        </w:rPr>
        <w:t>Д</w:t>
      </w:r>
      <w:r w:rsidRPr="001E3AE3">
        <w:rPr>
          <w:rFonts w:ascii="Times New Roman" w:hAnsi="Times New Roman" w:cs="Times New Roman"/>
          <w:sz w:val="22"/>
          <w:szCs w:val="22"/>
        </w:rPr>
        <w:t>есяти) рабочих дней</w:t>
      </w:r>
      <w:permEnd w:id="770332985"/>
      <w:r w:rsidRPr="001E3AE3">
        <w:rPr>
          <w:rFonts w:ascii="Times New Roman" w:hAnsi="Times New Roman" w:cs="Times New Roman"/>
          <w:sz w:val="22"/>
          <w:szCs w:val="22"/>
        </w:rPr>
        <w:t xml:space="preserve"> с даты предъявления соответствующего требования Покупателем</w:t>
      </w:r>
    </w:p>
    <w:p w14:paraId="7D19A2CD" w14:textId="15CE0672"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8.</w:t>
      </w:r>
      <w:proofErr w:type="gramStart"/>
      <w:r w:rsidR="00A471B6" w:rsidRPr="001E3AE3">
        <w:rPr>
          <w:rFonts w:ascii="Times New Roman" w:hAnsi="Times New Roman" w:cs="Times New Roman"/>
          <w:sz w:val="22"/>
          <w:szCs w:val="22"/>
        </w:rPr>
        <w:t>6</w:t>
      </w:r>
      <w:r w:rsidRPr="001E3AE3">
        <w:rPr>
          <w:rFonts w:ascii="Times New Roman" w:hAnsi="Times New Roman" w:cs="Times New Roman"/>
          <w:sz w:val="22"/>
          <w:szCs w:val="22"/>
        </w:rPr>
        <w:t>.Поставщик</w:t>
      </w:r>
      <w:proofErr w:type="gramEnd"/>
      <w:r w:rsidRPr="001E3AE3">
        <w:rPr>
          <w:rFonts w:ascii="Times New Roman" w:hAnsi="Times New Roman" w:cs="Times New Roman"/>
          <w:sz w:val="22"/>
          <w:szCs w:val="22"/>
        </w:rPr>
        <w:t xml:space="preserve"> гарантирует соответствие оказываемых Услуг/выполняемых Работ требованиям, предъявляемым законодательством РФ, СНиП, техническими нормами к услугам такого рода, и требованиям Договора и Спецификаций и отсутствие обстоятельств, препятствующих достижению желаемого Покупателем результата в отношении Товара и Услуг/Работ, оказываемых по Договору/Спецификациям.</w:t>
      </w:r>
    </w:p>
    <w:p w14:paraId="5B87924D" w14:textId="1BD9F64B"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8.</w:t>
      </w:r>
      <w:r w:rsidR="00A471B6" w:rsidRPr="001E3AE3">
        <w:rPr>
          <w:rFonts w:ascii="Times New Roman" w:hAnsi="Times New Roman" w:cs="Times New Roman"/>
          <w:sz w:val="22"/>
          <w:szCs w:val="22"/>
        </w:rPr>
        <w:t>7</w:t>
      </w:r>
      <w:r w:rsidRPr="001E3AE3">
        <w:rPr>
          <w:rFonts w:ascii="Times New Roman" w:hAnsi="Times New Roman" w:cs="Times New Roman"/>
          <w:sz w:val="22"/>
          <w:szCs w:val="22"/>
        </w:rPr>
        <w:t xml:space="preserve">. Поставщик гарантирует достижение Товаром </w:t>
      </w:r>
      <w:r w:rsidRPr="001E3AE3">
        <w:rPr>
          <w:rFonts w:ascii="Times New Roman" w:hAnsi="Times New Roman" w:cs="Times New Roman"/>
          <w:b/>
          <w:sz w:val="22"/>
          <w:szCs w:val="22"/>
        </w:rPr>
        <w:t>гарантированных показателей,</w:t>
      </w:r>
      <w:r w:rsidRPr="001E3AE3">
        <w:rPr>
          <w:rFonts w:ascii="Times New Roman" w:hAnsi="Times New Roman" w:cs="Times New Roman"/>
          <w:sz w:val="22"/>
          <w:szCs w:val="22"/>
        </w:rPr>
        <w:t xml:space="preserve"> если такие показатели установлены </w:t>
      </w:r>
      <w:r w:rsidR="008E4A6A" w:rsidRPr="001E3AE3">
        <w:rPr>
          <w:rFonts w:ascii="Times New Roman" w:hAnsi="Times New Roman" w:cs="Times New Roman"/>
          <w:sz w:val="22"/>
          <w:szCs w:val="22"/>
        </w:rPr>
        <w:t>в технической документации на Товар или</w:t>
      </w:r>
      <w:r w:rsidRPr="001E3AE3">
        <w:rPr>
          <w:rFonts w:ascii="Times New Roman" w:hAnsi="Times New Roman" w:cs="Times New Roman"/>
          <w:sz w:val="22"/>
          <w:szCs w:val="22"/>
        </w:rPr>
        <w:t xml:space="preserve"> в соответствующей Спецификации.</w:t>
      </w:r>
    </w:p>
    <w:p w14:paraId="7B046950" w14:textId="77777777" w:rsidR="00E96034" w:rsidRPr="001E3AE3" w:rsidRDefault="00E96034" w:rsidP="00CB3B95">
      <w:pPr>
        <w:widowControl/>
        <w:tabs>
          <w:tab w:val="left" w:pos="567"/>
          <w:tab w:val="left" w:pos="709"/>
          <w:tab w:val="left" w:pos="1134"/>
        </w:tabs>
        <w:autoSpaceDE/>
        <w:autoSpaceDN/>
        <w:adjustRightInd/>
        <w:spacing w:after="80"/>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Если Товар не </w:t>
      </w:r>
      <w:proofErr w:type="gramStart"/>
      <w:r w:rsidRPr="001E3AE3">
        <w:rPr>
          <w:rFonts w:ascii="Times New Roman" w:hAnsi="Times New Roman" w:cs="Times New Roman"/>
          <w:sz w:val="22"/>
          <w:szCs w:val="22"/>
        </w:rPr>
        <w:t>достигает  значений</w:t>
      </w:r>
      <w:proofErr w:type="gramEnd"/>
      <w:r w:rsidRPr="001E3AE3">
        <w:rPr>
          <w:rFonts w:ascii="Times New Roman" w:hAnsi="Times New Roman" w:cs="Times New Roman"/>
          <w:sz w:val="22"/>
          <w:szCs w:val="22"/>
        </w:rPr>
        <w:t xml:space="preserve"> </w:t>
      </w:r>
      <w:r w:rsidRPr="001E3AE3">
        <w:rPr>
          <w:rFonts w:ascii="Times New Roman" w:hAnsi="Times New Roman" w:cs="Times New Roman"/>
          <w:b/>
          <w:sz w:val="22"/>
          <w:szCs w:val="22"/>
        </w:rPr>
        <w:t>гарантированных показателей</w:t>
      </w:r>
      <w:r w:rsidRPr="001E3AE3">
        <w:rPr>
          <w:rFonts w:ascii="Times New Roman" w:hAnsi="Times New Roman" w:cs="Times New Roman"/>
          <w:sz w:val="22"/>
          <w:szCs w:val="22"/>
        </w:rPr>
        <w:t xml:space="preserve">, то в соответствии со статьей 475 ГК РФ </w:t>
      </w:r>
      <w:r w:rsidRPr="001E3AE3">
        <w:rPr>
          <w:rFonts w:ascii="Times New Roman" w:hAnsi="Times New Roman" w:cs="Times New Roman"/>
          <w:b/>
          <w:sz w:val="22"/>
          <w:szCs w:val="22"/>
        </w:rPr>
        <w:t>цена Товара  уменьшается</w:t>
      </w:r>
      <w:r w:rsidRPr="001E3AE3">
        <w:rPr>
          <w:rFonts w:ascii="Times New Roman" w:hAnsi="Times New Roman" w:cs="Times New Roman"/>
          <w:sz w:val="22"/>
          <w:szCs w:val="22"/>
        </w:rPr>
        <w:t xml:space="preserve"> на  </w:t>
      </w:r>
      <w:permStart w:id="925659471" w:edGrp="everyone"/>
      <w:r w:rsidRPr="001E3AE3">
        <w:rPr>
          <w:rFonts w:ascii="Times New Roman" w:hAnsi="Times New Roman" w:cs="Times New Roman"/>
          <w:sz w:val="22"/>
          <w:szCs w:val="22"/>
          <w:lang w:val="cs-CZ"/>
        </w:rPr>
        <w:t>0,5</w:t>
      </w:r>
      <w:r w:rsidRPr="001E3AE3">
        <w:rPr>
          <w:rFonts w:ascii="Times New Roman" w:hAnsi="Times New Roman" w:cs="Times New Roman"/>
          <w:sz w:val="22"/>
          <w:szCs w:val="22"/>
        </w:rPr>
        <w:t xml:space="preserve"> (</w:t>
      </w:r>
      <w:r w:rsidR="00ED14E3" w:rsidRPr="001E3AE3">
        <w:rPr>
          <w:rFonts w:ascii="Times New Roman" w:hAnsi="Times New Roman" w:cs="Times New Roman"/>
          <w:sz w:val="22"/>
          <w:szCs w:val="22"/>
        </w:rPr>
        <w:t>Н</w:t>
      </w:r>
      <w:r w:rsidRPr="001E3AE3">
        <w:rPr>
          <w:rFonts w:ascii="Times New Roman" w:hAnsi="Times New Roman" w:cs="Times New Roman"/>
          <w:sz w:val="22"/>
          <w:szCs w:val="22"/>
        </w:rPr>
        <w:t xml:space="preserve">оль целых пять десятых) </w:t>
      </w:r>
      <w:r w:rsidRPr="001E3AE3">
        <w:rPr>
          <w:rFonts w:ascii="Times New Roman" w:hAnsi="Times New Roman" w:cs="Times New Roman"/>
          <w:sz w:val="22"/>
          <w:szCs w:val="22"/>
          <w:lang w:val="cs-CZ"/>
        </w:rPr>
        <w:t>%</w:t>
      </w:r>
      <w:r w:rsidRPr="001E3AE3">
        <w:rPr>
          <w:rFonts w:ascii="Times New Roman" w:hAnsi="Times New Roman" w:cs="Times New Roman"/>
          <w:sz w:val="22"/>
          <w:szCs w:val="22"/>
        </w:rPr>
        <w:t xml:space="preserve"> </w:t>
      </w:r>
      <w:permEnd w:id="925659471"/>
      <w:r w:rsidRPr="001E3AE3">
        <w:rPr>
          <w:rFonts w:ascii="Times New Roman" w:hAnsi="Times New Roman" w:cs="Times New Roman"/>
          <w:sz w:val="22"/>
          <w:szCs w:val="22"/>
        </w:rPr>
        <w:t xml:space="preserve">от  цены, указанной в Спецификации, за каждые </w:t>
      </w:r>
      <w:permStart w:id="2016105854" w:edGrp="everyone"/>
      <w:r w:rsidRPr="001E3AE3">
        <w:rPr>
          <w:rFonts w:ascii="Times New Roman" w:hAnsi="Times New Roman" w:cs="Times New Roman"/>
          <w:sz w:val="22"/>
          <w:szCs w:val="22"/>
        </w:rPr>
        <w:t>0,5</w:t>
      </w:r>
      <w:r w:rsidRPr="001E3AE3">
        <w:rPr>
          <w:rFonts w:ascii="Times New Roman" w:hAnsi="Times New Roman" w:cs="Times New Roman"/>
          <w:sz w:val="22"/>
          <w:szCs w:val="22"/>
          <w:lang w:val="cs-CZ"/>
        </w:rPr>
        <w:t xml:space="preserve"> </w:t>
      </w:r>
      <w:r w:rsidRPr="001E3AE3">
        <w:rPr>
          <w:rFonts w:ascii="Times New Roman" w:hAnsi="Times New Roman" w:cs="Times New Roman"/>
          <w:sz w:val="22"/>
          <w:szCs w:val="22"/>
        </w:rPr>
        <w:t>(</w:t>
      </w:r>
      <w:r w:rsidR="00ED14E3" w:rsidRPr="001E3AE3">
        <w:rPr>
          <w:rFonts w:ascii="Times New Roman" w:hAnsi="Times New Roman" w:cs="Times New Roman"/>
          <w:sz w:val="22"/>
          <w:szCs w:val="22"/>
        </w:rPr>
        <w:t>Н</w:t>
      </w:r>
      <w:r w:rsidRPr="001E3AE3">
        <w:rPr>
          <w:rFonts w:ascii="Times New Roman" w:hAnsi="Times New Roman" w:cs="Times New Roman"/>
          <w:sz w:val="22"/>
          <w:szCs w:val="22"/>
        </w:rPr>
        <w:t>оль целых пять десятых) %</w:t>
      </w:r>
      <w:permEnd w:id="2016105854"/>
      <w:r w:rsidRPr="001E3AE3">
        <w:rPr>
          <w:rFonts w:ascii="Times New Roman" w:hAnsi="Times New Roman" w:cs="Times New Roman"/>
          <w:sz w:val="22"/>
          <w:szCs w:val="22"/>
        </w:rPr>
        <w:t xml:space="preserve"> недостижения любого из гарантированных показателей. Испытания по подтверждению гарантированных </w:t>
      </w:r>
      <w:proofErr w:type="gramStart"/>
      <w:r w:rsidRPr="001E3AE3">
        <w:rPr>
          <w:rFonts w:ascii="Times New Roman" w:hAnsi="Times New Roman" w:cs="Times New Roman"/>
          <w:sz w:val="22"/>
          <w:szCs w:val="22"/>
        </w:rPr>
        <w:t>показателей  проводятся</w:t>
      </w:r>
      <w:proofErr w:type="gramEnd"/>
      <w:r w:rsidRPr="001E3AE3">
        <w:rPr>
          <w:rFonts w:ascii="Times New Roman" w:hAnsi="Times New Roman" w:cs="Times New Roman"/>
          <w:sz w:val="22"/>
          <w:szCs w:val="22"/>
        </w:rPr>
        <w:t xml:space="preserve"> при участии Поставщика</w:t>
      </w:r>
      <w:r w:rsidR="00ED14E3" w:rsidRPr="001E3AE3">
        <w:rPr>
          <w:rFonts w:ascii="Times New Roman" w:hAnsi="Times New Roman" w:cs="Times New Roman"/>
          <w:sz w:val="22"/>
          <w:szCs w:val="22"/>
        </w:rPr>
        <w:t xml:space="preserve"> по установленной Покупателем методике</w:t>
      </w:r>
      <w:r w:rsidRPr="001E3AE3">
        <w:rPr>
          <w:rFonts w:ascii="Times New Roman" w:hAnsi="Times New Roman" w:cs="Times New Roman"/>
          <w:sz w:val="22"/>
          <w:szCs w:val="22"/>
        </w:rPr>
        <w:t xml:space="preserve">. Если Поставщик не прибыл </w:t>
      </w:r>
      <w:proofErr w:type="gramStart"/>
      <w:r w:rsidRPr="001E3AE3">
        <w:rPr>
          <w:rFonts w:ascii="Times New Roman" w:hAnsi="Times New Roman" w:cs="Times New Roman"/>
          <w:sz w:val="22"/>
          <w:szCs w:val="22"/>
        </w:rPr>
        <w:t>в  установленный</w:t>
      </w:r>
      <w:proofErr w:type="gramEnd"/>
      <w:r w:rsidRPr="001E3AE3">
        <w:rPr>
          <w:rFonts w:ascii="Times New Roman" w:hAnsi="Times New Roman" w:cs="Times New Roman"/>
          <w:sz w:val="22"/>
          <w:szCs w:val="22"/>
        </w:rPr>
        <w:t xml:space="preserve"> Покупателем срок для проведения испытаний, испытания проводятся Покупателем в одностороннем порядке. </w:t>
      </w:r>
    </w:p>
    <w:p w14:paraId="73491DFE" w14:textId="77777777" w:rsidR="00E96034" w:rsidRPr="001E3AE3" w:rsidRDefault="00E96034" w:rsidP="00CB3B95">
      <w:pPr>
        <w:widowControl/>
        <w:tabs>
          <w:tab w:val="left" w:pos="567"/>
          <w:tab w:val="left" w:pos="709"/>
          <w:tab w:val="left" w:pos="1134"/>
        </w:tabs>
        <w:autoSpaceDE/>
        <w:autoSpaceDN/>
        <w:adjustRightInd/>
        <w:spacing w:after="80"/>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Если достигнутые в период пуско-наладки и испытаний любой из гарантированных показателей Товара  изменились в худшую сторону более чем на </w:t>
      </w:r>
      <w:permStart w:id="697061565" w:edGrp="everyone"/>
      <w:r w:rsidRPr="001E3AE3">
        <w:rPr>
          <w:rFonts w:ascii="Times New Roman" w:hAnsi="Times New Roman" w:cs="Times New Roman"/>
          <w:sz w:val="22"/>
          <w:szCs w:val="22"/>
        </w:rPr>
        <w:t>5 (</w:t>
      </w:r>
      <w:r w:rsidR="00ED14E3" w:rsidRPr="001E3AE3">
        <w:rPr>
          <w:rFonts w:ascii="Times New Roman" w:hAnsi="Times New Roman" w:cs="Times New Roman"/>
          <w:sz w:val="22"/>
          <w:szCs w:val="22"/>
        </w:rPr>
        <w:t>П</w:t>
      </w:r>
      <w:r w:rsidRPr="001E3AE3">
        <w:rPr>
          <w:rFonts w:ascii="Times New Roman" w:hAnsi="Times New Roman" w:cs="Times New Roman"/>
          <w:sz w:val="22"/>
          <w:szCs w:val="22"/>
        </w:rPr>
        <w:t>ять) %</w:t>
      </w:r>
      <w:permEnd w:id="697061565"/>
      <w:r w:rsidRPr="001E3AE3">
        <w:rPr>
          <w:rFonts w:ascii="Times New Roman" w:hAnsi="Times New Roman" w:cs="Times New Roman"/>
          <w:sz w:val="22"/>
          <w:szCs w:val="22"/>
        </w:rPr>
        <w:t xml:space="preserve">  от установленных </w:t>
      </w:r>
      <w:r w:rsidR="00ED14E3" w:rsidRPr="001E3AE3">
        <w:rPr>
          <w:rFonts w:ascii="Times New Roman" w:hAnsi="Times New Roman" w:cs="Times New Roman"/>
          <w:sz w:val="22"/>
          <w:szCs w:val="22"/>
        </w:rPr>
        <w:t xml:space="preserve">в технической документации на Товар или </w:t>
      </w:r>
      <w:r w:rsidRPr="001E3AE3">
        <w:rPr>
          <w:rFonts w:ascii="Times New Roman" w:hAnsi="Times New Roman" w:cs="Times New Roman"/>
          <w:sz w:val="22"/>
          <w:szCs w:val="22"/>
        </w:rPr>
        <w:t xml:space="preserve">в Спецификации гарантированных показателей в течение </w:t>
      </w:r>
      <w:r w:rsidRPr="001E3AE3">
        <w:rPr>
          <w:rFonts w:ascii="Times New Roman" w:hAnsi="Times New Roman" w:cs="Times New Roman"/>
          <w:b/>
          <w:sz w:val="22"/>
          <w:szCs w:val="22"/>
        </w:rPr>
        <w:t>гарантийного срока</w:t>
      </w:r>
      <w:r w:rsidRPr="001E3AE3">
        <w:rPr>
          <w:rFonts w:ascii="Times New Roman" w:hAnsi="Times New Roman" w:cs="Times New Roman"/>
          <w:sz w:val="22"/>
          <w:szCs w:val="22"/>
        </w:rPr>
        <w:t xml:space="preserve">, и гарантированные показатели не были в дальнейшем достигнуты в процессе устранения Поставщиком недостатков в сроки, установленные Покупателем, то Поставщик </w:t>
      </w:r>
      <w:r w:rsidRPr="001E3AE3">
        <w:rPr>
          <w:rFonts w:ascii="Times New Roman" w:hAnsi="Times New Roman" w:cs="Times New Roman"/>
          <w:spacing w:val="-3"/>
          <w:sz w:val="22"/>
          <w:szCs w:val="22"/>
        </w:rPr>
        <w:t>уплачивает</w:t>
      </w:r>
      <w:r w:rsidRPr="001E3AE3">
        <w:rPr>
          <w:rFonts w:ascii="Times New Roman" w:hAnsi="Times New Roman" w:cs="Times New Roman"/>
          <w:sz w:val="22"/>
          <w:szCs w:val="22"/>
        </w:rPr>
        <w:t xml:space="preserve"> Покупателю </w:t>
      </w:r>
      <w:r w:rsidRPr="001E3AE3">
        <w:rPr>
          <w:rFonts w:ascii="Times New Roman" w:hAnsi="Times New Roman" w:cs="Times New Roman"/>
          <w:b/>
          <w:sz w:val="22"/>
          <w:szCs w:val="22"/>
        </w:rPr>
        <w:t>компенсацию</w:t>
      </w:r>
      <w:r w:rsidRPr="001E3AE3">
        <w:rPr>
          <w:rFonts w:ascii="Times New Roman" w:hAnsi="Times New Roman" w:cs="Times New Roman"/>
          <w:sz w:val="22"/>
          <w:szCs w:val="22"/>
        </w:rPr>
        <w:t xml:space="preserve"> за недостижение гарантированных показателей в размере </w:t>
      </w:r>
      <w:permStart w:id="318376883" w:edGrp="everyone"/>
      <w:r w:rsidRPr="001E3AE3">
        <w:rPr>
          <w:rFonts w:ascii="Times New Roman" w:hAnsi="Times New Roman" w:cs="Times New Roman"/>
          <w:sz w:val="22"/>
          <w:szCs w:val="22"/>
          <w:lang w:val="cs-CZ"/>
        </w:rPr>
        <w:t>0,</w:t>
      </w:r>
      <w:r w:rsidRPr="001E3AE3">
        <w:rPr>
          <w:rFonts w:ascii="Times New Roman" w:hAnsi="Times New Roman" w:cs="Times New Roman"/>
          <w:sz w:val="22"/>
          <w:szCs w:val="22"/>
        </w:rPr>
        <w:t>5 (</w:t>
      </w:r>
      <w:r w:rsidR="00ED14E3" w:rsidRPr="001E3AE3">
        <w:rPr>
          <w:rFonts w:ascii="Times New Roman" w:hAnsi="Times New Roman" w:cs="Times New Roman"/>
          <w:sz w:val="22"/>
          <w:szCs w:val="22"/>
        </w:rPr>
        <w:t>П</w:t>
      </w:r>
      <w:r w:rsidRPr="001E3AE3">
        <w:rPr>
          <w:rFonts w:ascii="Times New Roman" w:hAnsi="Times New Roman" w:cs="Times New Roman"/>
          <w:sz w:val="22"/>
          <w:szCs w:val="22"/>
        </w:rPr>
        <w:t xml:space="preserve">ять десятых) </w:t>
      </w:r>
      <w:r w:rsidRPr="001E3AE3">
        <w:rPr>
          <w:rFonts w:ascii="Times New Roman" w:hAnsi="Times New Roman" w:cs="Times New Roman"/>
          <w:sz w:val="22"/>
          <w:szCs w:val="22"/>
          <w:lang w:val="cs-CZ"/>
        </w:rPr>
        <w:t>%</w:t>
      </w:r>
      <w:r w:rsidRPr="001E3AE3">
        <w:rPr>
          <w:rFonts w:ascii="Times New Roman" w:hAnsi="Times New Roman" w:cs="Times New Roman"/>
          <w:sz w:val="22"/>
          <w:szCs w:val="22"/>
        </w:rPr>
        <w:t xml:space="preserve"> </w:t>
      </w:r>
      <w:permEnd w:id="318376883"/>
      <w:r w:rsidRPr="001E3AE3">
        <w:rPr>
          <w:rFonts w:ascii="Times New Roman" w:hAnsi="Times New Roman" w:cs="Times New Roman"/>
          <w:sz w:val="22"/>
          <w:szCs w:val="22"/>
        </w:rPr>
        <w:t xml:space="preserve">от  цены Товара за каждые </w:t>
      </w:r>
      <w:permStart w:id="1179856209" w:edGrp="everyone"/>
      <w:r w:rsidRPr="001E3AE3">
        <w:rPr>
          <w:rFonts w:ascii="Times New Roman" w:hAnsi="Times New Roman" w:cs="Times New Roman"/>
          <w:sz w:val="22"/>
          <w:szCs w:val="22"/>
        </w:rPr>
        <w:t>0,5</w:t>
      </w:r>
      <w:r w:rsidRPr="001E3AE3">
        <w:rPr>
          <w:rFonts w:ascii="Times New Roman" w:hAnsi="Times New Roman" w:cs="Times New Roman"/>
          <w:sz w:val="22"/>
          <w:szCs w:val="22"/>
          <w:lang w:val="cs-CZ"/>
        </w:rPr>
        <w:t xml:space="preserve">% </w:t>
      </w:r>
      <w:r w:rsidRPr="001E3AE3">
        <w:rPr>
          <w:rFonts w:ascii="Times New Roman" w:hAnsi="Times New Roman" w:cs="Times New Roman"/>
          <w:sz w:val="22"/>
          <w:szCs w:val="22"/>
        </w:rPr>
        <w:t>(</w:t>
      </w:r>
      <w:r w:rsidR="00ED14E3" w:rsidRPr="001E3AE3">
        <w:rPr>
          <w:rFonts w:ascii="Times New Roman" w:hAnsi="Times New Roman" w:cs="Times New Roman"/>
          <w:sz w:val="22"/>
          <w:szCs w:val="22"/>
        </w:rPr>
        <w:t>Н</w:t>
      </w:r>
      <w:r w:rsidRPr="001E3AE3">
        <w:rPr>
          <w:rFonts w:ascii="Times New Roman" w:hAnsi="Times New Roman" w:cs="Times New Roman"/>
          <w:sz w:val="22"/>
          <w:szCs w:val="22"/>
        </w:rPr>
        <w:t>оль целых пять десятых)</w:t>
      </w:r>
      <w:r w:rsidR="00ED14E3" w:rsidRPr="001E3AE3">
        <w:rPr>
          <w:rFonts w:ascii="Times New Roman" w:hAnsi="Times New Roman" w:cs="Times New Roman"/>
          <w:sz w:val="22"/>
          <w:szCs w:val="22"/>
        </w:rPr>
        <w:t xml:space="preserve"> %</w:t>
      </w:r>
      <w:permEnd w:id="1179856209"/>
      <w:r w:rsidRPr="001E3AE3">
        <w:rPr>
          <w:rFonts w:ascii="Times New Roman" w:hAnsi="Times New Roman" w:cs="Times New Roman"/>
          <w:sz w:val="22"/>
          <w:szCs w:val="22"/>
        </w:rPr>
        <w:t xml:space="preserve"> недостижения гарантированных показателей.</w:t>
      </w:r>
    </w:p>
    <w:p w14:paraId="571083E5" w14:textId="18A8BF69" w:rsidR="00ED14E3" w:rsidRPr="001E3AE3" w:rsidRDefault="00E96034" w:rsidP="00CB3B95">
      <w:pPr>
        <w:widowControl/>
        <w:tabs>
          <w:tab w:val="left" w:pos="567"/>
          <w:tab w:val="left" w:pos="709"/>
          <w:tab w:val="left" w:pos="1134"/>
        </w:tabs>
        <w:autoSpaceDE/>
        <w:autoSpaceDN/>
        <w:adjustRightInd/>
        <w:spacing w:after="80"/>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Основанием для уменьшения цены Товара или предъявления к Поставщику требования об уплате указанной компенсации является Акт или иной документ, подписанный </w:t>
      </w:r>
      <w:proofErr w:type="gramStart"/>
      <w:r w:rsidRPr="001E3AE3">
        <w:rPr>
          <w:rFonts w:ascii="Times New Roman" w:hAnsi="Times New Roman" w:cs="Times New Roman"/>
          <w:sz w:val="22"/>
          <w:szCs w:val="22"/>
        </w:rPr>
        <w:t>Сторонами,  подтверждающий</w:t>
      </w:r>
      <w:proofErr w:type="gramEnd"/>
      <w:r w:rsidRPr="001E3AE3">
        <w:rPr>
          <w:rFonts w:ascii="Times New Roman" w:hAnsi="Times New Roman" w:cs="Times New Roman"/>
          <w:sz w:val="22"/>
          <w:szCs w:val="22"/>
        </w:rPr>
        <w:t xml:space="preserve"> факт недостижения Товаром гарантированных показателей. В случае если Поставщик не подписывает указанный акт, в акте делается отметка об этом и документ подписывается Покупателем в одностороннем порядке, который является основанием для уменьшения цены </w:t>
      </w:r>
      <w:proofErr w:type="gramStart"/>
      <w:r w:rsidRPr="001E3AE3">
        <w:rPr>
          <w:rFonts w:ascii="Times New Roman" w:hAnsi="Times New Roman" w:cs="Times New Roman"/>
          <w:sz w:val="22"/>
          <w:szCs w:val="22"/>
        </w:rPr>
        <w:t>Товара  или</w:t>
      </w:r>
      <w:proofErr w:type="gramEnd"/>
      <w:r w:rsidRPr="001E3AE3">
        <w:rPr>
          <w:rFonts w:ascii="Times New Roman" w:hAnsi="Times New Roman" w:cs="Times New Roman"/>
          <w:sz w:val="22"/>
          <w:szCs w:val="22"/>
        </w:rPr>
        <w:t xml:space="preserve"> предъявления требований  к Поставщику об уплате указанной в настоящем пункте компенсации. Покупатель вправе удержать разницу в цене Товара или компенсацию из сумм, причитающихся Поставщику.</w:t>
      </w:r>
    </w:p>
    <w:p w14:paraId="1CC3DD6A" w14:textId="77777777" w:rsidR="003618F2" w:rsidRPr="001E3AE3" w:rsidRDefault="003618F2" w:rsidP="00CB3B95">
      <w:pPr>
        <w:widowControl/>
        <w:tabs>
          <w:tab w:val="left" w:pos="567"/>
          <w:tab w:val="left" w:pos="709"/>
          <w:tab w:val="left" w:pos="1134"/>
        </w:tabs>
        <w:autoSpaceDE/>
        <w:autoSpaceDN/>
        <w:adjustRightInd/>
        <w:spacing w:after="80"/>
        <w:ind w:firstLine="567"/>
        <w:jc w:val="both"/>
        <w:rPr>
          <w:rFonts w:ascii="Times New Roman" w:hAnsi="Times New Roman" w:cs="Times New Roman"/>
          <w:sz w:val="22"/>
          <w:szCs w:val="22"/>
        </w:rPr>
      </w:pPr>
    </w:p>
    <w:p w14:paraId="2FA0D450" w14:textId="77777777" w:rsidR="00E96034" w:rsidRPr="001E3AE3" w:rsidRDefault="00E96034" w:rsidP="00CB3B95">
      <w:pPr>
        <w:pStyle w:val="25"/>
        <w:tabs>
          <w:tab w:val="left" w:pos="284"/>
          <w:tab w:val="left" w:pos="567"/>
          <w:tab w:val="left" w:pos="709"/>
          <w:tab w:val="left" w:pos="1134"/>
        </w:tabs>
        <w:spacing w:after="0"/>
        <w:ind w:left="0" w:firstLine="567"/>
        <w:jc w:val="center"/>
        <w:rPr>
          <w:rFonts w:ascii="Times New Roman" w:hAnsi="Times New Roman" w:cs="Times New Roman"/>
          <w:b/>
          <w:sz w:val="22"/>
          <w:szCs w:val="22"/>
        </w:rPr>
      </w:pPr>
      <w:r w:rsidRPr="001E3AE3">
        <w:rPr>
          <w:rFonts w:ascii="Times New Roman" w:hAnsi="Times New Roman" w:cs="Times New Roman"/>
          <w:b/>
          <w:sz w:val="22"/>
          <w:szCs w:val="22"/>
        </w:rPr>
        <w:lastRenderedPageBreak/>
        <w:t xml:space="preserve">9. </w:t>
      </w:r>
      <w:bookmarkStart w:id="0" w:name="_Toc209935888"/>
      <w:r w:rsidRPr="001E3AE3">
        <w:rPr>
          <w:rFonts w:ascii="Times New Roman" w:hAnsi="Times New Roman" w:cs="Times New Roman"/>
          <w:b/>
          <w:sz w:val="22"/>
          <w:szCs w:val="22"/>
        </w:rPr>
        <w:t xml:space="preserve">Требования к документации. </w:t>
      </w:r>
      <w:proofErr w:type="gramStart"/>
      <w:r w:rsidRPr="001E3AE3">
        <w:rPr>
          <w:rFonts w:ascii="Times New Roman" w:hAnsi="Times New Roman" w:cs="Times New Roman"/>
          <w:b/>
          <w:sz w:val="22"/>
          <w:szCs w:val="22"/>
        </w:rPr>
        <w:t xml:space="preserve">Программное  </w:t>
      </w:r>
      <w:bookmarkEnd w:id="0"/>
      <w:r w:rsidRPr="001E3AE3">
        <w:rPr>
          <w:rFonts w:ascii="Times New Roman" w:hAnsi="Times New Roman" w:cs="Times New Roman"/>
          <w:b/>
          <w:sz w:val="22"/>
          <w:szCs w:val="22"/>
        </w:rPr>
        <w:t>обеспечение</w:t>
      </w:r>
      <w:proofErr w:type="gramEnd"/>
      <w:r w:rsidRPr="001E3AE3">
        <w:rPr>
          <w:rFonts w:ascii="Times New Roman" w:hAnsi="Times New Roman" w:cs="Times New Roman"/>
          <w:b/>
          <w:sz w:val="22"/>
          <w:szCs w:val="22"/>
        </w:rPr>
        <w:t xml:space="preserve">. </w:t>
      </w:r>
    </w:p>
    <w:p w14:paraId="47FDDF06" w14:textId="77777777" w:rsidR="00E96034" w:rsidRPr="001E3AE3" w:rsidRDefault="00E96034" w:rsidP="00CB3B95">
      <w:pPr>
        <w:pStyle w:val="31"/>
        <w:tabs>
          <w:tab w:val="left" w:pos="567"/>
          <w:tab w:val="left" w:pos="709"/>
          <w:tab w:val="left" w:pos="1134"/>
        </w:tabs>
        <w:spacing w:before="0" w:after="0"/>
        <w:ind w:firstLine="567"/>
        <w:jc w:val="both"/>
        <w:rPr>
          <w:rFonts w:ascii="Times New Roman" w:hAnsi="Times New Roman" w:cs="Times New Roman"/>
          <w:b w:val="0"/>
          <w:sz w:val="22"/>
          <w:szCs w:val="22"/>
        </w:rPr>
      </w:pPr>
      <w:r w:rsidRPr="001E3AE3">
        <w:rPr>
          <w:rFonts w:ascii="Times New Roman" w:hAnsi="Times New Roman" w:cs="Times New Roman"/>
          <w:b w:val="0"/>
          <w:sz w:val="22"/>
          <w:szCs w:val="22"/>
        </w:rPr>
        <w:t>9.</w:t>
      </w:r>
      <w:proofErr w:type="gramStart"/>
      <w:r w:rsidRPr="001E3AE3">
        <w:rPr>
          <w:rFonts w:ascii="Times New Roman" w:hAnsi="Times New Roman" w:cs="Times New Roman"/>
          <w:b w:val="0"/>
          <w:sz w:val="22"/>
          <w:szCs w:val="22"/>
        </w:rPr>
        <w:t>1.Если</w:t>
      </w:r>
      <w:proofErr w:type="gramEnd"/>
      <w:r w:rsidRPr="001E3AE3">
        <w:rPr>
          <w:rFonts w:ascii="Times New Roman" w:hAnsi="Times New Roman" w:cs="Times New Roman"/>
          <w:b w:val="0"/>
          <w:sz w:val="22"/>
          <w:szCs w:val="22"/>
        </w:rPr>
        <w:t xml:space="preserve"> в соответствии с условиями Спецификации изготовление Товара требует разработки проектно-конструкторской, технической или эксплуатационной документации (далее – документация), и разработка документация в соответствии со Спецификацией является обязанностью Поставщика, то:</w:t>
      </w:r>
    </w:p>
    <w:p w14:paraId="7161BA79" w14:textId="77777777" w:rsidR="00E96034" w:rsidRPr="001E3AE3" w:rsidRDefault="00E96034" w:rsidP="00CB3B95">
      <w:pPr>
        <w:pStyle w:val="31"/>
        <w:tabs>
          <w:tab w:val="left" w:pos="567"/>
          <w:tab w:val="left" w:pos="709"/>
          <w:tab w:val="left" w:pos="1134"/>
        </w:tabs>
        <w:spacing w:before="0" w:after="0"/>
        <w:ind w:firstLine="567"/>
        <w:jc w:val="both"/>
        <w:rPr>
          <w:rFonts w:ascii="Times New Roman" w:hAnsi="Times New Roman" w:cs="Times New Roman"/>
          <w:b w:val="0"/>
          <w:sz w:val="22"/>
          <w:szCs w:val="22"/>
        </w:rPr>
      </w:pPr>
      <w:r w:rsidRPr="001E3AE3">
        <w:rPr>
          <w:rFonts w:ascii="Times New Roman" w:hAnsi="Times New Roman" w:cs="Times New Roman"/>
          <w:b w:val="0"/>
          <w:sz w:val="22"/>
          <w:szCs w:val="22"/>
        </w:rPr>
        <w:t xml:space="preserve">9.1.1 документация по объему, составу и качеству должна одновременно соответствовать: </w:t>
      </w:r>
    </w:p>
    <w:p w14:paraId="4D3BB73B" w14:textId="77777777" w:rsidR="00E96034" w:rsidRPr="001E3AE3" w:rsidRDefault="00E96034" w:rsidP="00CB3B95">
      <w:pPr>
        <w:pStyle w:val="a9"/>
        <w:numPr>
          <w:ilvl w:val="0"/>
          <w:numId w:val="3"/>
        </w:numPr>
        <w:tabs>
          <w:tab w:val="clear" w:pos="578"/>
          <w:tab w:val="left" w:pos="284"/>
          <w:tab w:val="left" w:pos="567"/>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техническим требованиям Покупателя;</w:t>
      </w:r>
    </w:p>
    <w:p w14:paraId="06F13545" w14:textId="77777777" w:rsidR="00E96034" w:rsidRPr="001E3AE3" w:rsidRDefault="00E96034" w:rsidP="00CB3B95">
      <w:pPr>
        <w:pStyle w:val="a9"/>
        <w:numPr>
          <w:ilvl w:val="0"/>
          <w:numId w:val="3"/>
        </w:numPr>
        <w:tabs>
          <w:tab w:val="clear" w:pos="578"/>
          <w:tab w:val="left" w:pos="284"/>
          <w:tab w:val="left" w:pos="567"/>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требованиям нормативных документов, предъявляемым к подобного рода документации. </w:t>
      </w:r>
    </w:p>
    <w:p w14:paraId="6E953B94"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9.1.2. Сроки предоставления и перечень необходимой документации указываются в Спецификации.</w:t>
      </w:r>
    </w:p>
    <w:p w14:paraId="6E1BA0B6" w14:textId="77777777" w:rsidR="002612B8" w:rsidRPr="001E3AE3" w:rsidRDefault="002612B8"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9.1.3. В состав разрабатываемой документации по умолчанию входит комплектовочная ведомость (комплектовочные ведомости), в </w:t>
      </w:r>
      <w:r w:rsidR="001104EE" w:rsidRPr="001E3AE3">
        <w:rPr>
          <w:rFonts w:ascii="Times New Roman" w:hAnsi="Times New Roman" w:cs="Times New Roman"/>
          <w:sz w:val="22"/>
          <w:szCs w:val="22"/>
        </w:rPr>
        <w:t xml:space="preserve">которой </w:t>
      </w:r>
      <w:r w:rsidRPr="001E3AE3">
        <w:rPr>
          <w:rFonts w:ascii="Times New Roman" w:hAnsi="Times New Roman" w:cs="Times New Roman"/>
          <w:sz w:val="22"/>
          <w:szCs w:val="22"/>
        </w:rPr>
        <w:t>содержится полный перечень позиций, деталей, узлов, агрегатов поставляемого Товара. В случае корректировки/обновления документации Поставщик должен вместе с откорректированной/обновленной документацией предоставить актуальную комплектовочную ведомость.</w:t>
      </w:r>
    </w:p>
    <w:p w14:paraId="34F16160"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9.2. Если в течение 30 (тридцати) календарных дней с даты подписания Сторонами Спецификации Поставщиком не затребованы документы, технические условия и/или информация, необходимая для проектирования Товара и разработки прочей документации, перечень которой указан в Спецификации, это расценивается Сторонами как обстоятельство, свидетельствующее, что у Поставщика имеются все необходимые для разработки документации документы, информация и технические условия, и в дальнейшем Поставщик не вправе ссылаться на отсутствие или недостаточность информации, документов, технических условий, как на основание освобождения от ответственности за дефекты в документации, и/или за несоответствие Товара техническим условиям, условиям площадки для монтажа Товара, коммерческим целям, функциональному и/или технологическому назначению Товара. </w:t>
      </w:r>
    </w:p>
    <w:p w14:paraId="2B317213"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9.3. Если иное не предусмотрено Спецификацией, документация (чертежи, спецификации к чертежам, технические проекты) в обязательном порядке согласовывается Поставщиком с Покупателем. Поставщик обязан обеспечить поставку </w:t>
      </w:r>
      <w:proofErr w:type="gramStart"/>
      <w:r w:rsidRPr="001E3AE3">
        <w:rPr>
          <w:rFonts w:ascii="Times New Roman" w:hAnsi="Times New Roman" w:cs="Times New Roman"/>
          <w:sz w:val="22"/>
          <w:szCs w:val="22"/>
        </w:rPr>
        <w:t>Товара</w:t>
      </w:r>
      <w:proofErr w:type="gramEnd"/>
      <w:r w:rsidRPr="001E3AE3">
        <w:rPr>
          <w:rFonts w:ascii="Times New Roman" w:hAnsi="Times New Roman" w:cs="Times New Roman"/>
          <w:sz w:val="22"/>
          <w:szCs w:val="22"/>
        </w:rPr>
        <w:t xml:space="preserve"> соответствующего разработанной согласно настоящему разделу 9 и согласованной Покупателем документации. </w:t>
      </w:r>
    </w:p>
    <w:p w14:paraId="22F20058"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9.4. </w:t>
      </w:r>
      <w:proofErr w:type="gramStart"/>
      <w:r w:rsidRPr="001E3AE3">
        <w:rPr>
          <w:rFonts w:ascii="Times New Roman" w:hAnsi="Times New Roman" w:cs="Times New Roman"/>
          <w:sz w:val="22"/>
          <w:szCs w:val="22"/>
        </w:rPr>
        <w:t>Документация  на</w:t>
      </w:r>
      <w:proofErr w:type="gramEnd"/>
      <w:r w:rsidRPr="001E3AE3">
        <w:rPr>
          <w:rFonts w:ascii="Times New Roman" w:hAnsi="Times New Roman" w:cs="Times New Roman"/>
          <w:sz w:val="22"/>
          <w:szCs w:val="22"/>
        </w:rPr>
        <w:t xml:space="preserve"> Товар (чертежи, спецификации, технические проекты и т.д.) должны быть согласованы с Покупателем до начала изготовления Товара. </w:t>
      </w:r>
    </w:p>
    <w:p w14:paraId="390407B6" w14:textId="4954F5BF"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Если иное не согласовано в Спецификации или Графике изготовления и </w:t>
      </w:r>
      <w:r w:rsidR="00E01BCD" w:rsidRPr="001E3AE3">
        <w:rPr>
          <w:rFonts w:ascii="Times New Roman" w:hAnsi="Times New Roman" w:cs="Times New Roman"/>
          <w:sz w:val="22"/>
          <w:szCs w:val="22"/>
        </w:rPr>
        <w:t xml:space="preserve">отгрузки </w:t>
      </w:r>
      <w:r w:rsidRPr="001E3AE3">
        <w:rPr>
          <w:rFonts w:ascii="Times New Roman" w:hAnsi="Times New Roman" w:cs="Times New Roman"/>
          <w:sz w:val="22"/>
          <w:szCs w:val="22"/>
        </w:rPr>
        <w:t xml:space="preserve">Товара, Поставщик в течение </w:t>
      </w:r>
      <w:permStart w:id="807737659" w:edGrp="everyone"/>
      <w:r w:rsidRPr="001E3AE3">
        <w:rPr>
          <w:rFonts w:ascii="Times New Roman" w:hAnsi="Times New Roman" w:cs="Times New Roman"/>
          <w:sz w:val="22"/>
          <w:szCs w:val="22"/>
        </w:rPr>
        <w:t>14 (</w:t>
      </w:r>
      <w:r w:rsidR="00E01BCD" w:rsidRPr="001E3AE3">
        <w:rPr>
          <w:rFonts w:ascii="Times New Roman" w:hAnsi="Times New Roman" w:cs="Times New Roman"/>
          <w:sz w:val="22"/>
          <w:szCs w:val="22"/>
        </w:rPr>
        <w:t>Ч</w:t>
      </w:r>
      <w:r w:rsidRPr="001E3AE3">
        <w:rPr>
          <w:rFonts w:ascii="Times New Roman" w:hAnsi="Times New Roman" w:cs="Times New Roman"/>
          <w:sz w:val="22"/>
          <w:szCs w:val="22"/>
        </w:rPr>
        <w:t>етырнадцати) календарных дней</w:t>
      </w:r>
      <w:permEnd w:id="807737659"/>
      <w:r w:rsidRPr="001E3AE3">
        <w:rPr>
          <w:rFonts w:ascii="Times New Roman" w:hAnsi="Times New Roman" w:cs="Times New Roman"/>
          <w:sz w:val="22"/>
          <w:szCs w:val="22"/>
        </w:rPr>
        <w:t xml:space="preserve"> с даты </w:t>
      </w:r>
      <w:proofErr w:type="gramStart"/>
      <w:r w:rsidRPr="001E3AE3">
        <w:rPr>
          <w:rFonts w:ascii="Times New Roman" w:hAnsi="Times New Roman" w:cs="Times New Roman"/>
          <w:sz w:val="22"/>
          <w:szCs w:val="22"/>
        </w:rPr>
        <w:t>заключения  соответствующей</w:t>
      </w:r>
      <w:proofErr w:type="gramEnd"/>
      <w:r w:rsidRPr="001E3AE3">
        <w:rPr>
          <w:rFonts w:ascii="Times New Roman" w:hAnsi="Times New Roman" w:cs="Times New Roman"/>
          <w:sz w:val="22"/>
          <w:szCs w:val="22"/>
        </w:rPr>
        <w:t>  Спецификации  направляет Покупателю на согласование документацию.</w:t>
      </w:r>
      <w:r w:rsidR="00D775D0" w:rsidRPr="001E3AE3">
        <w:rPr>
          <w:rFonts w:ascii="Times New Roman" w:hAnsi="Times New Roman" w:cs="Times New Roman"/>
          <w:sz w:val="22"/>
          <w:szCs w:val="22"/>
        </w:rPr>
        <w:t xml:space="preserve"> </w:t>
      </w:r>
    </w:p>
    <w:p w14:paraId="38757775" w14:textId="77777777" w:rsidR="00E26C4D"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Покупатель обязан рассмотреть документацию и письменно сообщить Поставщику о согласовании </w:t>
      </w:r>
      <w:proofErr w:type="gramStart"/>
      <w:r w:rsidRPr="001E3AE3">
        <w:rPr>
          <w:rFonts w:ascii="Times New Roman" w:hAnsi="Times New Roman" w:cs="Times New Roman"/>
          <w:sz w:val="22"/>
          <w:szCs w:val="22"/>
        </w:rPr>
        <w:t>либо  направить</w:t>
      </w:r>
      <w:proofErr w:type="gramEnd"/>
      <w:r w:rsidRPr="001E3AE3">
        <w:rPr>
          <w:rFonts w:ascii="Times New Roman" w:hAnsi="Times New Roman" w:cs="Times New Roman"/>
          <w:sz w:val="22"/>
          <w:szCs w:val="22"/>
        </w:rPr>
        <w:t xml:space="preserve">  Поставщику замечания  по документации в течение  </w:t>
      </w:r>
      <w:permStart w:id="1325216312" w:edGrp="everyone"/>
      <w:r w:rsidRPr="001E3AE3">
        <w:rPr>
          <w:rFonts w:ascii="Times New Roman" w:hAnsi="Times New Roman" w:cs="Times New Roman"/>
          <w:sz w:val="22"/>
          <w:szCs w:val="22"/>
        </w:rPr>
        <w:t>10 (</w:t>
      </w:r>
      <w:r w:rsidR="00E01BCD" w:rsidRPr="001E3AE3">
        <w:rPr>
          <w:rFonts w:ascii="Times New Roman" w:hAnsi="Times New Roman" w:cs="Times New Roman"/>
          <w:sz w:val="22"/>
          <w:szCs w:val="22"/>
        </w:rPr>
        <w:t>Д</w:t>
      </w:r>
      <w:r w:rsidRPr="001E3AE3">
        <w:rPr>
          <w:rFonts w:ascii="Times New Roman" w:hAnsi="Times New Roman" w:cs="Times New Roman"/>
          <w:sz w:val="22"/>
          <w:szCs w:val="22"/>
        </w:rPr>
        <w:t>есяти) рабочих дней</w:t>
      </w:r>
      <w:permEnd w:id="1325216312"/>
      <w:r w:rsidRPr="001E3AE3">
        <w:rPr>
          <w:rFonts w:ascii="Times New Roman" w:hAnsi="Times New Roman" w:cs="Times New Roman"/>
          <w:sz w:val="22"/>
          <w:szCs w:val="22"/>
        </w:rPr>
        <w:t xml:space="preserve"> с даты ее получения. Согласование документации осуществляется Сторонами по электронной почте.</w:t>
      </w:r>
    </w:p>
    <w:p w14:paraId="6AA89F7D" w14:textId="5CE18255"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 </w:t>
      </w:r>
      <w:r w:rsidR="00E26C4D" w:rsidRPr="001E3AE3">
        <w:rPr>
          <w:rFonts w:ascii="Times New Roman" w:hAnsi="Times New Roman" w:cs="Times New Roman"/>
          <w:sz w:val="22"/>
          <w:szCs w:val="22"/>
        </w:rPr>
        <w:t xml:space="preserve">Если техническая документация была направлена Покупателю до подписания Спецификации, обязанность по ее рассмотрению возникает у Покупателя по истечении 14 (Четырнадцати) календарных дней с даты </w:t>
      </w:r>
      <w:proofErr w:type="gramStart"/>
      <w:r w:rsidR="00E26C4D" w:rsidRPr="001E3AE3">
        <w:rPr>
          <w:rFonts w:ascii="Times New Roman" w:hAnsi="Times New Roman" w:cs="Times New Roman"/>
          <w:sz w:val="22"/>
          <w:szCs w:val="22"/>
        </w:rPr>
        <w:t>заключения  соответствующей</w:t>
      </w:r>
      <w:proofErr w:type="gramEnd"/>
      <w:r w:rsidR="00E26C4D" w:rsidRPr="001E3AE3">
        <w:rPr>
          <w:rFonts w:ascii="Times New Roman" w:hAnsi="Times New Roman" w:cs="Times New Roman"/>
          <w:sz w:val="22"/>
          <w:szCs w:val="22"/>
        </w:rPr>
        <w:t xml:space="preserve">  Спецификации, если иное не согласовано в Спецификации.</w:t>
      </w:r>
    </w:p>
    <w:p w14:paraId="61FB7E76"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В случае нарушения Покупателем срока рассмотрения документации, предусмотренного настоящим пунктом, срок поставки Товара увеличивается на количество календарных дней соответствующее количеству календарных дней задержки рассмотрения Покупателем документации. Во избежание сомнений стороны договорились, что задержка в согласовании документации в связи с выявлением Покупателем недостатков такой документации и/или устранения этих недостатков Поставщиком, не влияет на согласованный сторонами в Спецификации срок поставки Товара.</w:t>
      </w:r>
    </w:p>
    <w:p w14:paraId="082F5EF8"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9.5. Поставщик обязан устранить полученные от Покупателя замечания и предоставить Техническую документацию на повторное согласование в течение </w:t>
      </w:r>
      <w:permStart w:id="1051360946" w:edGrp="everyone"/>
      <w:r w:rsidRPr="001E3AE3">
        <w:rPr>
          <w:rFonts w:ascii="Times New Roman" w:hAnsi="Times New Roman" w:cs="Times New Roman"/>
          <w:sz w:val="22"/>
          <w:szCs w:val="22"/>
        </w:rPr>
        <w:t>5 (</w:t>
      </w:r>
      <w:r w:rsidR="00E01BCD" w:rsidRPr="001E3AE3">
        <w:rPr>
          <w:rFonts w:ascii="Times New Roman" w:hAnsi="Times New Roman" w:cs="Times New Roman"/>
          <w:sz w:val="22"/>
          <w:szCs w:val="22"/>
        </w:rPr>
        <w:t>П</w:t>
      </w:r>
      <w:r w:rsidRPr="001E3AE3">
        <w:rPr>
          <w:rFonts w:ascii="Times New Roman" w:hAnsi="Times New Roman" w:cs="Times New Roman"/>
          <w:sz w:val="22"/>
          <w:szCs w:val="22"/>
        </w:rPr>
        <w:t>яти) рабочих дней</w:t>
      </w:r>
      <w:permEnd w:id="1051360946"/>
      <w:r w:rsidRPr="001E3AE3">
        <w:rPr>
          <w:rFonts w:ascii="Times New Roman" w:hAnsi="Times New Roman" w:cs="Times New Roman"/>
          <w:sz w:val="22"/>
          <w:szCs w:val="22"/>
        </w:rPr>
        <w:t xml:space="preserve"> с даты получения замечаний от Покупателя. Покупатель производит повторное рассмотрение документации согласно п.9.4 Договора.</w:t>
      </w:r>
    </w:p>
    <w:p w14:paraId="1C5B0B5D" w14:textId="77777777" w:rsidR="00E96034" w:rsidRPr="001E3AE3" w:rsidRDefault="00E96034" w:rsidP="00B8092E">
      <w:pPr>
        <w:widowControl/>
        <w:tabs>
          <w:tab w:val="left" w:pos="567"/>
          <w:tab w:val="left" w:pos="709"/>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В </w:t>
      </w:r>
      <w:proofErr w:type="gramStart"/>
      <w:r w:rsidRPr="001E3AE3">
        <w:rPr>
          <w:rFonts w:ascii="Times New Roman" w:hAnsi="Times New Roman" w:cs="Times New Roman"/>
          <w:sz w:val="22"/>
          <w:szCs w:val="22"/>
        </w:rPr>
        <w:t>случае  неустранения</w:t>
      </w:r>
      <w:proofErr w:type="gramEnd"/>
      <w:r w:rsidRPr="001E3AE3">
        <w:rPr>
          <w:rFonts w:ascii="Times New Roman" w:hAnsi="Times New Roman" w:cs="Times New Roman"/>
          <w:sz w:val="22"/>
          <w:szCs w:val="22"/>
        </w:rPr>
        <w:t xml:space="preserve">  Поставщиком недостатков в документации в вышеуказанный срок Покупатель вправе отказаться от Договора в части Спецификации или привлечь к исполнению работ третьих лиц с отнесением расходов на Поставщика. Указанное не означает освобождение Поставщика от ответственности за недостатки в </w:t>
      </w:r>
      <w:proofErr w:type="gramStart"/>
      <w:r w:rsidRPr="001E3AE3">
        <w:rPr>
          <w:rFonts w:ascii="Times New Roman" w:hAnsi="Times New Roman" w:cs="Times New Roman"/>
          <w:sz w:val="22"/>
          <w:szCs w:val="22"/>
        </w:rPr>
        <w:t>документации,  которые</w:t>
      </w:r>
      <w:proofErr w:type="gramEnd"/>
      <w:r w:rsidRPr="001E3AE3">
        <w:rPr>
          <w:rFonts w:ascii="Times New Roman" w:hAnsi="Times New Roman" w:cs="Times New Roman"/>
          <w:sz w:val="22"/>
          <w:szCs w:val="22"/>
        </w:rPr>
        <w:t xml:space="preserve"> будут обнаружены в течение гарантийного периода.</w:t>
      </w:r>
    </w:p>
    <w:p w14:paraId="6BCFBC42" w14:textId="77777777" w:rsidR="00E96034" w:rsidRPr="001E3AE3" w:rsidRDefault="00E96034" w:rsidP="00B8092E">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9.6. В случае получения Покупателем от </w:t>
      </w:r>
      <w:proofErr w:type="gramStart"/>
      <w:r w:rsidRPr="001E3AE3">
        <w:rPr>
          <w:rFonts w:ascii="Times New Roman" w:hAnsi="Times New Roman" w:cs="Times New Roman"/>
          <w:sz w:val="22"/>
          <w:szCs w:val="22"/>
        </w:rPr>
        <w:t>Поставщика  запроса</w:t>
      </w:r>
      <w:proofErr w:type="gramEnd"/>
      <w:r w:rsidRPr="001E3AE3">
        <w:rPr>
          <w:rFonts w:ascii="Times New Roman" w:hAnsi="Times New Roman" w:cs="Times New Roman"/>
          <w:sz w:val="22"/>
          <w:szCs w:val="22"/>
        </w:rPr>
        <w:t xml:space="preserve"> о предоставлении необходимой для проектирования информации в соответствии с перечнем, указанным в Спецификации, Покупатель,  обязан в течение </w:t>
      </w:r>
      <w:permStart w:id="765279380" w:edGrp="everyone"/>
      <w:r w:rsidRPr="001E3AE3">
        <w:rPr>
          <w:rFonts w:ascii="Times New Roman" w:hAnsi="Times New Roman" w:cs="Times New Roman"/>
          <w:sz w:val="22"/>
          <w:szCs w:val="22"/>
        </w:rPr>
        <w:t>10 (</w:t>
      </w:r>
      <w:r w:rsidR="00E01BCD" w:rsidRPr="001E3AE3">
        <w:rPr>
          <w:rFonts w:ascii="Times New Roman" w:hAnsi="Times New Roman" w:cs="Times New Roman"/>
          <w:sz w:val="22"/>
          <w:szCs w:val="22"/>
        </w:rPr>
        <w:t>Д</w:t>
      </w:r>
      <w:r w:rsidRPr="001E3AE3">
        <w:rPr>
          <w:rFonts w:ascii="Times New Roman" w:hAnsi="Times New Roman" w:cs="Times New Roman"/>
          <w:sz w:val="22"/>
          <w:szCs w:val="22"/>
        </w:rPr>
        <w:t>есяти) рабочих дней</w:t>
      </w:r>
      <w:permEnd w:id="765279380"/>
      <w:r w:rsidRPr="001E3AE3">
        <w:rPr>
          <w:rFonts w:ascii="Times New Roman" w:hAnsi="Times New Roman" w:cs="Times New Roman"/>
          <w:sz w:val="22"/>
          <w:szCs w:val="22"/>
        </w:rPr>
        <w:t xml:space="preserve"> направить Поставщику необходимые документы и информацию и/или в течение этого срока направить уведомление о сроках предоставления. В случае получения Поставщиком от Покупателя запроса о предоставлении необходимой по проектированию информации Поставщик обязан в </w:t>
      </w:r>
      <w:r w:rsidRPr="001E3AE3">
        <w:rPr>
          <w:rFonts w:ascii="Times New Roman" w:hAnsi="Times New Roman" w:cs="Times New Roman"/>
          <w:sz w:val="22"/>
          <w:szCs w:val="22"/>
        </w:rPr>
        <w:lastRenderedPageBreak/>
        <w:t xml:space="preserve">течение </w:t>
      </w:r>
      <w:permStart w:id="1391532168" w:edGrp="everyone"/>
      <w:r w:rsidRPr="001E3AE3">
        <w:rPr>
          <w:rFonts w:ascii="Times New Roman" w:hAnsi="Times New Roman" w:cs="Times New Roman"/>
          <w:sz w:val="22"/>
          <w:szCs w:val="22"/>
        </w:rPr>
        <w:t>3 (</w:t>
      </w:r>
      <w:r w:rsidR="00E01BCD" w:rsidRPr="001E3AE3">
        <w:rPr>
          <w:rFonts w:ascii="Times New Roman" w:hAnsi="Times New Roman" w:cs="Times New Roman"/>
          <w:sz w:val="22"/>
          <w:szCs w:val="22"/>
        </w:rPr>
        <w:t>Т</w:t>
      </w:r>
      <w:r w:rsidRPr="001E3AE3">
        <w:rPr>
          <w:rFonts w:ascii="Times New Roman" w:hAnsi="Times New Roman" w:cs="Times New Roman"/>
          <w:sz w:val="22"/>
          <w:szCs w:val="22"/>
        </w:rPr>
        <w:t>рех) рабочих дней</w:t>
      </w:r>
      <w:permEnd w:id="1391532168"/>
      <w:r w:rsidRPr="001E3AE3">
        <w:rPr>
          <w:rFonts w:ascii="Times New Roman" w:hAnsi="Times New Roman" w:cs="Times New Roman"/>
          <w:sz w:val="22"/>
          <w:szCs w:val="22"/>
        </w:rPr>
        <w:t xml:space="preserve"> направить Покупателю необходимые документы и информацию и/или в течение этого срока направить уведомление о сроках предоставления. Последний запрос о предоставлении необходимой для проектирования информации может быть направлен Поставщиком не позднее </w:t>
      </w:r>
      <w:permStart w:id="722282138" w:edGrp="everyone"/>
      <w:r w:rsidRPr="001E3AE3">
        <w:rPr>
          <w:rFonts w:ascii="Times New Roman" w:hAnsi="Times New Roman" w:cs="Times New Roman"/>
          <w:sz w:val="22"/>
          <w:szCs w:val="22"/>
        </w:rPr>
        <w:t>30 (</w:t>
      </w:r>
      <w:r w:rsidR="00E01BCD" w:rsidRPr="001E3AE3">
        <w:rPr>
          <w:rFonts w:ascii="Times New Roman" w:hAnsi="Times New Roman" w:cs="Times New Roman"/>
          <w:sz w:val="22"/>
          <w:szCs w:val="22"/>
        </w:rPr>
        <w:t>Т</w:t>
      </w:r>
      <w:r w:rsidRPr="001E3AE3">
        <w:rPr>
          <w:rFonts w:ascii="Times New Roman" w:hAnsi="Times New Roman" w:cs="Times New Roman"/>
          <w:sz w:val="22"/>
          <w:szCs w:val="22"/>
        </w:rPr>
        <w:t>ридцати) календарных дней</w:t>
      </w:r>
      <w:permEnd w:id="722282138"/>
      <w:r w:rsidRPr="001E3AE3">
        <w:rPr>
          <w:rFonts w:ascii="Times New Roman" w:hAnsi="Times New Roman" w:cs="Times New Roman"/>
          <w:sz w:val="22"/>
          <w:szCs w:val="22"/>
        </w:rPr>
        <w:t xml:space="preserve"> с даты подписания Сторонами соответствующей документации.</w:t>
      </w:r>
    </w:p>
    <w:p w14:paraId="1B762923" w14:textId="77777777" w:rsidR="00E96034" w:rsidRPr="001E3AE3" w:rsidRDefault="00E96034" w:rsidP="00CB3B95">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9.7. Никакое утверждение, согласование, одобрение в любой форме Покупателем документации не является основанием для освобождения Поставщика от ответственности за дефекты в документации, обнаруженные в процессе монтажа и/или эксплуатации Товара.</w:t>
      </w:r>
    </w:p>
    <w:p w14:paraId="1F14F29E" w14:textId="77777777" w:rsidR="00E96034" w:rsidRPr="001E3AE3" w:rsidRDefault="00E96034" w:rsidP="00CB3B95">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9.8. Датой исполнения Поставщиком обязательств </w:t>
      </w:r>
      <w:proofErr w:type="gramStart"/>
      <w:r w:rsidRPr="001E3AE3">
        <w:rPr>
          <w:rFonts w:ascii="Times New Roman" w:hAnsi="Times New Roman" w:cs="Times New Roman"/>
          <w:sz w:val="22"/>
          <w:szCs w:val="22"/>
        </w:rPr>
        <w:t>по  разработке</w:t>
      </w:r>
      <w:proofErr w:type="gramEnd"/>
      <w:r w:rsidRPr="001E3AE3">
        <w:rPr>
          <w:rFonts w:ascii="Times New Roman" w:hAnsi="Times New Roman" w:cs="Times New Roman"/>
          <w:sz w:val="22"/>
          <w:szCs w:val="22"/>
        </w:rPr>
        <w:t xml:space="preserve">  документации является дата ее получения Покупателем в бумажном виде и в согласованной с Покупателем версии. </w:t>
      </w:r>
    </w:p>
    <w:p w14:paraId="01AC5525" w14:textId="77777777" w:rsidR="00E96034" w:rsidRPr="001E3AE3" w:rsidRDefault="00E96034" w:rsidP="00CB3B95">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9.9. </w:t>
      </w:r>
      <w:r w:rsidR="00B56986" w:rsidRPr="001E3AE3">
        <w:rPr>
          <w:rFonts w:ascii="Times New Roman" w:hAnsi="Times New Roman" w:cs="Times New Roman"/>
          <w:sz w:val="22"/>
          <w:szCs w:val="22"/>
        </w:rPr>
        <w:t xml:space="preserve">С даты получения Покупателем документации Покупатель вправе использовать разработанную Поставщиком </w:t>
      </w:r>
      <w:proofErr w:type="gramStart"/>
      <w:r w:rsidR="00B56986" w:rsidRPr="001E3AE3">
        <w:rPr>
          <w:rFonts w:ascii="Times New Roman" w:hAnsi="Times New Roman" w:cs="Times New Roman"/>
          <w:sz w:val="22"/>
          <w:szCs w:val="22"/>
        </w:rPr>
        <w:t>документацию  по</w:t>
      </w:r>
      <w:proofErr w:type="gramEnd"/>
      <w:r w:rsidR="00B56986" w:rsidRPr="001E3AE3">
        <w:rPr>
          <w:rFonts w:ascii="Times New Roman" w:hAnsi="Times New Roman" w:cs="Times New Roman"/>
          <w:sz w:val="22"/>
          <w:szCs w:val="22"/>
        </w:rPr>
        <w:t xml:space="preserve"> собственному усмотрению, на любой территории, а также раскрывать содержащуюся в технической документации  информацию  третьим лицам,  в том числе передавать ее третьим лицам, которым требуется получение такой информации,  и вносить в нее изменения, без каких либо дополнительных согласований с Поставщиком</w:t>
      </w:r>
      <w:r w:rsidRPr="001E3AE3">
        <w:rPr>
          <w:rFonts w:ascii="Times New Roman" w:hAnsi="Times New Roman" w:cs="Times New Roman"/>
          <w:sz w:val="22"/>
          <w:szCs w:val="22"/>
        </w:rPr>
        <w:t>.</w:t>
      </w:r>
    </w:p>
    <w:p w14:paraId="4B4B1354"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9.10. В случае если поставляемый Товар содержит в качестве своей неотъемлемой части программы для ЭВМ (Программное обеспечение), необходимое для его обычного использования и неотделимое от него без утраты Товаром своих функций, то в результате приобретения Покупателем Товара по настоящему Договору, Поставщик предоставляет Покупателю (Грузополучателю)  неисключительное право на использование Программного обеспечения, экземпляры которого поставляются или передаются с Товаром в качестве его неотъемлемой части, с единственной целью использования Товара согласно настоящему Договору и документации на Товар или Программное обеспечение. Покупателю (Грузополучателю) предоставляется неисключительное ограниченное право на использование Программного обеспечения и обновлений указанного Программного обеспечения в соответствии с его функциональным назначением, только на соответствующем Товаре, указанном в документации к Программному обеспечению. Покупателю также предоставляется право использовать документацию исключительно для целей эксплуатации Товара и Программного обеспечения. Каждая копия Программного обеспечения может использоваться только на одном устройстве (аппаратном обеспечении). Поставщик обязуется предоставлять Покупателю последние версии Программного обеспечения, а также усовершенствования документации, необходимые для эксплуатации Товара Покупателем.</w:t>
      </w:r>
    </w:p>
    <w:p w14:paraId="1A3161C6"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Указанное в настоящем пункте право использования Программного обеспечения предоставляется на территории Российской Федерации, на срок действия исключительных прав. Вознаграждение за предоставление права использования Программного обеспечения, последних версий Программного обеспечения, документации, необходимых для эксплуатации Товара, включено в цену Товара.</w:t>
      </w:r>
    </w:p>
    <w:p w14:paraId="7380B4C1"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9.11. Покупатель вправе использовать Программное обеспечение и документацию для эксплуатации Товара, осуществлять их перевод на другой язык, копирование, осуществлять действия необходимые для функционирования Программного обеспечения, в т.ч. осуществлять его хранение, вносить изменения, необходимые для исправления ошибок и нормального функционирования Программного обеспечения, предоставлять доступ к использованию Программного обеспечения и документации в объеме необходимом для эксплуатации Товара своим работникам, аффилированным лицам, контрагентам, агентам. Покупатель вправе передать право на использование документации и Программного обеспечения своим аффилированным лицам с целью использования Товара. </w:t>
      </w:r>
    </w:p>
    <w:p w14:paraId="2BA3496C" w14:textId="77777777" w:rsidR="00E96034" w:rsidRPr="001E3AE3" w:rsidRDefault="00E96034" w:rsidP="00CB3B95">
      <w:pPr>
        <w:tabs>
          <w:tab w:val="left" w:pos="567"/>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Покупатель (Грузополучатель) не вправе воспроизводить, распространять Программ</w:t>
      </w:r>
      <w:r w:rsidR="00E0411B" w:rsidRPr="001E3AE3">
        <w:rPr>
          <w:rFonts w:ascii="Times New Roman" w:hAnsi="Times New Roman" w:cs="Times New Roman"/>
          <w:sz w:val="22"/>
          <w:szCs w:val="22"/>
        </w:rPr>
        <w:t>ное обеспечение и документацию</w:t>
      </w:r>
      <w:r w:rsidRPr="001E3AE3">
        <w:rPr>
          <w:rFonts w:ascii="Times New Roman" w:hAnsi="Times New Roman" w:cs="Times New Roman"/>
          <w:sz w:val="22"/>
          <w:szCs w:val="22"/>
        </w:rPr>
        <w:t>, модифицировать, декомпилировать, деассемблировать, подвергать изменению, переносить в другую среду (портировать), создавать на основе Программного обеспечения другие программные продукты и совершать в отношении Программного обеспечения и документации любые иные действия, не предусмотренные настоящим Договором и (или) российским законодательством.</w:t>
      </w:r>
    </w:p>
    <w:p w14:paraId="32449112" w14:textId="77777777" w:rsidR="00E96034" w:rsidRPr="001E3AE3" w:rsidRDefault="00E96034" w:rsidP="00CB3B95">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9.12. Покупатель не приобретает авторские </w:t>
      </w:r>
      <w:r w:rsidR="00B56986" w:rsidRPr="001E3AE3">
        <w:rPr>
          <w:rFonts w:ascii="Times New Roman" w:hAnsi="Times New Roman" w:cs="Times New Roman"/>
          <w:sz w:val="22"/>
          <w:szCs w:val="22"/>
        </w:rPr>
        <w:t xml:space="preserve">неимущественные </w:t>
      </w:r>
      <w:r w:rsidRPr="001E3AE3">
        <w:rPr>
          <w:rFonts w:ascii="Times New Roman" w:hAnsi="Times New Roman" w:cs="Times New Roman"/>
          <w:sz w:val="22"/>
          <w:szCs w:val="22"/>
        </w:rPr>
        <w:t xml:space="preserve">права на Программное обеспечение и документацию и вправе использовать </w:t>
      </w:r>
      <w:r w:rsidR="00B56986" w:rsidRPr="001E3AE3">
        <w:rPr>
          <w:rFonts w:ascii="Times New Roman" w:hAnsi="Times New Roman" w:cs="Times New Roman"/>
          <w:sz w:val="22"/>
          <w:szCs w:val="22"/>
        </w:rPr>
        <w:t>Программное обеспечение и документацию</w:t>
      </w:r>
      <w:r w:rsidRPr="001E3AE3">
        <w:rPr>
          <w:rFonts w:ascii="Times New Roman" w:hAnsi="Times New Roman" w:cs="Times New Roman"/>
          <w:sz w:val="22"/>
          <w:szCs w:val="22"/>
        </w:rPr>
        <w:t xml:space="preserve"> при условии соблюдения положений законодательства, регулирующего вопросы использования результатов интеллектуальной деятельности. Поставщик обладает необходимым объемом прав для предоставления Покупателю права на использование Программного обеспечения и документации в соответствии с условиями настоящего Договора. Ответственность за нарушение исключительных прав третьих лиц в связи с предоставлением Покупателю прав использования по настоящему Договору несет Поставщик.</w:t>
      </w:r>
    </w:p>
    <w:p w14:paraId="0B7E3B68" w14:textId="77777777" w:rsidR="00E96034" w:rsidRPr="001E3AE3" w:rsidRDefault="00E96034" w:rsidP="00CB3B95">
      <w:pPr>
        <w:widowControl/>
        <w:numPr>
          <w:ilvl w:val="1"/>
          <w:numId w:val="0"/>
        </w:numPr>
        <w:tabs>
          <w:tab w:val="left" w:pos="0"/>
          <w:tab w:val="left" w:pos="567"/>
          <w:tab w:val="left" w:pos="709"/>
          <w:tab w:val="left" w:pos="1134"/>
        </w:tabs>
        <w:autoSpaceDE/>
        <w:autoSpaceDN/>
        <w:adjustRightInd/>
        <w:ind w:firstLine="567"/>
        <w:jc w:val="both"/>
        <w:rPr>
          <w:rFonts w:ascii="Times New Roman" w:hAnsi="Times New Roman" w:cs="Times New Roman"/>
          <w:sz w:val="22"/>
          <w:szCs w:val="22"/>
        </w:rPr>
      </w:pPr>
    </w:p>
    <w:p w14:paraId="04B9AC6C" w14:textId="77777777" w:rsidR="00E96034" w:rsidRPr="001E3AE3" w:rsidRDefault="00E96034" w:rsidP="00CB3B95">
      <w:pPr>
        <w:pStyle w:val="22"/>
        <w:tabs>
          <w:tab w:val="left" w:pos="284"/>
          <w:tab w:val="left" w:pos="567"/>
          <w:tab w:val="left" w:pos="709"/>
          <w:tab w:val="left" w:pos="1134"/>
        </w:tabs>
        <w:spacing w:before="0" w:after="0"/>
        <w:ind w:firstLine="567"/>
        <w:jc w:val="center"/>
        <w:rPr>
          <w:rFonts w:ascii="Times New Roman" w:hAnsi="Times New Roman" w:cs="Times New Roman"/>
          <w:i w:val="0"/>
          <w:sz w:val="22"/>
          <w:szCs w:val="22"/>
        </w:rPr>
      </w:pPr>
      <w:r w:rsidRPr="001E3AE3">
        <w:rPr>
          <w:rFonts w:ascii="Times New Roman" w:hAnsi="Times New Roman" w:cs="Times New Roman"/>
          <w:i w:val="0"/>
          <w:sz w:val="22"/>
          <w:szCs w:val="22"/>
        </w:rPr>
        <w:lastRenderedPageBreak/>
        <w:t xml:space="preserve">10. Требования к формированию графиков изготовления и </w:t>
      </w:r>
      <w:r w:rsidR="001B1473" w:rsidRPr="001E3AE3">
        <w:rPr>
          <w:rFonts w:ascii="Times New Roman" w:hAnsi="Times New Roman" w:cs="Times New Roman"/>
          <w:i w:val="0"/>
          <w:sz w:val="22"/>
          <w:szCs w:val="22"/>
        </w:rPr>
        <w:t xml:space="preserve">отгрузки </w:t>
      </w:r>
      <w:r w:rsidRPr="001E3AE3">
        <w:rPr>
          <w:rFonts w:ascii="Times New Roman" w:hAnsi="Times New Roman" w:cs="Times New Roman"/>
          <w:i w:val="0"/>
          <w:sz w:val="22"/>
          <w:szCs w:val="22"/>
        </w:rPr>
        <w:t xml:space="preserve">Товара </w:t>
      </w:r>
    </w:p>
    <w:p w14:paraId="274FEAAC" w14:textId="45E2993C" w:rsidR="00C77845" w:rsidRPr="001E3AE3" w:rsidRDefault="00D70695" w:rsidP="00C77845">
      <w:pPr>
        <w:pStyle w:val="aff1"/>
        <w:numPr>
          <w:ilvl w:val="1"/>
          <w:numId w:val="31"/>
        </w:numPr>
        <w:tabs>
          <w:tab w:val="left" w:pos="851"/>
          <w:tab w:val="left" w:pos="993"/>
        </w:tabs>
        <w:ind w:left="0" w:firstLine="0"/>
        <w:jc w:val="both"/>
        <w:rPr>
          <w:sz w:val="22"/>
          <w:szCs w:val="22"/>
        </w:rPr>
      </w:pPr>
      <w:r w:rsidRPr="001E3AE3">
        <w:rPr>
          <w:sz w:val="22"/>
          <w:szCs w:val="22"/>
        </w:rPr>
        <w:t xml:space="preserve">Поставщик в течение 2 рабочих дней с момента получения запроса с электронного адреса </w:t>
      </w:r>
      <w:hyperlink r:id="rId13" w:history="1">
        <w:r w:rsidRPr="001E3AE3">
          <w:rPr>
            <w:rStyle w:val="ad"/>
            <w:color w:val="auto"/>
            <w:sz w:val="22"/>
            <w:szCs w:val="22"/>
          </w:rPr>
          <w:t>A001-UiPathRb02@sibur.ru</w:t>
        </w:r>
      </w:hyperlink>
      <w:r w:rsidRPr="001E3AE3">
        <w:rPr>
          <w:sz w:val="22"/>
          <w:szCs w:val="22"/>
        </w:rPr>
        <w:t xml:space="preserve"> либо иного адреса Покупателя, прямо указанного в договоре, обязан предоставить в зависимости от полученного запроса график изготовления (прохождения этапов изготовления и поставки) и/или информацию о статусе прохождения каждого этапа поставки. При получении запроса в формате Microsoft Excel (.xlsx или .xls) Поставщик заполняет полученный файл с соблюде</w:t>
      </w:r>
      <w:r w:rsidRPr="00071648">
        <w:rPr>
          <w:sz w:val="22"/>
          <w:szCs w:val="22"/>
        </w:rPr>
        <w:t xml:space="preserve">нием требований, указанных в запросе, и направляет в ответ адресату запроса. Шаблон запроса Поставщику представлен Покупателем по ссылке: </w:t>
      </w:r>
      <w:hyperlink r:id="rId14" w:history="1">
        <w:r w:rsidRPr="001E3AE3">
          <w:rPr>
            <w:rStyle w:val="ad"/>
            <w:color w:val="auto"/>
            <w:sz w:val="22"/>
            <w:szCs w:val="22"/>
          </w:rPr>
          <w:t>https://www.sibur.ru/ru/about/SIBURs-contract-terms-and-conditions/purchase-of-goods/</w:t>
        </w:r>
      </w:hyperlink>
      <w:r w:rsidR="00C77845" w:rsidRPr="001E3AE3">
        <w:rPr>
          <w:sz w:val="22"/>
          <w:szCs w:val="22"/>
        </w:rPr>
        <w:t xml:space="preserve">. </w:t>
      </w:r>
    </w:p>
    <w:p w14:paraId="5A2E9107" w14:textId="3F7F04AA" w:rsidR="00D70695" w:rsidRPr="00CC5150" w:rsidRDefault="00B82AD2" w:rsidP="00D70695">
      <w:pPr>
        <w:jc w:val="both"/>
        <w:rPr>
          <w:rFonts w:ascii="Times New Roman" w:hAnsi="Times New Roman" w:cs="Times New Roman"/>
          <w:sz w:val="22"/>
          <w:szCs w:val="22"/>
        </w:rPr>
      </w:pPr>
      <w:r w:rsidRPr="00CC5150">
        <w:rPr>
          <w:rFonts w:ascii="Times New Roman" w:hAnsi="Times New Roman" w:cs="Times New Roman"/>
          <w:sz w:val="22"/>
          <w:szCs w:val="22"/>
        </w:rPr>
        <w:t xml:space="preserve">10.2 </w:t>
      </w:r>
      <w:r w:rsidR="00D70695" w:rsidRPr="00CC5150">
        <w:rPr>
          <w:rFonts w:ascii="Times New Roman" w:hAnsi="Times New Roman" w:cs="Times New Roman"/>
          <w:sz w:val="22"/>
          <w:szCs w:val="22"/>
        </w:rPr>
        <w:t>За 48 часов до даты отгрузки Товара Поставщик обязан посредством электронной почты, указанной выше, сообщить Покупателю и Грузополучателю, наименование и количество отгружаемого Товара, информацию о необходимости использования Покупателем грузоподъемной техники для выгрузки Товара из транспортного средства.</w:t>
      </w:r>
    </w:p>
    <w:p w14:paraId="477E9987" w14:textId="77777777" w:rsidR="00D70695" w:rsidRPr="00CC5150" w:rsidRDefault="00D70695" w:rsidP="00D70695">
      <w:pPr>
        <w:spacing w:after="200" w:line="276" w:lineRule="auto"/>
        <w:jc w:val="both"/>
        <w:rPr>
          <w:rFonts w:ascii="Times New Roman" w:hAnsi="Times New Roman" w:cs="Times New Roman"/>
          <w:sz w:val="22"/>
          <w:szCs w:val="22"/>
        </w:rPr>
      </w:pPr>
      <w:r w:rsidRPr="00CC5150">
        <w:rPr>
          <w:rFonts w:ascii="Times New Roman" w:hAnsi="Times New Roman" w:cs="Times New Roman"/>
          <w:sz w:val="22"/>
          <w:szCs w:val="22"/>
        </w:rPr>
        <w:t xml:space="preserve">В течение 24 часов после отгрузки Товара Поставщик обязан посредством электронной почты, указанной выше, сообщить об отгрузке Покупателю и Грузополучателю, направить копию Транспортного документа, подтверждающего произведенную отгрузку, и информацию по перевозчику (в случае, если перевозка организовывается Поставщиком), для последующей организации пропусков на территорию Грузополучателя. </w:t>
      </w:r>
    </w:p>
    <w:p w14:paraId="3B8045B8" w14:textId="50E3A47C" w:rsidR="00C77845" w:rsidRPr="001E3AE3" w:rsidRDefault="00D70695" w:rsidP="00321AD5">
      <w:pPr>
        <w:pStyle w:val="aff1"/>
        <w:tabs>
          <w:tab w:val="left" w:pos="709"/>
          <w:tab w:val="left" w:pos="851"/>
          <w:tab w:val="left" w:pos="993"/>
        </w:tabs>
        <w:ind w:left="0"/>
        <w:jc w:val="both"/>
        <w:rPr>
          <w:sz w:val="22"/>
          <w:szCs w:val="22"/>
        </w:rPr>
      </w:pPr>
      <w:r w:rsidRPr="001E3AE3">
        <w:rPr>
          <w:sz w:val="22"/>
          <w:szCs w:val="22"/>
        </w:rPr>
        <w:t>В случае нарушения предусмотренного порядка Поставщиком Покупатель/Грузополучатель вправе отказать Поставщику в допуске транспорта на территорию Покупателя/Грузополучателя и как следствие не приступать к принятию Товара до предоставлени</w:t>
      </w:r>
      <w:r w:rsidRPr="001E3AE3">
        <w:rPr>
          <w:strike/>
          <w:sz w:val="22"/>
          <w:szCs w:val="22"/>
        </w:rPr>
        <w:t>и</w:t>
      </w:r>
      <w:r w:rsidRPr="001E3AE3">
        <w:rPr>
          <w:sz w:val="22"/>
          <w:szCs w:val="22"/>
        </w:rPr>
        <w:t>я Поставщ</w:t>
      </w:r>
      <w:r w:rsidRPr="00071648">
        <w:rPr>
          <w:sz w:val="22"/>
          <w:szCs w:val="22"/>
        </w:rPr>
        <w:t>иком полной информации по отгрузке. Стороны особо оговорили, что в таком случае Покупатель не несет никакой ответственности перед Поставщиком (пени, штрафы, воз</w:t>
      </w:r>
      <w:r w:rsidRPr="001E3AE3">
        <w:rPr>
          <w:sz w:val="22"/>
          <w:szCs w:val="22"/>
        </w:rPr>
        <w:t xml:space="preserve">мещение убытков Поставщика). Шаблон данных водителя представлен Покупателем по ссылке: </w:t>
      </w:r>
      <w:hyperlink r:id="rId15" w:history="1">
        <w:r w:rsidR="006213DE" w:rsidRPr="001E3AE3">
          <w:rPr>
            <w:rStyle w:val="ad"/>
            <w:color w:val="auto"/>
            <w:sz w:val="22"/>
            <w:szCs w:val="22"/>
          </w:rPr>
          <w:t>https://www.sibur.ru/ru/about/SIBURs-contract-terms-and-conditions/purchase-of-goods/</w:t>
        </w:r>
      </w:hyperlink>
      <w:r w:rsidR="006213DE" w:rsidRPr="001E3AE3">
        <w:rPr>
          <w:sz w:val="22"/>
          <w:szCs w:val="22"/>
        </w:rPr>
        <w:t>.</w:t>
      </w:r>
    </w:p>
    <w:p w14:paraId="2305A616" w14:textId="77384874" w:rsidR="00C77845" w:rsidRPr="001E3AE3" w:rsidRDefault="00D70695" w:rsidP="00B82AD2">
      <w:pPr>
        <w:pStyle w:val="aff1"/>
        <w:numPr>
          <w:ilvl w:val="1"/>
          <w:numId w:val="46"/>
        </w:numPr>
        <w:tabs>
          <w:tab w:val="left" w:pos="851"/>
          <w:tab w:val="left" w:pos="993"/>
        </w:tabs>
        <w:ind w:left="0" w:firstLine="0"/>
        <w:jc w:val="both"/>
        <w:rPr>
          <w:sz w:val="22"/>
          <w:szCs w:val="22"/>
        </w:rPr>
      </w:pPr>
      <w:r w:rsidRPr="00071648">
        <w:rPr>
          <w:sz w:val="22"/>
          <w:szCs w:val="22"/>
        </w:rPr>
        <w:t>Итоговый график изготовления предоставляется Поставщиком в адрес Покупателя по итогам согласования Рабочей конструкторской документации (РКД) в течение 5 рабочих дней с момента получения запроса от Покупателя согласно пункту выше.</w:t>
      </w:r>
    </w:p>
    <w:p w14:paraId="78B3B3F4" w14:textId="77777777" w:rsidR="00C77845" w:rsidRPr="001E3AE3" w:rsidRDefault="00C77845" w:rsidP="00B82AD2">
      <w:pPr>
        <w:pStyle w:val="aff1"/>
        <w:numPr>
          <w:ilvl w:val="1"/>
          <w:numId w:val="46"/>
        </w:numPr>
        <w:tabs>
          <w:tab w:val="left" w:pos="851"/>
          <w:tab w:val="left" w:pos="993"/>
        </w:tabs>
        <w:ind w:left="0" w:firstLine="0"/>
        <w:jc w:val="both"/>
        <w:rPr>
          <w:b/>
          <w:sz w:val="22"/>
          <w:szCs w:val="22"/>
        </w:rPr>
      </w:pPr>
      <w:r w:rsidRPr="001E3AE3">
        <w:rPr>
          <w:sz w:val="22"/>
          <w:szCs w:val="22"/>
        </w:rPr>
        <w:t xml:space="preserve">В случае если Поставщик в установленный срок не направил Покупателю согласно п. 1 или п. 3 настоящего раздела График, Покупатель имеет право взыскать с Поставщика штраф в размере  0,1 (Одной десятой) %  от общей стоимости Товара, согласованного в  Спецификации (Дополнительном соглашении), или в одностороннем порядке отказаться от исполнения обязательств по Договору в части соответствующей Спецификации (соответствующего Дополнительного соглашения) без каких-либо финансовых последствий для себя и взыскать с Поставщика штраф в размере  5 (Пяти) % от общей стоимости Товара, поставляемого по такой Спецификации (такому Дополнительному соглашению). В этом случае соответствующая Спецификация (Дополнительное соглашение) считается расторгнутой с момента направления Покупателем Поставщику уведомления об одностороннем отказе от исполнения этой Спецификации (Дополнительного соглашения). </w:t>
      </w:r>
    </w:p>
    <w:p w14:paraId="221AD7BC" w14:textId="3B196559" w:rsidR="00C77845" w:rsidRPr="001E3AE3" w:rsidRDefault="00D70695" w:rsidP="00B82AD2">
      <w:pPr>
        <w:pStyle w:val="aff1"/>
        <w:numPr>
          <w:ilvl w:val="1"/>
          <w:numId w:val="46"/>
        </w:numPr>
        <w:tabs>
          <w:tab w:val="left" w:pos="851"/>
          <w:tab w:val="left" w:pos="993"/>
        </w:tabs>
        <w:ind w:left="0" w:firstLine="0"/>
        <w:jc w:val="both"/>
        <w:rPr>
          <w:b/>
          <w:sz w:val="22"/>
          <w:szCs w:val="22"/>
        </w:rPr>
      </w:pPr>
      <w:r w:rsidRPr="001E3AE3">
        <w:rPr>
          <w:sz w:val="22"/>
          <w:szCs w:val="22"/>
        </w:rPr>
        <w:t>В случае если Поставщик в срок и в объеме, указанном в электронном запросе, не сообщит Покупателю и Грузополучателю информацию о статусе прохождения каждого этапа поставки, Покупатель вправе взыскать с Поставщика штраф в размере 3 000 (три тысячи) рублей за каждый факт выявленного нарушения, начиная с третьего оставшегося без надлежащего ответа запроса Покупателя</w:t>
      </w:r>
      <w:r w:rsidR="00C77845" w:rsidRPr="001E3AE3">
        <w:rPr>
          <w:sz w:val="22"/>
          <w:szCs w:val="22"/>
        </w:rPr>
        <w:t xml:space="preserve">. </w:t>
      </w:r>
    </w:p>
    <w:p w14:paraId="6A524B6D" w14:textId="77777777" w:rsidR="00C77845" w:rsidRPr="001E3AE3" w:rsidRDefault="00C77845" w:rsidP="00B82AD2">
      <w:pPr>
        <w:pStyle w:val="aff1"/>
        <w:numPr>
          <w:ilvl w:val="1"/>
          <w:numId w:val="46"/>
        </w:numPr>
        <w:tabs>
          <w:tab w:val="left" w:pos="851"/>
          <w:tab w:val="left" w:pos="993"/>
        </w:tabs>
        <w:ind w:left="0" w:firstLine="0"/>
        <w:jc w:val="both"/>
        <w:rPr>
          <w:b/>
          <w:sz w:val="22"/>
          <w:szCs w:val="22"/>
        </w:rPr>
      </w:pPr>
      <w:r w:rsidRPr="001E3AE3">
        <w:rPr>
          <w:sz w:val="22"/>
          <w:szCs w:val="22"/>
        </w:rPr>
        <w:t xml:space="preserve">В случае нарушения Поставщиком сроков отгрузки Товара, Графика, Поставщик незамедлительно уведомляет Покупателя о причинах нарушения сроков и предпринимает все возможные меры для устранения нарушения. </w:t>
      </w:r>
    </w:p>
    <w:p w14:paraId="12AC3D38" w14:textId="77777777" w:rsidR="00C77845" w:rsidRPr="001E3AE3" w:rsidRDefault="00C77845" w:rsidP="00B82AD2">
      <w:pPr>
        <w:pStyle w:val="aff1"/>
        <w:numPr>
          <w:ilvl w:val="1"/>
          <w:numId w:val="46"/>
        </w:numPr>
        <w:tabs>
          <w:tab w:val="left" w:pos="851"/>
          <w:tab w:val="left" w:pos="993"/>
        </w:tabs>
        <w:ind w:left="0" w:firstLine="0"/>
        <w:jc w:val="both"/>
        <w:rPr>
          <w:b/>
          <w:sz w:val="22"/>
          <w:szCs w:val="22"/>
        </w:rPr>
      </w:pPr>
      <w:r w:rsidRPr="001E3AE3">
        <w:rPr>
          <w:sz w:val="22"/>
          <w:szCs w:val="22"/>
        </w:rPr>
        <w:t xml:space="preserve">Поставщик, по запросу Покупателя, предоставляет материалы (видео, фотодокументы, акты, либо иное по запросу Покупателя), подтверждающие выполнение сроков, установленных Графиком. Срок предоставления материалов – не более 5 (Пяти) календарных дней с момента направления Покупателем Поставщику соответствующего запроса. </w:t>
      </w:r>
    </w:p>
    <w:p w14:paraId="472EB0D4" w14:textId="47236FEA" w:rsidR="00C77845" w:rsidRPr="001E3AE3" w:rsidRDefault="00C77845" w:rsidP="00B82AD2">
      <w:pPr>
        <w:pStyle w:val="aff1"/>
        <w:numPr>
          <w:ilvl w:val="1"/>
          <w:numId w:val="46"/>
        </w:numPr>
        <w:tabs>
          <w:tab w:val="left" w:pos="851"/>
          <w:tab w:val="left" w:pos="993"/>
        </w:tabs>
        <w:ind w:left="0" w:firstLine="0"/>
        <w:jc w:val="both"/>
        <w:rPr>
          <w:b/>
          <w:sz w:val="22"/>
          <w:szCs w:val="22"/>
        </w:rPr>
      </w:pPr>
      <w:r w:rsidRPr="001E3AE3">
        <w:rPr>
          <w:sz w:val="22"/>
          <w:szCs w:val="22"/>
        </w:rPr>
        <w:t xml:space="preserve">В случае изменения электронного адреса Покупатель уведомляет Поставщика о новом электронном адресе по адресу электронной почты, указанной в соответствующем Дополнительном соглашении (Спецификации). </w:t>
      </w:r>
    </w:p>
    <w:p w14:paraId="736BE3A6" w14:textId="31AFFAA1" w:rsidR="00C77845" w:rsidRPr="001E3AE3" w:rsidRDefault="00C77845" w:rsidP="00B82AD2">
      <w:pPr>
        <w:pStyle w:val="aff1"/>
        <w:numPr>
          <w:ilvl w:val="1"/>
          <w:numId w:val="46"/>
        </w:numPr>
        <w:tabs>
          <w:tab w:val="left" w:pos="851"/>
          <w:tab w:val="left" w:pos="993"/>
        </w:tabs>
        <w:ind w:left="0" w:firstLine="0"/>
        <w:jc w:val="both"/>
        <w:rPr>
          <w:b/>
          <w:sz w:val="22"/>
          <w:szCs w:val="22"/>
        </w:rPr>
      </w:pPr>
      <w:r w:rsidRPr="001E3AE3">
        <w:rPr>
          <w:sz w:val="22"/>
          <w:szCs w:val="22"/>
        </w:rPr>
        <w:lastRenderedPageBreak/>
        <w:t>Покупатель вправе не применять штрафы, начисленные в соответствии с настоящим разделом Договора, если срок поставки Товара Поставщиком не нарушен, и у Покупателя отсутствуют убытки, возникшие в связи с нарушением Поставщиком настоящего раздела Договора.</w:t>
      </w:r>
    </w:p>
    <w:p w14:paraId="6715DB3F" w14:textId="278335FD" w:rsidR="00CB3B95" w:rsidRPr="001E3AE3" w:rsidRDefault="00CB3B95" w:rsidP="00C77845">
      <w:pPr>
        <w:pStyle w:val="aff1"/>
        <w:tabs>
          <w:tab w:val="left" w:pos="709"/>
          <w:tab w:val="left" w:pos="1701"/>
        </w:tabs>
        <w:ind w:left="0" w:firstLine="567"/>
        <w:jc w:val="both"/>
        <w:rPr>
          <w:sz w:val="22"/>
          <w:szCs w:val="22"/>
        </w:rPr>
      </w:pPr>
    </w:p>
    <w:p w14:paraId="4C88FF6A" w14:textId="77777777" w:rsidR="00E96034" w:rsidRPr="001E3AE3" w:rsidRDefault="00E96034" w:rsidP="00CB3B95">
      <w:pPr>
        <w:tabs>
          <w:tab w:val="left" w:pos="709"/>
        </w:tabs>
        <w:ind w:firstLine="567"/>
        <w:jc w:val="center"/>
        <w:rPr>
          <w:rFonts w:ascii="Times New Roman" w:hAnsi="Times New Roman" w:cs="Times New Roman"/>
          <w:b/>
          <w:sz w:val="22"/>
          <w:szCs w:val="22"/>
        </w:rPr>
      </w:pPr>
      <w:r w:rsidRPr="001E3AE3">
        <w:rPr>
          <w:rFonts w:ascii="Times New Roman" w:hAnsi="Times New Roman" w:cs="Times New Roman"/>
          <w:b/>
          <w:sz w:val="22"/>
          <w:szCs w:val="22"/>
        </w:rPr>
        <w:t>11.  Порядок проведения технических аудитов</w:t>
      </w:r>
      <w:r w:rsidR="00FF249A" w:rsidRPr="001E3AE3">
        <w:rPr>
          <w:rFonts w:ascii="Times New Roman" w:hAnsi="Times New Roman" w:cs="Times New Roman"/>
          <w:b/>
          <w:sz w:val="22"/>
          <w:szCs w:val="22"/>
        </w:rPr>
        <w:t xml:space="preserve"> и инспекций</w:t>
      </w:r>
    </w:p>
    <w:p w14:paraId="3EBB6531" w14:textId="77777777" w:rsidR="00E96034" w:rsidRPr="001E3AE3" w:rsidRDefault="00E96034" w:rsidP="00CB3B95">
      <w:pPr>
        <w:shd w:val="clear" w:color="auto" w:fill="FFFFFF"/>
        <w:tabs>
          <w:tab w:val="left" w:pos="-1134"/>
          <w:tab w:val="left" w:pos="-993"/>
          <w:tab w:val="left" w:pos="0"/>
          <w:tab w:val="left" w:pos="284"/>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pacing w:val="-10"/>
          <w:sz w:val="22"/>
          <w:szCs w:val="22"/>
        </w:rPr>
        <w:t>11.1.</w:t>
      </w:r>
      <w:r w:rsidRPr="001E3AE3">
        <w:rPr>
          <w:rFonts w:ascii="Times New Roman" w:hAnsi="Times New Roman" w:cs="Times New Roman"/>
          <w:sz w:val="22"/>
          <w:szCs w:val="22"/>
        </w:rPr>
        <w:t xml:space="preserve"> В целях осуществления контроля за обеспеч</w:t>
      </w:r>
      <w:r w:rsidR="00FF249A" w:rsidRPr="001E3AE3">
        <w:rPr>
          <w:rFonts w:ascii="Times New Roman" w:hAnsi="Times New Roman" w:cs="Times New Roman"/>
          <w:sz w:val="22"/>
          <w:szCs w:val="22"/>
        </w:rPr>
        <w:t xml:space="preserve">ением качества и своевременной </w:t>
      </w:r>
      <w:r w:rsidRPr="001E3AE3">
        <w:rPr>
          <w:rFonts w:ascii="Times New Roman" w:hAnsi="Times New Roman" w:cs="Times New Roman"/>
          <w:sz w:val="22"/>
          <w:szCs w:val="22"/>
        </w:rPr>
        <w:t>поставки Товара в соо</w:t>
      </w:r>
      <w:r w:rsidR="00FF249A" w:rsidRPr="001E3AE3">
        <w:rPr>
          <w:rFonts w:ascii="Times New Roman" w:hAnsi="Times New Roman" w:cs="Times New Roman"/>
          <w:sz w:val="22"/>
          <w:szCs w:val="22"/>
        </w:rPr>
        <w:t xml:space="preserve">тветствии с условиями Договора </w:t>
      </w:r>
      <w:r w:rsidRPr="001E3AE3">
        <w:rPr>
          <w:rFonts w:ascii="Times New Roman" w:hAnsi="Times New Roman" w:cs="Times New Roman"/>
          <w:sz w:val="22"/>
          <w:szCs w:val="22"/>
        </w:rPr>
        <w:t>и Спецификаций Покупатель вправе проводить собственными силами и/или с привлечением сторонних организаций технические аудиты</w:t>
      </w:r>
      <w:r w:rsidR="00FF249A" w:rsidRPr="001E3AE3">
        <w:rPr>
          <w:rFonts w:ascii="Times New Roman" w:hAnsi="Times New Roman" w:cs="Times New Roman"/>
          <w:sz w:val="22"/>
          <w:szCs w:val="22"/>
        </w:rPr>
        <w:t xml:space="preserve"> и инспекции</w:t>
      </w:r>
      <w:r w:rsidRPr="001E3AE3">
        <w:rPr>
          <w:rFonts w:ascii="Times New Roman" w:hAnsi="Times New Roman" w:cs="Times New Roman"/>
          <w:sz w:val="22"/>
          <w:szCs w:val="22"/>
        </w:rPr>
        <w:t xml:space="preserve"> производственных процессов </w:t>
      </w:r>
      <w:r w:rsidR="00FF249A" w:rsidRPr="001E3AE3">
        <w:rPr>
          <w:rFonts w:ascii="Times New Roman" w:hAnsi="Times New Roman" w:cs="Times New Roman"/>
          <w:sz w:val="22"/>
          <w:szCs w:val="22"/>
        </w:rPr>
        <w:t xml:space="preserve">изготовления Товара </w:t>
      </w:r>
      <w:r w:rsidRPr="001E3AE3">
        <w:rPr>
          <w:rFonts w:ascii="Times New Roman" w:hAnsi="Times New Roman" w:cs="Times New Roman"/>
          <w:sz w:val="22"/>
          <w:szCs w:val="22"/>
        </w:rPr>
        <w:t>на предприятиях Поставщика и/или его поставщиков – Производителей Товара, в том числе, но не ограничиваясь:</w:t>
      </w:r>
    </w:p>
    <w:p w14:paraId="3625E0EB" w14:textId="77777777" w:rsidR="00E96034" w:rsidRPr="001E3AE3" w:rsidRDefault="00E96034" w:rsidP="00CB3B95">
      <w:pPr>
        <w:pStyle w:val="25"/>
        <w:numPr>
          <w:ilvl w:val="2"/>
          <w:numId w:val="11"/>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1E3AE3">
        <w:rPr>
          <w:rFonts w:ascii="Times New Roman" w:hAnsi="Times New Roman" w:cs="Times New Roman"/>
          <w:sz w:val="22"/>
          <w:szCs w:val="22"/>
        </w:rPr>
        <w:t xml:space="preserve">присутствовать при </w:t>
      </w:r>
      <w:proofErr w:type="gramStart"/>
      <w:r w:rsidRPr="001E3AE3">
        <w:rPr>
          <w:rFonts w:ascii="Times New Roman" w:hAnsi="Times New Roman" w:cs="Times New Roman"/>
          <w:sz w:val="22"/>
          <w:szCs w:val="22"/>
        </w:rPr>
        <w:t>изготовлении  и</w:t>
      </w:r>
      <w:proofErr w:type="gramEnd"/>
      <w:r w:rsidRPr="001E3AE3">
        <w:rPr>
          <w:rFonts w:ascii="Times New Roman" w:hAnsi="Times New Roman" w:cs="Times New Roman"/>
          <w:sz w:val="22"/>
          <w:szCs w:val="22"/>
        </w:rPr>
        <w:t xml:space="preserve"> испытании Товара;</w:t>
      </w:r>
    </w:p>
    <w:p w14:paraId="66326239" w14:textId="77777777" w:rsidR="00E96034" w:rsidRPr="001E3AE3" w:rsidRDefault="00E96034" w:rsidP="00CB3B95">
      <w:pPr>
        <w:pStyle w:val="25"/>
        <w:numPr>
          <w:ilvl w:val="2"/>
          <w:numId w:val="11"/>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1E3AE3">
        <w:rPr>
          <w:rFonts w:ascii="Times New Roman" w:hAnsi="Times New Roman" w:cs="Times New Roman"/>
          <w:sz w:val="22"/>
          <w:szCs w:val="22"/>
        </w:rPr>
        <w:t>осуществлять оперативный контроль за выполнением Графика</w:t>
      </w:r>
      <w:r w:rsidRPr="001E3AE3">
        <w:rPr>
          <w:rFonts w:ascii="Times New Roman" w:hAnsi="Times New Roman" w:cs="Times New Roman"/>
          <w:spacing w:val="-2"/>
          <w:sz w:val="22"/>
          <w:szCs w:val="22"/>
        </w:rPr>
        <w:t>;</w:t>
      </w:r>
    </w:p>
    <w:p w14:paraId="35EF1028" w14:textId="77777777" w:rsidR="00E96034" w:rsidRPr="001E3AE3" w:rsidRDefault="00E96034" w:rsidP="00CB3B95">
      <w:pPr>
        <w:pStyle w:val="25"/>
        <w:numPr>
          <w:ilvl w:val="2"/>
          <w:numId w:val="11"/>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1E3AE3">
        <w:rPr>
          <w:rFonts w:ascii="Times New Roman" w:hAnsi="Times New Roman" w:cs="Times New Roman"/>
          <w:sz w:val="22"/>
          <w:szCs w:val="22"/>
        </w:rPr>
        <w:t>согласовывать с Поставщиком изменения Графика и участвовать в периодическом выборочном контроле качества Товара на предмет его соответствия требованиям Договора/Спецификации, организовывать и проводить отбор образцов Товара для их последующего анализа;</w:t>
      </w:r>
    </w:p>
    <w:p w14:paraId="2F4B9424" w14:textId="77777777" w:rsidR="00E96034" w:rsidRPr="001E3AE3" w:rsidRDefault="00E96034" w:rsidP="00CB3B95">
      <w:pPr>
        <w:pStyle w:val="25"/>
        <w:numPr>
          <w:ilvl w:val="2"/>
          <w:numId w:val="11"/>
        </w:numPr>
        <w:tabs>
          <w:tab w:val="left" w:pos="284"/>
          <w:tab w:val="left" w:pos="1134"/>
          <w:tab w:val="left" w:pos="1276"/>
          <w:tab w:val="left" w:pos="1701"/>
          <w:tab w:val="left" w:pos="1843"/>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осуществлять взаимодействие с производственными и техническими службами Поставщика (Производителя), участвовать в совещаниях технических служб Поставщика (Производителя) по </w:t>
      </w:r>
      <w:proofErr w:type="gramStart"/>
      <w:r w:rsidRPr="001E3AE3">
        <w:rPr>
          <w:rFonts w:ascii="Times New Roman" w:hAnsi="Times New Roman" w:cs="Times New Roman"/>
          <w:sz w:val="22"/>
          <w:szCs w:val="22"/>
        </w:rPr>
        <w:t>вопросам  изготовления</w:t>
      </w:r>
      <w:proofErr w:type="gramEnd"/>
      <w:r w:rsidRPr="001E3AE3">
        <w:rPr>
          <w:rFonts w:ascii="Times New Roman" w:hAnsi="Times New Roman" w:cs="Times New Roman"/>
          <w:sz w:val="22"/>
          <w:szCs w:val="22"/>
        </w:rPr>
        <w:t xml:space="preserve"> и поставки Товара; </w:t>
      </w:r>
    </w:p>
    <w:p w14:paraId="017EF91B" w14:textId="77777777" w:rsidR="00E96034" w:rsidRPr="001E3AE3" w:rsidRDefault="00E96034" w:rsidP="00CB3B95">
      <w:pPr>
        <w:pStyle w:val="25"/>
        <w:numPr>
          <w:ilvl w:val="2"/>
          <w:numId w:val="11"/>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1E3AE3">
        <w:rPr>
          <w:rFonts w:ascii="Times New Roman" w:hAnsi="Times New Roman" w:cs="Times New Roman"/>
          <w:sz w:val="22"/>
          <w:szCs w:val="22"/>
        </w:rPr>
        <w:t>совместно с Поставщиком (Производителем) изучать причины возникновения брака и дефектов Товара в процессе производства, участвовать и контролировать выполнение мероприятий по повышению качества Товара;</w:t>
      </w:r>
    </w:p>
    <w:p w14:paraId="7F2733FB" w14:textId="77777777" w:rsidR="00E96034" w:rsidRPr="001E3AE3" w:rsidRDefault="00E96034" w:rsidP="00CB3B95">
      <w:pPr>
        <w:pStyle w:val="25"/>
        <w:numPr>
          <w:ilvl w:val="2"/>
          <w:numId w:val="11"/>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1E3AE3">
        <w:rPr>
          <w:rFonts w:ascii="Times New Roman" w:hAnsi="Times New Roman" w:cs="Times New Roman"/>
          <w:sz w:val="22"/>
          <w:szCs w:val="22"/>
        </w:rPr>
        <w:t>принимать участие в работе комиссий Поставщика (Производителя), осуществляющих проверку качества поставляемого Товара.</w:t>
      </w:r>
    </w:p>
    <w:p w14:paraId="1E0226B6" w14:textId="77777777" w:rsidR="00FF249A" w:rsidRPr="001E3AE3" w:rsidRDefault="00FF249A" w:rsidP="00CB3B95">
      <w:pPr>
        <w:pStyle w:val="25"/>
        <w:numPr>
          <w:ilvl w:val="2"/>
          <w:numId w:val="11"/>
        </w:numPr>
        <w:tabs>
          <w:tab w:val="left" w:pos="284"/>
          <w:tab w:val="left" w:pos="1134"/>
          <w:tab w:val="left" w:pos="1276"/>
          <w:tab w:val="left" w:pos="1701"/>
          <w:tab w:val="left" w:pos="1843"/>
        </w:tabs>
        <w:spacing w:after="0"/>
        <w:ind w:left="0" w:firstLine="567"/>
        <w:jc w:val="both"/>
        <w:rPr>
          <w:rFonts w:ascii="Times New Roman" w:hAnsi="Times New Roman" w:cs="Times New Roman"/>
          <w:spacing w:val="-7"/>
          <w:sz w:val="22"/>
          <w:szCs w:val="22"/>
        </w:rPr>
      </w:pPr>
      <w:r w:rsidRPr="001E3AE3">
        <w:rPr>
          <w:rFonts w:ascii="Times New Roman" w:hAnsi="Times New Roman" w:cs="Times New Roman"/>
          <w:spacing w:val="-7"/>
          <w:sz w:val="22"/>
          <w:szCs w:val="22"/>
        </w:rPr>
        <w:t xml:space="preserve">Поставщик в течение 10 (десяти) рабочих дней с заключения Сторонами </w:t>
      </w:r>
      <w:r w:rsidRPr="001E3AE3">
        <w:rPr>
          <w:rFonts w:ascii="Times New Roman" w:hAnsi="Times New Roman" w:cs="Times New Roman"/>
          <w:sz w:val="22"/>
          <w:szCs w:val="22"/>
        </w:rPr>
        <w:t>Договора и Спецификаций</w:t>
      </w:r>
      <w:r w:rsidRPr="001E3AE3">
        <w:rPr>
          <w:rFonts w:ascii="Times New Roman" w:hAnsi="Times New Roman" w:cs="Times New Roman"/>
          <w:spacing w:val="-7"/>
          <w:sz w:val="22"/>
          <w:szCs w:val="22"/>
        </w:rPr>
        <w:t xml:space="preserve"> Покупателем предоставляет Покупателю План инспекций и испытаний на поставляемый Товар по форме Покупателя, либо другой форме, согласованной с Покупателем. В Плане инспекций и испытаний должна быть прописана последовательность контроля и испытаний, обеспечивающая выполнение требований к Товару. План инспекций и испытаний согласовывается Покупателем. К Плану инспекций и испытаний должны быть приложены (либо предоставлены по требованию Покупателя) все внутренние документы Поставщика, определяющие требования к качеству, порядок и способы контроля качества и проведения испытаний, ссылки на которые содержит План инспекций и испытаний. В разработанный Поставщиком План инспекций и испытаний Покупатель вносит информацию о планируемых инспекциях на территории Поставщика.</w:t>
      </w:r>
    </w:p>
    <w:p w14:paraId="5393E32A" w14:textId="77777777" w:rsidR="00E96034" w:rsidRPr="001E3AE3" w:rsidRDefault="00E96034" w:rsidP="00CB3B95">
      <w:pPr>
        <w:pStyle w:val="25"/>
        <w:tabs>
          <w:tab w:val="left" w:pos="284"/>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11.2.  Для проведения технического аудита</w:t>
      </w:r>
      <w:r w:rsidR="00FF249A" w:rsidRPr="001E3AE3">
        <w:rPr>
          <w:rFonts w:ascii="Times New Roman" w:hAnsi="Times New Roman" w:cs="Times New Roman"/>
          <w:sz w:val="22"/>
          <w:szCs w:val="22"/>
        </w:rPr>
        <w:t xml:space="preserve"> и инспекции</w:t>
      </w:r>
      <w:r w:rsidRPr="001E3AE3">
        <w:rPr>
          <w:rFonts w:ascii="Times New Roman" w:hAnsi="Times New Roman" w:cs="Times New Roman"/>
          <w:sz w:val="22"/>
          <w:szCs w:val="22"/>
        </w:rPr>
        <w:t xml:space="preserve"> Покупатель направляет Поставщику уведомление не позднее 3 (трех) рабочих дней до расчетной даты прибытия. Представитель Покупателя должен выполнять правила внутреннего распорядка Производителя, требования правил и инструкций по технике безопасности труда, действующих на предприятии Поставщика (Производителя). Поставщик в течение 3 (трех) рабочих дней письменно сообщает о готовности принятия представителей Покупателя и обеспечивает возможность проведения технического аудита</w:t>
      </w:r>
      <w:r w:rsidR="00FF249A" w:rsidRPr="001E3AE3">
        <w:rPr>
          <w:rFonts w:ascii="Times New Roman" w:hAnsi="Times New Roman" w:cs="Times New Roman"/>
          <w:sz w:val="22"/>
          <w:szCs w:val="22"/>
        </w:rPr>
        <w:t xml:space="preserve"> и инспекций</w:t>
      </w:r>
      <w:r w:rsidRPr="001E3AE3">
        <w:rPr>
          <w:rFonts w:ascii="Times New Roman" w:hAnsi="Times New Roman" w:cs="Times New Roman"/>
          <w:sz w:val="22"/>
          <w:szCs w:val="22"/>
        </w:rPr>
        <w:t>, как на собственном предприятии, так и на предприятии Производителя Товара или субподрядчиков, вовлеченных в изготовление Товара.</w:t>
      </w:r>
    </w:p>
    <w:p w14:paraId="6B7EB44C" w14:textId="77777777" w:rsidR="00E96034" w:rsidRPr="001E3AE3" w:rsidRDefault="00E96034" w:rsidP="00CB3B95">
      <w:pPr>
        <w:pStyle w:val="25"/>
        <w:tabs>
          <w:tab w:val="left" w:pos="284"/>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11.3. </w:t>
      </w:r>
      <w:proofErr w:type="gramStart"/>
      <w:r w:rsidRPr="001E3AE3">
        <w:rPr>
          <w:rFonts w:ascii="Times New Roman" w:hAnsi="Times New Roman" w:cs="Times New Roman"/>
          <w:sz w:val="22"/>
          <w:szCs w:val="22"/>
        </w:rPr>
        <w:t>Поставщик  за</w:t>
      </w:r>
      <w:proofErr w:type="gramEnd"/>
      <w:r w:rsidRPr="001E3AE3">
        <w:rPr>
          <w:rFonts w:ascii="Times New Roman" w:hAnsi="Times New Roman" w:cs="Times New Roman"/>
          <w:sz w:val="22"/>
          <w:szCs w:val="22"/>
        </w:rPr>
        <w:t xml:space="preserve"> 10 (десять) рабочих  дней  до  проведения  испытаний  уведомляет Покупателя о  дате  и  месте  проведения    испытаний Товара. Представитель Покупателя имеет право присутствовать на    испытаниях, по результатам которых подписывается совместный протокол о проведении испытаний, в котором указываются результаты испытаний.  В случае если Покупатель не направит своего представителя для участия в проведении испытаний, Поставщик </w:t>
      </w:r>
      <w:proofErr w:type="gramStart"/>
      <w:r w:rsidRPr="001E3AE3">
        <w:rPr>
          <w:rFonts w:ascii="Times New Roman" w:hAnsi="Times New Roman" w:cs="Times New Roman"/>
          <w:sz w:val="22"/>
          <w:szCs w:val="22"/>
        </w:rPr>
        <w:t>вправе  провести</w:t>
      </w:r>
      <w:proofErr w:type="gramEnd"/>
      <w:r w:rsidRPr="001E3AE3">
        <w:rPr>
          <w:rFonts w:ascii="Times New Roman" w:hAnsi="Times New Roman" w:cs="Times New Roman"/>
          <w:sz w:val="22"/>
          <w:szCs w:val="22"/>
        </w:rPr>
        <w:t xml:space="preserve"> испытания  в отсутствии представителя Покупателя и направляет Покупателю протокол испытаний вместе с Товаром. Если в результате испытаний </w:t>
      </w:r>
      <w:proofErr w:type="gramStart"/>
      <w:r w:rsidRPr="001E3AE3">
        <w:rPr>
          <w:rFonts w:ascii="Times New Roman" w:hAnsi="Times New Roman" w:cs="Times New Roman"/>
          <w:sz w:val="22"/>
          <w:szCs w:val="22"/>
        </w:rPr>
        <w:t>Товара  будет</w:t>
      </w:r>
      <w:proofErr w:type="gramEnd"/>
      <w:r w:rsidRPr="001E3AE3">
        <w:rPr>
          <w:rFonts w:ascii="Times New Roman" w:hAnsi="Times New Roman" w:cs="Times New Roman"/>
          <w:sz w:val="22"/>
          <w:szCs w:val="22"/>
        </w:rPr>
        <w:t xml:space="preserve"> установлено, что  Товар  не соответствует условиям соответствующей Спецификации к Договору и имеет дефекты, Поставщик  обязан  незамедлительно  своими  средствами и за свой счет  устранить таковые , причем это не дает право Поставщику  нарушить срок поставки Товара. После устранения дефектов Товар </w:t>
      </w:r>
      <w:proofErr w:type="gramStart"/>
      <w:r w:rsidRPr="001E3AE3">
        <w:rPr>
          <w:rFonts w:ascii="Times New Roman" w:hAnsi="Times New Roman" w:cs="Times New Roman"/>
          <w:sz w:val="22"/>
          <w:szCs w:val="22"/>
        </w:rPr>
        <w:t>должен  быть</w:t>
      </w:r>
      <w:proofErr w:type="gramEnd"/>
      <w:r w:rsidRPr="001E3AE3">
        <w:rPr>
          <w:rFonts w:ascii="Times New Roman" w:hAnsi="Times New Roman" w:cs="Times New Roman"/>
          <w:sz w:val="22"/>
          <w:szCs w:val="22"/>
        </w:rPr>
        <w:t xml:space="preserve"> испытан вновь с соблюдением условий, установленных настоящим пунктом. </w:t>
      </w:r>
    </w:p>
    <w:p w14:paraId="76D7B2FB" w14:textId="77777777" w:rsidR="00E96034" w:rsidRPr="001E3AE3" w:rsidRDefault="00E96034" w:rsidP="00CB3B95">
      <w:pPr>
        <w:pStyle w:val="25"/>
        <w:tabs>
          <w:tab w:val="left" w:pos="284"/>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11.4.  Поставщик обязан обеспечить представителю Покупателя в период его пребывания на территории Поставщика доступ к технической документации, регламентирующей технологические процессы производства, контроля качества и транспортировки Товара. </w:t>
      </w:r>
    </w:p>
    <w:p w14:paraId="4BFA2C43" w14:textId="77777777" w:rsidR="00E96034" w:rsidRPr="001E3AE3" w:rsidRDefault="00E96034" w:rsidP="00CB3B95">
      <w:pPr>
        <w:pStyle w:val="25"/>
        <w:tabs>
          <w:tab w:val="left" w:pos="284"/>
          <w:tab w:val="left" w:pos="709"/>
          <w:tab w:val="left" w:pos="1134"/>
        </w:tabs>
        <w:spacing w:after="0"/>
        <w:ind w:left="0" w:firstLine="567"/>
        <w:jc w:val="both"/>
        <w:rPr>
          <w:rFonts w:ascii="Times New Roman" w:hAnsi="Times New Roman" w:cs="Times New Roman"/>
          <w:spacing w:val="-10"/>
          <w:sz w:val="22"/>
          <w:szCs w:val="22"/>
        </w:rPr>
      </w:pPr>
      <w:r w:rsidRPr="001E3AE3">
        <w:rPr>
          <w:rFonts w:ascii="Times New Roman" w:hAnsi="Times New Roman" w:cs="Times New Roman"/>
          <w:spacing w:val="-1"/>
          <w:sz w:val="22"/>
          <w:szCs w:val="22"/>
        </w:rPr>
        <w:t xml:space="preserve">11.5. Стороны признают, что выполнение Поставщиком обязательств, установленных </w:t>
      </w:r>
      <w:r w:rsidRPr="001E3AE3">
        <w:rPr>
          <w:rFonts w:ascii="Times New Roman" w:hAnsi="Times New Roman" w:cs="Times New Roman"/>
          <w:sz w:val="22"/>
          <w:szCs w:val="22"/>
        </w:rPr>
        <w:t xml:space="preserve">настоящим </w:t>
      </w:r>
      <w:r w:rsidRPr="001E3AE3">
        <w:rPr>
          <w:rFonts w:ascii="Times New Roman" w:hAnsi="Times New Roman" w:cs="Times New Roman"/>
          <w:sz w:val="22"/>
          <w:szCs w:val="22"/>
        </w:rPr>
        <w:lastRenderedPageBreak/>
        <w:t>разделом, является существенным, и их невыполнение может являться основанием для отказа Покупателя от исполнения Договора.</w:t>
      </w:r>
    </w:p>
    <w:p w14:paraId="5780E187" w14:textId="77777777" w:rsidR="00E96034" w:rsidRPr="001E3AE3" w:rsidRDefault="00E96034" w:rsidP="00CB3B95">
      <w:pPr>
        <w:pStyle w:val="25"/>
        <w:tabs>
          <w:tab w:val="left" w:pos="284"/>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11.6. Проведение технического аудита</w:t>
      </w:r>
      <w:r w:rsidR="00FF249A" w:rsidRPr="001E3AE3">
        <w:rPr>
          <w:rFonts w:ascii="Times New Roman" w:hAnsi="Times New Roman" w:cs="Times New Roman"/>
          <w:sz w:val="22"/>
          <w:szCs w:val="22"/>
        </w:rPr>
        <w:t xml:space="preserve"> и инспекций</w:t>
      </w:r>
      <w:r w:rsidRPr="001E3AE3">
        <w:rPr>
          <w:rFonts w:ascii="Times New Roman" w:hAnsi="Times New Roman" w:cs="Times New Roman"/>
          <w:sz w:val="22"/>
          <w:szCs w:val="22"/>
        </w:rPr>
        <w:t xml:space="preserve">, в том числе участие в испытании </w:t>
      </w:r>
      <w:r w:rsidR="00FF249A" w:rsidRPr="001E3AE3">
        <w:rPr>
          <w:rFonts w:ascii="Times New Roman" w:hAnsi="Times New Roman" w:cs="Times New Roman"/>
          <w:sz w:val="22"/>
          <w:szCs w:val="22"/>
        </w:rPr>
        <w:t>и контроле за упаковкой и отгрузкой Товара, подписание документов</w:t>
      </w:r>
      <w:r w:rsidRPr="001E3AE3">
        <w:rPr>
          <w:rFonts w:ascii="Times New Roman" w:hAnsi="Times New Roman" w:cs="Times New Roman"/>
          <w:sz w:val="22"/>
          <w:szCs w:val="22"/>
        </w:rPr>
        <w:t xml:space="preserve"> не лишают Покупателя права осуществлять приемку Товара по количеству и качеству после поставки Товара в соответствии с Договором и не лишают права предъявления в дальнейшем претензий Поставщику по количеству и качеству Товара.</w:t>
      </w:r>
    </w:p>
    <w:p w14:paraId="0658D40F" w14:textId="55A5DC6D" w:rsidR="00E96034" w:rsidRPr="001E3AE3" w:rsidRDefault="00FF249A" w:rsidP="00166CA3">
      <w:pPr>
        <w:pStyle w:val="25"/>
        <w:tabs>
          <w:tab w:val="left" w:pos="284"/>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11.7. В случае не проведения технического аудита и инспекций, в том числе намеченных испытаний представителями Покупателя по причинам, зависящим от Поставщика, или отрицательного их результата либо не проведения отгрузки Товара повторный приезд представителей Покупателя (не более четырёх представителей Покупателя) для проведения технического аудита и инспекций осуществляется за счет Поставщика.</w:t>
      </w:r>
    </w:p>
    <w:p w14:paraId="57062759" w14:textId="77777777" w:rsidR="004F4A13" w:rsidRPr="001E3AE3" w:rsidRDefault="004F4A13" w:rsidP="00166CA3">
      <w:pPr>
        <w:pStyle w:val="25"/>
        <w:tabs>
          <w:tab w:val="left" w:pos="284"/>
          <w:tab w:val="left" w:pos="709"/>
          <w:tab w:val="left" w:pos="1134"/>
        </w:tabs>
        <w:spacing w:after="0"/>
        <w:ind w:left="0" w:firstLine="567"/>
        <w:jc w:val="both"/>
        <w:rPr>
          <w:rFonts w:ascii="Times New Roman" w:hAnsi="Times New Roman" w:cs="Times New Roman"/>
          <w:sz w:val="22"/>
          <w:szCs w:val="22"/>
        </w:rPr>
      </w:pPr>
    </w:p>
    <w:p w14:paraId="18CBF907" w14:textId="77777777" w:rsidR="00E96034" w:rsidRPr="001E3AE3" w:rsidRDefault="00E96034" w:rsidP="00B8092E">
      <w:pPr>
        <w:tabs>
          <w:tab w:val="left" w:pos="284"/>
          <w:tab w:val="left" w:pos="709"/>
          <w:tab w:val="left" w:pos="1134"/>
        </w:tabs>
        <w:ind w:firstLine="567"/>
        <w:jc w:val="center"/>
        <w:rPr>
          <w:rFonts w:ascii="Times New Roman" w:hAnsi="Times New Roman" w:cs="Times New Roman"/>
          <w:b/>
          <w:bCs/>
          <w:spacing w:val="-1"/>
          <w:sz w:val="22"/>
          <w:szCs w:val="22"/>
        </w:rPr>
      </w:pPr>
      <w:r w:rsidRPr="001E3AE3">
        <w:rPr>
          <w:rFonts w:ascii="Times New Roman" w:hAnsi="Times New Roman" w:cs="Times New Roman"/>
          <w:b/>
          <w:bCs/>
          <w:spacing w:val="-1"/>
          <w:sz w:val="22"/>
          <w:szCs w:val="22"/>
        </w:rPr>
        <w:t>12. Разрешение споров</w:t>
      </w:r>
    </w:p>
    <w:p w14:paraId="641D3026" w14:textId="068B276A" w:rsidR="00E96034" w:rsidRPr="001E3AE3" w:rsidRDefault="00E96034" w:rsidP="00B8092E">
      <w:pPr>
        <w:tabs>
          <w:tab w:val="left" w:pos="284"/>
          <w:tab w:val="left" w:pos="709"/>
          <w:tab w:val="left" w:pos="1134"/>
        </w:tabs>
        <w:ind w:firstLine="567"/>
        <w:jc w:val="both"/>
        <w:rPr>
          <w:rFonts w:ascii="Times New Roman" w:hAnsi="Times New Roman" w:cs="Times New Roman"/>
          <w:sz w:val="22"/>
          <w:szCs w:val="22"/>
        </w:rPr>
      </w:pPr>
      <w:r w:rsidRPr="001E3AE3">
        <w:rPr>
          <w:rFonts w:ascii="Times New Roman" w:hAnsi="Times New Roman" w:cs="Times New Roman"/>
          <w:sz w:val="22"/>
          <w:szCs w:val="22"/>
        </w:rPr>
        <w:t>12.1. Все споры и разногласия по заключению, изменению, расторжению и исполнению настоящего Договора разрешаются Сторонам</w:t>
      </w:r>
      <w:r w:rsidR="00C84EDA" w:rsidRPr="001E3AE3">
        <w:rPr>
          <w:rFonts w:ascii="Times New Roman" w:hAnsi="Times New Roman" w:cs="Times New Roman"/>
          <w:sz w:val="22"/>
          <w:szCs w:val="22"/>
        </w:rPr>
        <w:t xml:space="preserve">и путем переговоров, а в случае </w:t>
      </w:r>
      <w:r w:rsidRPr="001E3AE3">
        <w:rPr>
          <w:rFonts w:ascii="Times New Roman" w:hAnsi="Times New Roman" w:cs="Times New Roman"/>
          <w:sz w:val="22"/>
          <w:szCs w:val="22"/>
        </w:rPr>
        <w:t xml:space="preserve">недостижения согласия - в </w:t>
      </w:r>
      <w:permStart w:id="1692682810" w:edGrp="everyone"/>
      <w:r w:rsidR="009853F8" w:rsidRPr="001E3AE3">
        <w:rPr>
          <w:rFonts w:ascii="Times New Roman" w:hAnsi="Times New Roman" w:cs="Times New Roman"/>
          <w:sz w:val="22"/>
          <w:szCs w:val="22"/>
        </w:rPr>
        <w:t>Арбитражном суде</w:t>
      </w:r>
      <w:r w:rsidR="000E3F19" w:rsidRPr="001E3AE3">
        <w:rPr>
          <w:rFonts w:ascii="Times New Roman" w:hAnsi="Times New Roman" w:cs="Times New Roman"/>
          <w:sz w:val="22"/>
          <w:szCs w:val="22"/>
        </w:rPr>
        <w:t xml:space="preserve"> </w:t>
      </w:r>
    </w:p>
    <w:p w14:paraId="143169D3" w14:textId="06240466" w:rsidR="000E3F19" w:rsidRPr="00CC5150" w:rsidRDefault="000E3F19" w:rsidP="000E3F19">
      <w:pPr>
        <w:jc w:val="both"/>
        <w:rPr>
          <w:rFonts w:ascii="Times New Roman" w:hAnsi="Times New Roman" w:cs="Times New Roman"/>
          <w:i/>
          <w:iCs/>
          <w:color w:val="00B050"/>
          <w:sz w:val="22"/>
          <w:szCs w:val="22"/>
        </w:rPr>
      </w:pPr>
      <w:r w:rsidRPr="00CC5150">
        <w:rPr>
          <w:rFonts w:ascii="Times New Roman" w:hAnsi="Times New Roman" w:cs="Times New Roman"/>
          <w:b/>
          <w:bCs/>
          <w:color w:val="00B050"/>
          <w:sz w:val="22"/>
          <w:szCs w:val="22"/>
        </w:rPr>
        <w:t xml:space="preserve">ВАРИАНТ 1 </w:t>
      </w:r>
      <w:r w:rsidRPr="00CC5150">
        <w:rPr>
          <w:rFonts w:ascii="Times New Roman" w:hAnsi="Times New Roman" w:cs="Times New Roman"/>
          <w:i/>
          <w:iCs/>
          <w:color w:val="00B050"/>
          <w:sz w:val="22"/>
          <w:szCs w:val="22"/>
        </w:rPr>
        <w:t>(только для предприятий в Республике Татарстан ИЛИ если договор многосторонний</w:t>
      </w:r>
      <w:proofErr w:type="gramStart"/>
      <w:r w:rsidRPr="00CC5150">
        <w:rPr>
          <w:rFonts w:ascii="Times New Roman" w:hAnsi="Times New Roman" w:cs="Times New Roman"/>
          <w:i/>
          <w:iCs/>
          <w:color w:val="00B050"/>
          <w:sz w:val="22"/>
          <w:szCs w:val="22"/>
        </w:rPr>
        <w:t>) &gt;</w:t>
      </w:r>
      <w:proofErr w:type="gramEnd"/>
      <w:r w:rsidRPr="00CC5150">
        <w:rPr>
          <w:rFonts w:ascii="Times New Roman" w:hAnsi="Times New Roman" w:cs="Times New Roman"/>
          <w:i/>
          <w:iCs/>
          <w:color w:val="00B050"/>
          <w:sz w:val="22"/>
          <w:szCs w:val="22"/>
        </w:rPr>
        <w:t>&gt;&gt;</w:t>
      </w:r>
    </w:p>
    <w:p w14:paraId="46B589C9" w14:textId="77777777" w:rsidR="000E3F19" w:rsidRPr="001E3AE3" w:rsidRDefault="000E3F19" w:rsidP="000E3F19">
      <w:pPr>
        <w:jc w:val="both"/>
        <w:rPr>
          <w:rFonts w:ascii="Times New Roman" w:hAnsi="Times New Roman" w:cs="Times New Roman"/>
          <w:sz w:val="22"/>
          <w:szCs w:val="22"/>
        </w:rPr>
      </w:pPr>
      <w:r w:rsidRPr="00CC5150">
        <w:rPr>
          <w:rFonts w:ascii="Times New Roman" w:hAnsi="Times New Roman" w:cs="Times New Roman"/>
          <w:i/>
          <w:color w:val="00B050"/>
          <w:sz w:val="22"/>
          <w:szCs w:val="22"/>
        </w:rPr>
        <w:t>независимо от цены спора</w:t>
      </w:r>
      <w:r w:rsidRPr="00CC5150">
        <w:rPr>
          <w:rFonts w:ascii="Times New Roman" w:hAnsi="Times New Roman" w:cs="Times New Roman"/>
          <w:i/>
          <w:color w:val="000000"/>
          <w:sz w:val="22"/>
          <w:szCs w:val="22"/>
        </w:rPr>
        <w:t>:</w:t>
      </w:r>
      <w:r w:rsidRPr="00CC5150">
        <w:rPr>
          <w:rFonts w:ascii="Times New Roman" w:hAnsi="Times New Roman" w:cs="Times New Roman"/>
          <w:color w:val="000000"/>
          <w:sz w:val="22"/>
          <w:szCs w:val="22"/>
        </w:rPr>
        <w:t xml:space="preserve"> </w:t>
      </w:r>
      <w:r w:rsidRPr="001E3AE3">
        <w:rPr>
          <w:rFonts w:ascii="Times New Roman" w:hAnsi="Times New Roman" w:cs="Times New Roman"/>
          <w:color w:val="000000"/>
          <w:sz w:val="22"/>
          <w:szCs w:val="22"/>
        </w:rPr>
        <w:t>Арбитражном суде Республики Татарстан или Арбитражном суде Тюменской области по выбору истца</w:t>
      </w:r>
    </w:p>
    <w:p w14:paraId="3D73BE75" w14:textId="77777777" w:rsidR="000E3F19" w:rsidRPr="00CC5150" w:rsidRDefault="000E3F19" w:rsidP="000E3F19">
      <w:pPr>
        <w:jc w:val="both"/>
        <w:rPr>
          <w:rFonts w:ascii="Times New Roman" w:hAnsi="Times New Roman" w:cs="Times New Roman"/>
          <w:sz w:val="22"/>
          <w:szCs w:val="22"/>
        </w:rPr>
      </w:pPr>
      <w:r w:rsidRPr="00071648">
        <w:rPr>
          <w:rFonts w:ascii="Times New Roman" w:hAnsi="Times New Roman" w:cs="Times New Roman"/>
          <w:i/>
          <w:color w:val="00B050"/>
          <w:sz w:val="22"/>
          <w:szCs w:val="22"/>
        </w:rPr>
        <w:t>если контрагент не согласен с предыдущим вариантом:</w:t>
      </w:r>
      <w:r w:rsidRPr="00CC5150">
        <w:rPr>
          <w:rFonts w:ascii="Times New Roman" w:hAnsi="Times New Roman" w:cs="Times New Roman"/>
          <w:color w:val="00B050"/>
          <w:sz w:val="22"/>
          <w:szCs w:val="22"/>
        </w:rPr>
        <w:t xml:space="preserve"> </w:t>
      </w:r>
      <w:r w:rsidRPr="00CC5150">
        <w:rPr>
          <w:rFonts w:ascii="Times New Roman" w:hAnsi="Times New Roman" w:cs="Times New Roman"/>
          <w:color w:val="000000"/>
          <w:sz w:val="22"/>
          <w:szCs w:val="22"/>
        </w:rPr>
        <w:t xml:space="preserve">Арбитражном суде Республики Татарстан или Арбитражном суде Тюменской области или Арбитражном суде </w:t>
      </w:r>
      <w:r w:rsidRPr="00CC5150">
        <w:rPr>
          <w:rFonts w:ascii="Times New Roman" w:hAnsi="Times New Roman" w:cs="Times New Roman"/>
          <w:i/>
          <w:iCs/>
          <w:color w:val="FF0000"/>
          <w:sz w:val="22"/>
          <w:szCs w:val="22"/>
        </w:rPr>
        <w:t xml:space="preserve">(или наименование иного субъекта, в котором располагается одно из предприятий СХ) </w:t>
      </w:r>
      <w:r w:rsidRPr="00CC5150">
        <w:rPr>
          <w:rFonts w:ascii="Times New Roman" w:hAnsi="Times New Roman" w:cs="Times New Roman"/>
          <w:color w:val="000000"/>
          <w:sz w:val="22"/>
          <w:szCs w:val="22"/>
        </w:rPr>
        <w:t>или Арбитражном суде города Москвы по выбору истца.</w:t>
      </w:r>
    </w:p>
    <w:p w14:paraId="7E2793AF" w14:textId="77777777" w:rsidR="000E3F19" w:rsidRPr="00CC5150" w:rsidRDefault="000E3F19" w:rsidP="000E3F19">
      <w:pPr>
        <w:jc w:val="both"/>
        <w:rPr>
          <w:rFonts w:ascii="Times New Roman" w:hAnsi="Times New Roman" w:cs="Times New Roman"/>
          <w:sz w:val="22"/>
          <w:szCs w:val="22"/>
        </w:rPr>
      </w:pPr>
      <w:r w:rsidRPr="00CC5150">
        <w:rPr>
          <w:rFonts w:ascii="Times New Roman" w:hAnsi="Times New Roman" w:cs="Times New Roman"/>
          <w:sz w:val="22"/>
          <w:szCs w:val="22"/>
        </w:rPr>
        <w:t> </w:t>
      </w:r>
    </w:p>
    <w:p w14:paraId="1C5E7190" w14:textId="54849A7D" w:rsidR="000E3F19" w:rsidRPr="00CC5150" w:rsidRDefault="000E3F19" w:rsidP="000E3F19">
      <w:pPr>
        <w:jc w:val="both"/>
        <w:rPr>
          <w:rFonts w:ascii="Times New Roman" w:hAnsi="Times New Roman" w:cs="Times New Roman"/>
          <w:i/>
          <w:iCs/>
          <w:color w:val="00B050"/>
          <w:sz w:val="22"/>
          <w:szCs w:val="22"/>
        </w:rPr>
      </w:pPr>
      <w:r w:rsidRPr="00CC5150">
        <w:rPr>
          <w:rFonts w:ascii="Times New Roman" w:hAnsi="Times New Roman" w:cs="Times New Roman"/>
          <w:b/>
          <w:bCs/>
          <w:color w:val="00B050"/>
          <w:sz w:val="22"/>
          <w:szCs w:val="22"/>
        </w:rPr>
        <w:t xml:space="preserve">ВАРИАНТ 2 </w:t>
      </w:r>
      <w:r w:rsidRPr="00CC5150">
        <w:rPr>
          <w:rFonts w:ascii="Times New Roman" w:hAnsi="Times New Roman" w:cs="Times New Roman"/>
          <w:i/>
          <w:iCs/>
          <w:color w:val="00B050"/>
          <w:sz w:val="22"/>
          <w:szCs w:val="22"/>
        </w:rPr>
        <w:t>(для иных предприятий СХ</w:t>
      </w:r>
      <w:proofErr w:type="gramStart"/>
      <w:r w:rsidRPr="00CC5150">
        <w:rPr>
          <w:rFonts w:ascii="Times New Roman" w:hAnsi="Times New Roman" w:cs="Times New Roman"/>
          <w:i/>
          <w:iCs/>
          <w:color w:val="00B050"/>
          <w:sz w:val="22"/>
          <w:szCs w:val="22"/>
        </w:rPr>
        <w:t>) &gt;</w:t>
      </w:r>
      <w:proofErr w:type="gramEnd"/>
      <w:r w:rsidRPr="00CC5150">
        <w:rPr>
          <w:rFonts w:ascii="Times New Roman" w:hAnsi="Times New Roman" w:cs="Times New Roman"/>
          <w:i/>
          <w:iCs/>
          <w:color w:val="00B050"/>
          <w:sz w:val="22"/>
          <w:szCs w:val="22"/>
        </w:rPr>
        <w:t>&gt;&gt;</w:t>
      </w:r>
    </w:p>
    <w:p w14:paraId="198A1AFB" w14:textId="77777777" w:rsidR="000E3F19" w:rsidRPr="00CC5150" w:rsidRDefault="000E3F19" w:rsidP="009A1089">
      <w:pPr>
        <w:widowControl/>
        <w:numPr>
          <w:ilvl w:val="0"/>
          <w:numId w:val="44"/>
        </w:numPr>
        <w:autoSpaceDE/>
        <w:autoSpaceDN/>
        <w:adjustRightInd/>
        <w:spacing w:before="100" w:beforeAutospacing="1" w:after="200" w:line="276" w:lineRule="auto"/>
        <w:ind w:left="0"/>
        <w:jc w:val="both"/>
        <w:rPr>
          <w:rFonts w:ascii="Times New Roman" w:hAnsi="Times New Roman" w:cs="Times New Roman"/>
          <w:color w:val="00B050"/>
          <w:sz w:val="22"/>
          <w:szCs w:val="22"/>
        </w:rPr>
      </w:pPr>
      <w:r w:rsidRPr="00CC5150">
        <w:rPr>
          <w:rFonts w:ascii="Times New Roman" w:hAnsi="Times New Roman" w:cs="Times New Roman"/>
          <w:color w:val="00B050"/>
          <w:sz w:val="22"/>
          <w:szCs w:val="22"/>
        </w:rPr>
        <w:t>СХ, СР или если общая сумма договора будет составлять 50 млн. рублей и более для всех предприятий СХ:</w:t>
      </w:r>
      <w:r w:rsidRPr="00CC5150">
        <w:rPr>
          <w:rFonts w:ascii="Times New Roman" w:hAnsi="Times New Roman" w:cs="Times New Roman"/>
          <w:color w:val="FF0000"/>
          <w:sz w:val="22"/>
          <w:szCs w:val="22"/>
        </w:rPr>
        <w:t xml:space="preserve"> </w:t>
      </w:r>
      <w:r w:rsidRPr="00CC5150">
        <w:rPr>
          <w:rFonts w:ascii="Times New Roman" w:hAnsi="Times New Roman" w:cs="Times New Roman"/>
          <w:color w:val="000000"/>
          <w:sz w:val="22"/>
          <w:szCs w:val="22"/>
        </w:rPr>
        <w:t>Арбитражном суде Тюменской области</w:t>
      </w:r>
    </w:p>
    <w:p w14:paraId="5C7A5285" w14:textId="7FFFF5EA" w:rsidR="000E3F19" w:rsidRPr="00CC5150" w:rsidRDefault="000E3F19" w:rsidP="009A1089">
      <w:pPr>
        <w:widowControl/>
        <w:numPr>
          <w:ilvl w:val="0"/>
          <w:numId w:val="44"/>
        </w:numPr>
        <w:autoSpaceDE/>
        <w:autoSpaceDN/>
        <w:adjustRightInd/>
        <w:spacing w:before="100" w:beforeAutospacing="1" w:after="200" w:line="276" w:lineRule="auto"/>
        <w:ind w:left="0"/>
        <w:jc w:val="both"/>
        <w:rPr>
          <w:rFonts w:ascii="Times New Roman" w:hAnsi="Times New Roman" w:cs="Times New Roman"/>
          <w:color w:val="00B050"/>
          <w:sz w:val="22"/>
          <w:szCs w:val="22"/>
        </w:rPr>
      </w:pPr>
      <w:r w:rsidRPr="00CC5150">
        <w:rPr>
          <w:rFonts w:ascii="Times New Roman" w:hAnsi="Times New Roman" w:cs="Times New Roman"/>
          <w:color w:val="00B050"/>
          <w:sz w:val="22"/>
          <w:szCs w:val="22"/>
        </w:rPr>
        <w:t xml:space="preserve">иное предприятие СХ, если общая сумма договора будет составлять менее 50 млн. рублей: </w:t>
      </w:r>
      <w:r w:rsidRPr="00CC5150">
        <w:rPr>
          <w:rFonts w:ascii="Times New Roman" w:hAnsi="Times New Roman" w:cs="Times New Roman"/>
          <w:color w:val="000000"/>
          <w:sz w:val="22"/>
          <w:szCs w:val="22"/>
        </w:rPr>
        <w:t xml:space="preserve">Арбитражном суде Тюменской области или Арбитражном суде </w:t>
      </w:r>
      <w:r w:rsidRPr="00CC5150">
        <w:rPr>
          <w:rFonts w:ascii="Times New Roman" w:hAnsi="Times New Roman" w:cs="Times New Roman"/>
          <w:i/>
          <w:iCs/>
          <w:color w:val="FF0000"/>
          <w:sz w:val="22"/>
          <w:szCs w:val="22"/>
        </w:rPr>
        <w:t xml:space="preserve">(наименование субъекта РФ, в котором располагается такое предприятие СХ) </w:t>
      </w:r>
      <w:r w:rsidRPr="00CC5150">
        <w:rPr>
          <w:rFonts w:ascii="Times New Roman" w:hAnsi="Times New Roman" w:cs="Times New Roman"/>
          <w:color w:val="000000"/>
          <w:sz w:val="22"/>
          <w:szCs w:val="22"/>
        </w:rPr>
        <w:t>по выбору истца</w:t>
      </w:r>
    </w:p>
    <w:p w14:paraId="08CAEBCC" w14:textId="4ADE7D95" w:rsidR="00E96034" w:rsidRPr="001E3AE3" w:rsidRDefault="000E3F19" w:rsidP="000E3F19">
      <w:pPr>
        <w:tabs>
          <w:tab w:val="left" w:pos="284"/>
          <w:tab w:val="left" w:pos="709"/>
          <w:tab w:val="left" w:pos="1134"/>
        </w:tabs>
        <w:jc w:val="both"/>
        <w:rPr>
          <w:rFonts w:ascii="Times New Roman" w:hAnsi="Times New Roman" w:cs="Times New Roman"/>
          <w:bCs/>
          <w:sz w:val="22"/>
          <w:szCs w:val="22"/>
        </w:rPr>
      </w:pPr>
      <w:r w:rsidRPr="00CC5150">
        <w:rPr>
          <w:rFonts w:ascii="Times New Roman" w:hAnsi="Times New Roman" w:cs="Times New Roman"/>
          <w:i/>
          <w:color w:val="00B050"/>
          <w:sz w:val="22"/>
          <w:szCs w:val="22"/>
        </w:rPr>
        <w:t>если контрагент не согласен с предыдущими вариантами:</w:t>
      </w:r>
      <w:r w:rsidRPr="00CC5150">
        <w:rPr>
          <w:rFonts w:ascii="Times New Roman" w:hAnsi="Times New Roman" w:cs="Times New Roman"/>
          <w:color w:val="00B050"/>
          <w:sz w:val="22"/>
          <w:szCs w:val="22"/>
        </w:rPr>
        <w:t xml:space="preserve"> </w:t>
      </w:r>
      <w:r w:rsidRPr="00CC5150">
        <w:rPr>
          <w:rFonts w:ascii="Times New Roman" w:hAnsi="Times New Roman" w:cs="Times New Roman"/>
          <w:color w:val="000000"/>
          <w:sz w:val="22"/>
          <w:szCs w:val="22"/>
        </w:rPr>
        <w:t xml:space="preserve">Арбитражном суде Тюменской области или Арбитражном суде </w:t>
      </w:r>
      <w:r w:rsidRPr="00CC5150">
        <w:rPr>
          <w:rFonts w:ascii="Times New Roman" w:hAnsi="Times New Roman" w:cs="Times New Roman"/>
          <w:i/>
          <w:iCs/>
          <w:color w:val="FF0000"/>
          <w:sz w:val="22"/>
          <w:szCs w:val="22"/>
        </w:rPr>
        <w:t xml:space="preserve">(наименование субъекта РФ, в котором располагается одно из предприятий СХ) </w:t>
      </w:r>
      <w:r w:rsidRPr="00CC5150">
        <w:rPr>
          <w:rFonts w:ascii="Times New Roman" w:hAnsi="Times New Roman" w:cs="Times New Roman"/>
          <w:color w:val="000000"/>
          <w:sz w:val="22"/>
          <w:szCs w:val="22"/>
        </w:rPr>
        <w:t xml:space="preserve">или Арбитражном суде города Москвы или Арбитражном суде </w:t>
      </w:r>
      <w:r w:rsidRPr="00CC5150">
        <w:rPr>
          <w:rFonts w:ascii="Times New Roman" w:hAnsi="Times New Roman" w:cs="Times New Roman"/>
          <w:i/>
          <w:iCs/>
          <w:color w:val="FF0000"/>
          <w:sz w:val="22"/>
          <w:szCs w:val="22"/>
        </w:rPr>
        <w:t xml:space="preserve">(вариант Контрагента) </w:t>
      </w:r>
      <w:r w:rsidRPr="00CC5150">
        <w:rPr>
          <w:rFonts w:ascii="Times New Roman" w:hAnsi="Times New Roman" w:cs="Times New Roman"/>
          <w:color w:val="000000"/>
          <w:sz w:val="22"/>
          <w:szCs w:val="22"/>
        </w:rPr>
        <w:t>по выбору истца.</w:t>
      </w:r>
    </w:p>
    <w:permEnd w:id="1692682810"/>
    <w:p w14:paraId="6BC4B9B6" w14:textId="73499936" w:rsidR="00E96034" w:rsidRPr="001E3AE3" w:rsidRDefault="00C84EDA" w:rsidP="00B8092E">
      <w:pPr>
        <w:pStyle w:val="25"/>
        <w:tabs>
          <w:tab w:val="left" w:pos="284"/>
          <w:tab w:val="left" w:pos="567"/>
          <w:tab w:val="left" w:pos="709"/>
          <w:tab w:val="left" w:pos="1418"/>
        </w:tabs>
        <w:spacing w:after="0"/>
        <w:ind w:left="0" w:firstLine="567"/>
        <w:jc w:val="both"/>
        <w:rPr>
          <w:rFonts w:ascii="Times New Roman" w:hAnsi="Times New Roman" w:cs="Times New Roman"/>
          <w:sz w:val="22"/>
          <w:szCs w:val="22"/>
        </w:rPr>
      </w:pPr>
      <w:r w:rsidRPr="00071648">
        <w:rPr>
          <w:rFonts w:ascii="Times New Roman" w:hAnsi="Times New Roman" w:cs="Times New Roman"/>
          <w:sz w:val="22"/>
          <w:szCs w:val="22"/>
        </w:rPr>
        <w:t xml:space="preserve">12.2. </w:t>
      </w:r>
      <w:r w:rsidR="009E1EAE" w:rsidRPr="001E3AE3">
        <w:rPr>
          <w:rFonts w:ascii="Times New Roman" w:hAnsi="Times New Roman" w:cs="Times New Roman"/>
          <w:sz w:val="22"/>
          <w:szCs w:val="22"/>
        </w:rPr>
        <w:t xml:space="preserve">До передачи спора </w:t>
      </w:r>
      <w:proofErr w:type="gramStart"/>
      <w:r w:rsidR="009E1EAE" w:rsidRPr="001E3AE3">
        <w:rPr>
          <w:rFonts w:ascii="Times New Roman" w:hAnsi="Times New Roman" w:cs="Times New Roman"/>
          <w:sz w:val="22"/>
          <w:szCs w:val="22"/>
        </w:rPr>
        <w:t>в  арбитражный</w:t>
      </w:r>
      <w:proofErr w:type="gramEnd"/>
      <w:r w:rsidR="009E1EAE" w:rsidRPr="001E3AE3">
        <w:rPr>
          <w:rFonts w:ascii="Times New Roman" w:hAnsi="Times New Roman" w:cs="Times New Roman"/>
          <w:sz w:val="22"/>
          <w:szCs w:val="22"/>
        </w:rPr>
        <w:t xml:space="preserve"> суд должна быть заявлена претензия, срок рассмотрения которой не может превышать </w:t>
      </w:r>
      <w:permStart w:id="346495451" w:edGrp="everyone"/>
      <w:r w:rsidR="009E1EAE" w:rsidRPr="001E3AE3">
        <w:rPr>
          <w:rFonts w:ascii="Times New Roman" w:hAnsi="Times New Roman" w:cs="Times New Roman"/>
          <w:color w:val="FF0000"/>
          <w:sz w:val="22"/>
          <w:szCs w:val="22"/>
        </w:rPr>
        <w:t xml:space="preserve">15 (Пятнадцати) </w:t>
      </w:r>
      <w:r w:rsidR="009E1EAE" w:rsidRPr="001E3AE3">
        <w:rPr>
          <w:rFonts w:ascii="Times New Roman" w:hAnsi="Times New Roman" w:cs="Times New Roman"/>
          <w:sz w:val="22"/>
          <w:szCs w:val="22"/>
        </w:rPr>
        <w:t>календарных дней</w:t>
      </w:r>
      <w:permEnd w:id="346495451"/>
      <w:r w:rsidR="009E1EAE" w:rsidRPr="001E3AE3">
        <w:rPr>
          <w:rFonts w:ascii="Times New Roman" w:hAnsi="Times New Roman" w:cs="Times New Roman"/>
          <w:sz w:val="22"/>
          <w:szCs w:val="22"/>
        </w:rPr>
        <w:t xml:space="preserve"> со дня ее отправления с приложением подтверждающих ее требование документов</w:t>
      </w:r>
      <w:r w:rsidR="00591617" w:rsidRPr="001E3AE3">
        <w:rPr>
          <w:rFonts w:ascii="Times New Roman" w:hAnsi="Times New Roman" w:cs="Times New Roman"/>
          <w:sz w:val="22"/>
          <w:szCs w:val="22"/>
        </w:rPr>
        <w:t>.</w:t>
      </w:r>
    </w:p>
    <w:p w14:paraId="25239716" w14:textId="1ACDCA03" w:rsidR="009E1EAE" w:rsidRPr="001E3AE3" w:rsidRDefault="00D6354F" w:rsidP="00B66D61">
      <w:pPr>
        <w:tabs>
          <w:tab w:val="left" w:pos="993"/>
        </w:tabs>
        <w:ind w:firstLine="567"/>
        <w:jc w:val="both"/>
        <w:rPr>
          <w:rFonts w:ascii="Times New Roman" w:hAnsi="Times New Roman" w:cs="Times New Roman"/>
          <w:sz w:val="22"/>
          <w:szCs w:val="22"/>
        </w:rPr>
      </w:pPr>
      <w:r w:rsidRPr="001E3AE3">
        <w:rPr>
          <w:rFonts w:ascii="Times New Roman" w:hAnsi="Times New Roman" w:cs="Times New Roman"/>
          <w:sz w:val="22"/>
          <w:szCs w:val="22"/>
        </w:rPr>
        <w:t>12</w:t>
      </w:r>
      <w:r w:rsidR="0000526B" w:rsidRPr="001E3AE3">
        <w:rPr>
          <w:rFonts w:ascii="Times New Roman" w:hAnsi="Times New Roman" w:cs="Times New Roman"/>
          <w:sz w:val="22"/>
          <w:szCs w:val="22"/>
        </w:rPr>
        <w:t>.3 </w:t>
      </w:r>
      <w:r w:rsidR="009E1EAE" w:rsidRPr="001E3AE3">
        <w:rPr>
          <w:rFonts w:ascii="Times New Roman" w:hAnsi="Times New Roman" w:cs="Times New Roman"/>
          <w:sz w:val="22"/>
          <w:szCs w:val="22"/>
        </w:rPr>
        <w:t>Стороны договорились, что претензии, отправленные посредством электронной почты,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(или с момента отправки письма, если функция автоматического ответа на сервере получателя не настроена либо отключена). 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 заверенные подписью</w:t>
      </w:r>
      <w:r w:rsidR="009E1EAE" w:rsidRPr="001E3AE3">
        <w:rPr>
          <w:rFonts w:ascii="Times New Roman" w:hAnsi="Times New Roman" w:cs="Times New Roman"/>
          <w:color w:val="000000"/>
          <w:sz w:val="22"/>
          <w:szCs w:val="22"/>
        </w:rPr>
        <w:t xml:space="preserve"> уполномоченного лица соответствующей Стороны</w:t>
      </w:r>
      <w:r w:rsidR="009E1EAE" w:rsidRPr="001E3AE3">
        <w:rPr>
          <w:rFonts w:ascii="Times New Roman" w:hAnsi="Times New Roman" w:cs="Times New Roman"/>
          <w:sz w:val="22"/>
          <w:szCs w:val="22"/>
        </w:rPr>
        <w:t xml:space="preserve">. </w:t>
      </w:r>
    </w:p>
    <w:p w14:paraId="6167ED33" w14:textId="061D17D5" w:rsidR="009E1EAE" w:rsidRPr="001E3AE3" w:rsidRDefault="009E1EAE" w:rsidP="00046E0D">
      <w:pPr>
        <w:ind w:firstLine="567"/>
        <w:jc w:val="both"/>
        <w:rPr>
          <w:rFonts w:ascii="Times New Roman" w:hAnsi="Times New Roman" w:cs="Times New Roman"/>
          <w:sz w:val="22"/>
          <w:szCs w:val="22"/>
        </w:rPr>
      </w:pPr>
      <w:r w:rsidRPr="001E3AE3">
        <w:rPr>
          <w:rFonts w:ascii="Times New Roman" w:hAnsi="Times New Roman" w:cs="Times New Roman"/>
          <w:color w:val="000000"/>
          <w:sz w:val="22"/>
          <w:szCs w:val="22"/>
        </w:rPr>
        <w:t xml:space="preserve">Стороны договорились, что претензии направляются с электронных адресов </w:t>
      </w:r>
      <w:r w:rsidRPr="001E3AE3">
        <w:rPr>
          <w:rFonts w:ascii="Times New Roman" w:hAnsi="Times New Roman" w:cs="Times New Roman"/>
          <w:bCs/>
          <w:sz w:val="22"/>
          <w:szCs w:val="22"/>
        </w:rPr>
        <w:t>с доменными именами @sibur.ru / @bsc.sibur.ru/ @_____</w:t>
      </w:r>
      <w:proofErr w:type="gramStart"/>
      <w:r w:rsidRPr="001E3AE3">
        <w:rPr>
          <w:rFonts w:ascii="Times New Roman" w:hAnsi="Times New Roman" w:cs="Times New Roman"/>
          <w:bCs/>
          <w:sz w:val="22"/>
          <w:szCs w:val="22"/>
        </w:rPr>
        <w:t>_.sibur.ru</w:t>
      </w:r>
      <w:proofErr w:type="gramEnd"/>
      <w:r w:rsidRPr="001E3AE3">
        <w:rPr>
          <w:rFonts w:ascii="Times New Roman" w:hAnsi="Times New Roman" w:cs="Times New Roman"/>
          <w:bCs/>
          <w:sz w:val="22"/>
          <w:szCs w:val="22"/>
        </w:rPr>
        <w:t xml:space="preserve"> </w:t>
      </w:r>
      <w:r w:rsidR="0047260C" w:rsidRPr="00CC5150">
        <w:rPr>
          <w:rFonts w:ascii="Times New Roman" w:hAnsi="Times New Roman" w:cs="Times New Roman"/>
          <w:sz w:val="22"/>
          <w:szCs w:val="22"/>
        </w:rPr>
        <w:t>/ @</w:t>
      </w:r>
      <w:r w:rsidR="0047260C" w:rsidRPr="00CC5150">
        <w:rPr>
          <w:rFonts w:ascii="Times New Roman" w:hAnsi="Times New Roman" w:cs="Times New Roman"/>
          <w:sz w:val="22"/>
          <w:szCs w:val="22"/>
          <w:lang w:val="en-US"/>
        </w:rPr>
        <w:t>kos</w:t>
      </w:r>
      <w:r w:rsidR="0047260C" w:rsidRPr="00CC5150">
        <w:rPr>
          <w:rFonts w:ascii="Times New Roman" w:hAnsi="Times New Roman" w:cs="Times New Roman"/>
          <w:sz w:val="22"/>
          <w:szCs w:val="22"/>
        </w:rPr>
        <w:t>.</w:t>
      </w:r>
      <w:r w:rsidR="0047260C" w:rsidRPr="00CC5150">
        <w:rPr>
          <w:rFonts w:ascii="Times New Roman" w:hAnsi="Times New Roman" w:cs="Times New Roman"/>
          <w:sz w:val="22"/>
          <w:szCs w:val="22"/>
          <w:lang w:val="en-US"/>
        </w:rPr>
        <w:t>ru</w:t>
      </w:r>
      <w:r w:rsidR="0047260C" w:rsidRPr="00CC5150">
        <w:rPr>
          <w:rFonts w:ascii="Times New Roman" w:hAnsi="Times New Roman" w:cs="Times New Roman"/>
          <w:sz w:val="22"/>
          <w:szCs w:val="22"/>
        </w:rPr>
        <w:t xml:space="preserve"> / @</w:t>
      </w:r>
      <w:r w:rsidR="0047260C" w:rsidRPr="00CC5150">
        <w:rPr>
          <w:rFonts w:ascii="Times New Roman" w:hAnsi="Times New Roman" w:cs="Times New Roman"/>
          <w:sz w:val="22"/>
          <w:szCs w:val="22"/>
          <w:lang w:val="en-US"/>
        </w:rPr>
        <w:t>nknh</w:t>
      </w:r>
      <w:r w:rsidR="0047260C" w:rsidRPr="00CC5150">
        <w:rPr>
          <w:rFonts w:ascii="Times New Roman" w:hAnsi="Times New Roman" w:cs="Times New Roman"/>
          <w:sz w:val="22"/>
          <w:szCs w:val="22"/>
        </w:rPr>
        <w:t>.</w:t>
      </w:r>
      <w:r w:rsidR="0047260C" w:rsidRPr="00CC5150">
        <w:rPr>
          <w:rFonts w:ascii="Times New Roman" w:hAnsi="Times New Roman" w:cs="Times New Roman"/>
          <w:sz w:val="22"/>
          <w:szCs w:val="22"/>
          <w:lang w:val="en-US"/>
        </w:rPr>
        <w:t>ru</w:t>
      </w:r>
      <w:r w:rsidR="0047260C" w:rsidRPr="001E3AE3">
        <w:rPr>
          <w:rFonts w:ascii="Times New Roman" w:hAnsi="Times New Roman" w:cs="Times New Roman"/>
          <w:sz w:val="22"/>
          <w:szCs w:val="22"/>
        </w:rPr>
        <w:t xml:space="preserve"> </w:t>
      </w:r>
      <w:r w:rsidR="006346E3" w:rsidRPr="001E3AE3">
        <w:rPr>
          <w:rFonts w:ascii="Times New Roman" w:hAnsi="Times New Roman" w:cs="Times New Roman"/>
          <w:sz w:val="22"/>
          <w:szCs w:val="22"/>
        </w:rPr>
        <w:t>/ @pikta.ru /</w:t>
      </w:r>
      <w:r w:rsidR="006346E3" w:rsidRPr="00071648">
        <w:rPr>
          <w:rFonts w:ascii="Times New Roman" w:hAnsi="Times New Roman" w:cs="Times New Roman"/>
          <w:sz w:val="22"/>
          <w:szCs w:val="22"/>
        </w:rPr>
        <w:t xml:space="preserve">  @case-law.ru</w:t>
      </w:r>
      <w:r w:rsidR="006346E3" w:rsidRPr="00CC5150">
        <w:rPr>
          <w:rFonts w:ascii="Times New Roman" w:hAnsi="Times New Roman" w:cs="Times New Roman"/>
          <w:b/>
          <w:sz w:val="22"/>
          <w:szCs w:val="22"/>
        </w:rPr>
        <w:t xml:space="preserve">  </w:t>
      </w:r>
      <w:r w:rsidRPr="001E3AE3">
        <w:rPr>
          <w:rFonts w:ascii="Times New Roman" w:hAnsi="Times New Roman" w:cs="Times New Roman"/>
          <w:sz w:val="22"/>
          <w:szCs w:val="22"/>
        </w:rPr>
        <w:t>и</w:t>
      </w:r>
      <w:r w:rsidRPr="001E3AE3">
        <w:rPr>
          <w:rFonts w:ascii="Times New Roman" w:hAnsi="Times New Roman" w:cs="Times New Roman"/>
          <w:color w:val="FF0000"/>
          <w:sz w:val="22"/>
          <w:szCs w:val="22"/>
        </w:rPr>
        <w:t xml:space="preserve"> </w:t>
      </w:r>
      <w:permStart w:id="108014501" w:edGrp="everyone"/>
      <w:r w:rsidRPr="00071648">
        <w:rPr>
          <w:rFonts w:ascii="Times New Roman" w:hAnsi="Times New Roman" w:cs="Times New Roman"/>
          <w:i/>
          <w:color w:val="FF0000"/>
          <w:sz w:val="22"/>
          <w:szCs w:val="22"/>
        </w:rPr>
        <w:t xml:space="preserve">______________(указать </w:t>
      </w:r>
      <w:proofErr w:type="spellStart"/>
      <w:r w:rsidRPr="00071648">
        <w:rPr>
          <w:rFonts w:ascii="Times New Roman" w:hAnsi="Times New Roman" w:cs="Times New Roman"/>
          <w:i/>
          <w:color w:val="FF0000"/>
          <w:sz w:val="22"/>
          <w:szCs w:val="22"/>
        </w:rPr>
        <w:t>эл.ящик</w:t>
      </w:r>
      <w:proofErr w:type="spellEnd"/>
      <w:r w:rsidRPr="00071648">
        <w:rPr>
          <w:rFonts w:ascii="Times New Roman" w:hAnsi="Times New Roman" w:cs="Times New Roman"/>
          <w:i/>
          <w:color w:val="FF0000"/>
          <w:sz w:val="22"/>
          <w:szCs w:val="22"/>
        </w:rPr>
        <w:t>/доменный адрес контрагента, с которого отправляются исходящие претензии)</w:t>
      </w:r>
      <w:permEnd w:id="108014501"/>
      <w:r w:rsidRPr="001E3AE3">
        <w:rPr>
          <w:rFonts w:ascii="Times New Roman" w:hAnsi="Times New Roman" w:cs="Times New Roman"/>
          <w:color w:val="FF0000"/>
          <w:sz w:val="22"/>
          <w:szCs w:val="22"/>
        </w:rPr>
        <w:t xml:space="preserve"> </w:t>
      </w:r>
      <w:r w:rsidRPr="001E3AE3">
        <w:rPr>
          <w:rFonts w:ascii="Times New Roman" w:hAnsi="Times New Roman" w:cs="Times New Roman"/>
          <w:color w:val="000000"/>
          <w:sz w:val="22"/>
          <w:szCs w:val="22"/>
        </w:rPr>
        <w:t>на адреса электронной почты другой Стороны,</w:t>
      </w:r>
      <w:r w:rsidRPr="001E3AE3">
        <w:rPr>
          <w:rFonts w:ascii="Times New Roman" w:hAnsi="Times New Roman" w:cs="Times New Roman"/>
          <w:color w:val="FF0000"/>
          <w:sz w:val="22"/>
          <w:szCs w:val="22"/>
        </w:rPr>
        <w:t xml:space="preserve"> </w:t>
      </w:r>
      <w:r w:rsidRPr="001E3AE3">
        <w:rPr>
          <w:rFonts w:ascii="Times New Roman" w:hAnsi="Times New Roman" w:cs="Times New Roman"/>
          <w:sz w:val="22"/>
          <w:szCs w:val="22"/>
        </w:rPr>
        <w:t>указанные в разделе «Прочие условия»</w:t>
      </w:r>
      <w:r w:rsidRPr="001E3AE3">
        <w:rPr>
          <w:rFonts w:ascii="Times New Roman" w:hAnsi="Times New Roman" w:cs="Times New Roman"/>
          <w:color w:val="FF0000"/>
          <w:sz w:val="22"/>
          <w:szCs w:val="22"/>
        </w:rPr>
        <w:t xml:space="preserve"> </w:t>
      </w:r>
      <w:r w:rsidRPr="001E3AE3">
        <w:rPr>
          <w:rFonts w:ascii="Times New Roman" w:hAnsi="Times New Roman" w:cs="Times New Roman"/>
          <w:sz w:val="22"/>
          <w:szCs w:val="22"/>
        </w:rPr>
        <w:t>Договора</w:t>
      </w:r>
      <w:r w:rsidRPr="001E3AE3">
        <w:rPr>
          <w:rFonts w:ascii="Times New Roman" w:hAnsi="Times New Roman" w:cs="Times New Roman"/>
          <w:color w:val="000000"/>
          <w:sz w:val="22"/>
          <w:szCs w:val="22"/>
        </w:rPr>
        <w:t>.</w:t>
      </w:r>
    </w:p>
    <w:p w14:paraId="543729D0" w14:textId="77777777" w:rsidR="0000526B" w:rsidRPr="001E3AE3" w:rsidRDefault="0000526B" w:rsidP="00496895">
      <w:pPr>
        <w:ind w:firstLine="567"/>
        <w:jc w:val="both"/>
        <w:rPr>
          <w:rFonts w:ascii="Times New Roman" w:hAnsi="Times New Roman" w:cs="Times New Roman"/>
          <w:sz w:val="22"/>
          <w:szCs w:val="22"/>
        </w:rPr>
      </w:pPr>
      <w:r w:rsidRPr="001E3AE3">
        <w:rPr>
          <w:rFonts w:ascii="Times New Roman" w:hAnsi="Times New Roman" w:cs="Times New Roman"/>
          <w:sz w:val="22"/>
          <w:szCs w:val="22"/>
        </w:rPr>
        <w:t>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w:t>
      </w:r>
    </w:p>
    <w:p w14:paraId="5B12C38F" w14:textId="77777777" w:rsidR="000E19F9" w:rsidRPr="001E3AE3" w:rsidRDefault="000E19F9" w:rsidP="00CB3B95">
      <w:pPr>
        <w:pStyle w:val="25"/>
        <w:tabs>
          <w:tab w:val="left" w:pos="284"/>
          <w:tab w:val="left" w:pos="709"/>
          <w:tab w:val="left" w:pos="1134"/>
          <w:tab w:val="left" w:pos="9907"/>
        </w:tabs>
        <w:spacing w:after="0"/>
        <w:ind w:left="0" w:firstLine="567"/>
        <w:jc w:val="center"/>
        <w:rPr>
          <w:rFonts w:ascii="Times New Roman" w:hAnsi="Times New Roman" w:cs="Times New Roman"/>
          <w:b/>
          <w:sz w:val="22"/>
          <w:szCs w:val="22"/>
        </w:rPr>
      </w:pPr>
    </w:p>
    <w:p w14:paraId="764E1057" w14:textId="1CD6E358" w:rsidR="00E96034" w:rsidRPr="001E3AE3" w:rsidRDefault="00E96034" w:rsidP="00CB3B95">
      <w:pPr>
        <w:pStyle w:val="25"/>
        <w:tabs>
          <w:tab w:val="left" w:pos="284"/>
          <w:tab w:val="left" w:pos="709"/>
          <w:tab w:val="left" w:pos="1134"/>
          <w:tab w:val="left" w:pos="9907"/>
        </w:tabs>
        <w:spacing w:after="0"/>
        <w:ind w:left="0" w:firstLine="567"/>
        <w:jc w:val="center"/>
        <w:rPr>
          <w:rFonts w:ascii="Times New Roman" w:hAnsi="Times New Roman" w:cs="Times New Roman"/>
          <w:b/>
          <w:sz w:val="22"/>
          <w:szCs w:val="22"/>
        </w:rPr>
      </w:pPr>
      <w:r w:rsidRPr="001E3AE3">
        <w:rPr>
          <w:rFonts w:ascii="Times New Roman" w:hAnsi="Times New Roman" w:cs="Times New Roman"/>
          <w:b/>
          <w:sz w:val="22"/>
          <w:szCs w:val="22"/>
        </w:rPr>
        <w:t>1</w:t>
      </w:r>
      <w:r w:rsidR="008021F3" w:rsidRPr="001E3AE3">
        <w:rPr>
          <w:rFonts w:ascii="Times New Roman" w:hAnsi="Times New Roman" w:cs="Times New Roman"/>
          <w:b/>
          <w:sz w:val="22"/>
          <w:szCs w:val="22"/>
        </w:rPr>
        <w:t>3</w:t>
      </w:r>
      <w:r w:rsidRPr="001E3AE3">
        <w:rPr>
          <w:rFonts w:ascii="Times New Roman" w:hAnsi="Times New Roman" w:cs="Times New Roman"/>
          <w:b/>
          <w:sz w:val="22"/>
          <w:szCs w:val="22"/>
        </w:rPr>
        <w:t>. Срок действия Договора.</w:t>
      </w:r>
      <w:r w:rsidRPr="001E3AE3">
        <w:rPr>
          <w:rFonts w:ascii="Times New Roman" w:hAnsi="Times New Roman" w:cs="Times New Roman"/>
          <w:i/>
          <w:sz w:val="22"/>
          <w:szCs w:val="22"/>
        </w:rPr>
        <w:t xml:space="preserve"> </w:t>
      </w:r>
      <w:r w:rsidRPr="001E3AE3">
        <w:rPr>
          <w:rFonts w:ascii="Times New Roman" w:hAnsi="Times New Roman" w:cs="Times New Roman"/>
          <w:b/>
          <w:sz w:val="22"/>
          <w:szCs w:val="22"/>
        </w:rPr>
        <w:t>Прекращение Договора</w:t>
      </w:r>
    </w:p>
    <w:p w14:paraId="2BD5BE63" w14:textId="5783361F" w:rsidR="00FD499A" w:rsidRPr="001E3AE3" w:rsidRDefault="00E96034" w:rsidP="00FD499A">
      <w:pPr>
        <w:pStyle w:val="aff1"/>
        <w:shd w:val="clear" w:color="auto" w:fill="FFFFFF"/>
        <w:tabs>
          <w:tab w:val="left" w:pos="709"/>
        </w:tabs>
        <w:ind w:left="0" w:firstLine="567"/>
        <w:jc w:val="both"/>
        <w:rPr>
          <w:color w:val="FF0000"/>
          <w:sz w:val="22"/>
          <w:szCs w:val="22"/>
        </w:rPr>
      </w:pPr>
      <w:r w:rsidRPr="001E3AE3">
        <w:rPr>
          <w:spacing w:val="-10"/>
          <w:sz w:val="22"/>
          <w:szCs w:val="22"/>
        </w:rPr>
        <w:lastRenderedPageBreak/>
        <w:t>1</w:t>
      </w:r>
      <w:r w:rsidR="008021F3" w:rsidRPr="001E3AE3">
        <w:rPr>
          <w:spacing w:val="-10"/>
          <w:sz w:val="22"/>
          <w:szCs w:val="22"/>
        </w:rPr>
        <w:t>3</w:t>
      </w:r>
      <w:r w:rsidRPr="001E3AE3">
        <w:rPr>
          <w:spacing w:val="-10"/>
          <w:sz w:val="22"/>
          <w:szCs w:val="22"/>
        </w:rPr>
        <w:t xml:space="preserve">.1. </w:t>
      </w:r>
      <w:r w:rsidRPr="001E3AE3">
        <w:rPr>
          <w:sz w:val="22"/>
          <w:szCs w:val="22"/>
        </w:rPr>
        <w:t xml:space="preserve">Договор вступает в силу с даты его подписания обеими Сторонами и действует </w:t>
      </w:r>
      <w:proofErr w:type="gramStart"/>
      <w:r w:rsidRPr="001E3AE3">
        <w:rPr>
          <w:sz w:val="22"/>
          <w:szCs w:val="22"/>
        </w:rPr>
        <w:t xml:space="preserve">до </w:t>
      </w:r>
      <w:r w:rsidRPr="001E3AE3">
        <w:rPr>
          <w:spacing w:val="-3"/>
          <w:sz w:val="22"/>
          <w:szCs w:val="22"/>
        </w:rPr>
        <w:t xml:space="preserve"> </w:t>
      </w:r>
      <w:permStart w:id="1314592507" w:edGrp="everyone"/>
      <w:r w:rsidRPr="001E3AE3">
        <w:rPr>
          <w:spacing w:val="-3"/>
          <w:sz w:val="22"/>
          <w:szCs w:val="22"/>
        </w:rPr>
        <w:t>«</w:t>
      </w:r>
      <w:proofErr w:type="gramEnd"/>
      <w:r w:rsidRPr="001E3AE3">
        <w:rPr>
          <w:spacing w:val="-3"/>
          <w:sz w:val="22"/>
          <w:szCs w:val="22"/>
        </w:rPr>
        <w:t xml:space="preserve">___» </w:t>
      </w:r>
      <w:r w:rsidRPr="001E3AE3">
        <w:rPr>
          <w:sz w:val="22"/>
          <w:szCs w:val="22"/>
        </w:rPr>
        <w:t xml:space="preserve">__________ 20___ </w:t>
      </w:r>
      <w:permEnd w:id="1314592507"/>
      <w:r w:rsidRPr="001E3AE3">
        <w:rPr>
          <w:sz w:val="22"/>
          <w:szCs w:val="22"/>
        </w:rPr>
        <w:t xml:space="preserve">года.  Обязательства, возникшие из Договора и Спецификаций до даты прекращения Договора, подлежат исполнению в полном объеме. </w:t>
      </w:r>
      <w:r w:rsidR="00A2401C" w:rsidRPr="00CC5150">
        <w:rPr>
          <w:iCs/>
          <w:sz w:val="22"/>
          <w:szCs w:val="22"/>
        </w:rPr>
        <w:t xml:space="preserve">В случае, если на дату заключения настоящего Договора между Сторонами уже возникли фактические отношения по его исполнению, подготовке к его исполнению, </w:t>
      </w:r>
      <w:proofErr w:type="gramStart"/>
      <w:r w:rsidR="00A2401C" w:rsidRPr="00CC5150">
        <w:rPr>
          <w:iCs/>
          <w:sz w:val="22"/>
          <w:szCs w:val="22"/>
        </w:rPr>
        <w:t>настоящий  Договор</w:t>
      </w:r>
      <w:proofErr w:type="gramEnd"/>
      <w:r w:rsidR="00A2401C" w:rsidRPr="00CC5150">
        <w:rPr>
          <w:iCs/>
          <w:sz w:val="22"/>
          <w:szCs w:val="22"/>
        </w:rPr>
        <w:t xml:space="preserve"> распространяет свое действие на них с даты их возникновения.</w:t>
      </w:r>
    </w:p>
    <w:p w14:paraId="41F59B48" w14:textId="76B6C8D8" w:rsidR="00E96034" w:rsidRPr="001E3AE3" w:rsidRDefault="00E96034" w:rsidP="00FD499A">
      <w:pPr>
        <w:pStyle w:val="aff1"/>
        <w:shd w:val="clear" w:color="auto" w:fill="FFFFFF"/>
        <w:tabs>
          <w:tab w:val="left" w:pos="709"/>
        </w:tabs>
        <w:ind w:left="0" w:firstLine="567"/>
        <w:jc w:val="both"/>
        <w:rPr>
          <w:i/>
          <w:sz w:val="22"/>
          <w:szCs w:val="22"/>
        </w:rPr>
      </w:pPr>
      <w:r w:rsidRPr="00071648">
        <w:rPr>
          <w:sz w:val="22"/>
          <w:szCs w:val="22"/>
        </w:rPr>
        <w:t>1</w:t>
      </w:r>
      <w:r w:rsidR="008021F3" w:rsidRPr="001E3AE3">
        <w:rPr>
          <w:sz w:val="22"/>
          <w:szCs w:val="22"/>
        </w:rPr>
        <w:t>3</w:t>
      </w:r>
      <w:r w:rsidRPr="001E3AE3">
        <w:rPr>
          <w:sz w:val="22"/>
          <w:szCs w:val="22"/>
        </w:rPr>
        <w:t>.2. Поставщик вправе в одностороннем порядке полностью или частично отказаться от исполнения Договора в случае неоднократного нарушения Покупателем (более двух раз подряд) сроков оплаты Товара более чем на 10 (десять) календарных дней.</w:t>
      </w:r>
    </w:p>
    <w:p w14:paraId="0652DF4B" w14:textId="5D4403AC" w:rsidR="00E96034" w:rsidRPr="001E3AE3" w:rsidRDefault="00E96034"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8021F3" w:rsidRPr="001E3AE3">
        <w:rPr>
          <w:rFonts w:ascii="Times New Roman" w:hAnsi="Times New Roman" w:cs="Times New Roman"/>
          <w:sz w:val="22"/>
          <w:szCs w:val="22"/>
        </w:rPr>
        <w:t>3</w:t>
      </w:r>
      <w:r w:rsidRPr="001E3AE3">
        <w:rPr>
          <w:rFonts w:ascii="Times New Roman" w:hAnsi="Times New Roman" w:cs="Times New Roman"/>
          <w:sz w:val="22"/>
          <w:szCs w:val="22"/>
        </w:rPr>
        <w:t>.3. Покупатель вправе в одностороннем порядке полностью или частично отказаться от исполнения Договора в случае:</w:t>
      </w:r>
    </w:p>
    <w:p w14:paraId="344CF453" w14:textId="1DB7D7D2" w:rsidR="00E96034" w:rsidRPr="001E3AE3" w:rsidRDefault="008021F3" w:rsidP="005C7A16">
      <w:pPr>
        <w:pStyle w:val="25"/>
        <w:tabs>
          <w:tab w:val="left" w:pos="284"/>
          <w:tab w:val="left" w:pos="709"/>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13.3.1. </w:t>
      </w:r>
      <w:r w:rsidR="00E96034" w:rsidRPr="001E3AE3">
        <w:rPr>
          <w:rFonts w:ascii="Times New Roman" w:hAnsi="Times New Roman" w:cs="Times New Roman"/>
          <w:sz w:val="22"/>
          <w:szCs w:val="22"/>
        </w:rPr>
        <w:t>невыполнения/ненадлежащего выполнения Поставщиком обязательств по замене (ремонту) Товара или его частей, устранению недостатков, которые были выявлены в ходе приемки Товара или в течение гарантийного срока;</w:t>
      </w:r>
    </w:p>
    <w:p w14:paraId="0745D0D9" w14:textId="607CF661" w:rsidR="00E96034" w:rsidRPr="001E3AE3" w:rsidRDefault="008021F3" w:rsidP="005C7A16">
      <w:pPr>
        <w:pStyle w:val="25"/>
        <w:tabs>
          <w:tab w:val="left" w:pos="284"/>
          <w:tab w:val="left" w:pos="709"/>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13.3.2. </w:t>
      </w:r>
      <w:r w:rsidR="00E96034" w:rsidRPr="001E3AE3">
        <w:rPr>
          <w:rFonts w:ascii="Times New Roman" w:hAnsi="Times New Roman" w:cs="Times New Roman"/>
          <w:sz w:val="22"/>
          <w:szCs w:val="22"/>
        </w:rPr>
        <w:t xml:space="preserve">неоднократного (более двух раз подряд) нарушения сроков поставки Товара (партии Товара) более чем на </w:t>
      </w:r>
      <w:permStart w:id="690583333" w:edGrp="everyone"/>
      <w:r w:rsidR="00E96034" w:rsidRPr="001E3AE3">
        <w:rPr>
          <w:rFonts w:ascii="Times New Roman" w:hAnsi="Times New Roman" w:cs="Times New Roman"/>
          <w:sz w:val="22"/>
          <w:szCs w:val="22"/>
        </w:rPr>
        <w:t>10 (десять) календарных дней</w:t>
      </w:r>
      <w:permEnd w:id="690583333"/>
      <w:r w:rsidR="00E96034" w:rsidRPr="001E3AE3">
        <w:rPr>
          <w:rFonts w:ascii="Times New Roman" w:hAnsi="Times New Roman" w:cs="Times New Roman"/>
          <w:sz w:val="22"/>
          <w:szCs w:val="22"/>
        </w:rPr>
        <w:t>;</w:t>
      </w:r>
    </w:p>
    <w:p w14:paraId="1C69CD41" w14:textId="4D096CFB" w:rsidR="00E96034" w:rsidRPr="001E3AE3" w:rsidRDefault="008021F3" w:rsidP="005C7A16">
      <w:pPr>
        <w:pStyle w:val="25"/>
        <w:tabs>
          <w:tab w:val="left" w:pos="284"/>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13.3.3. </w:t>
      </w:r>
      <w:r w:rsidR="00E96034" w:rsidRPr="001E3AE3">
        <w:rPr>
          <w:rFonts w:ascii="Times New Roman" w:hAnsi="Times New Roman" w:cs="Times New Roman"/>
          <w:sz w:val="22"/>
          <w:szCs w:val="22"/>
        </w:rPr>
        <w:t>однократного нарушения Поставщиком срока поставки Товара/партии Товара более чем на 20 (Двадцать) календарных дней;</w:t>
      </w:r>
    </w:p>
    <w:p w14:paraId="21F407D6" w14:textId="6F03EFF3" w:rsidR="00E96034" w:rsidRPr="001E3AE3" w:rsidRDefault="008021F3" w:rsidP="005C7A16">
      <w:pPr>
        <w:pStyle w:val="25"/>
        <w:tabs>
          <w:tab w:val="left" w:pos="284"/>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13.3.4. </w:t>
      </w:r>
      <w:r w:rsidR="00E96034" w:rsidRPr="001E3AE3">
        <w:rPr>
          <w:rFonts w:ascii="Times New Roman" w:hAnsi="Times New Roman" w:cs="Times New Roman"/>
          <w:sz w:val="22"/>
          <w:szCs w:val="22"/>
        </w:rPr>
        <w:t>невозможности ввода Товара в промышленную эксплуатацию по причине, не зависящей от Покупателя;</w:t>
      </w:r>
    </w:p>
    <w:p w14:paraId="29DD72B0" w14:textId="5D5D6A73" w:rsidR="00E96034" w:rsidRPr="001E3AE3" w:rsidRDefault="008021F3" w:rsidP="005C7A16">
      <w:pPr>
        <w:pStyle w:val="25"/>
        <w:tabs>
          <w:tab w:val="left" w:pos="284"/>
          <w:tab w:val="left" w:pos="709"/>
          <w:tab w:val="left" w:pos="1134"/>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13.3.5. </w:t>
      </w:r>
      <w:r w:rsidR="00E96034" w:rsidRPr="001E3AE3">
        <w:rPr>
          <w:rFonts w:ascii="Times New Roman" w:hAnsi="Times New Roman" w:cs="Times New Roman"/>
          <w:sz w:val="22"/>
          <w:szCs w:val="22"/>
        </w:rPr>
        <w:t>в случае недостижения Товаром гарантированных показателей (технических характеристик), предусмотренных в Спецификациях;</w:t>
      </w:r>
    </w:p>
    <w:p w14:paraId="2F858A87" w14:textId="487AA9C7" w:rsidR="00E96034" w:rsidRPr="001E3AE3" w:rsidRDefault="008021F3" w:rsidP="005C7A16">
      <w:pPr>
        <w:pStyle w:val="25"/>
        <w:tabs>
          <w:tab w:val="left" w:pos="284"/>
          <w:tab w:val="left" w:pos="709"/>
          <w:tab w:val="left" w:pos="993"/>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 xml:space="preserve">13.3.6. </w:t>
      </w:r>
      <w:r w:rsidR="00E96034" w:rsidRPr="001E3AE3">
        <w:rPr>
          <w:rFonts w:ascii="Times New Roman" w:hAnsi="Times New Roman" w:cs="Times New Roman"/>
          <w:sz w:val="22"/>
          <w:szCs w:val="22"/>
        </w:rPr>
        <w:t>в случае неоднократного (более двух раз подряд) нарушения сроков оказания Услуг/выполнения Работ более чем на 20 (двадцать) календарных дней.</w:t>
      </w:r>
    </w:p>
    <w:p w14:paraId="3120268D" w14:textId="154DCB68" w:rsidR="00E96034" w:rsidRPr="001E3AE3" w:rsidRDefault="00E96034" w:rsidP="00CB3B95">
      <w:pPr>
        <w:pStyle w:val="25"/>
        <w:tabs>
          <w:tab w:val="left" w:pos="709"/>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8021F3" w:rsidRPr="001E3AE3">
        <w:rPr>
          <w:rFonts w:ascii="Times New Roman" w:hAnsi="Times New Roman" w:cs="Times New Roman"/>
          <w:sz w:val="22"/>
          <w:szCs w:val="22"/>
        </w:rPr>
        <w:t>3</w:t>
      </w:r>
      <w:r w:rsidRPr="001E3AE3">
        <w:rPr>
          <w:rFonts w:ascii="Times New Roman" w:hAnsi="Times New Roman" w:cs="Times New Roman"/>
          <w:sz w:val="22"/>
          <w:szCs w:val="22"/>
        </w:rPr>
        <w:t xml:space="preserve">.4. Каждая из Сторон вправе отказаться от исполнения Договора полностью или частично (в части соответствующей Спецификации) в одностороннем внесудебном порядке в случае если другая Сторона предпринимает действия по добровольной ликвидации или </w:t>
      </w:r>
      <w:proofErr w:type="gramStart"/>
      <w:r w:rsidRPr="001E3AE3">
        <w:rPr>
          <w:rFonts w:ascii="Times New Roman" w:hAnsi="Times New Roman" w:cs="Times New Roman"/>
          <w:sz w:val="22"/>
          <w:szCs w:val="22"/>
        </w:rPr>
        <w:t>банкротству</w:t>
      </w:r>
      <w:proofErr w:type="gramEnd"/>
      <w:r w:rsidRPr="001E3AE3">
        <w:rPr>
          <w:rFonts w:ascii="Times New Roman" w:hAnsi="Times New Roman" w:cs="Times New Roman"/>
          <w:sz w:val="22"/>
          <w:szCs w:val="22"/>
        </w:rPr>
        <w:t xml:space="preserve"> или в отношении другой Стороны начата процедура ликвидации или процедура, предусмотренная действующим законодательством Российской Федерации, о банкротстве.</w:t>
      </w:r>
    </w:p>
    <w:p w14:paraId="3973A9F8" w14:textId="64811A2A" w:rsidR="00E96034" w:rsidRPr="001E3AE3" w:rsidRDefault="00E96034"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8021F3" w:rsidRPr="001E3AE3">
        <w:rPr>
          <w:rFonts w:ascii="Times New Roman" w:hAnsi="Times New Roman" w:cs="Times New Roman"/>
          <w:sz w:val="22"/>
          <w:szCs w:val="22"/>
        </w:rPr>
        <w:t>3</w:t>
      </w:r>
      <w:r w:rsidRPr="001E3AE3">
        <w:rPr>
          <w:rFonts w:ascii="Times New Roman" w:hAnsi="Times New Roman" w:cs="Times New Roman"/>
          <w:sz w:val="22"/>
          <w:szCs w:val="22"/>
        </w:rPr>
        <w:t>.5. В случае отказа от исполнения Договора в одностороннем порядке в случаях, предусмотренных настоящим Договором либо действующим законодательством РФ, Договор считается расторгнутым через 30 (тридцать) календарных дней с даты направления одной Стороной соответствующего уведомления другой Стороне.</w:t>
      </w:r>
    </w:p>
    <w:p w14:paraId="254C5228" w14:textId="71E504D8" w:rsidR="00E96034" w:rsidRDefault="00E96034"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8021F3" w:rsidRPr="001E3AE3">
        <w:rPr>
          <w:rFonts w:ascii="Times New Roman" w:hAnsi="Times New Roman" w:cs="Times New Roman"/>
          <w:sz w:val="22"/>
          <w:szCs w:val="22"/>
        </w:rPr>
        <w:t>3</w:t>
      </w:r>
      <w:r w:rsidRPr="001E3AE3">
        <w:rPr>
          <w:rFonts w:ascii="Times New Roman" w:hAnsi="Times New Roman" w:cs="Times New Roman"/>
          <w:sz w:val="22"/>
          <w:szCs w:val="22"/>
        </w:rPr>
        <w:t xml:space="preserve">.6. В случае досрочного прекращения действия Договора Поставщик обязан вернуть Покупателю денежные средства, уплаченные Покупателем по соответствующей Спецификации за вычетом стоимости поставленного и принятого Товара/Услуг/Работ, в течение 10 (десяти) календарных дней с момента предъявления соответствующего требования. </w:t>
      </w:r>
    </w:p>
    <w:p w14:paraId="79F7D092" w14:textId="77777777" w:rsidR="000E4D08" w:rsidRPr="001E3AE3" w:rsidRDefault="000E4D08"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p>
    <w:p w14:paraId="4B1BDA4C" w14:textId="1EF5C12C" w:rsidR="00AC665F" w:rsidRPr="001E3AE3" w:rsidRDefault="008021F3" w:rsidP="005C7A16">
      <w:pPr>
        <w:spacing w:after="160"/>
        <w:ind w:left="317"/>
        <w:jc w:val="center"/>
        <w:rPr>
          <w:rFonts w:ascii="Times New Roman" w:hAnsi="Times New Roman" w:cs="Times New Roman"/>
          <w:b/>
          <w:color w:val="000000"/>
          <w:sz w:val="22"/>
          <w:szCs w:val="22"/>
        </w:rPr>
      </w:pPr>
      <w:r w:rsidRPr="001E3AE3">
        <w:rPr>
          <w:rFonts w:ascii="Times New Roman" w:hAnsi="Times New Roman" w:cs="Times New Roman"/>
          <w:b/>
          <w:color w:val="000000"/>
          <w:sz w:val="22"/>
          <w:szCs w:val="22"/>
        </w:rPr>
        <w:t xml:space="preserve">14. </w:t>
      </w:r>
      <w:r w:rsidR="00AC665F" w:rsidRPr="001E3AE3">
        <w:rPr>
          <w:rFonts w:ascii="Times New Roman" w:hAnsi="Times New Roman" w:cs="Times New Roman"/>
          <w:b/>
          <w:color w:val="000000"/>
          <w:sz w:val="22"/>
          <w:szCs w:val="22"/>
        </w:rPr>
        <w:t>Договорные условия в электронном формате</w:t>
      </w:r>
    </w:p>
    <w:p w14:paraId="06926663" w14:textId="112ABB7C" w:rsidR="00AC665F" w:rsidRPr="001E3AE3" w:rsidRDefault="00AC665F" w:rsidP="0047260C">
      <w:pPr>
        <w:pStyle w:val="aff1"/>
        <w:numPr>
          <w:ilvl w:val="1"/>
          <w:numId w:val="34"/>
        </w:numPr>
        <w:tabs>
          <w:tab w:val="left" w:pos="426"/>
        </w:tabs>
        <w:spacing w:after="160"/>
        <w:ind w:left="0" w:firstLine="0"/>
        <w:jc w:val="both"/>
        <w:rPr>
          <w:sz w:val="22"/>
          <w:szCs w:val="22"/>
        </w:rPr>
      </w:pPr>
      <w:r w:rsidRPr="001E3AE3">
        <w:rPr>
          <w:sz w:val="22"/>
          <w:szCs w:val="22"/>
        </w:rPr>
        <w:t>Контрагент подтверждает, что на момент заключения Договора он ознакомлен со всеми документами, доступ к которым предоставляется Предприятием посредством перехода по ссылкам, указанным в Договоре (далее – Договорные условия СИБУР). Договорные условия СИБУР являются неотъемлемой частью Договора.</w:t>
      </w:r>
    </w:p>
    <w:p w14:paraId="396E9019" w14:textId="6C940271" w:rsidR="00AC665F" w:rsidRPr="001E3AE3" w:rsidRDefault="00AC665F" w:rsidP="0047260C">
      <w:pPr>
        <w:pStyle w:val="aff1"/>
        <w:numPr>
          <w:ilvl w:val="1"/>
          <w:numId w:val="34"/>
        </w:numPr>
        <w:spacing w:after="160"/>
        <w:ind w:left="0" w:firstLine="0"/>
        <w:jc w:val="both"/>
        <w:rPr>
          <w:sz w:val="22"/>
          <w:szCs w:val="22"/>
        </w:rPr>
      </w:pPr>
      <w:r w:rsidRPr="001E3AE3">
        <w:rPr>
          <w:sz w:val="22"/>
          <w:szCs w:val="22"/>
        </w:rPr>
        <w:t xml:space="preserve"> Подписание Контрагентом Договора означает присоединение Контрагента к Договорным условиям СИБУР в порядке, предусмотренном ст.428 Гражданского кодекса РФ. В случае, если условия Договора расходятся с Договорными условиями СИБУР, Стороны руководствуются </w:t>
      </w:r>
      <w:r w:rsidR="0047260C" w:rsidRPr="001E3AE3">
        <w:rPr>
          <w:sz w:val="22"/>
          <w:szCs w:val="22"/>
        </w:rPr>
        <w:t>Договорными условиями СИБУР</w:t>
      </w:r>
      <w:r w:rsidRPr="001E3AE3">
        <w:rPr>
          <w:sz w:val="22"/>
          <w:szCs w:val="22"/>
        </w:rPr>
        <w:t xml:space="preserve">. </w:t>
      </w:r>
    </w:p>
    <w:p w14:paraId="619AE865" w14:textId="77777777" w:rsidR="00AC665F" w:rsidRPr="001E3AE3" w:rsidRDefault="00AC665F" w:rsidP="005C7A16">
      <w:pPr>
        <w:pStyle w:val="aff1"/>
        <w:numPr>
          <w:ilvl w:val="1"/>
          <w:numId w:val="34"/>
        </w:numPr>
        <w:tabs>
          <w:tab w:val="left" w:pos="709"/>
          <w:tab w:val="left" w:pos="993"/>
        </w:tabs>
        <w:spacing w:after="160"/>
        <w:ind w:left="0" w:firstLine="284"/>
        <w:jc w:val="both"/>
        <w:rPr>
          <w:sz w:val="22"/>
          <w:szCs w:val="22"/>
        </w:rPr>
      </w:pPr>
      <w:r w:rsidRPr="001E3AE3">
        <w:rPr>
          <w:sz w:val="22"/>
          <w:szCs w:val="22"/>
        </w:rPr>
        <w:t xml:space="preserve">Несоблюдение Контрагентом и/или третьими лицами, привлекаемыми Контрагентом, Договорных условий СИБУР является существенным нарушением условий Договора. </w:t>
      </w:r>
    </w:p>
    <w:p w14:paraId="0ED25851" w14:textId="77777777" w:rsidR="00AC665F" w:rsidRPr="001E3AE3" w:rsidRDefault="00AC665F" w:rsidP="005C7A16">
      <w:pPr>
        <w:pStyle w:val="aff1"/>
        <w:numPr>
          <w:ilvl w:val="1"/>
          <w:numId w:val="34"/>
        </w:numPr>
        <w:tabs>
          <w:tab w:val="left" w:pos="709"/>
          <w:tab w:val="left" w:pos="993"/>
        </w:tabs>
        <w:spacing w:after="160"/>
        <w:ind w:left="0" w:firstLine="284"/>
        <w:jc w:val="both"/>
        <w:rPr>
          <w:sz w:val="22"/>
          <w:szCs w:val="22"/>
        </w:rPr>
      </w:pPr>
      <w:r w:rsidRPr="001E3AE3">
        <w:rPr>
          <w:sz w:val="22"/>
          <w:szCs w:val="22"/>
        </w:rPr>
        <w:t xml:space="preserve"> Контрагент обеспечивает ознакомление своих работников и третьих лиц, привлеченных Контрагентом для исполнения Договора, (в том числе, физических лиц, привлеченных Контрагентом на основании гражданско-правовых договоров) с Договорными условиями СИБУР.</w:t>
      </w:r>
    </w:p>
    <w:p w14:paraId="3799F6CA" w14:textId="2A22C190" w:rsidR="00AC665F" w:rsidRPr="001E3AE3" w:rsidRDefault="00AC665F" w:rsidP="00A2401C">
      <w:pPr>
        <w:pStyle w:val="aff1"/>
        <w:numPr>
          <w:ilvl w:val="1"/>
          <w:numId w:val="34"/>
        </w:numPr>
        <w:tabs>
          <w:tab w:val="left" w:pos="709"/>
          <w:tab w:val="left" w:pos="993"/>
        </w:tabs>
        <w:spacing w:after="160"/>
        <w:ind w:left="0" w:firstLine="284"/>
        <w:jc w:val="both"/>
        <w:rPr>
          <w:sz w:val="22"/>
          <w:szCs w:val="22"/>
        </w:rPr>
      </w:pPr>
      <w:r w:rsidRPr="001E3AE3">
        <w:rPr>
          <w:sz w:val="22"/>
          <w:szCs w:val="22"/>
        </w:rPr>
        <w:t xml:space="preserve"> В случае изменения после заключения Договора Договорных условий СИБУР</w:t>
      </w:r>
      <w:r w:rsidR="008E4360" w:rsidRPr="001E3AE3">
        <w:rPr>
          <w:sz w:val="22"/>
          <w:szCs w:val="22"/>
        </w:rPr>
        <w:t xml:space="preserve"> </w:t>
      </w:r>
      <w:r w:rsidRPr="001E3AE3">
        <w:rPr>
          <w:sz w:val="22"/>
          <w:szCs w:val="22"/>
        </w:rPr>
        <w:t xml:space="preserve">Стороны руководствуются новой редакцией таких Договорных условий СИБУР с даты её размещения на веб-сайте СИБУР, если иная дата не указана в новой редакции Договорных условий СИБУР. Предприятие гарантирует </w:t>
      </w:r>
      <w:r w:rsidRPr="001E3AE3">
        <w:rPr>
          <w:sz w:val="22"/>
          <w:szCs w:val="22"/>
        </w:rPr>
        <w:lastRenderedPageBreak/>
        <w:t>постоянное размещение всех редакций Договорных условий СИБУР на веб-сайте СИБУР. Контрагент самостоятельно отслеживает изменение Договорных условий СИБУР на веб-сайте СИБУР и обеспечивает ознакомление своих работников и третьих лиц, привлеченных Контрагентом для исполнения Договора, с новыми редакциями Договорных условий СИБУР.</w:t>
      </w:r>
    </w:p>
    <w:p w14:paraId="289D87CA" w14:textId="77777777" w:rsidR="00AC665F" w:rsidRPr="001E3AE3" w:rsidRDefault="00AC665F" w:rsidP="00AC665F">
      <w:pPr>
        <w:ind w:firstLine="3402"/>
        <w:rPr>
          <w:rFonts w:ascii="Times New Roman" w:hAnsi="Times New Roman" w:cs="Times New Roman"/>
          <w:b/>
          <w:sz w:val="22"/>
          <w:szCs w:val="22"/>
        </w:rPr>
      </w:pPr>
      <w:r w:rsidRPr="001E3AE3">
        <w:rPr>
          <w:rFonts w:ascii="Times New Roman" w:hAnsi="Times New Roman" w:cs="Times New Roman"/>
          <w:b/>
          <w:sz w:val="22"/>
          <w:szCs w:val="22"/>
        </w:rPr>
        <w:t>Таблица с веб-адресами: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98"/>
        <w:gridCol w:w="4962"/>
      </w:tblGrid>
      <w:tr w:rsidR="00AC665F" w:rsidRPr="001E3AE3" w14:paraId="5E18624D" w14:textId="77777777" w:rsidTr="000E4D08">
        <w:tc>
          <w:tcPr>
            <w:tcW w:w="5098" w:type="dxa"/>
            <w:tcMar>
              <w:top w:w="0" w:type="dxa"/>
              <w:left w:w="108" w:type="dxa"/>
              <w:bottom w:w="0" w:type="dxa"/>
              <w:right w:w="108" w:type="dxa"/>
            </w:tcMar>
            <w:hideMark/>
          </w:tcPr>
          <w:p w14:paraId="3E6F1325" w14:textId="77777777" w:rsidR="00AC665F" w:rsidRPr="001E3AE3" w:rsidRDefault="00AC665F" w:rsidP="00AC665F">
            <w:pPr>
              <w:jc w:val="center"/>
              <w:rPr>
                <w:rFonts w:ascii="Times New Roman" w:hAnsi="Times New Roman" w:cs="Times New Roman"/>
                <w:b/>
                <w:bCs/>
                <w:sz w:val="22"/>
                <w:szCs w:val="22"/>
              </w:rPr>
            </w:pPr>
            <w:r w:rsidRPr="001E3AE3">
              <w:rPr>
                <w:rFonts w:ascii="Times New Roman" w:hAnsi="Times New Roman" w:cs="Times New Roman"/>
                <w:b/>
                <w:bCs/>
                <w:sz w:val="22"/>
                <w:szCs w:val="22"/>
              </w:rPr>
              <w:t>Наименование</w:t>
            </w:r>
          </w:p>
        </w:tc>
        <w:tc>
          <w:tcPr>
            <w:tcW w:w="4962" w:type="dxa"/>
            <w:tcMar>
              <w:top w:w="0" w:type="dxa"/>
              <w:left w:w="108" w:type="dxa"/>
              <w:bottom w:w="0" w:type="dxa"/>
              <w:right w:w="108" w:type="dxa"/>
            </w:tcMar>
            <w:hideMark/>
          </w:tcPr>
          <w:p w14:paraId="463E4636" w14:textId="77777777" w:rsidR="00AC665F" w:rsidRPr="001E3AE3" w:rsidRDefault="00AC665F" w:rsidP="00AC665F">
            <w:pPr>
              <w:jc w:val="center"/>
              <w:rPr>
                <w:rFonts w:ascii="Times New Roman" w:hAnsi="Times New Roman" w:cs="Times New Roman"/>
                <w:b/>
                <w:bCs/>
                <w:sz w:val="22"/>
                <w:szCs w:val="22"/>
              </w:rPr>
            </w:pPr>
            <w:r w:rsidRPr="001E3AE3">
              <w:rPr>
                <w:rFonts w:ascii="Times New Roman" w:hAnsi="Times New Roman" w:cs="Times New Roman"/>
                <w:b/>
                <w:bCs/>
                <w:sz w:val="22"/>
                <w:szCs w:val="22"/>
              </w:rPr>
              <w:t>Ссылка</w:t>
            </w:r>
          </w:p>
        </w:tc>
      </w:tr>
      <w:tr w:rsidR="0044538E" w:rsidRPr="001E3AE3" w14:paraId="5DFD6897" w14:textId="77777777" w:rsidTr="000E4D08">
        <w:trPr>
          <w:trHeight w:val="157"/>
        </w:trPr>
        <w:tc>
          <w:tcPr>
            <w:tcW w:w="5098" w:type="dxa"/>
            <w:tcMar>
              <w:top w:w="0" w:type="dxa"/>
              <w:left w:w="108" w:type="dxa"/>
              <w:bottom w:w="0" w:type="dxa"/>
              <w:right w:w="108" w:type="dxa"/>
            </w:tcMar>
          </w:tcPr>
          <w:p w14:paraId="68801842" w14:textId="77777777" w:rsidR="0044538E" w:rsidRPr="001E3AE3" w:rsidRDefault="0044538E" w:rsidP="00AC665F">
            <w:pPr>
              <w:jc w:val="both"/>
              <w:rPr>
                <w:rFonts w:ascii="Times New Roman" w:hAnsi="Times New Roman" w:cs="Times New Roman"/>
                <w:sz w:val="22"/>
                <w:szCs w:val="22"/>
              </w:rPr>
            </w:pPr>
            <w:r w:rsidRPr="001E3AE3">
              <w:rPr>
                <w:rFonts w:ascii="Times New Roman" w:hAnsi="Times New Roman" w:cs="Times New Roman"/>
                <w:sz w:val="22"/>
                <w:szCs w:val="22"/>
              </w:rPr>
              <w:t>1. Общие условия о конфиденциальности группы компаний СИБУР</w:t>
            </w:r>
          </w:p>
        </w:tc>
        <w:tc>
          <w:tcPr>
            <w:tcW w:w="4962" w:type="dxa"/>
            <w:vMerge w:val="restart"/>
            <w:tcMar>
              <w:top w:w="0" w:type="dxa"/>
              <w:left w:w="108" w:type="dxa"/>
              <w:bottom w:w="0" w:type="dxa"/>
              <w:right w:w="108" w:type="dxa"/>
            </w:tcMar>
          </w:tcPr>
          <w:p w14:paraId="29B63648" w14:textId="50FB2728" w:rsidR="0044538E" w:rsidRPr="00071648" w:rsidRDefault="0044538E" w:rsidP="00862BCA">
            <w:pPr>
              <w:jc w:val="both"/>
              <w:rPr>
                <w:rStyle w:val="ad"/>
                <w:rFonts w:ascii="Times New Roman" w:hAnsi="Times New Roman" w:cs="Times New Roman"/>
                <w:sz w:val="22"/>
                <w:szCs w:val="22"/>
                <w:u w:val="none"/>
              </w:rPr>
            </w:pPr>
          </w:p>
          <w:p w14:paraId="6B55C9D9" w14:textId="492C5793" w:rsidR="0044538E" w:rsidRPr="001E3AE3" w:rsidRDefault="0044538E" w:rsidP="00862BCA">
            <w:pPr>
              <w:jc w:val="both"/>
              <w:rPr>
                <w:rStyle w:val="ad"/>
                <w:rFonts w:ascii="Times New Roman" w:hAnsi="Times New Roman" w:cs="Times New Roman"/>
                <w:sz w:val="22"/>
                <w:szCs w:val="22"/>
                <w:u w:val="none"/>
              </w:rPr>
            </w:pPr>
          </w:p>
          <w:p w14:paraId="45288B4D" w14:textId="3F74EE33" w:rsidR="001C35C2" w:rsidRPr="001E3AE3" w:rsidRDefault="001C35C2" w:rsidP="00862BCA">
            <w:pPr>
              <w:jc w:val="both"/>
              <w:rPr>
                <w:rStyle w:val="ad"/>
                <w:rFonts w:ascii="Times New Roman" w:hAnsi="Times New Roman" w:cs="Times New Roman"/>
                <w:sz w:val="22"/>
                <w:szCs w:val="22"/>
                <w:u w:val="none"/>
              </w:rPr>
            </w:pPr>
          </w:p>
          <w:p w14:paraId="03E30395" w14:textId="370D1191" w:rsidR="001C35C2" w:rsidRPr="001E3AE3" w:rsidRDefault="001C35C2" w:rsidP="00862BCA">
            <w:pPr>
              <w:jc w:val="both"/>
              <w:rPr>
                <w:rStyle w:val="ad"/>
                <w:rFonts w:ascii="Times New Roman" w:hAnsi="Times New Roman" w:cs="Times New Roman"/>
                <w:sz w:val="22"/>
                <w:szCs w:val="22"/>
                <w:u w:val="none"/>
              </w:rPr>
            </w:pPr>
          </w:p>
          <w:p w14:paraId="0B67C87D" w14:textId="27830A99" w:rsidR="001C35C2" w:rsidRPr="001E3AE3" w:rsidRDefault="001C35C2" w:rsidP="00862BCA">
            <w:pPr>
              <w:jc w:val="both"/>
              <w:rPr>
                <w:rStyle w:val="ad"/>
                <w:rFonts w:ascii="Times New Roman" w:hAnsi="Times New Roman" w:cs="Times New Roman"/>
                <w:sz w:val="22"/>
                <w:szCs w:val="22"/>
                <w:u w:val="none"/>
              </w:rPr>
            </w:pPr>
          </w:p>
          <w:p w14:paraId="693A6958" w14:textId="00E8460A" w:rsidR="001C35C2" w:rsidRPr="001E3AE3" w:rsidRDefault="001C35C2" w:rsidP="00862BCA">
            <w:pPr>
              <w:jc w:val="both"/>
              <w:rPr>
                <w:rStyle w:val="ad"/>
                <w:rFonts w:ascii="Times New Roman" w:hAnsi="Times New Roman" w:cs="Times New Roman"/>
                <w:sz w:val="22"/>
                <w:szCs w:val="22"/>
                <w:u w:val="none"/>
              </w:rPr>
            </w:pPr>
          </w:p>
          <w:p w14:paraId="69D3A4C7" w14:textId="77655A81" w:rsidR="001C35C2" w:rsidRPr="001E3AE3" w:rsidRDefault="001C35C2" w:rsidP="00862BCA">
            <w:pPr>
              <w:jc w:val="both"/>
              <w:rPr>
                <w:rStyle w:val="ad"/>
                <w:rFonts w:ascii="Times New Roman" w:hAnsi="Times New Roman" w:cs="Times New Roman"/>
                <w:sz w:val="22"/>
                <w:szCs w:val="22"/>
                <w:u w:val="none"/>
              </w:rPr>
            </w:pPr>
          </w:p>
          <w:p w14:paraId="064E07F8" w14:textId="7A94675E" w:rsidR="001C35C2" w:rsidRPr="001E3AE3" w:rsidRDefault="001C35C2" w:rsidP="00862BCA">
            <w:pPr>
              <w:jc w:val="both"/>
              <w:rPr>
                <w:rStyle w:val="ad"/>
                <w:rFonts w:ascii="Times New Roman" w:hAnsi="Times New Roman" w:cs="Times New Roman"/>
                <w:sz w:val="22"/>
                <w:szCs w:val="22"/>
                <w:u w:val="none"/>
              </w:rPr>
            </w:pPr>
          </w:p>
          <w:p w14:paraId="2A4E7CC8" w14:textId="2015D368" w:rsidR="001C35C2" w:rsidRPr="001E3AE3" w:rsidRDefault="001C35C2" w:rsidP="00862BCA">
            <w:pPr>
              <w:jc w:val="both"/>
              <w:rPr>
                <w:rStyle w:val="ad"/>
                <w:rFonts w:ascii="Times New Roman" w:hAnsi="Times New Roman" w:cs="Times New Roman"/>
                <w:sz w:val="22"/>
                <w:szCs w:val="22"/>
                <w:u w:val="none"/>
              </w:rPr>
            </w:pPr>
          </w:p>
          <w:p w14:paraId="005C12F4" w14:textId="77777777" w:rsidR="001C35C2" w:rsidRPr="001E3AE3" w:rsidRDefault="001C35C2" w:rsidP="00862BCA">
            <w:pPr>
              <w:jc w:val="both"/>
              <w:rPr>
                <w:rStyle w:val="ad"/>
                <w:rFonts w:ascii="Times New Roman" w:hAnsi="Times New Roman" w:cs="Times New Roman"/>
                <w:sz w:val="22"/>
                <w:szCs w:val="22"/>
                <w:u w:val="none"/>
              </w:rPr>
            </w:pPr>
          </w:p>
          <w:p w14:paraId="152F9896" w14:textId="4E4D37E1" w:rsidR="0044538E" w:rsidRPr="00CC5150" w:rsidRDefault="001E3AE3" w:rsidP="00862BCA">
            <w:pPr>
              <w:jc w:val="both"/>
              <w:rPr>
                <w:rFonts w:ascii="Times New Roman" w:hAnsi="Times New Roman" w:cs="Times New Roman"/>
                <w:sz w:val="22"/>
                <w:szCs w:val="22"/>
              </w:rPr>
            </w:pPr>
            <w:hyperlink r:id="rId16" w:history="1">
              <w:r w:rsidR="0044538E" w:rsidRPr="00CC5150">
                <w:rPr>
                  <w:rStyle w:val="ad"/>
                  <w:rFonts w:ascii="Times New Roman" w:hAnsi="Times New Roman" w:cs="Times New Roman"/>
                  <w:sz w:val="22"/>
                  <w:szCs w:val="22"/>
                </w:rPr>
                <w:t>https://www.sibur.ru/about/SIBURs-contract-terms-and-conditions/</w:t>
              </w:r>
            </w:hyperlink>
          </w:p>
        </w:tc>
      </w:tr>
      <w:tr w:rsidR="0044538E" w:rsidRPr="001E3AE3" w14:paraId="42A0F08A" w14:textId="77777777" w:rsidTr="000E4D08">
        <w:tc>
          <w:tcPr>
            <w:tcW w:w="5098" w:type="dxa"/>
            <w:tcMar>
              <w:top w:w="0" w:type="dxa"/>
              <w:left w:w="108" w:type="dxa"/>
              <w:bottom w:w="0" w:type="dxa"/>
              <w:right w:w="108" w:type="dxa"/>
            </w:tcMar>
          </w:tcPr>
          <w:p w14:paraId="5DA2483D" w14:textId="3543954D" w:rsidR="0044538E" w:rsidRPr="00071648" w:rsidRDefault="0044538E" w:rsidP="00AC665F">
            <w:pPr>
              <w:jc w:val="both"/>
              <w:rPr>
                <w:rFonts w:ascii="Times New Roman" w:hAnsi="Times New Roman" w:cs="Times New Roman"/>
                <w:sz w:val="22"/>
                <w:szCs w:val="22"/>
              </w:rPr>
            </w:pPr>
            <w:r w:rsidRPr="001E3AE3">
              <w:rPr>
                <w:rFonts w:ascii="Times New Roman" w:hAnsi="Times New Roman" w:cs="Times New Roman"/>
                <w:sz w:val="22"/>
                <w:szCs w:val="22"/>
              </w:rPr>
              <w:t>2. Поручение на обработку</w:t>
            </w:r>
            <w:r w:rsidRPr="00071648">
              <w:rPr>
                <w:rFonts w:ascii="Times New Roman" w:hAnsi="Times New Roman" w:cs="Times New Roman"/>
                <w:sz w:val="22"/>
                <w:szCs w:val="22"/>
              </w:rPr>
              <w:t xml:space="preserve"> персональных данных</w:t>
            </w:r>
          </w:p>
        </w:tc>
        <w:tc>
          <w:tcPr>
            <w:tcW w:w="4962" w:type="dxa"/>
            <w:vMerge/>
            <w:tcMar>
              <w:top w:w="0" w:type="dxa"/>
              <w:left w:w="108" w:type="dxa"/>
              <w:bottom w:w="0" w:type="dxa"/>
              <w:right w:w="108" w:type="dxa"/>
            </w:tcMar>
          </w:tcPr>
          <w:p w14:paraId="35BA2EC4" w14:textId="43D19EC1" w:rsidR="0044538E" w:rsidRPr="001E3AE3" w:rsidRDefault="0044538E" w:rsidP="00862BCA">
            <w:pPr>
              <w:jc w:val="both"/>
              <w:rPr>
                <w:rFonts w:ascii="Times New Roman" w:hAnsi="Times New Roman" w:cs="Times New Roman"/>
                <w:sz w:val="22"/>
                <w:szCs w:val="22"/>
              </w:rPr>
            </w:pPr>
          </w:p>
        </w:tc>
      </w:tr>
      <w:tr w:rsidR="0044538E" w:rsidRPr="001E3AE3" w14:paraId="2A19C2DF" w14:textId="77777777" w:rsidTr="000E4D08">
        <w:tc>
          <w:tcPr>
            <w:tcW w:w="5098" w:type="dxa"/>
            <w:tcMar>
              <w:top w:w="0" w:type="dxa"/>
              <w:left w:w="108" w:type="dxa"/>
              <w:bottom w:w="0" w:type="dxa"/>
              <w:right w:w="108" w:type="dxa"/>
            </w:tcMar>
          </w:tcPr>
          <w:p w14:paraId="3338C815" w14:textId="146FCEA5" w:rsidR="0044538E" w:rsidRPr="001E3AE3" w:rsidRDefault="0044538E" w:rsidP="00AC665F">
            <w:pPr>
              <w:jc w:val="both"/>
              <w:rPr>
                <w:rFonts w:ascii="Times New Roman" w:hAnsi="Times New Roman" w:cs="Times New Roman"/>
                <w:sz w:val="22"/>
                <w:szCs w:val="22"/>
              </w:rPr>
            </w:pPr>
            <w:r w:rsidRPr="001E3AE3">
              <w:rPr>
                <w:rFonts w:ascii="Times New Roman" w:hAnsi="Times New Roman" w:cs="Times New Roman"/>
                <w:sz w:val="22"/>
                <w:szCs w:val="22"/>
              </w:rPr>
              <w:t xml:space="preserve">3. Порядок использования </w:t>
            </w:r>
            <w:r w:rsidRPr="001E3AE3">
              <w:rPr>
                <w:rStyle w:val="ad"/>
                <w:rFonts w:ascii="Times New Roman" w:hAnsi="Times New Roman" w:cs="Times New Roman"/>
                <w:color w:val="auto"/>
                <w:sz w:val="22"/>
                <w:szCs w:val="22"/>
                <w:u w:val="none"/>
              </w:rPr>
              <w:t>элек</w:t>
            </w:r>
            <w:r w:rsidRPr="00071648">
              <w:rPr>
                <w:rStyle w:val="ad"/>
                <w:rFonts w:ascii="Times New Roman" w:hAnsi="Times New Roman" w:cs="Times New Roman"/>
                <w:color w:val="auto"/>
                <w:sz w:val="22"/>
                <w:szCs w:val="22"/>
                <w:u w:val="none"/>
              </w:rPr>
              <w:t>тронного документооборота (ЭДО)</w:t>
            </w:r>
          </w:p>
        </w:tc>
        <w:tc>
          <w:tcPr>
            <w:tcW w:w="4962" w:type="dxa"/>
            <w:vMerge/>
            <w:tcMar>
              <w:top w:w="0" w:type="dxa"/>
              <w:left w:w="108" w:type="dxa"/>
              <w:bottom w:w="0" w:type="dxa"/>
              <w:right w:w="108" w:type="dxa"/>
            </w:tcMar>
          </w:tcPr>
          <w:p w14:paraId="2460A153" w14:textId="587237EF" w:rsidR="0044538E" w:rsidRPr="001E3AE3" w:rsidRDefault="0044538E" w:rsidP="00862BCA">
            <w:pPr>
              <w:jc w:val="both"/>
              <w:rPr>
                <w:rFonts w:ascii="Times New Roman" w:hAnsi="Times New Roman" w:cs="Times New Roman"/>
                <w:sz w:val="22"/>
                <w:szCs w:val="22"/>
              </w:rPr>
            </w:pPr>
          </w:p>
        </w:tc>
      </w:tr>
      <w:tr w:rsidR="0044538E" w:rsidRPr="001E3AE3" w14:paraId="0219536A" w14:textId="77777777" w:rsidTr="000E4D08">
        <w:tc>
          <w:tcPr>
            <w:tcW w:w="5098" w:type="dxa"/>
            <w:tcMar>
              <w:top w:w="0" w:type="dxa"/>
              <w:left w:w="108" w:type="dxa"/>
              <w:bottom w:w="0" w:type="dxa"/>
              <w:right w:w="108" w:type="dxa"/>
            </w:tcMar>
          </w:tcPr>
          <w:p w14:paraId="3955B70F" w14:textId="77777777" w:rsidR="0044538E" w:rsidRPr="001E3AE3" w:rsidRDefault="0044538E" w:rsidP="00AC665F">
            <w:pPr>
              <w:jc w:val="both"/>
              <w:rPr>
                <w:rFonts w:ascii="Times New Roman" w:hAnsi="Times New Roman" w:cs="Times New Roman"/>
                <w:sz w:val="22"/>
                <w:szCs w:val="22"/>
              </w:rPr>
            </w:pPr>
            <w:r w:rsidRPr="001E3AE3">
              <w:rPr>
                <w:rFonts w:ascii="Times New Roman" w:hAnsi="Times New Roman" w:cs="Times New Roman"/>
                <w:sz w:val="22"/>
                <w:szCs w:val="22"/>
              </w:rPr>
              <w:t>4. Заверения об обстоятельствах</w:t>
            </w:r>
          </w:p>
        </w:tc>
        <w:tc>
          <w:tcPr>
            <w:tcW w:w="4962" w:type="dxa"/>
            <w:vMerge/>
            <w:tcMar>
              <w:top w:w="0" w:type="dxa"/>
              <w:left w:w="108" w:type="dxa"/>
              <w:bottom w:w="0" w:type="dxa"/>
              <w:right w:w="108" w:type="dxa"/>
            </w:tcMar>
          </w:tcPr>
          <w:p w14:paraId="285C9052" w14:textId="67B2DC20" w:rsidR="0044538E" w:rsidRPr="001E3AE3" w:rsidRDefault="0044538E" w:rsidP="00862BCA">
            <w:pPr>
              <w:jc w:val="both"/>
              <w:rPr>
                <w:rFonts w:ascii="Times New Roman" w:hAnsi="Times New Roman" w:cs="Times New Roman"/>
                <w:sz w:val="22"/>
                <w:szCs w:val="22"/>
              </w:rPr>
            </w:pPr>
          </w:p>
        </w:tc>
      </w:tr>
      <w:tr w:rsidR="0044538E" w:rsidRPr="001E3AE3" w14:paraId="1286A590" w14:textId="77777777" w:rsidTr="000E4D08">
        <w:tc>
          <w:tcPr>
            <w:tcW w:w="5098" w:type="dxa"/>
            <w:tcMar>
              <w:top w:w="0" w:type="dxa"/>
              <w:left w:w="108" w:type="dxa"/>
              <w:bottom w:w="0" w:type="dxa"/>
              <w:right w:w="108" w:type="dxa"/>
            </w:tcMar>
          </w:tcPr>
          <w:p w14:paraId="20A1B0C6" w14:textId="77777777" w:rsidR="0044538E" w:rsidRPr="001E3AE3" w:rsidRDefault="0044538E" w:rsidP="00AC665F">
            <w:pPr>
              <w:jc w:val="both"/>
              <w:rPr>
                <w:rFonts w:ascii="Times New Roman" w:hAnsi="Times New Roman" w:cs="Times New Roman"/>
                <w:sz w:val="22"/>
                <w:szCs w:val="22"/>
              </w:rPr>
            </w:pPr>
            <w:r w:rsidRPr="001E3AE3">
              <w:rPr>
                <w:rStyle w:val="ad"/>
                <w:rFonts w:ascii="Times New Roman" w:hAnsi="Times New Roman" w:cs="Times New Roman"/>
                <w:color w:val="auto"/>
                <w:sz w:val="22"/>
                <w:szCs w:val="22"/>
                <w:u w:val="none"/>
              </w:rPr>
              <w:t>5. Форс-мажорные обстоятельства</w:t>
            </w:r>
          </w:p>
        </w:tc>
        <w:tc>
          <w:tcPr>
            <w:tcW w:w="4962" w:type="dxa"/>
            <w:vMerge/>
            <w:tcMar>
              <w:top w:w="0" w:type="dxa"/>
              <w:left w:w="108" w:type="dxa"/>
              <w:bottom w:w="0" w:type="dxa"/>
              <w:right w:w="108" w:type="dxa"/>
            </w:tcMar>
          </w:tcPr>
          <w:p w14:paraId="7607564C" w14:textId="1B197FB6" w:rsidR="0044538E" w:rsidRPr="001E3AE3" w:rsidRDefault="0044538E" w:rsidP="00862BCA">
            <w:pPr>
              <w:jc w:val="both"/>
              <w:rPr>
                <w:rFonts w:ascii="Times New Roman" w:hAnsi="Times New Roman" w:cs="Times New Roman"/>
                <w:sz w:val="22"/>
                <w:szCs w:val="22"/>
              </w:rPr>
            </w:pPr>
          </w:p>
        </w:tc>
      </w:tr>
      <w:tr w:rsidR="0044538E" w:rsidRPr="001E3AE3" w14:paraId="12D6F8B2" w14:textId="77777777" w:rsidTr="000E4D08">
        <w:tc>
          <w:tcPr>
            <w:tcW w:w="5098" w:type="dxa"/>
            <w:tcMar>
              <w:top w:w="0" w:type="dxa"/>
              <w:left w:w="108" w:type="dxa"/>
              <w:bottom w:w="0" w:type="dxa"/>
              <w:right w:w="108" w:type="dxa"/>
            </w:tcMar>
          </w:tcPr>
          <w:p w14:paraId="528A33D8" w14:textId="3002084D" w:rsidR="0044538E" w:rsidRPr="001E3AE3" w:rsidRDefault="0044538E" w:rsidP="00AC665F">
            <w:pPr>
              <w:jc w:val="both"/>
              <w:rPr>
                <w:rFonts w:ascii="Times New Roman" w:hAnsi="Times New Roman" w:cs="Times New Roman"/>
                <w:sz w:val="22"/>
                <w:szCs w:val="22"/>
              </w:rPr>
            </w:pPr>
            <w:r w:rsidRPr="001E3AE3">
              <w:rPr>
                <w:rFonts w:ascii="Times New Roman" w:hAnsi="Times New Roman" w:cs="Times New Roman"/>
                <w:sz w:val="22"/>
                <w:szCs w:val="22"/>
              </w:rPr>
              <w:t xml:space="preserve">6. </w:t>
            </w:r>
            <w:r w:rsidRPr="001E3AE3">
              <w:rPr>
                <w:rStyle w:val="ad"/>
                <w:rFonts w:ascii="Times New Roman" w:hAnsi="Times New Roman" w:cs="Times New Roman"/>
                <w:color w:val="auto"/>
                <w:sz w:val="22"/>
                <w:szCs w:val="22"/>
                <w:u w:val="none"/>
              </w:rPr>
              <w:t>Порядок возмещения имущественных потерь в связи с налогообложением</w:t>
            </w:r>
            <w:r w:rsidRPr="00071648">
              <w:rPr>
                <w:rFonts w:ascii="Times New Roman" w:hAnsi="Times New Roman" w:cs="Times New Roman"/>
                <w:sz w:val="22"/>
                <w:szCs w:val="22"/>
              </w:rPr>
              <w:t xml:space="preserve"> </w:t>
            </w:r>
            <w:r w:rsidR="001C77DF" w:rsidRPr="001E3AE3">
              <w:rPr>
                <w:rFonts w:ascii="Times New Roman" w:hAnsi="Times New Roman" w:cs="Times New Roman"/>
                <w:sz w:val="22"/>
                <w:szCs w:val="22"/>
              </w:rPr>
              <w:t>(двусторонний)</w:t>
            </w:r>
          </w:p>
        </w:tc>
        <w:tc>
          <w:tcPr>
            <w:tcW w:w="4962" w:type="dxa"/>
            <w:vMerge/>
            <w:tcMar>
              <w:top w:w="0" w:type="dxa"/>
              <w:left w:w="108" w:type="dxa"/>
              <w:bottom w:w="0" w:type="dxa"/>
              <w:right w:w="108" w:type="dxa"/>
            </w:tcMar>
          </w:tcPr>
          <w:p w14:paraId="1AF3B798" w14:textId="590842E7" w:rsidR="0044538E" w:rsidRPr="001E3AE3" w:rsidRDefault="0044538E" w:rsidP="00862BCA">
            <w:pPr>
              <w:jc w:val="both"/>
              <w:rPr>
                <w:rFonts w:ascii="Times New Roman" w:hAnsi="Times New Roman" w:cs="Times New Roman"/>
                <w:sz w:val="22"/>
                <w:szCs w:val="22"/>
              </w:rPr>
            </w:pPr>
          </w:p>
        </w:tc>
      </w:tr>
      <w:tr w:rsidR="0044538E" w:rsidRPr="001E3AE3" w14:paraId="01F5A031" w14:textId="77777777" w:rsidTr="000E4D08">
        <w:trPr>
          <w:trHeight w:val="567"/>
        </w:trPr>
        <w:tc>
          <w:tcPr>
            <w:tcW w:w="5098" w:type="dxa"/>
            <w:tcMar>
              <w:top w:w="0" w:type="dxa"/>
              <w:left w:w="108" w:type="dxa"/>
              <w:bottom w:w="0" w:type="dxa"/>
              <w:right w:w="108" w:type="dxa"/>
            </w:tcMar>
          </w:tcPr>
          <w:p w14:paraId="5C0F7A29" w14:textId="77777777" w:rsidR="0044538E" w:rsidRPr="001E3AE3" w:rsidRDefault="0044538E" w:rsidP="00AC665F">
            <w:pPr>
              <w:jc w:val="both"/>
              <w:rPr>
                <w:rFonts w:ascii="Times New Roman" w:hAnsi="Times New Roman" w:cs="Times New Roman"/>
                <w:sz w:val="22"/>
                <w:szCs w:val="22"/>
              </w:rPr>
            </w:pPr>
            <w:r w:rsidRPr="001E3AE3">
              <w:rPr>
                <w:rFonts w:ascii="Times New Roman" w:hAnsi="Times New Roman" w:cs="Times New Roman"/>
                <w:sz w:val="22"/>
                <w:szCs w:val="22"/>
              </w:rPr>
              <w:t xml:space="preserve">7. Положение о банковской гарантии и формы банковских гарантий </w:t>
            </w:r>
          </w:p>
        </w:tc>
        <w:tc>
          <w:tcPr>
            <w:tcW w:w="4962" w:type="dxa"/>
            <w:vMerge/>
            <w:tcMar>
              <w:top w:w="0" w:type="dxa"/>
              <w:left w:w="108" w:type="dxa"/>
              <w:bottom w:w="0" w:type="dxa"/>
              <w:right w:w="108" w:type="dxa"/>
            </w:tcMar>
          </w:tcPr>
          <w:p w14:paraId="58CE6B42" w14:textId="1448A096" w:rsidR="0044538E" w:rsidRPr="001E3AE3" w:rsidRDefault="0044538E" w:rsidP="00862BCA">
            <w:pPr>
              <w:jc w:val="both"/>
              <w:rPr>
                <w:rFonts w:ascii="Times New Roman" w:hAnsi="Times New Roman" w:cs="Times New Roman"/>
                <w:color w:val="5E163A"/>
                <w:sz w:val="22"/>
                <w:szCs w:val="22"/>
              </w:rPr>
            </w:pPr>
          </w:p>
        </w:tc>
      </w:tr>
      <w:tr w:rsidR="0044538E" w:rsidRPr="001E3AE3" w14:paraId="07F81DDC" w14:textId="77777777" w:rsidTr="000E4D08">
        <w:tc>
          <w:tcPr>
            <w:tcW w:w="5098" w:type="dxa"/>
            <w:tcMar>
              <w:top w:w="0" w:type="dxa"/>
              <w:left w:w="108" w:type="dxa"/>
              <w:bottom w:w="0" w:type="dxa"/>
              <w:right w:w="108" w:type="dxa"/>
            </w:tcMar>
          </w:tcPr>
          <w:p w14:paraId="5449C03A" w14:textId="24677B36" w:rsidR="0044538E" w:rsidRPr="00071648" w:rsidRDefault="00102C39" w:rsidP="00AC665F">
            <w:pPr>
              <w:jc w:val="both"/>
              <w:rPr>
                <w:rFonts w:ascii="Times New Roman" w:hAnsi="Times New Roman" w:cs="Times New Roman"/>
                <w:sz w:val="22"/>
                <w:szCs w:val="22"/>
              </w:rPr>
            </w:pPr>
            <w:r w:rsidRPr="001E3AE3">
              <w:rPr>
                <w:rFonts w:ascii="Times New Roman" w:hAnsi="Times New Roman" w:cs="Times New Roman"/>
                <w:sz w:val="22"/>
                <w:szCs w:val="22"/>
              </w:rPr>
              <w:t>8</w:t>
            </w:r>
            <w:r w:rsidR="0044538E" w:rsidRPr="001E3AE3">
              <w:rPr>
                <w:rFonts w:ascii="Times New Roman" w:hAnsi="Times New Roman" w:cs="Times New Roman"/>
                <w:sz w:val="22"/>
                <w:szCs w:val="22"/>
              </w:rPr>
              <w:t xml:space="preserve">. Правила пропускного и </w:t>
            </w:r>
            <w:r w:rsidR="0044538E" w:rsidRPr="00071648">
              <w:rPr>
                <w:rFonts w:ascii="Times New Roman" w:hAnsi="Times New Roman" w:cs="Times New Roman"/>
                <w:sz w:val="22"/>
                <w:szCs w:val="22"/>
              </w:rPr>
              <w:t>внутриобъектового режимов</w:t>
            </w:r>
          </w:p>
        </w:tc>
        <w:tc>
          <w:tcPr>
            <w:tcW w:w="4962" w:type="dxa"/>
            <w:vMerge/>
            <w:tcMar>
              <w:top w:w="0" w:type="dxa"/>
              <w:left w:w="108" w:type="dxa"/>
              <w:bottom w:w="0" w:type="dxa"/>
              <w:right w:w="108" w:type="dxa"/>
            </w:tcMar>
          </w:tcPr>
          <w:p w14:paraId="2C605DB8" w14:textId="3422DC27" w:rsidR="0044538E" w:rsidRPr="001E3AE3" w:rsidRDefault="0044538E" w:rsidP="00862BCA">
            <w:pPr>
              <w:jc w:val="both"/>
              <w:rPr>
                <w:rFonts w:ascii="Times New Roman" w:hAnsi="Times New Roman" w:cs="Times New Roman"/>
                <w:sz w:val="22"/>
                <w:szCs w:val="22"/>
              </w:rPr>
            </w:pPr>
          </w:p>
        </w:tc>
      </w:tr>
      <w:tr w:rsidR="0044538E" w:rsidRPr="001E3AE3" w14:paraId="319D561C" w14:textId="77777777" w:rsidTr="000E4D08">
        <w:tc>
          <w:tcPr>
            <w:tcW w:w="5098" w:type="dxa"/>
            <w:tcMar>
              <w:top w:w="0" w:type="dxa"/>
              <w:left w:w="108" w:type="dxa"/>
              <w:bottom w:w="0" w:type="dxa"/>
              <w:right w:w="108" w:type="dxa"/>
            </w:tcMar>
          </w:tcPr>
          <w:p w14:paraId="01117E32" w14:textId="7A6AACA7" w:rsidR="0044538E" w:rsidRPr="001E3AE3" w:rsidRDefault="00102C39" w:rsidP="00B218E4">
            <w:pPr>
              <w:jc w:val="both"/>
              <w:rPr>
                <w:rFonts w:ascii="Times New Roman" w:hAnsi="Times New Roman" w:cs="Times New Roman"/>
                <w:sz w:val="22"/>
                <w:szCs w:val="22"/>
              </w:rPr>
            </w:pPr>
            <w:r w:rsidRPr="001E3AE3">
              <w:rPr>
                <w:rFonts w:ascii="Times New Roman" w:hAnsi="Times New Roman" w:cs="Times New Roman"/>
                <w:color w:val="000000" w:themeColor="text1"/>
                <w:sz w:val="22"/>
                <w:szCs w:val="22"/>
              </w:rPr>
              <w:t>9</w:t>
            </w:r>
            <w:r w:rsidR="0044538E" w:rsidRPr="001E3AE3">
              <w:rPr>
                <w:rFonts w:ascii="Times New Roman" w:hAnsi="Times New Roman" w:cs="Times New Roman"/>
                <w:color w:val="000000" w:themeColor="text1"/>
                <w:sz w:val="22"/>
                <w:szCs w:val="22"/>
              </w:rPr>
              <w:t xml:space="preserve">. Требования в области </w:t>
            </w:r>
            <w:r w:rsidR="0044538E" w:rsidRPr="00071648">
              <w:rPr>
                <w:rFonts w:ascii="Times New Roman" w:hAnsi="Times New Roman" w:cs="Times New Roman"/>
                <w:sz w:val="22"/>
                <w:szCs w:val="22"/>
              </w:rPr>
              <w:t>охраны труда, промышленной безопасности и экологии</w:t>
            </w:r>
            <w:r w:rsidR="0044538E" w:rsidRPr="001E3AE3">
              <w:rPr>
                <w:rFonts w:ascii="Times New Roman" w:hAnsi="Times New Roman" w:cs="Times New Roman"/>
                <w:color w:val="000000" w:themeColor="text1"/>
                <w:sz w:val="22"/>
                <w:szCs w:val="22"/>
              </w:rPr>
              <w:t xml:space="preserve"> </w:t>
            </w:r>
            <w:r w:rsidR="002A0587" w:rsidRPr="001E3AE3">
              <w:rPr>
                <w:rFonts w:ascii="Times New Roman" w:hAnsi="Times New Roman" w:cs="Times New Roman"/>
                <w:color w:val="000000" w:themeColor="text1"/>
                <w:sz w:val="22"/>
                <w:szCs w:val="22"/>
              </w:rPr>
              <w:t>(универсальные)</w:t>
            </w:r>
          </w:p>
        </w:tc>
        <w:tc>
          <w:tcPr>
            <w:tcW w:w="4962" w:type="dxa"/>
            <w:vMerge/>
            <w:tcMar>
              <w:top w:w="0" w:type="dxa"/>
              <w:left w:w="108" w:type="dxa"/>
              <w:bottom w:w="0" w:type="dxa"/>
              <w:right w:w="108" w:type="dxa"/>
            </w:tcMar>
          </w:tcPr>
          <w:p w14:paraId="1722EAFB" w14:textId="33736589" w:rsidR="0044538E" w:rsidRPr="001E3AE3" w:rsidRDefault="0044538E" w:rsidP="00862BCA">
            <w:pPr>
              <w:jc w:val="both"/>
              <w:rPr>
                <w:rFonts w:ascii="Times New Roman" w:hAnsi="Times New Roman" w:cs="Times New Roman"/>
                <w:sz w:val="22"/>
                <w:szCs w:val="22"/>
              </w:rPr>
            </w:pPr>
          </w:p>
        </w:tc>
      </w:tr>
      <w:tr w:rsidR="0044538E" w:rsidRPr="001E3AE3" w14:paraId="42685F8A" w14:textId="77777777" w:rsidTr="000E4D08">
        <w:tc>
          <w:tcPr>
            <w:tcW w:w="5098" w:type="dxa"/>
            <w:tcMar>
              <w:top w:w="0" w:type="dxa"/>
              <w:left w:w="108" w:type="dxa"/>
              <w:bottom w:w="0" w:type="dxa"/>
              <w:right w:w="108" w:type="dxa"/>
            </w:tcMar>
          </w:tcPr>
          <w:p w14:paraId="549E355F" w14:textId="4696E705" w:rsidR="0044538E" w:rsidRPr="001E3AE3" w:rsidRDefault="00102C39" w:rsidP="00AC665F">
            <w:pPr>
              <w:jc w:val="both"/>
              <w:rPr>
                <w:rStyle w:val="ad"/>
                <w:rFonts w:ascii="Times New Roman" w:hAnsi="Times New Roman" w:cs="Times New Roman"/>
                <w:color w:val="auto"/>
                <w:sz w:val="22"/>
                <w:szCs w:val="22"/>
                <w:u w:val="none"/>
              </w:rPr>
            </w:pPr>
            <w:r w:rsidRPr="001E3AE3">
              <w:rPr>
                <w:rStyle w:val="ad"/>
                <w:rFonts w:ascii="Times New Roman" w:hAnsi="Times New Roman" w:cs="Times New Roman"/>
                <w:color w:val="auto"/>
                <w:sz w:val="22"/>
                <w:szCs w:val="22"/>
                <w:u w:val="none"/>
              </w:rPr>
              <w:t>10</w:t>
            </w:r>
            <w:r w:rsidR="0044538E" w:rsidRPr="001E3AE3">
              <w:rPr>
                <w:rFonts w:ascii="Times New Roman" w:hAnsi="Times New Roman" w:cs="Times New Roman"/>
                <w:sz w:val="22"/>
                <w:szCs w:val="22"/>
              </w:rPr>
              <w:t xml:space="preserve">. </w:t>
            </w:r>
            <w:r w:rsidR="0044538E" w:rsidRPr="00071648">
              <w:rPr>
                <w:rStyle w:val="ad"/>
                <w:rFonts w:ascii="Times New Roman" w:hAnsi="Times New Roman" w:cs="Times New Roman"/>
                <w:color w:val="auto"/>
                <w:sz w:val="22"/>
                <w:szCs w:val="22"/>
                <w:u w:val="none"/>
              </w:rPr>
              <w:t>Порядок возмещени</w:t>
            </w:r>
            <w:r w:rsidR="0044538E" w:rsidRPr="001E3AE3">
              <w:rPr>
                <w:rStyle w:val="ad"/>
                <w:rFonts w:ascii="Times New Roman" w:hAnsi="Times New Roman" w:cs="Times New Roman"/>
                <w:color w:val="auto"/>
                <w:sz w:val="22"/>
                <w:szCs w:val="22"/>
                <w:u w:val="none"/>
              </w:rPr>
              <w:t>я имущественных потерь в связи таможенным регулированием</w:t>
            </w:r>
            <w:r w:rsidR="0044538E" w:rsidRPr="001E3AE3">
              <w:rPr>
                <w:rFonts w:ascii="Times New Roman" w:hAnsi="Times New Roman" w:cs="Times New Roman"/>
                <w:sz w:val="22"/>
                <w:szCs w:val="22"/>
              </w:rPr>
              <w:t xml:space="preserve"> </w:t>
            </w:r>
          </w:p>
        </w:tc>
        <w:tc>
          <w:tcPr>
            <w:tcW w:w="4962" w:type="dxa"/>
            <w:vMerge/>
            <w:tcMar>
              <w:top w:w="0" w:type="dxa"/>
              <w:left w:w="108" w:type="dxa"/>
              <w:bottom w:w="0" w:type="dxa"/>
              <w:right w:w="108" w:type="dxa"/>
            </w:tcMar>
          </w:tcPr>
          <w:p w14:paraId="54725D0B" w14:textId="70A6EAAF" w:rsidR="0044538E" w:rsidRPr="001E3AE3" w:rsidRDefault="0044538E" w:rsidP="00862BCA">
            <w:pPr>
              <w:jc w:val="both"/>
              <w:rPr>
                <w:rFonts w:ascii="Times New Roman" w:hAnsi="Times New Roman" w:cs="Times New Roman"/>
                <w:sz w:val="22"/>
                <w:szCs w:val="22"/>
              </w:rPr>
            </w:pPr>
          </w:p>
        </w:tc>
      </w:tr>
      <w:tr w:rsidR="0044538E" w:rsidRPr="001E3AE3" w14:paraId="11AF0F63" w14:textId="77777777" w:rsidTr="000E4D08">
        <w:tc>
          <w:tcPr>
            <w:tcW w:w="5098" w:type="dxa"/>
            <w:tcMar>
              <w:top w:w="0" w:type="dxa"/>
              <w:left w:w="108" w:type="dxa"/>
              <w:bottom w:w="0" w:type="dxa"/>
              <w:right w:w="108" w:type="dxa"/>
            </w:tcMar>
          </w:tcPr>
          <w:p w14:paraId="5F67DE9C" w14:textId="5881A9E2" w:rsidR="0044538E" w:rsidRPr="001E3AE3" w:rsidRDefault="00102C39" w:rsidP="00862BCA">
            <w:pPr>
              <w:jc w:val="both"/>
              <w:rPr>
                <w:rStyle w:val="ad"/>
                <w:rFonts w:ascii="Times New Roman" w:hAnsi="Times New Roman" w:cs="Times New Roman"/>
                <w:color w:val="auto"/>
                <w:sz w:val="22"/>
                <w:szCs w:val="22"/>
                <w:u w:val="none"/>
              </w:rPr>
            </w:pPr>
            <w:r w:rsidRPr="001E3AE3">
              <w:rPr>
                <w:rFonts w:ascii="Times New Roman" w:hAnsi="Times New Roman" w:cs="Times New Roman"/>
                <w:sz w:val="22"/>
                <w:szCs w:val="22"/>
              </w:rPr>
              <w:t>11</w:t>
            </w:r>
            <w:r w:rsidR="0044538E" w:rsidRPr="001E3AE3">
              <w:rPr>
                <w:rFonts w:ascii="Times New Roman" w:hAnsi="Times New Roman" w:cs="Times New Roman"/>
                <w:sz w:val="22"/>
                <w:szCs w:val="22"/>
              </w:rPr>
              <w:t>.</w:t>
            </w:r>
            <w:r w:rsidR="0044538E" w:rsidRPr="00071648">
              <w:rPr>
                <w:rFonts w:ascii="Times New Roman" w:hAnsi="Times New Roman" w:cs="Times New Roman"/>
                <w:b/>
                <w:sz w:val="22"/>
                <w:szCs w:val="22"/>
              </w:rPr>
              <w:t xml:space="preserve"> </w:t>
            </w:r>
            <w:r w:rsidR="0044538E" w:rsidRPr="001E3AE3">
              <w:rPr>
                <w:rFonts w:ascii="Times New Roman" w:hAnsi="Times New Roman" w:cs="Times New Roman"/>
                <w:sz w:val="22"/>
                <w:szCs w:val="22"/>
              </w:rPr>
              <w:t>Требования предприятия в области медицинской безопасности и охраны здоровья (МБ и ОЗ)</w:t>
            </w:r>
          </w:p>
        </w:tc>
        <w:tc>
          <w:tcPr>
            <w:tcW w:w="4962" w:type="dxa"/>
            <w:vMerge/>
            <w:tcMar>
              <w:top w:w="0" w:type="dxa"/>
              <w:left w:w="108" w:type="dxa"/>
              <w:bottom w:w="0" w:type="dxa"/>
              <w:right w:w="108" w:type="dxa"/>
            </w:tcMar>
          </w:tcPr>
          <w:p w14:paraId="2ED3E2C3" w14:textId="28F346B4" w:rsidR="0044538E" w:rsidRPr="001E3AE3" w:rsidRDefault="0044538E" w:rsidP="00862BCA">
            <w:pPr>
              <w:jc w:val="both"/>
              <w:rPr>
                <w:rFonts w:ascii="Times New Roman" w:hAnsi="Times New Roman" w:cs="Times New Roman"/>
                <w:sz w:val="22"/>
                <w:szCs w:val="22"/>
              </w:rPr>
            </w:pPr>
          </w:p>
        </w:tc>
      </w:tr>
      <w:tr w:rsidR="00102C39" w:rsidRPr="001E3AE3" w14:paraId="2430788C" w14:textId="77777777" w:rsidTr="000E4D08">
        <w:tc>
          <w:tcPr>
            <w:tcW w:w="5098" w:type="dxa"/>
            <w:tcMar>
              <w:top w:w="0" w:type="dxa"/>
              <w:left w:w="108" w:type="dxa"/>
              <w:bottom w:w="0" w:type="dxa"/>
              <w:right w:w="108" w:type="dxa"/>
            </w:tcMar>
          </w:tcPr>
          <w:p w14:paraId="4F9F8BBF" w14:textId="5E4190EB" w:rsidR="00102C39" w:rsidRPr="00071648" w:rsidRDefault="00102C39" w:rsidP="00102C39">
            <w:pPr>
              <w:jc w:val="both"/>
              <w:rPr>
                <w:rFonts w:ascii="Times New Roman" w:hAnsi="Times New Roman" w:cs="Times New Roman"/>
                <w:sz w:val="22"/>
                <w:szCs w:val="22"/>
              </w:rPr>
            </w:pPr>
            <w:r w:rsidRPr="001E3AE3">
              <w:rPr>
                <w:rFonts w:ascii="Times New Roman" w:hAnsi="Times New Roman" w:cs="Times New Roman"/>
                <w:sz w:val="22"/>
                <w:szCs w:val="22"/>
              </w:rPr>
              <w:t>12. Требования в области комплаенс</w:t>
            </w:r>
          </w:p>
        </w:tc>
        <w:tc>
          <w:tcPr>
            <w:tcW w:w="4962" w:type="dxa"/>
            <w:tcMar>
              <w:top w:w="0" w:type="dxa"/>
              <w:left w:w="108" w:type="dxa"/>
              <w:bottom w:w="0" w:type="dxa"/>
              <w:right w:w="108" w:type="dxa"/>
            </w:tcMar>
          </w:tcPr>
          <w:p w14:paraId="36C0F980" w14:textId="79196A12" w:rsidR="00102C39" w:rsidRPr="001E3AE3" w:rsidRDefault="001E3AE3" w:rsidP="00102C39">
            <w:pPr>
              <w:jc w:val="both"/>
              <w:rPr>
                <w:rFonts w:ascii="Times New Roman" w:hAnsi="Times New Roman" w:cs="Times New Roman"/>
                <w:sz w:val="22"/>
                <w:szCs w:val="22"/>
              </w:rPr>
            </w:pPr>
            <w:hyperlink r:id="rId17" w:history="1">
              <w:r w:rsidR="00102C39" w:rsidRPr="00CC5150">
                <w:rPr>
                  <w:rStyle w:val="ad"/>
                  <w:rFonts w:ascii="Times New Roman" w:hAnsi="Times New Roman" w:cs="Times New Roman"/>
                  <w:sz w:val="22"/>
                  <w:szCs w:val="22"/>
                  <w:lang w:val="en-US"/>
                </w:rPr>
                <w:t>https</w:t>
              </w:r>
              <w:r w:rsidR="00102C39" w:rsidRPr="00CC5150">
                <w:rPr>
                  <w:rStyle w:val="ad"/>
                  <w:rFonts w:ascii="Times New Roman" w:hAnsi="Times New Roman" w:cs="Times New Roman"/>
                  <w:sz w:val="22"/>
                  <w:szCs w:val="22"/>
                </w:rPr>
                <w:t>://</w:t>
              </w:r>
              <w:r w:rsidR="00102C39" w:rsidRPr="00CC5150">
                <w:rPr>
                  <w:rStyle w:val="ad"/>
                  <w:rFonts w:ascii="Times New Roman" w:hAnsi="Times New Roman" w:cs="Times New Roman"/>
                  <w:sz w:val="22"/>
                  <w:szCs w:val="22"/>
                  <w:lang w:val="en-US"/>
                </w:rPr>
                <w:t>www</w:t>
              </w:r>
              <w:r w:rsidR="00102C39" w:rsidRPr="00CC5150">
                <w:rPr>
                  <w:rStyle w:val="ad"/>
                  <w:rFonts w:ascii="Times New Roman" w:hAnsi="Times New Roman" w:cs="Times New Roman"/>
                  <w:sz w:val="22"/>
                  <w:szCs w:val="22"/>
                </w:rPr>
                <w:t>.</w:t>
              </w:r>
              <w:proofErr w:type="spellStart"/>
              <w:r w:rsidR="00102C39" w:rsidRPr="00CC5150">
                <w:rPr>
                  <w:rStyle w:val="ad"/>
                  <w:rFonts w:ascii="Times New Roman" w:hAnsi="Times New Roman" w:cs="Times New Roman"/>
                  <w:sz w:val="22"/>
                  <w:szCs w:val="22"/>
                  <w:lang w:val="en-US"/>
                </w:rPr>
                <w:t>sibur</w:t>
              </w:r>
              <w:proofErr w:type="spellEnd"/>
              <w:r w:rsidR="00102C39" w:rsidRPr="00CC5150">
                <w:rPr>
                  <w:rStyle w:val="ad"/>
                  <w:rFonts w:ascii="Times New Roman" w:hAnsi="Times New Roman" w:cs="Times New Roman"/>
                  <w:sz w:val="22"/>
                  <w:szCs w:val="22"/>
                </w:rPr>
                <w:t>.</w:t>
              </w:r>
              <w:proofErr w:type="spellStart"/>
              <w:r w:rsidR="00102C39" w:rsidRPr="00CC5150">
                <w:rPr>
                  <w:rStyle w:val="ad"/>
                  <w:rFonts w:ascii="Times New Roman" w:hAnsi="Times New Roman" w:cs="Times New Roman"/>
                  <w:sz w:val="22"/>
                  <w:szCs w:val="22"/>
                  <w:lang w:val="en-US"/>
                </w:rPr>
                <w:t>ru</w:t>
              </w:r>
              <w:proofErr w:type="spellEnd"/>
              <w:r w:rsidR="00102C39" w:rsidRPr="00CC5150">
                <w:rPr>
                  <w:rStyle w:val="ad"/>
                  <w:rFonts w:ascii="Times New Roman" w:hAnsi="Times New Roman" w:cs="Times New Roman"/>
                  <w:sz w:val="22"/>
                  <w:szCs w:val="22"/>
                </w:rPr>
                <w:t>/</w:t>
              </w:r>
              <w:r w:rsidR="00102C39" w:rsidRPr="00CC5150">
                <w:rPr>
                  <w:rStyle w:val="ad"/>
                  <w:rFonts w:ascii="Times New Roman" w:hAnsi="Times New Roman" w:cs="Times New Roman"/>
                  <w:sz w:val="22"/>
                  <w:szCs w:val="22"/>
                  <w:lang w:val="en-US"/>
                </w:rPr>
                <w:t>compliance</w:t>
              </w:r>
            </w:hyperlink>
          </w:p>
        </w:tc>
      </w:tr>
      <w:tr w:rsidR="00411CC2" w:rsidRPr="001E3AE3" w14:paraId="6845C01B" w14:textId="77777777" w:rsidTr="000E4D08">
        <w:tc>
          <w:tcPr>
            <w:tcW w:w="5098" w:type="dxa"/>
            <w:tcMar>
              <w:top w:w="0" w:type="dxa"/>
              <w:left w:w="108" w:type="dxa"/>
              <w:bottom w:w="0" w:type="dxa"/>
              <w:right w:w="108" w:type="dxa"/>
            </w:tcMar>
          </w:tcPr>
          <w:p w14:paraId="562AC0CD" w14:textId="5CDA29BE" w:rsidR="00411CC2" w:rsidRPr="001E3AE3" w:rsidRDefault="00411CC2" w:rsidP="00411CC2">
            <w:pPr>
              <w:jc w:val="both"/>
              <w:rPr>
                <w:rFonts w:ascii="Times New Roman" w:hAnsi="Times New Roman" w:cs="Times New Roman"/>
                <w:sz w:val="22"/>
                <w:szCs w:val="22"/>
              </w:rPr>
            </w:pPr>
            <w:r w:rsidRPr="00CC5150">
              <w:rPr>
                <w:rFonts w:ascii="Times New Roman" w:hAnsi="Times New Roman" w:cs="Times New Roman"/>
                <w:sz w:val="22"/>
                <w:szCs w:val="22"/>
              </w:rPr>
              <w:t>13.</w:t>
            </w:r>
            <w:r w:rsidRPr="001E3AE3">
              <w:rPr>
                <w:rStyle w:val="ac"/>
                <w:rFonts w:ascii="Times New Roman" w:hAnsi="Times New Roman" w:cs="Times New Roman"/>
                <w:sz w:val="22"/>
                <w:szCs w:val="22"/>
              </w:rPr>
              <w:t xml:space="preserve"> </w:t>
            </w:r>
            <w:r w:rsidRPr="001E3AE3">
              <w:rPr>
                <w:rStyle w:val="null1"/>
                <w:rFonts w:ascii="Times New Roman" w:hAnsi="Times New Roman" w:cs="Times New Roman"/>
                <w:sz w:val="22"/>
                <w:szCs w:val="22"/>
              </w:rPr>
              <w:t>Антимонопольная политик</w:t>
            </w:r>
            <w:r w:rsidRPr="00071648">
              <w:rPr>
                <w:rFonts w:ascii="Times New Roman" w:hAnsi="Times New Roman" w:cs="Times New Roman"/>
                <w:sz w:val="22"/>
                <w:szCs w:val="22"/>
              </w:rPr>
              <w:t>а</w:t>
            </w:r>
          </w:p>
        </w:tc>
        <w:tc>
          <w:tcPr>
            <w:tcW w:w="4962" w:type="dxa"/>
            <w:tcMar>
              <w:top w:w="0" w:type="dxa"/>
              <w:left w:w="108" w:type="dxa"/>
              <w:bottom w:w="0" w:type="dxa"/>
              <w:right w:w="108" w:type="dxa"/>
            </w:tcMar>
          </w:tcPr>
          <w:p w14:paraId="41334E0B" w14:textId="184CFEDD" w:rsidR="00411CC2" w:rsidRPr="00CC5150" w:rsidRDefault="001E3AE3" w:rsidP="00411CC2">
            <w:pPr>
              <w:jc w:val="both"/>
              <w:rPr>
                <w:rFonts w:ascii="Times New Roman" w:hAnsi="Times New Roman" w:cs="Times New Roman"/>
                <w:sz w:val="22"/>
                <w:szCs w:val="22"/>
              </w:rPr>
            </w:pPr>
            <w:hyperlink r:id="rId18" w:history="1">
              <w:r w:rsidR="00411CC2" w:rsidRPr="001E3AE3">
                <w:rPr>
                  <w:rStyle w:val="ad"/>
                  <w:rFonts w:ascii="Times New Roman" w:hAnsi="Times New Roman" w:cs="Times New Roman"/>
                  <w:sz w:val="22"/>
                  <w:szCs w:val="22"/>
                </w:rPr>
                <w:t>https://www.sibur.ru/ru/about/antimonopoly_policy/</w:t>
              </w:r>
            </w:hyperlink>
          </w:p>
        </w:tc>
      </w:tr>
    </w:tbl>
    <w:p w14:paraId="23FE68D0" w14:textId="77777777" w:rsidR="00AC665F" w:rsidRPr="001E3AE3" w:rsidRDefault="00AC665F" w:rsidP="00CB3B95">
      <w:pPr>
        <w:tabs>
          <w:tab w:val="left" w:pos="709"/>
        </w:tabs>
        <w:ind w:firstLine="567"/>
        <w:jc w:val="both"/>
        <w:rPr>
          <w:rFonts w:ascii="Times New Roman" w:hAnsi="Times New Roman" w:cs="Times New Roman"/>
          <w:sz w:val="22"/>
          <w:szCs w:val="22"/>
        </w:rPr>
      </w:pPr>
    </w:p>
    <w:p w14:paraId="1CA066F0" w14:textId="1D350EC6" w:rsidR="00E96034" w:rsidRPr="001E3AE3" w:rsidRDefault="00E96034" w:rsidP="00CB3B95">
      <w:pPr>
        <w:pStyle w:val="22"/>
        <w:tabs>
          <w:tab w:val="left" w:pos="284"/>
          <w:tab w:val="left" w:pos="709"/>
          <w:tab w:val="left" w:pos="1134"/>
          <w:tab w:val="left" w:pos="9907"/>
        </w:tabs>
        <w:spacing w:before="0" w:after="0"/>
        <w:ind w:firstLine="567"/>
        <w:jc w:val="center"/>
        <w:rPr>
          <w:rFonts w:ascii="Times New Roman" w:hAnsi="Times New Roman" w:cs="Times New Roman"/>
          <w:sz w:val="22"/>
          <w:szCs w:val="22"/>
        </w:rPr>
      </w:pPr>
      <w:r w:rsidRPr="00071648">
        <w:rPr>
          <w:rFonts w:ascii="Times New Roman" w:hAnsi="Times New Roman" w:cs="Times New Roman"/>
          <w:i w:val="0"/>
          <w:sz w:val="22"/>
          <w:szCs w:val="22"/>
        </w:rPr>
        <w:t>1</w:t>
      </w:r>
      <w:r w:rsidR="008021F3" w:rsidRPr="001E3AE3">
        <w:rPr>
          <w:rFonts w:ascii="Times New Roman" w:hAnsi="Times New Roman" w:cs="Times New Roman"/>
          <w:i w:val="0"/>
          <w:sz w:val="22"/>
          <w:szCs w:val="22"/>
        </w:rPr>
        <w:t>5</w:t>
      </w:r>
      <w:r w:rsidRPr="001E3AE3">
        <w:rPr>
          <w:rFonts w:ascii="Times New Roman" w:hAnsi="Times New Roman" w:cs="Times New Roman"/>
          <w:i w:val="0"/>
          <w:sz w:val="22"/>
          <w:szCs w:val="22"/>
        </w:rPr>
        <w:t>. Прочие условия</w:t>
      </w:r>
    </w:p>
    <w:p w14:paraId="5099C613" w14:textId="1784757C" w:rsidR="00E96034" w:rsidRPr="001E3AE3" w:rsidRDefault="00E96034"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4F4A13" w:rsidRPr="001E3AE3">
        <w:rPr>
          <w:rFonts w:ascii="Times New Roman" w:hAnsi="Times New Roman" w:cs="Times New Roman"/>
          <w:sz w:val="22"/>
          <w:szCs w:val="22"/>
        </w:rPr>
        <w:t>5</w:t>
      </w:r>
      <w:r w:rsidRPr="001E3AE3">
        <w:rPr>
          <w:rFonts w:ascii="Times New Roman" w:hAnsi="Times New Roman" w:cs="Times New Roman"/>
          <w:sz w:val="22"/>
          <w:szCs w:val="22"/>
        </w:rPr>
        <w:t>.1. По вопросам, не предусмотренным Договором, Стороны руководствуются законодательством Российской Федерации.</w:t>
      </w:r>
    </w:p>
    <w:p w14:paraId="4FEE16C7" w14:textId="4F9BC853" w:rsidR="00E96034" w:rsidRPr="001E3AE3"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4F4A13" w:rsidRPr="001E3AE3">
        <w:rPr>
          <w:rFonts w:ascii="Times New Roman" w:hAnsi="Times New Roman" w:cs="Times New Roman"/>
          <w:sz w:val="22"/>
          <w:szCs w:val="22"/>
        </w:rPr>
        <w:t>5</w:t>
      </w:r>
      <w:r w:rsidRPr="001E3AE3">
        <w:rPr>
          <w:rFonts w:ascii="Times New Roman" w:hAnsi="Times New Roman" w:cs="Times New Roman"/>
          <w:sz w:val="22"/>
          <w:szCs w:val="22"/>
        </w:rPr>
        <w:t>.</w:t>
      </w:r>
      <w:r w:rsidR="0089206E" w:rsidRPr="001E3AE3">
        <w:rPr>
          <w:rFonts w:ascii="Times New Roman" w:hAnsi="Times New Roman" w:cs="Times New Roman"/>
          <w:sz w:val="22"/>
          <w:szCs w:val="22"/>
        </w:rPr>
        <w:t>2</w:t>
      </w:r>
      <w:r w:rsidRPr="001E3AE3">
        <w:rPr>
          <w:rFonts w:ascii="Times New Roman" w:hAnsi="Times New Roman" w:cs="Times New Roman"/>
          <w:sz w:val="22"/>
          <w:szCs w:val="22"/>
        </w:rPr>
        <w:t>. Любые приложения, изменения и дополнения к Договору действительны и являются неотъемлемой частью Договора при условии, если они совершены в письменной форме, подписаны уполномоченными представителями Сторон.</w:t>
      </w:r>
    </w:p>
    <w:p w14:paraId="7BECBB36" w14:textId="2660ED6C" w:rsidR="00E96034" w:rsidRPr="001E3AE3" w:rsidRDefault="0029169C"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1E3AE3">
        <w:rPr>
          <w:rFonts w:ascii="Times New Roman" w:hAnsi="Times New Roman" w:cs="Times New Roman"/>
          <w:spacing w:val="-10"/>
          <w:sz w:val="22"/>
          <w:szCs w:val="22"/>
        </w:rPr>
        <w:t>1</w:t>
      </w:r>
      <w:r w:rsidR="004F4A13" w:rsidRPr="001E3AE3">
        <w:rPr>
          <w:rFonts w:ascii="Times New Roman" w:hAnsi="Times New Roman" w:cs="Times New Roman"/>
          <w:spacing w:val="-10"/>
          <w:sz w:val="22"/>
          <w:szCs w:val="22"/>
        </w:rPr>
        <w:t>5</w:t>
      </w:r>
      <w:r w:rsidRPr="001E3AE3">
        <w:rPr>
          <w:rFonts w:ascii="Times New Roman" w:hAnsi="Times New Roman" w:cs="Times New Roman"/>
          <w:spacing w:val="-10"/>
          <w:sz w:val="22"/>
          <w:szCs w:val="22"/>
        </w:rPr>
        <w:t>.</w:t>
      </w:r>
      <w:r w:rsidR="0089206E" w:rsidRPr="001E3AE3">
        <w:rPr>
          <w:rFonts w:ascii="Times New Roman" w:hAnsi="Times New Roman" w:cs="Times New Roman"/>
          <w:spacing w:val="-10"/>
          <w:sz w:val="22"/>
          <w:szCs w:val="22"/>
        </w:rPr>
        <w:t>3</w:t>
      </w:r>
      <w:r w:rsidR="00E96034" w:rsidRPr="001E3AE3">
        <w:rPr>
          <w:rFonts w:ascii="Times New Roman" w:hAnsi="Times New Roman" w:cs="Times New Roman"/>
          <w:spacing w:val="-10"/>
          <w:sz w:val="22"/>
          <w:szCs w:val="22"/>
        </w:rPr>
        <w:t xml:space="preserve"> </w:t>
      </w:r>
      <w:r w:rsidR="00E96034" w:rsidRPr="001E3AE3">
        <w:rPr>
          <w:rFonts w:ascii="Times New Roman" w:hAnsi="Times New Roman" w:cs="Times New Roman"/>
          <w:sz w:val="22"/>
          <w:szCs w:val="22"/>
        </w:rPr>
        <w:t>Стороны не вправе уступить свои права по Договору третьему лицу без предварительного письменного согласия другой Стороны.</w:t>
      </w:r>
    </w:p>
    <w:p w14:paraId="2C558ACB" w14:textId="6F8116D5" w:rsidR="00E96034" w:rsidRPr="001E3AE3"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pacing w:val="-10"/>
          <w:sz w:val="22"/>
          <w:szCs w:val="22"/>
        </w:rPr>
      </w:pPr>
      <w:r w:rsidRPr="001E3AE3">
        <w:rPr>
          <w:rFonts w:ascii="Times New Roman" w:hAnsi="Times New Roman" w:cs="Times New Roman"/>
          <w:spacing w:val="-1"/>
          <w:sz w:val="22"/>
          <w:szCs w:val="22"/>
        </w:rPr>
        <w:t>1</w:t>
      </w:r>
      <w:r w:rsidR="004F4A13" w:rsidRPr="001E3AE3">
        <w:rPr>
          <w:rFonts w:ascii="Times New Roman" w:hAnsi="Times New Roman" w:cs="Times New Roman"/>
          <w:spacing w:val="-1"/>
          <w:sz w:val="22"/>
          <w:szCs w:val="22"/>
        </w:rPr>
        <w:t>5</w:t>
      </w:r>
      <w:r w:rsidRPr="001E3AE3">
        <w:rPr>
          <w:rFonts w:ascii="Times New Roman" w:hAnsi="Times New Roman" w:cs="Times New Roman"/>
          <w:spacing w:val="-1"/>
          <w:sz w:val="22"/>
          <w:szCs w:val="22"/>
        </w:rPr>
        <w:t>.</w:t>
      </w:r>
      <w:r w:rsidR="00CC37EB" w:rsidRPr="001E3AE3">
        <w:rPr>
          <w:rFonts w:ascii="Times New Roman" w:hAnsi="Times New Roman" w:cs="Times New Roman"/>
          <w:spacing w:val="-1"/>
          <w:sz w:val="22"/>
          <w:szCs w:val="22"/>
        </w:rPr>
        <w:t>4</w:t>
      </w:r>
      <w:r w:rsidRPr="001E3AE3">
        <w:rPr>
          <w:rFonts w:ascii="Times New Roman" w:hAnsi="Times New Roman" w:cs="Times New Roman"/>
          <w:spacing w:val="-1"/>
          <w:sz w:val="22"/>
          <w:szCs w:val="22"/>
        </w:rPr>
        <w:t xml:space="preserve">. Условия Договора действуют применительно к каждой отдельной </w:t>
      </w:r>
      <w:r w:rsidRPr="001E3AE3">
        <w:rPr>
          <w:rFonts w:ascii="Times New Roman" w:hAnsi="Times New Roman" w:cs="Times New Roman"/>
          <w:sz w:val="22"/>
          <w:szCs w:val="22"/>
        </w:rPr>
        <w:t xml:space="preserve">Спецификации, подписанной Сторонами. В случае расхождений между условиями Договора и Спецификации приоритет имеют условия, согласованные </w:t>
      </w:r>
      <w:proofErr w:type="gramStart"/>
      <w:r w:rsidRPr="001E3AE3">
        <w:rPr>
          <w:rFonts w:ascii="Times New Roman" w:hAnsi="Times New Roman" w:cs="Times New Roman"/>
          <w:sz w:val="22"/>
          <w:szCs w:val="22"/>
        </w:rPr>
        <w:t>в  Спецификации</w:t>
      </w:r>
      <w:proofErr w:type="gramEnd"/>
      <w:r w:rsidRPr="001E3AE3">
        <w:rPr>
          <w:rFonts w:ascii="Times New Roman" w:hAnsi="Times New Roman" w:cs="Times New Roman"/>
          <w:sz w:val="22"/>
          <w:szCs w:val="22"/>
        </w:rPr>
        <w:t>.</w:t>
      </w:r>
    </w:p>
    <w:p w14:paraId="68BA4C3C" w14:textId="4F1893DC" w:rsidR="00E96034" w:rsidRPr="001E3AE3" w:rsidRDefault="00E96034" w:rsidP="00CB3B95">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4F4A13" w:rsidRPr="001E3AE3">
        <w:rPr>
          <w:rFonts w:ascii="Times New Roman" w:hAnsi="Times New Roman" w:cs="Times New Roman"/>
          <w:sz w:val="22"/>
          <w:szCs w:val="22"/>
        </w:rPr>
        <w:t>5</w:t>
      </w:r>
      <w:r w:rsidRPr="001E3AE3">
        <w:rPr>
          <w:rFonts w:ascii="Times New Roman" w:hAnsi="Times New Roman" w:cs="Times New Roman"/>
          <w:sz w:val="22"/>
          <w:szCs w:val="22"/>
        </w:rPr>
        <w:t>.</w:t>
      </w:r>
      <w:r w:rsidR="00CC37EB" w:rsidRPr="001E3AE3">
        <w:rPr>
          <w:rFonts w:ascii="Times New Roman" w:hAnsi="Times New Roman" w:cs="Times New Roman"/>
          <w:sz w:val="22"/>
          <w:szCs w:val="22"/>
        </w:rPr>
        <w:t>5</w:t>
      </w:r>
      <w:r w:rsidRPr="001E3AE3">
        <w:rPr>
          <w:rFonts w:ascii="Times New Roman" w:hAnsi="Times New Roman" w:cs="Times New Roman"/>
          <w:sz w:val="22"/>
          <w:szCs w:val="22"/>
        </w:rPr>
        <w:t xml:space="preserve">.   Все уведомления или сообщения (далее - Уведомления) в связи с Договором между Сторонами направляются в соответствии с реквизитами, указанными в </w:t>
      </w:r>
      <w:proofErr w:type="gramStart"/>
      <w:r w:rsidR="002A55B7" w:rsidRPr="001E3AE3">
        <w:rPr>
          <w:rFonts w:ascii="Times New Roman" w:hAnsi="Times New Roman" w:cs="Times New Roman"/>
          <w:sz w:val="22"/>
          <w:szCs w:val="22"/>
        </w:rPr>
        <w:t xml:space="preserve">настоящем </w:t>
      </w:r>
      <w:r w:rsidRPr="001E3AE3">
        <w:rPr>
          <w:rFonts w:ascii="Times New Roman" w:hAnsi="Times New Roman" w:cs="Times New Roman"/>
          <w:sz w:val="22"/>
          <w:szCs w:val="22"/>
        </w:rPr>
        <w:t xml:space="preserve"> Договор</w:t>
      </w:r>
      <w:r w:rsidR="002A55B7" w:rsidRPr="001E3AE3">
        <w:rPr>
          <w:rFonts w:ascii="Times New Roman" w:hAnsi="Times New Roman" w:cs="Times New Roman"/>
          <w:sz w:val="22"/>
          <w:szCs w:val="22"/>
        </w:rPr>
        <w:t>е</w:t>
      </w:r>
      <w:proofErr w:type="gramEnd"/>
      <w:r w:rsidRPr="001E3AE3">
        <w:rPr>
          <w:rFonts w:ascii="Times New Roman" w:hAnsi="Times New Roman" w:cs="Times New Roman"/>
          <w:sz w:val="22"/>
          <w:szCs w:val="22"/>
        </w:rPr>
        <w:t>.</w:t>
      </w:r>
    </w:p>
    <w:p w14:paraId="4E0B865E" w14:textId="47022F93" w:rsidR="00E96034" w:rsidRPr="001E3AE3" w:rsidRDefault="00E96034" w:rsidP="003618F2">
      <w:pPr>
        <w:widowControl/>
        <w:numPr>
          <w:ilvl w:val="1"/>
          <w:numId w:val="0"/>
        </w:numPr>
        <w:tabs>
          <w:tab w:val="left" w:pos="0"/>
          <w:tab w:val="left" w:pos="709"/>
          <w:tab w:val="left" w:pos="1134"/>
        </w:tabs>
        <w:autoSpaceDE/>
        <w:autoSpaceDN/>
        <w:adjustRightInd/>
        <w:ind w:firstLine="567"/>
        <w:jc w:val="both"/>
        <w:rPr>
          <w:rFonts w:ascii="Times New Roman" w:hAnsi="Times New Roman" w:cs="Times New Roman"/>
          <w:sz w:val="22"/>
          <w:szCs w:val="22"/>
        </w:rPr>
      </w:pPr>
      <w:r w:rsidRPr="001E3AE3">
        <w:rPr>
          <w:rFonts w:ascii="Times New Roman" w:hAnsi="Times New Roman" w:cs="Times New Roman"/>
          <w:sz w:val="22"/>
          <w:szCs w:val="22"/>
        </w:rPr>
        <w:t>Уведомления могут направляться Сторонами с использованием следующих способов связи: электронная почта, почтовая связь (почтовое отправление (заказное или с объявленной ценностью) «с уведомлением о вручении», а в международном почтовом обмене «с уведомлением о получении»), курьерская связь.</w:t>
      </w:r>
    </w:p>
    <w:p w14:paraId="40801D10" w14:textId="7CED40B3" w:rsidR="009E1EAE" w:rsidRPr="001E3AE3" w:rsidRDefault="00E96034" w:rsidP="003618F2">
      <w:pPr>
        <w:spacing w:before="100" w:beforeAutospacing="1" w:after="100" w:afterAutospacing="1"/>
        <w:ind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4F4A13" w:rsidRPr="001E3AE3">
        <w:rPr>
          <w:rFonts w:ascii="Times New Roman" w:hAnsi="Times New Roman" w:cs="Times New Roman"/>
          <w:sz w:val="22"/>
          <w:szCs w:val="22"/>
        </w:rPr>
        <w:t>5</w:t>
      </w:r>
      <w:r w:rsidRPr="001E3AE3">
        <w:rPr>
          <w:rFonts w:ascii="Times New Roman" w:hAnsi="Times New Roman" w:cs="Times New Roman"/>
          <w:sz w:val="22"/>
          <w:szCs w:val="22"/>
        </w:rPr>
        <w:t>.</w:t>
      </w:r>
      <w:r w:rsidR="00CC37EB" w:rsidRPr="001E3AE3">
        <w:rPr>
          <w:rFonts w:ascii="Times New Roman" w:hAnsi="Times New Roman" w:cs="Times New Roman"/>
          <w:sz w:val="22"/>
          <w:szCs w:val="22"/>
        </w:rPr>
        <w:t>6</w:t>
      </w:r>
      <w:r w:rsidRPr="001E3AE3">
        <w:rPr>
          <w:rFonts w:ascii="Times New Roman" w:hAnsi="Times New Roman" w:cs="Times New Roman"/>
          <w:sz w:val="22"/>
          <w:szCs w:val="22"/>
        </w:rPr>
        <w:t xml:space="preserve">. </w:t>
      </w:r>
      <w:r w:rsidR="009E1EAE" w:rsidRPr="001E3AE3">
        <w:rPr>
          <w:rFonts w:ascii="Times New Roman" w:hAnsi="Times New Roman" w:cs="Times New Roman"/>
          <w:color w:val="000000"/>
          <w:sz w:val="22"/>
          <w:szCs w:val="22"/>
        </w:rPr>
        <w:t>Стороны договорились считать документы, переданные Сторонами по электронной почте, имеющими юридическую силу, равную силе оригинала документа</w:t>
      </w:r>
      <w:r w:rsidR="009E1EAE" w:rsidRPr="001E3AE3">
        <w:rPr>
          <w:rFonts w:ascii="Times New Roman" w:hAnsi="Times New Roman" w:cs="Times New Roman"/>
          <w:sz w:val="22"/>
          <w:szCs w:val="22"/>
        </w:rPr>
        <w:t>, за исключением случаев, когда предоставление оригиналов документов прямо предусмотрено Договором.</w:t>
      </w:r>
    </w:p>
    <w:p w14:paraId="41F45344" w14:textId="34D814CE" w:rsidR="009E1EAE" w:rsidRPr="00071648" w:rsidRDefault="00E96034" w:rsidP="003618F2">
      <w:pPr>
        <w:ind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4F4A13" w:rsidRPr="001E3AE3">
        <w:rPr>
          <w:rFonts w:ascii="Times New Roman" w:hAnsi="Times New Roman" w:cs="Times New Roman"/>
          <w:sz w:val="22"/>
          <w:szCs w:val="22"/>
        </w:rPr>
        <w:t>5</w:t>
      </w:r>
      <w:r w:rsidRPr="001E3AE3">
        <w:rPr>
          <w:rFonts w:ascii="Times New Roman" w:hAnsi="Times New Roman" w:cs="Times New Roman"/>
          <w:sz w:val="22"/>
          <w:szCs w:val="22"/>
        </w:rPr>
        <w:t>.</w:t>
      </w:r>
      <w:r w:rsidR="00CC37EB" w:rsidRPr="001E3AE3">
        <w:rPr>
          <w:rFonts w:ascii="Times New Roman" w:hAnsi="Times New Roman" w:cs="Times New Roman"/>
          <w:sz w:val="22"/>
          <w:szCs w:val="22"/>
        </w:rPr>
        <w:t>7</w:t>
      </w:r>
      <w:r w:rsidRPr="001E3AE3">
        <w:rPr>
          <w:rFonts w:ascii="Times New Roman" w:hAnsi="Times New Roman" w:cs="Times New Roman"/>
          <w:sz w:val="22"/>
          <w:szCs w:val="22"/>
        </w:rPr>
        <w:t xml:space="preserve">. </w:t>
      </w:r>
      <w:r w:rsidR="009E1EAE" w:rsidRPr="001E3AE3">
        <w:rPr>
          <w:rFonts w:ascii="Times New Roman" w:hAnsi="Times New Roman" w:cs="Times New Roman"/>
          <w:sz w:val="22"/>
          <w:szCs w:val="22"/>
        </w:rPr>
        <w:t xml:space="preserve">Стороны обязаны сообщать друг другу об изменении своих реквизитов, в том числе банковских, не позднее 15 (пятнадцати) календарных дней с даты их изменения путем направления уведомления об </w:t>
      </w:r>
      <w:r w:rsidR="009E1EAE" w:rsidRPr="001E3AE3">
        <w:rPr>
          <w:rFonts w:ascii="Times New Roman" w:hAnsi="Times New Roman" w:cs="Times New Roman"/>
          <w:sz w:val="22"/>
          <w:szCs w:val="22"/>
        </w:rPr>
        <w:lastRenderedPageBreak/>
        <w:t xml:space="preserve">изменения реквизитов по форме, размещенной по адресу: </w:t>
      </w:r>
      <w:hyperlink r:id="rId19" w:history="1">
        <w:r w:rsidR="009E1EAE" w:rsidRPr="001E3AE3">
          <w:rPr>
            <w:rStyle w:val="ad"/>
            <w:rFonts w:ascii="Times New Roman" w:hAnsi="Times New Roman" w:cs="Times New Roman"/>
            <w:sz w:val="22"/>
            <w:szCs w:val="22"/>
          </w:rPr>
          <w:t>https://www.sibur.ru/upload/details_change/</w:t>
        </w:r>
      </w:hyperlink>
      <w:r w:rsidR="009E1EAE" w:rsidRPr="001E3AE3">
        <w:rPr>
          <w:rFonts w:ascii="Times New Roman" w:hAnsi="Times New Roman" w:cs="Times New Roman"/>
          <w:sz w:val="22"/>
          <w:szCs w:val="22"/>
        </w:rPr>
        <w:t xml:space="preserve"> на электронную почту, указанную в контактной информации для электронной переписки в строке «Уведомления об изменении реквизитов, об одностороннем отказе от исполнения договора или иные уведомления, предусмотренные договором».</w:t>
      </w:r>
    </w:p>
    <w:p w14:paraId="3370E59F" w14:textId="77777777" w:rsidR="00B66D61" w:rsidRPr="001E3AE3" w:rsidRDefault="009E1EAE" w:rsidP="009E1EAE">
      <w:pPr>
        <w:ind w:right="27" w:firstLine="567"/>
        <w:jc w:val="both"/>
        <w:rPr>
          <w:rFonts w:ascii="Times New Roman" w:hAnsi="Times New Roman" w:cs="Times New Roman"/>
          <w:sz w:val="22"/>
          <w:szCs w:val="22"/>
        </w:rPr>
      </w:pPr>
      <w:r w:rsidRPr="001E3AE3">
        <w:rPr>
          <w:rFonts w:ascii="Times New Roman" w:hAnsi="Times New Roman" w:cs="Times New Roman"/>
          <w:sz w:val="22"/>
          <w:szCs w:val="22"/>
        </w:rPr>
        <w:t>Сторона, своевременно не уведомившая другую Сторону о таком изменении, несет риск последствий неисполнения данной обязанности.</w:t>
      </w:r>
    </w:p>
    <w:p w14:paraId="36890D98" w14:textId="26CADACA" w:rsidR="00E96034" w:rsidRPr="001E3AE3"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4F4A13" w:rsidRPr="001E3AE3">
        <w:rPr>
          <w:rFonts w:ascii="Times New Roman" w:hAnsi="Times New Roman" w:cs="Times New Roman"/>
          <w:sz w:val="22"/>
          <w:szCs w:val="22"/>
        </w:rPr>
        <w:t>5</w:t>
      </w:r>
      <w:r w:rsidRPr="001E3AE3">
        <w:rPr>
          <w:rFonts w:ascii="Times New Roman" w:hAnsi="Times New Roman" w:cs="Times New Roman"/>
          <w:sz w:val="22"/>
          <w:szCs w:val="22"/>
        </w:rPr>
        <w:t>.</w:t>
      </w:r>
      <w:r w:rsidR="008021F3" w:rsidRPr="001E3AE3">
        <w:rPr>
          <w:rFonts w:ascii="Times New Roman" w:hAnsi="Times New Roman" w:cs="Times New Roman"/>
          <w:sz w:val="22"/>
          <w:szCs w:val="22"/>
        </w:rPr>
        <w:t>8</w:t>
      </w:r>
      <w:r w:rsidRPr="001E3AE3">
        <w:rPr>
          <w:rFonts w:ascii="Times New Roman" w:hAnsi="Times New Roman" w:cs="Times New Roman"/>
          <w:sz w:val="22"/>
          <w:szCs w:val="22"/>
        </w:rPr>
        <w:t xml:space="preserve">. Договор составлен в двух </w:t>
      </w:r>
      <w:r w:rsidR="000E4D08">
        <w:rPr>
          <w:rFonts w:ascii="Times New Roman" w:hAnsi="Times New Roman" w:cs="Times New Roman"/>
          <w:sz w:val="22"/>
          <w:szCs w:val="22"/>
        </w:rPr>
        <w:t>подлинных экземплярах, име</w:t>
      </w:r>
      <w:bookmarkStart w:id="1" w:name="_GoBack"/>
      <w:bookmarkEnd w:id="1"/>
      <w:r w:rsidRPr="001E3AE3">
        <w:rPr>
          <w:rFonts w:ascii="Times New Roman" w:hAnsi="Times New Roman" w:cs="Times New Roman"/>
          <w:sz w:val="22"/>
          <w:szCs w:val="22"/>
        </w:rPr>
        <w:t>ющих равную юридическую силу, по одному экземпляру для каждой из Сторон.</w:t>
      </w:r>
    </w:p>
    <w:p w14:paraId="42DB49B9" w14:textId="1529CFB0" w:rsidR="00E96034" w:rsidRPr="001E3AE3"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4F4A13" w:rsidRPr="001E3AE3">
        <w:rPr>
          <w:rFonts w:ascii="Times New Roman" w:hAnsi="Times New Roman" w:cs="Times New Roman"/>
          <w:sz w:val="22"/>
          <w:szCs w:val="22"/>
        </w:rPr>
        <w:t>5</w:t>
      </w:r>
      <w:r w:rsidRPr="001E3AE3">
        <w:rPr>
          <w:rFonts w:ascii="Times New Roman" w:hAnsi="Times New Roman" w:cs="Times New Roman"/>
          <w:sz w:val="22"/>
          <w:szCs w:val="22"/>
        </w:rPr>
        <w:t>.</w:t>
      </w:r>
      <w:r w:rsidR="008021F3" w:rsidRPr="001E3AE3">
        <w:rPr>
          <w:rFonts w:ascii="Times New Roman" w:hAnsi="Times New Roman" w:cs="Times New Roman"/>
          <w:sz w:val="22"/>
          <w:szCs w:val="22"/>
        </w:rPr>
        <w:t>9</w:t>
      </w:r>
      <w:r w:rsidRPr="001E3AE3">
        <w:rPr>
          <w:rFonts w:ascii="Times New Roman" w:hAnsi="Times New Roman" w:cs="Times New Roman"/>
          <w:sz w:val="22"/>
          <w:szCs w:val="22"/>
        </w:rPr>
        <w:t>. С момента вступления в силу настоящего договора все предшествующие его заключению переговоры, переписка, соглашения и заверения по вопросам, касающимся настоящего договора, его заключения, исполнения и прекращения утрачивают юридическую силу.</w:t>
      </w:r>
    </w:p>
    <w:p w14:paraId="71A81F50" w14:textId="32F214BB" w:rsidR="00E96034" w:rsidRPr="001E3AE3"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4F4A13" w:rsidRPr="001E3AE3">
        <w:rPr>
          <w:rFonts w:ascii="Times New Roman" w:hAnsi="Times New Roman" w:cs="Times New Roman"/>
          <w:sz w:val="22"/>
          <w:szCs w:val="22"/>
        </w:rPr>
        <w:t>5</w:t>
      </w:r>
      <w:r w:rsidRPr="001E3AE3">
        <w:rPr>
          <w:rFonts w:ascii="Times New Roman" w:hAnsi="Times New Roman" w:cs="Times New Roman"/>
          <w:sz w:val="22"/>
          <w:szCs w:val="22"/>
        </w:rPr>
        <w:t>.1</w:t>
      </w:r>
      <w:r w:rsidR="008021F3" w:rsidRPr="001E3AE3">
        <w:rPr>
          <w:rFonts w:ascii="Times New Roman" w:hAnsi="Times New Roman" w:cs="Times New Roman"/>
          <w:sz w:val="22"/>
          <w:szCs w:val="22"/>
        </w:rPr>
        <w:t>0</w:t>
      </w:r>
      <w:r w:rsidRPr="001E3AE3">
        <w:rPr>
          <w:rFonts w:ascii="Times New Roman" w:hAnsi="Times New Roman" w:cs="Times New Roman"/>
          <w:sz w:val="22"/>
          <w:szCs w:val="22"/>
        </w:rPr>
        <w:t>. Сторонам хорошо известны условия договора. Данные условия, а также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14:paraId="59C6297C" w14:textId="2DE50E66" w:rsidR="00CE50CE" w:rsidRPr="001E3AE3" w:rsidRDefault="00E96034" w:rsidP="00CB3B95">
      <w:pPr>
        <w:pStyle w:val="25"/>
        <w:tabs>
          <w:tab w:val="left" w:pos="284"/>
          <w:tab w:val="left" w:pos="709"/>
          <w:tab w:val="left" w:pos="1134"/>
          <w:tab w:val="left" w:pos="9907"/>
        </w:tabs>
        <w:spacing w:after="0"/>
        <w:ind w:left="0" w:firstLine="567"/>
        <w:jc w:val="both"/>
        <w:rPr>
          <w:rFonts w:ascii="Times New Roman" w:hAnsi="Times New Roman" w:cs="Times New Roman"/>
          <w:sz w:val="22"/>
          <w:szCs w:val="22"/>
        </w:rPr>
      </w:pPr>
      <w:r w:rsidRPr="001E3AE3">
        <w:rPr>
          <w:rFonts w:ascii="Times New Roman" w:hAnsi="Times New Roman" w:cs="Times New Roman"/>
          <w:sz w:val="22"/>
          <w:szCs w:val="22"/>
        </w:rPr>
        <w:t>1</w:t>
      </w:r>
      <w:r w:rsidR="004F4A13" w:rsidRPr="001E3AE3">
        <w:rPr>
          <w:rFonts w:ascii="Times New Roman" w:hAnsi="Times New Roman" w:cs="Times New Roman"/>
          <w:sz w:val="22"/>
          <w:szCs w:val="22"/>
        </w:rPr>
        <w:t>5</w:t>
      </w:r>
      <w:r w:rsidRPr="001E3AE3">
        <w:rPr>
          <w:rFonts w:ascii="Times New Roman" w:hAnsi="Times New Roman" w:cs="Times New Roman"/>
          <w:sz w:val="22"/>
          <w:szCs w:val="22"/>
        </w:rPr>
        <w:t>.</w:t>
      </w:r>
      <w:r w:rsidR="00B52120" w:rsidRPr="001E3AE3">
        <w:rPr>
          <w:rFonts w:ascii="Times New Roman" w:hAnsi="Times New Roman" w:cs="Times New Roman"/>
          <w:sz w:val="22"/>
          <w:szCs w:val="22"/>
        </w:rPr>
        <w:t>1</w:t>
      </w:r>
      <w:r w:rsidR="008021F3" w:rsidRPr="001E3AE3">
        <w:rPr>
          <w:rFonts w:ascii="Times New Roman" w:hAnsi="Times New Roman" w:cs="Times New Roman"/>
          <w:sz w:val="22"/>
          <w:szCs w:val="22"/>
        </w:rPr>
        <w:t>1</w:t>
      </w:r>
      <w:r w:rsidRPr="001E3AE3">
        <w:rPr>
          <w:rFonts w:ascii="Times New Roman" w:hAnsi="Times New Roman" w:cs="Times New Roman"/>
          <w:sz w:val="22"/>
          <w:szCs w:val="22"/>
        </w:rPr>
        <w:t>. Поставщик заверяет и гарантирует, что реорганизация Покупателя никоим образом не нарушит прав Поставщика. Поставщик не вправе требовать досрочного исполнения обязательства или прекращения обязательства и возмещения убытков согласно п. 2 ст. 60 ГК РФ в случае реорганизации Покупателя.</w:t>
      </w:r>
    </w:p>
    <w:p w14:paraId="33BB13C3" w14:textId="1234A9A6" w:rsidR="0029169C" w:rsidRPr="001E3AE3" w:rsidRDefault="004F4A13" w:rsidP="009C5E75">
      <w:pPr>
        <w:pStyle w:val="ConsPlusNonformat0"/>
        <w:tabs>
          <w:tab w:val="left" w:pos="284"/>
          <w:tab w:val="left" w:pos="709"/>
          <w:tab w:val="left" w:pos="1134"/>
          <w:tab w:val="left" w:pos="9907"/>
        </w:tabs>
        <w:ind w:firstLine="567"/>
        <w:jc w:val="both"/>
        <w:rPr>
          <w:rFonts w:ascii="Times New Roman" w:eastAsia="Calibri" w:hAnsi="Times New Roman" w:cs="Times New Roman"/>
          <w:color w:val="0563C1"/>
          <w:sz w:val="22"/>
          <w:szCs w:val="22"/>
          <w:u w:val="single"/>
          <w:lang w:eastAsia="en-US"/>
        </w:rPr>
      </w:pPr>
      <w:r w:rsidRPr="001E3AE3">
        <w:rPr>
          <w:rFonts w:ascii="Times New Roman" w:eastAsia="Calibri" w:hAnsi="Times New Roman" w:cs="Times New Roman"/>
          <w:sz w:val="22"/>
          <w:szCs w:val="22"/>
          <w:lang w:eastAsia="en-US"/>
        </w:rPr>
        <w:t>15.12</w:t>
      </w:r>
      <w:r w:rsidR="008021F3" w:rsidRPr="001E3AE3">
        <w:rPr>
          <w:rFonts w:ascii="Times New Roman" w:eastAsia="Calibri" w:hAnsi="Times New Roman" w:cs="Times New Roman"/>
          <w:sz w:val="22"/>
          <w:szCs w:val="22"/>
          <w:lang w:eastAsia="en-US"/>
        </w:rPr>
        <w:t xml:space="preserve">. </w:t>
      </w:r>
      <w:r w:rsidR="0029169C" w:rsidRPr="001E3AE3">
        <w:rPr>
          <w:rFonts w:ascii="Times New Roman" w:eastAsia="Calibri" w:hAnsi="Times New Roman" w:cs="Times New Roman"/>
          <w:sz w:val="22"/>
          <w:szCs w:val="22"/>
          <w:lang w:eastAsia="en-US"/>
        </w:rPr>
        <w:t xml:space="preserve">Несоблюдение </w:t>
      </w:r>
      <w:r w:rsidR="0029169C" w:rsidRPr="001E3AE3">
        <w:rPr>
          <w:rFonts w:ascii="Times New Roman" w:eastAsia="Calibri" w:hAnsi="Times New Roman" w:cs="Times New Roman"/>
          <w:iCs/>
          <w:sz w:val="22"/>
          <w:szCs w:val="22"/>
          <w:lang w:eastAsia="en-US"/>
        </w:rPr>
        <w:t>Поставщиком</w:t>
      </w:r>
      <w:r w:rsidR="0029169C" w:rsidRPr="001E3AE3">
        <w:rPr>
          <w:rFonts w:ascii="Times New Roman" w:eastAsia="Calibri" w:hAnsi="Times New Roman" w:cs="Times New Roman"/>
          <w:sz w:val="22"/>
          <w:szCs w:val="22"/>
          <w:lang w:eastAsia="en-US"/>
        </w:rPr>
        <w:t xml:space="preserve"> Общих условий</w:t>
      </w:r>
      <w:r w:rsidR="008021F3" w:rsidRPr="001E3AE3">
        <w:rPr>
          <w:rFonts w:ascii="Times New Roman" w:eastAsia="Calibri" w:hAnsi="Times New Roman" w:cs="Times New Roman"/>
          <w:sz w:val="22"/>
          <w:szCs w:val="22"/>
          <w:lang w:eastAsia="en-US"/>
        </w:rPr>
        <w:t xml:space="preserve"> </w:t>
      </w:r>
      <w:r w:rsidR="008021F3" w:rsidRPr="001E3AE3">
        <w:rPr>
          <w:rFonts w:ascii="Times New Roman" w:hAnsi="Times New Roman" w:cs="Times New Roman"/>
          <w:sz w:val="22"/>
          <w:szCs w:val="22"/>
        </w:rPr>
        <w:t>о конфиденциальности</w:t>
      </w:r>
      <w:r w:rsidR="0029169C" w:rsidRPr="001E3AE3">
        <w:rPr>
          <w:rFonts w:ascii="Times New Roman" w:eastAsia="Calibri" w:hAnsi="Times New Roman" w:cs="Times New Roman"/>
          <w:sz w:val="22"/>
          <w:szCs w:val="22"/>
          <w:lang w:eastAsia="en-US"/>
        </w:rPr>
        <w:t xml:space="preserve"> дает Покупателю право требовать уплаты штрафа в размере </w:t>
      </w:r>
      <w:permStart w:id="65142896" w:edGrp="everyone"/>
      <w:r w:rsidR="0029169C" w:rsidRPr="001E3AE3">
        <w:rPr>
          <w:rFonts w:ascii="Times New Roman" w:eastAsia="Calibri" w:hAnsi="Times New Roman" w:cs="Times New Roman"/>
          <w:sz w:val="22"/>
          <w:szCs w:val="22"/>
          <w:lang w:eastAsia="en-US"/>
        </w:rPr>
        <w:t>100 000 (Ста) тысяч</w:t>
      </w:r>
      <w:permEnd w:id="65142896"/>
      <w:r w:rsidR="0029169C" w:rsidRPr="001E3AE3">
        <w:rPr>
          <w:rFonts w:ascii="Times New Roman" w:eastAsia="Calibri" w:hAnsi="Times New Roman" w:cs="Times New Roman"/>
          <w:sz w:val="22"/>
          <w:szCs w:val="22"/>
          <w:lang w:eastAsia="en-US"/>
        </w:rPr>
        <w:t xml:space="preserve"> рублей за каждый подтвержденный факт несоблюдения Общих условий о конфиденциальности.</w:t>
      </w:r>
    </w:p>
    <w:p w14:paraId="54DB4F59" w14:textId="33684A2F" w:rsidR="00A06053" w:rsidRPr="001E3AE3" w:rsidRDefault="00AC3905" w:rsidP="00B66D61">
      <w:pPr>
        <w:pStyle w:val="aff1"/>
        <w:tabs>
          <w:tab w:val="left" w:pos="1276"/>
        </w:tabs>
        <w:ind w:left="0" w:firstLine="567"/>
        <w:jc w:val="both"/>
        <w:rPr>
          <w:sz w:val="22"/>
          <w:szCs w:val="22"/>
        </w:rPr>
      </w:pPr>
      <w:r w:rsidRPr="001E3AE3">
        <w:rPr>
          <w:sz w:val="22"/>
          <w:szCs w:val="22"/>
        </w:rPr>
        <w:t>1</w:t>
      </w:r>
      <w:r w:rsidR="004F4A13" w:rsidRPr="001E3AE3">
        <w:rPr>
          <w:sz w:val="22"/>
          <w:szCs w:val="22"/>
        </w:rPr>
        <w:t>5</w:t>
      </w:r>
      <w:r w:rsidRPr="001E3AE3">
        <w:rPr>
          <w:sz w:val="22"/>
          <w:szCs w:val="22"/>
        </w:rPr>
        <w:t>.</w:t>
      </w:r>
      <w:r w:rsidR="00CC37EB" w:rsidRPr="001E3AE3">
        <w:rPr>
          <w:sz w:val="22"/>
          <w:szCs w:val="22"/>
        </w:rPr>
        <w:t>1</w:t>
      </w:r>
      <w:r w:rsidR="008021F3" w:rsidRPr="001E3AE3">
        <w:rPr>
          <w:sz w:val="22"/>
          <w:szCs w:val="22"/>
        </w:rPr>
        <w:t>3</w:t>
      </w:r>
      <w:r w:rsidRPr="001E3AE3">
        <w:rPr>
          <w:sz w:val="22"/>
          <w:szCs w:val="22"/>
        </w:rPr>
        <w:t xml:space="preserve"> </w:t>
      </w:r>
      <w:r w:rsidR="00A06053" w:rsidRPr="001E3AE3">
        <w:rPr>
          <w:sz w:val="22"/>
          <w:szCs w:val="22"/>
          <w:lang w:eastAsia="en-US"/>
        </w:rPr>
        <w:t>Стороны определили электронные адреса, на которые направляют друг другу следующие документы и сообщения:</w:t>
      </w:r>
    </w:p>
    <w:tbl>
      <w:tblPr>
        <w:tblW w:w="10055" w:type="dxa"/>
        <w:tblLayout w:type="fixed"/>
        <w:tblCellMar>
          <w:left w:w="0" w:type="dxa"/>
          <w:right w:w="0" w:type="dxa"/>
        </w:tblCellMar>
        <w:tblLook w:val="04A0" w:firstRow="1" w:lastRow="0" w:firstColumn="1" w:lastColumn="0" w:noHBand="0" w:noVBand="1"/>
      </w:tblPr>
      <w:tblGrid>
        <w:gridCol w:w="4526"/>
        <w:gridCol w:w="2835"/>
        <w:gridCol w:w="2694"/>
      </w:tblGrid>
      <w:tr w:rsidR="00A06053" w:rsidRPr="001E3AE3" w14:paraId="2ADD9DDB" w14:textId="77777777" w:rsidTr="00760F3C">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7FEA10" w14:textId="77777777" w:rsidR="00A06053" w:rsidRPr="001E3AE3" w:rsidRDefault="00A06053" w:rsidP="00760F3C">
            <w:pPr>
              <w:ind w:right="27"/>
              <w:jc w:val="center"/>
              <w:rPr>
                <w:rFonts w:ascii="Times New Roman" w:hAnsi="Times New Roman" w:cs="Times New Roman"/>
                <w:b/>
                <w:sz w:val="22"/>
                <w:szCs w:val="22"/>
                <w:lang w:eastAsia="en-US"/>
              </w:rPr>
            </w:pPr>
            <w:r w:rsidRPr="001E3AE3">
              <w:rPr>
                <w:rFonts w:ascii="Times New Roman" w:hAnsi="Times New Roman" w:cs="Times New Roman"/>
                <w:b/>
                <w:sz w:val="22"/>
                <w:szCs w:val="22"/>
                <w:lang w:eastAsia="en-US"/>
              </w:rPr>
              <w:t>Область взаимодействия/вид документа</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354C2" w14:textId="77777777" w:rsidR="00A06053" w:rsidRPr="001E3AE3" w:rsidRDefault="00A06053" w:rsidP="00760F3C">
            <w:pPr>
              <w:ind w:right="27" w:firstLine="33"/>
              <w:jc w:val="center"/>
              <w:rPr>
                <w:rFonts w:ascii="Times New Roman" w:hAnsi="Times New Roman" w:cs="Times New Roman"/>
                <w:b/>
                <w:bCs/>
                <w:sz w:val="22"/>
                <w:szCs w:val="22"/>
                <w:lang w:eastAsia="en-US"/>
              </w:rPr>
            </w:pPr>
            <w:r w:rsidRPr="001E3AE3">
              <w:rPr>
                <w:rFonts w:ascii="Times New Roman" w:hAnsi="Times New Roman" w:cs="Times New Roman"/>
                <w:b/>
                <w:bCs/>
                <w:sz w:val="22"/>
                <w:szCs w:val="22"/>
                <w:lang w:eastAsia="en-US"/>
              </w:rPr>
              <w:t>Поставщик</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177482" w14:textId="77777777" w:rsidR="00A06053" w:rsidRPr="001E3AE3" w:rsidRDefault="00A06053" w:rsidP="00760F3C">
            <w:pPr>
              <w:ind w:right="27"/>
              <w:jc w:val="center"/>
              <w:rPr>
                <w:rFonts w:ascii="Times New Roman" w:hAnsi="Times New Roman" w:cs="Times New Roman"/>
                <w:b/>
                <w:bCs/>
                <w:sz w:val="22"/>
                <w:szCs w:val="22"/>
                <w:lang w:eastAsia="en-US"/>
              </w:rPr>
            </w:pPr>
            <w:r w:rsidRPr="001E3AE3">
              <w:rPr>
                <w:rFonts w:ascii="Times New Roman" w:hAnsi="Times New Roman" w:cs="Times New Roman"/>
                <w:b/>
                <w:bCs/>
                <w:sz w:val="22"/>
                <w:szCs w:val="22"/>
                <w:lang w:eastAsia="en-US"/>
              </w:rPr>
              <w:t>Покупатель</w:t>
            </w:r>
          </w:p>
        </w:tc>
      </w:tr>
      <w:tr w:rsidR="00A06053" w:rsidRPr="001E3AE3" w14:paraId="3A8FAF29" w14:textId="77777777" w:rsidTr="00760F3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FDB380" w14:textId="77777777" w:rsidR="00A06053" w:rsidRPr="001E3AE3" w:rsidRDefault="00A06053" w:rsidP="00760F3C">
            <w:pPr>
              <w:ind w:right="27" w:firstLine="29"/>
              <w:jc w:val="both"/>
              <w:rPr>
                <w:rFonts w:ascii="Times New Roman" w:hAnsi="Times New Roman" w:cs="Times New Roman"/>
                <w:sz w:val="22"/>
                <w:szCs w:val="22"/>
                <w:lang w:eastAsia="en-US"/>
              </w:rPr>
            </w:pPr>
            <w:permStart w:id="987046314" w:edGrp="everyone" w:colFirst="1" w:colLast="1"/>
            <w:r w:rsidRPr="001E3AE3">
              <w:rPr>
                <w:rFonts w:ascii="Times New Roman" w:hAnsi="Times New Roman" w:cs="Times New Roman"/>
                <w:sz w:val="22"/>
                <w:szCs w:val="22"/>
                <w:lang w:eastAsia="en-US"/>
              </w:rPr>
              <w:t>Вопросы и предложения, иные информационные сообщения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DC0048" w14:textId="77777777" w:rsidR="00A06053" w:rsidRPr="001E3AE3" w:rsidRDefault="00A06053" w:rsidP="00760F3C">
            <w:pPr>
              <w:ind w:right="27" w:firstLine="33"/>
              <w:jc w:val="center"/>
              <w:rPr>
                <w:rFonts w:ascii="Times New Roman" w:hAnsi="Times New Roman" w:cs="Times New Roman"/>
                <w:color w:val="FF0000"/>
                <w:sz w:val="22"/>
                <w:szCs w:val="22"/>
                <w:lang w:eastAsia="en-US"/>
              </w:rPr>
            </w:pPr>
            <w:r w:rsidRPr="00071648">
              <w:rPr>
                <w:rFonts w:ascii="Times New Roman" w:hAnsi="Times New Roman" w:cs="Times New Roman"/>
                <w:color w:val="FF0000"/>
                <w:sz w:val="22"/>
                <w:szCs w:val="22"/>
                <w:lang w:eastAsia="en-US"/>
              </w:rPr>
              <w:t xml:space="preserve">указывается </w:t>
            </w:r>
            <w:r w:rsidRPr="001E3AE3">
              <w:rPr>
                <w:rFonts w:ascii="Times New Roman" w:hAnsi="Times New Roman" w:cs="Times New Roman"/>
                <w:color w:val="FF0000"/>
                <w:sz w:val="22"/>
                <w:szCs w:val="22"/>
                <w:lang w:val="en-US" w:eastAsia="en-US"/>
              </w:rPr>
              <w:t>e</w:t>
            </w:r>
            <w:r w:rsidRPr="001E3AE3">
              <w:rPr>
                <w:rFonts w:ascii="Times New Roman" w:hAnsi="Times New Roman" w:cs="Times New Roman"/>
                <w:color w:val="FF0000"/>
                <w:sz w:val="22"/>
                <w:szCs w:val="22"/>
                <w:lang w:eastAsia="en-US"/>
              </w:rPr>
              <w:t>-</w:t>
            </w:r>
            <w:r w:rsidRPr="001E3AE3">
              <w:rPr>
                <w:rFonts w:ascii="Times New Roman" w:hAnsi="Times New Roman" w:cs="Times New Roman"/>
                <w:color w:val="FF0000"/>
                <w:sz w:val="22"/>
                <w:szCs w:val="22"/>
                <w:lang w:val="en-US" w:eastAsia="en-US"/>
              </w:rPr>
              <w:t>mail</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14:paraId="78038845" w14:textId="77777777" w:rsidR="00A06053" w:rsidRPr="001E3AE3" w:rsidRDefault="001E3AE3" w:rsidP="00760F3C">
            <w:pPr>
              <w:ind w:right="27"/>
              <w:jc w:val="center"/>
              <w:rPr>
                <w:rFonts w:ascii="Times New Roman" w:hAnsi="Times New Roman" w:cs="Times New Roman"/>
                <w:sz w:val="22"/>
                <w:szCs w:val="22"/>
                <w:lang w:eastAsia="en-US"/>
              </w:rPr>
            </w:pPr>
            <w:hyperlink r:id="rId20" w:history="1">
              <w:r w:rsidR="00A06053" w:rsidRPr="001E3AE3">
                <w:rPr>
                  <w:rFonts w:ascii="Times New Roman" w:hAnsi="Times New Roman" w:cs="Times New Roman"/>
                  <w:color w:val="000000"/>
                  <w:sz w:val="22"/>
                  <w:szCs w:val="22"/>
                  <w:u w:val="single"/>
                  <w:lang w:val="en-US" w:eastAsia="en-US"/>
                </w:rPr>
                <w:t>info@sibur.ru</w:t>
              </w:r>
            </w:hyperlink>
          </w:p>
        </w:tc>
      </w:tr>
      <w:tr w:rsidR="00A06053" w:rsidRPr="001E3AE3" w14:paraId="37AF58B2" w14:textId="77777777" w:rsidTr="00760F3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F878B" w14:textId="77777777" w:rsidR="00A06053" w:rsidRPr="001E3AE3" w:rsidRDefault="00A06053" w:rsidP="00760F3C">
            <w:pPr>
              <w:ind w:right="27" w:firstLine="29"/>
              <w:jc w:val="both"/>
              <w:rPr>
                <w:rFonts w:ascii="Times New Roman" w:hAnsi="Times New Roman" w:cs="Times New Roman"/>
                <w:sz w:val="22"/>
                <w:szCs w:val="22"/>
                <w:lang w:eastAsia="en-US"/>
              </w:rPr>
            </w:pPr>
            <w:permStart w:id="819146198" w:edGrp="everyone" w:colFirst="1" w:colLast="1"/>
            <w:permEnd w:id="987046314"/>
            <w:r w:rsidRPr="001E3AE3">
              <w:rPr>
                <w:rFonts w:ascii="Times New Roman" w:hAnsi="Times New Roman" w:cs="Times New Roman"/>
                <w:sz w:val="22"/>
                <w:szCs w:val="22"/>
                <w:lang w:eastAsia="en-US"/>
              </w:rPr>
              <w:t>Сообщения о фактах злоупотреблений и коррупции</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FBC8E" w14:textId="77777777" w:rsidR="00A06053" w:rsidRPr="001E3AE3" w:rsidRDefault="00A06053" w:rsidP="00760F3C">
            <w:pPr>
              <w:ind w:right="27" w:firstLine="33"/>
              <w:jc w:val="center"/>
              <w:rPr>
                <w:rFonts w:ascii="Times New Roman" w:hAnsi="Times New Roman" w:cs="Times New Roman"/>
                <w:color w:val="FF0000"/>
                <w:sz w:val="22"/>
                <w:szCs w:val="22"/>
                <w:lang w:eastAsia="en-US"/>
              </w:rPr>
            </w:pPr>
            <w:r w:rsidRPr="00071648">
              <w:rPr>
                <w:rFonts w:ascii="Times New Roman" w:hAnsi="Times New Roman" w:cs="Times New Roman"/>
                <w:color w:val="FF0000"/>
                <w:sz w:val="22"/>
                <w:szCs w:val="22"/>
                <w:lang w:eastAsia="en-US"/>
              </w:rPr>
              <w:t xml:space="preserve">указывается </w:t>
            </w:r>
            <w:r w:rsidRPr="001E3AE3">
              <w:rPr>
                <w:rFonts w:ascii="Times New Roman" w:hAnsi="Times New Roman" w:cs="Times New Roman"/>
                <w:color w:val="FF0000"/>
                <w:sz w:val="22"/>
                <w:szCs w:val="22"/>
                <w:lang w:val="en-US" w:eastAsia="en-US"/>
              </w:rPr>
              <w:t>e</w:t>
            </w:r>
            <w:r w:rsidRPr="001E3AE3">
              <w:rPr>
                <w:rFonts w:ascii="Times New Roman" w:hAnsi="Times New Roman" w:cs="Times New Roman"/>
                <w:color w:val="FF0000"/>
                <w:sz w:val="22"/>
                <w:szCs w:val="22"/>
                <w:lang w:eastAsia="en-US"/>
              </w:rPr>
              <w:t>-</w:t>
            </w:r>
            <w:r w:rsidRPr="001E3AE3">
              <w:rPr>
                <w:rFonts w:ascii="Times New Roman" w:hAnsi="Times New Roman" w:cs="Times New Roman"/>
                <w:color w:val="FF0000"/>
                <w:sz w:val="22"/>
                <w:szCs w:val="22"/>
                <w:lang w:val="en-US" w:eastAsia="en-US"/>
              </w:rPr>
              <w:t>mail</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1845A" w14:textId="77777777" w:rsidR="00A06053" w:rsidRPr="001E3AE3" w:rsidRDefault="001E3AE3" w:rsidP="00760F3C">
            <w:pPr>
              <w:ind w:right="27"/>
              <w:jc w:val="center"/>
              <w:rPr>
                <w:rFonts w:ascii="Times New Roman" w:hAnsi="Times New Roman" w:cs="Times New Roman"/>
                <w:sz w:val="22"/>
                <w:szCs w:val="22"/>
                <w:lang w:eastAsia="en-US"/>
              </w:rPr>
            </w:pPr>
            <w:hyperlink r:id="rId21" w:history="1">
              <w:r w:rsidR="00A06053" w:rsidRPr="001E3AE3">
                <w:rPr>
                  <w:rFonts w:ascii="Times New Roman" w:hAnsi="Times New Roman" w:cs="Times New Roman"/>
                  <w:color w:val="000000"/>
                  <w:sz w:val="22"/>
                  <w:szCs w:val="22"/>
                  <w:u w:val="single"/>
                  <w:lang w:val="en-US" w:eastAsia="en-US"/>
                </w:rPr>
                <w:t>For</w:t>
              </w:r>
              <w:r w:rsidR="00A06053" w:rsidRPr="001E3AE3">
                <w:rPr>
                  <w:rFonts w:ascii="Times New Roman" w:hAnsi="Times New Roman" w:cs="Times New Roman"/>
                  <w:color w:val="000000"/>
                  <w:sz w:val="22"/>
                  <w:szCs w:val="22"/>
                  <w:u w:val="single"/>
                  <w:lang w:eastAsia="en-US"/>
                </w:rPr>
                <w:t>_</w:t>
              </w:r>
              <w:r w:rsidR="00A06053" w:rsidRPr="001E3AE3">
                <w:rPr>
                  <w:rFonts w:ascii="Times New Roman" w:hAnsi="Times New Roman" w:cs="Times New Roman"/>
                  <w:color w:val="000000"/>
                  <w:sz w:val="22"/>
                  <w:szCs w:val="22"/>
                  <w:u w:val="single"/>
                  <w:lang w:val="en-US" w:eastAsia="en-US"/>
                </w:rPr>
                <w:t>info</w:t>
              </w:r>
              <w:r w:rsidR="00A06053" w:rsidRPr="001E3AE3">
                <w:rPr>
                  <w:rFonts w:ascii="Times New Roman" w:hAnsi="Times New Roman" w:cs="Times New Roman"/>
                  <w:color w:val="000000"/>
                  <w:sz w:val="22"/>
                  <w:szCs w:val="22"/>
                  <w:u w:val="single"/>
                  <w:lang w:eastAsia="en-US"/>
                </w:rPr>
                <w:t>@</w:t>
              </w:r>
              <w:proofErr w:type="spellStart"/>
              <w:r w:rsidR="00A06053" w:rsidRPr="001E3AE3">
                <w:rPr>
                  <w:rFonts w:ascii="Times New Roman" w:hAnsi="Times New Roman" w:cs="Times New Roman"/>
                  <w:color w:val="000000"/>
                  <w:sz w:val="22"/>
                  <w:szCs w:val="22"/>
                  <w:u w:val="single"/>
                  <w:lang w:val="en-US" w:eastAsia="en-US"/>
                </w:rPr>
                <w:t>sibur</w:t>
              </w:r>
              <w:proofErr w:type="spellEnd"/>
              <w:r w:rsidR="00A06053" w:rsidRPr="001E3AE3">
                <w:rPr>
                  <w:rFonts w:ascii="Times New Roman" w:hAnsi="Times New Roman" w:cs="Times New Roman"/>
                  <w:color w:val="000000"/>
                  <w:sz w:val="22"/>
                  <w:szCs w:val="22"/>
                  <w:u w:val="single"/>
                  <w:lang w:eastAsia="en-US"/>
                </w:rPr>
                <w:t>.</w:t>
              </w:r>
              <w:proofErr w:type="spellStart"/>
              <w:r w:rsidR="00A06053" w:rsidRPr="001E3AE3">
                <w:rPr>
                  <w:rFonts w:ascii="Times New Roman" w:hAnsi="Times New Roman" w:cs="Times New Roman"/>
                  <w:color w:val="000000"/>
                  <w:sz w:val="22"/>
                  <w:szCs w:val="22"/>
                  <w:u w:val="single"/>
                  <w:lang w:val="en-US" w:eastAsia="en-US"/>
                </w:rPr>
                <w:t>ru</w:t>
              </w:r>
              <w:proofErr w:type="spellEnd"/>
            </w:hyperlink>
          </w:p>
        </w:tc>
      </w:tr>
      <w:tr w:rsidR="00A06053" w:rsidRPr="001E3AE3" w14:paraId="6FCC4848" w14:textId="77777777" w:rsidTr="00760F3C">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A82FF" w14:textId="77777777" w:rsidR="00A06053" w:rsidRPr="001E3AE3" w:rsidRDefault="00A06053" w:rsidP="00760F3C">
            <w:pPr>
              <w:ind w:right="27" w:firstLine="29"/>
              <w:jc w:val="both"/>
              <w:rPr>
                <w:rFonts w:ascii="Times New Roman" w:hAnsi="Times New Roman" w:cs="Times New Roman"/>
                <w:sz w:val="22"/>
                <w:szCs w:val="22"/>
                <w:lang w:eastAsia="en-US"/>
              </w:rPr>
            </w:pPr>
            <w:permStart w:id="1877235863" w:edGrp="everyone" w:colFirst="1" w:colLast="1"/>
            <w:permEnd w:id="819146198"/>
            <w:r w:rsidRPr="001E3AE3">
              <w:rPr>
                <w:rFonts w:ascii="Times New Roman" w:hAnsi="Times New Roman" w:cs="Times New Roman"/>
                <w:sz w:val="22"/>
                <w:szCs w:val="22"/>
                <w:lang w:eastAsia="en-US"/>
              </w:rPr>
              <w:t>Уведомления об изменении реквизитов, об одностороннем отказе от исполнения договора или иные уведомления, предусмотренные договором</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064C7" w14:textId="77777777" w:rsidR="00A06053" w:rsidRPr="001E3AE3" w:rsidRDefault="00A06053" w:rsidP="00760F3C">
            <w:pPr>
              <w:ind w:right="27" w:firstLine="33"/>
              <w:jc w:val="center"/>
              <w:rPr>
                <w:rFonts w:ascii="Times New Roman" w:hAnsi="Times New Roman" w:cs="Times New Roman"/>
                <w:color w:val="FF0000"/>
                <w:sz w:val="22"/>
                <w:szCs w:val="22"/>
                <w:lang w:eastAsia="en-US"/>
              </w:rPr>
            </w:pPr>
            <w:r w:rsidRPr="00071648">
              <w:rPr>
                <w:rFonts w:ascii="Times New Roman" w:hAnsi="Times New Roman" w:cs="Times New Roman"/>
                <w:color w:val="FF0000"/>
                <w:sz w:val="22"/>
                <w:szCs w:val="22"/>
                <w:lang w:eastAsia="en-US"/>
              </w:rPr>
              <w:t xml:space="preserve">указывается </w:t>
            </w:r>
            <w:r w:rsidRPr="001E3AE3">
              <w:rPr>
                <w:rFonts w:ascii="Times New Roman" w:hAnsi="Times New Roman" w:cs="Times New Roman"/>
                <w:color w:val="FF0000"/>
                <w:sz w:val="22"/>
                <w:szCs w:val="22"/>
                <w:lang w:val="en-US" w:eastAsia="en-US"/>
              </w:rPr>
              <w:t>e</w:t>
            </w:r>
            <w:r w:rsidRPr="001E3AE3">
              <w:rPr>
                <w:rFonts w:ascii="Times New Roman" w:hAnsi="Times New Roman" w:cs="Times New Roman"/>
                <w:color w:val="FF0000"/>
                <w:sz w:val="22"/>
                <w:szCs w:val="22"/>
                <w:lang w:eastAsia="en-US"/>
              </w:rPr>
              <w:t>-</w:t>
            </w:r>
            <w:r w:rsidRPr="001E3AE3">
              <w:rPr>
                <w:rFonts w:ascii="Times New Roman" w:hAnsi="Times New Roman" w:cs="Times New Roman"/>
                <w:color w:val="FF0000"/>
                <w:sz w:val="22"/>
                <w:szCs w:val="22"/>
                <w:lang w:val="en-US" w:eastAsia="en-US"/>
              </w:rPr>
              <w:t>mail</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6EE9A" w14:textId="77777777" w:rsidR="00A06053" w:rsidRPr="001E3AE3" w:rsidRDefault="00A06053" w:rsidP="00760F3C">
            <w:pPr>
              <w:ind w:right="27"/>
              <w:jc w:val="center"/>
              <w:rPr>
                <w:rFonts w:ascii="Times New Roman" w:hAnsi="Times New Roman" w:cs="Times New Roman"/>
                <w:sz w:val="22"/>
                <w:szCs w:val="22"/>
                <w:lang w:eastAsia="en-US"/>
              </w:rPr>
            </w:pPr>
            <w:permStart w:id="477516809" w:edGrp="everyone"/>
            <w:r w:rsidRPr="001E3AE3">
              <w:rPr>
                <w:rFonts w:ascii="Times New Roman" w:hAnsi="Times New Roman" w:cs="Times New Roman"/>
                <w:color w:val="FF0000"/>
                <w:sz w:val="22"/>
                <w:szCs w:val="22"/>
                <w:lang w:eastAsia="en-US"/>
              </w:rPr>
              <w:t xml:space="preserve">указывается </w:t>
            </w:r>
            <w:r w:rsidRPr="001E3AE3">
              <w:rPr>
                <w:rFonts w:ascii="Times New Roman" w:hAnsi="Times New Roman" w:cs="Times New Roman"/>
                <w:color w:val="FF0000"/>
                <w:sz w:val="22"/>
                <w:szCs w:val="22"/>
                <w:lang w:val="en-US" w:eastAsia="en-US"/>
              </w:rPr>
              <w:t>e</w:t>
            </w:r>
            <w:r w:rsidRPr="001E3AE3">
              <w:rPr>
                <w:rFonts w:ascii="Times New Roman" w:hAnsi="Times New Roman" w:cs="Times New Roman"/>
                <w:color w:val="FF0000"/>
                <w:sz w:val="22"/>
                <w:szCs w:val="22"/>
                <w:lang w:eastAsia="en-US"/>
              </w:rPr>
              <w:t>-</w:t>
            </w:r>
            <w:r w:rsidRPr="001E3AE3">
              <w:rPr>
                <w:rFonts w:ascii="Times New Roman" w:hAnsi="Times New Roman" w:cs="Times New Roman"/>
                <w:color w:val="FF0000"/>
                <w:sz w:val="22"/>
                <w:szCs w:val="22"/>
                <w:lang w:val="en-US" w:eastAsia="en-US"/>
              </w:rPr>
              <w:t>mail</w:t>
            </w:r>
            <w:r w:rsidRPr="001E3AE3">
              <w:rPr>
                <w:rFonts w:ascii="Times New Roman" w:hAnsi="Times New Roman" w:cs="Times New Roman"/>
                <w:color w:val="FF0000"/>
                <w:sz w:val="22"/>
                <w:szCs w:val="22"/>
                <w:lang w:eastAsia="en-US"/>
              </w:rPr>
              <w:t xml:space="preserve"> ОЛД по Договору</w:t>
            </w:r>
            <w:permEnd w:id="477516809"/>
          </w:p>
        </w:tc>
      </w:tr>
      <w:tr w:rsidR="00A06053" w:rsidRPr="001E3AE3" w14:paraId="45A94E44" w14:textId="77777777" w:rsidTr="0047260C">
        <w:tc>
          <w:tcPr>
            <w:tcW w:w="45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2BA6F0E4" w14:textId="77777777" w:rsidR="00A06053" w:rsidRPr="001E3AE3" w:rsidRDefault="00A06053" w:rsidP="00760F3C">
            <w:pPr>
              <w:ind w:right="27" w:firstLine="29"/>
              <w:jc w:val="both"/>
              <w:rPr>
                <w:rFonts w:ascii="Times New Roman" w:hAnsi="Times New Roman" w:cs="Times New Roman"/>
                <w:sz w:val="22"/>
                <w:szCs w:val="22"/>
                <w:lang w:eastAsia="en-US"/>
              </w:rPr>
            </w:pPr>
            <w:permStart w:id="389487824" w:edGrp="everyone" w:colFirst="1" w:colLast="1"/>
            <w:permStart w:id="1011315414" w:edGrp="everyone" w:colFirst="3" w:colLast="3"/>
            <w:permEnd w:id="1877235863"/>
            <w:r w:rsidRPr="001E3AE3">
              <w:rPr>
                <w:rFonts w:ascii="Times New Roman" w:hAnsi="Times New Roman" w:cs="Times New Roman"/>
                <w:sz w:val="22"/>
                <w:szCs w:val="22"/>
                <w:lang w:eastAsia="en-US"/>
              </w:rPr>
              <w:t>Претензии и требования</w:t>
            </w:r>
          </w:p>
          <w:p w14:paraId="0AFDF728" w14:textId="57C49578" w:rsidR="00B66D61" w:rsidRPr="00071648" w:rsidRDefault="00B66D61" w:rsidP="00760F3C">
            <w:pPr>
              <w:ind w:right="27" w:firstLine="29"/>
              <w:jc w:val="both"/>
              <w:rPr>
                <w:rFonts w:ascii="Times New Roman" w:hAnsi="Times New Roman" w:cs="Times New Roman"/>
                <w:sz w:val="22"/>
                <w:szCs w:val="22"/>
                <w:lang w:eastAsia="en-US"/>
              </w:rPr>
            </w:pPr>
          </w:p>
        </w:tc>
        <w:tc>
          <w:tcPr>
            <w:tcW w:w="2835" w:type="dxa"/>
            <w:tcBorders>
              <w:top w:val="nil"/>
              <w:left w:val="nil"/>
              <w:bottom w:val="single" w:sz="4" w:space="0" w:color="auto"/>
              <w:right w:val="single" w:sz="8" w:space="0" w:color="auto"/>
            </w:tcBorders>
            <w:tcMar>
              <w:top w:w="0" w:type="dxa"/>
              <w:left w:w="108" w:type="dxa"/>
              <w:bottom w:w="0" w:type="dxa"/>
              <w:right w:w="108" w:type="dxa"/>
            </w:tcMar>
            <w:vAlign w:val="center"/>
          </w:tcPr>
          <w:p w14:paraId="4BFF7CE4" w14:textId="77777777" w:rsidR="00A06053" w:rsidRPr="001E3AE3" w:rsidRDefault="00A06053" w:rsidP="00760F3C">
            <w:pPr>
              <w:ind w:right="27" w:firstLine="33"/>
              <w:jc w:val="center"/>
              <w:rPr>
                <w:rFonts w:ascii="Times New Roman" w:hAnsi="Times New Roman" w:cs="Times New Roman"/>
                <w:color w:val="FF0000"/>
                <w:sz w:val="22"/>
                <w:szCs w:val="22"/>
                <w:lang w:eastAsia="en-US"/>
              </w:rPr>
            </w:pPr>
            <w:r w:rsidRPr="001E3AE3">
              <w:rPr>
                <w:rFonts w:ascii="Times New Roman" w:hAnsi="Times New Roman" w:cs="Times New Roman"/>
                <w:color w:val="FF0000"/>
                <w:sz w:val="22"/>
                <w:szCs w:val="22"/>
                <w:lang w:eastAsia="en-US"/>
              </w:rPr>
              <w:t xml:space="preserve">указывается </w:t>
            </w:r>
            <w:r w:rsidRPr="001E3AE3">
              <w:rPr>
                <w:rFonts w:ascii="Times New Roman" w:hAnsi="Times New Roman" w:cs="Times New Roman"/>
                <w:color w:val="FF0000"/>
                <w:sz w:val="22"/>
                <w:szCs w:val="22"/>
                <w:lang w:val="en-US" w:eastAsia="en-US"/>
              </w:rPr>
              <w:t>e</w:t>
            </w:r>
            <w:r w:rsidRPr="001E3AE3">
              <w:rPr>
                <w:rFonts w:ascii="Times New Roman" w:hAnsi="Times New Roman" w:cs="Times New Roman"/>
                <w:color w:val="FF0000"/>
                <w:sz w:val="22"/>
                <w:szCs w:val="22"/>
                <w:lang w:eastAsia="en-US"/>
              </w:rPr>
              <w:t>-</w:t>
            </w:r>
            <w:r w:rsidRPr="001E3AE3">
              <w:rPr>
                <w:rFonts w:ascii="Times New Roman" w:hAnsi="Times New Roman" w:cs="Times New Roman"/>
                <w:color w:val="FF0000"/>
                <w:sz w:val="22"/>
                <w:szCs w:val="22"/>
                <w:lang w:val="en-US" w:eastAsia="en-US"/>
              </w:rPr>
              <w:t>mail</w:t>
            </w:r>
          </w:p>
        </w:tc>
        <w:tc>
          <w:tcPr>
            <w:tcW w:w="2694" w:type="dxa"/>
            <w:tcBorders>
              <w:top w:val="nil"/>
              <w:left w:val="nil"/>
              <w:bottom w:val="single" w:sz="4" w:space="0" w:color="auto"/>
              <w:right w:val="single" w:sz="8" w:space="0" w:color="auto"/>
            </w:tcBorders>
            <w:tcMar>
              <w:top w:w="0" w:type="dxa"/>
              <w:left w:w="108" w:type="dxa"/>
              <w:bottom w:w="0" w:type="dxa"/>
              <w:right w:w="108" w:type="dxa"/>
            </w:tcMar>
            <w:vAlign w:val="center"/>
          </w:tcPr>
          <w:p w14:paraId="23671BFC" w14:textId="77777777" w:rsidR="00A06053" w:rsidRPr="001E3AE3" w:rsidRDefault="001E3AE3" w:rsidP="00760F3C">
            <w:pPr>
              <w:ind w:right="27"/>
              <w:jc w:val="center"/>
              <w:rPr>
                <w:rFonts w:ascii="Times New Roman" w:hAnsi="Times New Roman" w:cs="Times New Roman"/>
                <w:sz w:val="22"/>
                <w:szCs w:val="22"/>
              </w:rPr>
            </w:pPr>
            <w:hyperlink r:id="rId22" w:history="1">
              <w:r w:rsidR="00A06053" w:rsidRPr="001E3AE3">
                <w:rPr>
                  <w:rFonts w:ascii="Times New Roman" w:hAnsi="Times New Roman" w:cs="Times New Roman"/>
                  <w:color w:val="000000"/>
                  <w:sz w:val="22"/>
                  <w:szCs w:val="22"/>
                  <w:u w:val="single"/>
                  <w:lang w:eastAsia="en-US"/>
                </w:rPr>
                <w:t>ClaimCentre@sibur.ru</w:t>
              </w:r>
            </w:hyperlink>
          </w:p>
        </w:tc>
      </w:tr>
    </w:tbl>
    <w:permEnd w:id="389487824"/>
    <w:permEnd w:id="1011315414"/>
    <w:p w14:paraId="4695B599" w14:textId="584773B3" w:rsidR="00A06053" w:rsidRPr="001E3AE3" w:rsidRDefault="00A06053" w:rsidP="00B66D61">
      <w:pPr>
        <w:ind w:firstLine="567"/>
        <w:jc w:val="both"/>
        <w:rPr>
          <w:rFonts w:ascii="Times New Roman" w:hAnsi="Times New Roman" w:cs="Times New Roman"/>
          <w:sz w:val="22"/>
          <w:szCs w:val="22"/>
          <w:lang w:eastAsia="en-US"/>
        </w:rPr>
      </w:pPr>
      <w:r w:rsidRPr="001E3AE3">
        <w:rPr>
          <w:rFonts w:ascii="Times New Roman" w:hAnsi="Times New Roman" w:cs="Times New Roman"/>
          <w:sz w:val="22"/>
          <w:szCs w:val="22"/>
          <w:lang w:eastAsia="en-US"/>
        </w:rPr>
        <w:t>В случае изменения указанной выше информации Стороны обязуются уведомлять об этом друг друга в течение 3 (трех) рабочих дней с момента такого изменения.</w:t>
      </w:r>
    </w:p>
    <w:p w14:paraId="482E7417" w14:textId="7B79DF8B" w:rsidR="00AF5891" w:rsidRPr="00071648" w:rsidRDefault="00AF5891" w:rsidP="00B66D61">
      <w:pPr>
        <w:ind w:firstLine="567"/>
        <w:jc w:val="both"/>
        <w:rPr>
          <w:rFonts w:ascii="Times New Roman" w:hAnsi="Times New Roman" w:cs="Times New Roman"/>
          <w:sz w:val="22"/>
          <w:szCs w:val="22"/>
          <w:lang w:eastAsia="en-US"/>
        </w:rPr>
      </w:pPr>
    </w:p>
    <w:p w14:paraId="0D81BF0D" w14:textId="458B0A66" w:rsidR="00AF5891" w:rsidRPr="001E3AE3" w:rsidRDefault="00AF5891" w:rsidP="00B66D61">
      <w:pPr>
        <w:ind w:firstLine="567"/>
        <w:jc w:val="both"/>
        <w:rPr>
          <w:rFonts w:ascii="Times New Roman" w:hAnsi="Times New Roman" w:cs="Times New Roman"/>
          <w:sz w:val="22"/>
          <w:szCs w:val="22"/>
          <w:lang w:eastAsia="en-US"/>
        </w:rPr>
      </w:pPr>
    </w:p>
    <w:p w14:paraId="2FC765AF" w14:textId="563D0B2B" w:rsidR="00E96034" w:rsidRPr="001E3AE3" w:rsidRDefault="004F4A13" w:rsidP="00CB3B95">
      <w:pPr>
        <w:pStyle w:val="ab"/>
        <w:tabs>
          <w:tab w:val="left" w:pos="284"/>
          <w:tab w:val="left" w:pos="567"/>
          <w:tab w:val="left" w:pos="709"/>
          <w:tab w:val="left" w:pos="1418"/>
          <w:tab w:val="left" w:pos="10348"/>
        </w:tabs>
        <w:ind w:right="409" w:firstLine="567"/>
        <w:jc w:val="center"/>
        <w:rPr>
          <w:rFonts w:ascii="Times New Roman" w:hAnsi="Times New Roman" w:cs="Times New Roman"/>
          <w:b/>
          <w:sz w:val="22"/>
          <w:szCs w:val="22"/>
        </w:rPr>
      </w:pPr>
      <w:r w:rsidRPr="001E3AE3">
        <w:rPr>
          <w:rFonts w:ascii="Times New Roman" w:hAnsi="Times New Roman" w:cs="Times New Roman"/>
          <w:b/>
          <w:sz w:val="22"/>
          <w:szCs w:val="22"/>
        </w:rPr>
        <w:t>1</w:t>
      </w:r>
      <w:r w:rsidR="00B218E4" w:rsidRPr="001E3AE3">
        <w:rPr>
          <w:rFonts w:ascii="Times New Roman" w:hAnsi="Times New Roman" w:cs="Times New Roman"/>
          <w:b/>
          <w:sz w:val="22"/>
          <w:szCs w:val="22"/>
        </w:rPr>
        <w:t>6</w:t>
      </w:r>
      <w:r w:rsidR="00E01BCD" w:rsidRPr="001E3AE3">
        <w:rPr>
          <w:rFonts w:ascii="Times New Roman" w:hAnsi="Times New Roman" w:cs="Times New Roman"/>
          <w:b/>
          <w:sz w:val="22"/>
          <w:szCs w:val="22"/>
        </w:rPr>
        <w:t xml:space="preserve">. </w:t>
      </w:r>
      <w:r w:rsidR="00E96034" w:rsidRPr="001E3AE3">
        <w:rPr>
          <w:rFonts w:ascii="Times New Roman" w:hAnsi="Times New Roman" w:cs="Times New Roman"/>
          <w:b/>
          <w:sz w:val="22"/>
          <w:szCs w:val="22"/>
        </w:rPr>
        <w:t xml:space="preserve">Адреса, банковские реквизиты и подписи Сторон </w:t>
      </w:r>
    </w:p>
    <w:tbl>
      <w:tblPr>
        <w:tblW w:w="0" w:type="auto"/>
        <w:tblInd w:w="534" w:type="dxa"/>
        <w:tblLayout w:type="fixed"/>
        <w:tblLook w:val="0000" w:firstRow="0" w:lastRow="0" w:firstColumn="0" w:lastColumn="0" w:noHBand="0" w:noVBand="0"/>
      </w:tblPr>
      <w:tblGrid>
        <w:gridCol w:w="4700"/>
        <w:gridCol w:w="4700"/>
      </w:tblGrid>
      <w:tr w:rsidR="003F52AC" w:rsidRPr="001E3AE3" w14:paraId="3AFA66F8" w14:textId="77777777" w:rsidTr="003F52AC">
        <w:tc>
          <w:tcPr>
            <w:tcW w:w="4700" w:type="dxa"/>
          </w:tcPr>
          <w:p w14:paraId="0F94B325" w14:textId="77777777" w:rsidR="003F52AC" w:rsidRPr="001E3AE3" w:rsidRDefault="003F52AC" w:rsidP="00496895">
            <w:pPr>
              <w:tabs>
                <w:tab w:val="left" w:pos="567"/>
                <w:tab w:val="left" w:pos="709"/>
              </w:tabs>
              <w:jc w:val="center"/>
              <w:rPr>
                <w:rFonts w:ascii="Times New Roman" w:hAnsi="Times New Roman" w:cs="Times New Roman"/>
                <w:b/>
                <w:sz w:val="22"/>
                <w:szCs w:val="22"/>
              </w:rPr>
            </w:pPr>
            <w:r w:rsidRPr="001E3AE3">
              <w:rPr>
                <w:rFonts w:ascii="Times New Roman" w:hAnsi="Times New Roman" w:cs="Times New Roman"/>
                <w:b/>
                <w:sz w:val="22"/>
                <w:szCs w:val="22"/>
              </w:rPr>
              <w:t>ПОСТАВЩИК</w:t>
            </w:r>
          </w:p>
          <w:p w14:paraId="56A955FD" w14:textId="77777777" w:rsidR="003F52AC" w:rsidRPr="001E3AE3" w:rsidRDefault="003F52AC" w:rsidP="00CB3B95">
            <w:pPr>
              <w:widowControl/>
              <w:tabs>
                <w:tab w:val="left" w:pos="567"/>
                <w:tab w:val="left" w:pos="709"/>
              </w:tabs>
              <w:autoSpaceDE/>
              <w:autoSpaceDN/>
              <w:adjustRightInd/>
              <w:rPr>
                <w:rFonts w:ascii="Times New Roman" w:hAnsi="Times New Roman" w:cs="Times New Roman"/>
                <w:b/>
                <w:sz w:val="22"/>
                <w:szCs w:val="22"/>
              </w:rPr>
            </w:pPr>
          </w:p>
          <w:p w14:paraId="3954AE4E" w14:textId="77777777" w:rsidR="003F52AC" w:rsidRPr="001E3AE3" w:rsidRDefault="003F52AC" w:rsidP="00CB3B95">
            <w:pPr>
              <w:tabs>
                <w:tab w:val="left" w:pos="567"/>
                <w:tab w:val="left" w:pos="709"/>
              </w:tabs>
              <w:jc w:val="both"/>
              <w:rPr>
                <w:rFonts w:ascii="Times New Roman" w:hAnsi="Times New Roman" w:cs="Times New Roman"/>
                <w:noProof/>
                <w:sz w:val="22"/>
                <w:szCs w:val="22"/>
              </w:rPr>
            </w:pPr>
            <w:permStart w:id="1909739874" w:edGrp="everyone"/>
            <w:r w:rsidRPr="001E3AE3">
              <w:rPr>
                <w:rFonts w:ascii="Times New Roman" w:hAnsi="Times New Roman" w:cs="Times New Roman"/>
                <w:noProof/>
                <w:sz w:val="22"/>
                <w:szCs w:val="22"/>
              </w:rPr>
              <w:t>____________</w:t>
            </w:r>
            <w:r w:rsidRPr="001E3AE3">
              <w:rPr>
                <w:rFonts w:ascii="Times New Roman" w:hAnsi="Times New Roman" w:cs="Times New Roman"/>
                <w:noProof/>
                <w:color w:val="FF0000"/>
                <w:sz w:val="22"/>
                <w:szCs w:val="22"/>
              </w:rPr>
              <w:t>(</w:t>
            </w:r>
            <w:r w:rsidRPr="001E3AE3">
              <w:rPr>
                <w:rFonts w:ascii="Times New Roman" w:hAnsi="Times New Roman" w:cs="Times New Roman"/>
                <w:i/>
                <w:noProof/>
                <w:color w:val="FF0000"/>
                <w:sz w:val="22"/>
                <w:szCs w:val="22"/>
              </w:rPr>
              <w:t>Наименование Поставщика)</w:t>
            </w:r>
            <w:permEnd w:id="1909739874"/>
            <w:r w:rsidRPr="001E3AE3">
              <w:rPr>
                <w:rFonts w:ascii="Times New Roman" w:hAnsi="Times New Roman" w:cs="Times New Roman"/>
                <w:i/>
                <w:noProof/>
                <w:sz w:val="22"/>
                <w:szCs w:val="22"/>
              </w:rPr>
              <w:tab/>
            </w:r>
            <w:r w:rsidRPr="001E3AE3">
              <w:rPr>
                <w:rFonts w:ascii="Times New Roman" w:hAnsi="Times New Roman" w:cs="Times New Roman"/>
                <w:i/>
                <w:noProof/>
                <w:sz w:val="22"/>
                <w:szCs w:val="22"/>
              </w:rPr>
              <w:tab/>
              <w:t xml:space="preserve">             </w:t>
            </w:r>
            <w:r w:rsidRPr="001E3AE3">
              <w:rPr>
                <w:rFonts w:ascii="Times New Roman" w:hAnsi="Times New Roman" w:cs="Times New Roman"/>
                <w:noProof/>
                <w:sz w:val="22"/>
                <w:szCs w:val="22"/>
              </w:rPr>
              <w:t xml:space="preserve"> </w:t>
            </w:r>
          </w:p>
          <w:p w14:paraId="00AFAAF9" w14:textId="77777777" w:rsidR="003F52AC" w:rsidRPr="001E3AE3" w:rsidRDefault="003F52AC" w:rsidP="00CB3B95">
            <w:pPr>
              <w:pStyle w:val="aff"/>
              <w:tabs>
                <w:tab w:val="left" w:pos="567"/>
                <w:tab w:val="left" w:pos="709"/>
              </w:tabs>
              <w:rPr>
                <w:rFonts w:ascii="Times New Roman" w:hAnsi="Times New Roman"/>
              </w:rPr>
            </w:pPr>
            <w:permStart w:id="1779183177" w:edGrp="everyone"/>
            <w:r w:rsidRPr="001E3AE3">
              <w:rPr>
                <w:rFonts w:ascii="Times New Roman" w:hAnsi="Times New Roman"/>
              </w:rPr>
              <w:t xml:space="preserve">Местонахождение:                                                                                                                                              </w:t>
            </w:r>
            <w:r w:rsidRPr="001E3AE3">
              <w:rPr>
                <w:rFonts w:ascii="Times New Roman" w:hAnsi="Times New Roman"/>
              </w:rPr>
              <w:br/>
              <w:t xml:space="preserve">Почтовый адрес: </w:t>
            </w:r>
          </w:p>
          <w:p w14:paraId="6E3ED49E"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Тел. ________________</w:t>
            </w:r>
          </w:p>
          <w:p w14:paraId="7B6F9A25"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Факс __________________</w:t>
            </w:r>
          </w:p>
          <w:p w14:paraId="037986A4" w14:textId="7C390366"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Контактное лицо: ________</w:t>
            </w:r>
          </w:p>
          <w:p w14:paraId="41BF7D40" w14:textId="77777777" w:rsidR="002A0587" w:rsidRPr="001E3AE3" w:rsidRDefault="002A0587" w:rsidP="00CB3B95">
            <w:pPr>
              <w:pStyle w:val="aff"/>
              <w:tabs>
                <w:tab w:val="left" w:pos="567"/>
                <w:tab w:val="left" w:pos="709"/>
              </w:tabs>
              <w:rPr>
                <w:rFonts w:ascii="Times New Roman" w:hAnsi="Times New Roman"/>
              </w:rPr>
            </w:pPr>
            <w:r w:rsidRPr="001E3AE3">
              <w:rPr>
                <w:rFonts w:ascii="Times New Roman" w:hAnsi="Times New Roman"/>
              </w:rPr>
              <w:t>ОГРН</w:t>
            </w:r>
          </w:p>
          <w:p w14:paraId="682EE52B" w14:textId="4D07DD3E"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ИНН ________________</w:t>
            </w:r>
          </w:p>
          <w:p w14:paraId="6A1A872C"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КПП __________________</w:t>
            </w:r>
          </w:p>
          <w:p w14:paraId="16C09A0C"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Банковские реквизиты:</w:t>
            </w:r>
          </w:p>
          <w:p w14:paraId="75E289E2"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Наименование банка:</w:t>
            </w:r>
          </w:p>
          <w:p w14:paraId="0ED0A6E7"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р/счет ________________</w:t>
            </w:r>
          </w:p>
          <w:p w14:paraId="759FB2DF"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lastRenderedPageBreak/>
              <w:t>БИК __________________</w:t>
            </w:r>
          </w:p>
          <w:p w14:paraId="0A9E15BE"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к/счет ________________</w:t>
            </w:r>
          </w:p>
          <w:p w14:paraId="6DB4CFE5"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ОКПО ________________</w:t>
            </w:r>
            <w:permEnd w:id="1779183177"/>
          </w:p>
          <w:p w14:paraId="4C987508" w14:textId="77777777" w:rsidR="003F52AC" w:rsidRPr="001E3AE3" w:rsidRDefault="003F52AC" w:rsidP="00CB3B95">
            <w:pPr>
              <w:tabs>
                <w:tab w:val="left" w:pos="567"/>
                <w:tab w:val="left" w:pos="709"/>
              </w:tabs>
              <w:rPr>
                <w:rFonts w:ascii="Times New Roman" w:hAnsi="Times New Roman" w:cs="Times New Roman"/>
                <w:b/>
                <w:sz w:val="22"/>
                <w:szCs w:val="22"/>
              </w:rPr>
            </w:pPr>
            <w:r w:rsidRPr="001E3AE3">
              <w:rPr>
                <w:rFonts w:ascii="Times New Roman" w:hAnsi="Times New Roman" w:cs="Times New Roman"/>
                <w:noProof/>
                <w:sz w:val="22"/>
                <w:szCs w:val="22"/>
              </w:rPr>
              <w:t xml:space="preserve">       </w:t>
            </w:r>
          </w:p>
        </w:tc>
        <w:tc>
          <w:tcPr>
            <w:tcW w:w="4700" w:type="dxa"/>
          </w:tcPr>
          <w:p w14:paraId="0FCEA307" w14:textId="77777777" w:rsidR="003F52AC" w:rsidRPr="001E3AE3" w:rsidRDefault="003F52AC" w:rsidP="00496895">
            <w:pPr>
              <w:tabs>
                <w:tab w:val="left" w:pos="567"/>
                <w:tab w:val="left" w:pos="709"/>
              </w:tabs>
              <w:jc w:val="center"/>
              <w:rPr>
                <w:rFonts w:ascii="Times New Roman" w:hAnsi="Times New Roman" w:cs="Times New Roman"/>
                <w:b/>
                <w:sz w:val="22"/>
                <w:szCs w:val="22"/>
              </w:rPr>
            </w:pPr>
            <w:r w:rsidRPr="001E3AE3">
              <w:rPr>
                <w:rFonts w:ascii="Times New Roman" w:hAnsi="Times New Roman" w:cs="Times New Roman"/>
                <w:b/>
                <w:sz w:val="22"/>
                <w:szCs w:val="22"/>
              </w:rPr>
              <w:lastRenderedPageBreak/>
              <w:t>ПОКУПАТЕЛЬ</w:t>
            </w:r>
          </w:p>
          <w:p w14:paraId="05510555" w14:textId="77777777" w:rsidR="003F52AC" w:rsidRPr="001E3AE3" w:rsidRDefault="003F52AC" w:rsidP="00CB3B95">
            <w:pPr>
              <w:tabs>
                <w:tab w:val="left" w:pos="567"/>
                <w:tab w:val="left" w:pos="709"/>
              </w:tabs>
              <w:rPr>
                <w:rFonts w:ascii="Times New Roman" w:hAnsi="Times New Roman" w:cs="Times New Roman"/>
                <w:b/>
                <w:sz w:val="22"/>
                <w:szCs w:val="22"/>
              </w:rPr>
            </w:pPr>
          </w:p>
          <w:p w14:paraId="104653CA" w14:textId="77777777" w:rsidR="003F52AC" w:rsidRPr="001E3AE3" w:rsidRDefault="003F52AC" w:rsidP="00CB3B95">
            <w:pPr>
              <w:tabs>
                <w:tab w:val="left" w:pos="567"/>
                <w:tab w:val="left" w:pos="709"/>
              </w:tabs>
              <w:rPr>
                <w:rFonts w:ascii="Times New Roman" w:hAnsi="Times New Roman" w:cs="Times New Roman"/>
                <w:sz w:val="22"/>
                <w:szCs w:val="22"/>
              </w:rPr>
            </w:pPr>
            <w:permStart w:id="824908852" w:edGrp="everyone"/>
            <w:r w:rsidRPr="001E3AE3">
              <w:rPr>
                <w:rFonts w:ascii="Times New Roman" w:hAnsi="Times New Roman" w:cs="Times New Roman"/>
                <w:b/>
                <w:sz w:val="22"/>
                <w:szCs w:val="22"/>
              </w:rPr>
              <w:t>_________</w:t>
            </w:r>
            <w:proofErr w:type="gramStart"/>
            <w:r w:rsidRPr="001E3AE3">
              <w:rPr>
                <w:rFonts w:ascii="Times New Roman" w:hAnsi="Times New Roman" w:cs="Times New Roman"/>
                <w:b/>
                <w:sz w:val="22"/>
                <w:szCs w:val="22"/>
              </w:rPr>
              <w:t>_</w:t>
            </w:r>
            <w:r w:rsidRPr="001E3AE3">
              <w:rPr>
                <w:rFonts w:ascii="Times New Roman" w:hAnsi="Times New Roman" w:cs="Times New Roman"/>
                <w:i/>
                <w:color w:val="FF0000"/>
                <w:sz w:val="22"/>
                <w:szCs w:val="22"/>
              </w:rPr>
              <w:t>(</w:t>
            </w:r>
            <w:proofErr w:type="gramEnd"/>
            <w:r w:rsidRPr="001E3AE3">
              <w:rPr>
                <w:rFonts w:ascii="Times New Roman" w:hAnsi="Times New Roman" w:cs="Times New Roman"/>
                <w:i/>
                <w:color w:val="FF0000"/>
                <w:sz w:val="22"/>
                <w:szCs w:val="22"/>
              </w:rPr>
              <w:t>наименование Покупателя)</w:t>
            </w:r>
            <w:permEnd w:id="824908852"/>
          </w:p>
          <w:p w14:paraId="750931EA" w14:textId="77777777" w:rsidR="003F52AC" w:rsidRPr="001E3AE3" w:rsidRDefault="003F52AC" w:rsidP="00CB3B95">
            <w:pPr>
              <w:tabs>
                <w:tab w:val="left" w:pos="567"/>
                <w:tab w:val="left" w:pos="709"/>
              </w:tabs>
              <w:rPr>
                <w:rFonts w:ascii="Times New Roman" w:hAnsi="Times New Roman" w:cs="Times New Roman"/>
                <w:sz w:val="22"/>
                <w:szCs w:val="22"/>
              </w:rPr>
            </w:pPr>
          </w:p>
          <w:p w14:paraId="7CCCCD6C" w14:textId="77777777" w:rsidR="003F52AC" w:rsidRPr="001E3AE3" w:rsidRDefault="003F52AC" w:rsidP="00CB3B95">
            <w:pPr>
              <w:pStyle w:val="aff"/>
              <w:tabs>
                <w:tab w:val="left" w:pos="567"/>
                <w:tab w:val="left" w:pos="709"/>
              </w:tabs>
              <w:rPr>
                <w:rFonts w:ascii="Times New Roman" w:hAnsi="Times New Roman"/>
              </w:rPr>
            </w:pPr>
            <w:permStart w:id="15433399" w:edGrp="everyone"/>
            <w:r w:rsidRPr="001E3AE3">
              <w:rPr>
                <w:rFonts w:ascii="Times New Roman" w:hAnsi="Times New Roman"/>
              </w:rPr>
              <w:t xml:space="preserve">Местонахождение:                                                                                                                                              </w:t>
            </w:r>
            <w:r w:rsidRPr="001E3AE3">
              <w:rPr>
                <w:rFonts w:ascii="Times New Roman" w:hAnsi="Times New Roman"/>
              </w:rPr>
              <w:br/>
              <w:t xml:space="preserve">Почтовый адрес: </w:t>
            </w:r>
          </w:p>
          <w:p w14:paraId="57F1AC55"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Тел. ________________</w:t>
            </w:r>
          </w:p>
          <w:p w14:paraId="6D6D1BB5"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Факс __________________</w:t>
            </w:r>
          </w:p>
          <w:p w14:paraId="0DCCDF00"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Контактное лицо: ________</w:t>
            </w:r>
          </w:p>
          <w:p w14:paraId="58115705" w14:textId="77777777" w:rsidR="002A0587" w:rsidRPr="001E3AE3" w:rsidRDefault="002A0587" w:rsidP="00CB3B95">
            <w:pPr>
              <w:pStyle w:val="aff"/>
              <w:tabs>
                <w:tab w:val="left" w:pos="567"/>
                <w:tab w:val="left" w:pos="709"/>
              </w:tabs>
              <w:rPr>
                <w:rFonts w:ascii="Times New Roman" w:hAnsi="Times New Roman"/>
              </w:rPr>
            </w:pPr>
            <w:r w:rsidRPr="001E3AE3">
              <w:rPr>
                <w:rFonts w:ascii="Times New Roman" w:hAnsi="Times New Roman"/>
              </w:rPr>
              <w:t>ОГРН</w:t>
            </w:r>
          </w:p>
          <w:p w14:paraId="0793BA60" w14:textId="20CF9EF1"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ИНН ________________</w:t>
            </w:r>
          </w:p>
          <w:p w14:paraId="4961B144"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КПП __________________</w:t>
            </w:r>
          </w:p>
          <w:p w14:paraId="43DA66FA"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Банковские реквизиты:</w:t>
            </w:r>
          </w:p>
          <w:p w14:paraId="2CAD6687"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Наименование банка:</w:t>
            </w:r>
          </w:p>
          <w:p w14:paraId="13431D7D"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р/счет ________________</w:t>
            </w:r>
          </w:p>
          <w:p w14:paraId="10CF1317"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lastRenderedPageBreak/>
              <w:t>БИК __________________</w:t>
            </w:r>
          </w:p>
          <w:p w14:paraId="731C0230"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к/счет ________________</w:t>
            </w:r>
          </w:p>
          <w:p w14:paraId="148CEB6B" w14:textId="77777777" w:rsidR="003F52AC" w:rsidRPr="001E3AE3" w:rsidRDefault="003F52AC" w:rsidP="00CB3B95">
            <w:pPr>
              <w:pStyle w:val="aff"/>
              <w:tabs>
                <w:tab w:val="left" w:pos="567"/>
                <w:tab w:val="left" w:pos="709"/>
              </w:tabs>
              <w:rPr>
                <w:rFonts w:ascii="Times New Roman" w:hAnsi="Times New Roman"/>
              </w:rPr>
            </w:pPr>
            <w:r w:rsidRPr="001E3AE3">
              <w:rPr>
                <w:rFonts w:ascii="Times New Roman" w:hAnsi="Times New Roman"/>
              </w:rPr>
              <w:t>ОКПО ________________</w:t>
            </w:r>
          </w:p>
          <w:permEnd w:id="15433399"/>
          <w:p w14:paraId="7D3024A2" w14:textId="77777777" w:rsidR="003F52AC" w:rsidRPr="001E3AE3" w:rsidRDefault="003F52AC" w:rsidP="00CB3B95">
            <w:pPr>
              <w:tabs>
                <w:tab w:val="left" w:pos="567"/>
                <w:tab w:val="left" w:pos="709"/>
              </w:tabs>
              <w:rPr>
                <w:rFonts w:ascii="Times New Roman" w:hAnsi="Times New Roman" w:cs="Times New Roman"/>
                <w:b/>
                <w:sz w:val="22"/>
                <w:szCs w:val="22"/>
              </w:rPr>
            </w:pPr>
          </w:p>
        </w:tc>
      </w:tr>
      <w:tr w:rsidR="003F52AC" w:rsidRPr="001E3AE3" w14:paraId="51372AFC" w14:textId="77777777" w:rsidTr="003F52AC">
        <w:tc>
          <w:tcPr>
            <w:tcW w:w="4700" w:type="dxa"/>
          </w:tcPr>
          <w:p w14:paraId="334D0559" w14:textId="77777777" w:rsidR="003F52AC" w:rsidRPr="00071648" w:rsidRDefault="003F52AC" w:rsidP="00CB3B95">
            <w:pPr>
              <w:tabs>
                <w:tab w:val="left" w:pos="567"/>
                <w:tab w:val="left" w:pos="709"/>
              </w:tabs>
              <w:rPr>
                <w:rFonts w:ascii="Times New Roman" w:hAnsi="Times New Roman" w:cs="Times New Roman"/>
                <w:i/>
                <w:noProof/>
                <w:sz w:val="22"/>
                <w:szCs w:val="22"/>
              </w:rPr>
            </w:pPr>
            <w:permStart w:id="1042112102" w:edGrp="everyone"/>
            <w:r w:rsidRPr="001E3AE3">
              <w:rPr>
                <w:rFonts w:ascii="Times New Roman" w:hAnsi="Times New Roman" w:cs="Times New Roman"/>
                <w:noProof/>
                <w:sz w:val="22"/>
                <w:szCs w:val="22"/>
              </w:rPr>
              <w:lastRenderedPageBreak/>
              <w:t xml:space="preserve">__________________   </w:t>
            </w:r>
            <w:r w:rsidRPr="001E3AE3">
              <w:rPr>
                <w:rFonts w:ascii="Times New Roman" w:hAnsi="Times New Roman" w:cs="Times New Roman"/>
                <w:i/>
                <w:noProof/>
                <w:color w:val="FF0000"/>
                <w:sz w:val="22"/>
                <w:szCs w:val="22"/>
              </w:rPr>
              <w:t>(ФИО подписанта)</w:t>
            </w:r>
          </w:p>
          <w:p w14:paraId="2CD2E539" w14:textId="77777777" w:rsidR="003F52AC" w:rsidRPr="001E3AE3" w:rsidRDefault="003F52AC" w:rsidP="00CB3B95">
            <w:pPr>
              <w:tabs>
                <w:tab w:val="left" w:pos="567"/>
                <w:tab w:val="left" w:pos="709"/>
              </w:tabs>
              <w:rPr>
                <w:rFonts w:ascii="Times New Roman" w:hAnsi="Times New Roman" w:cs="Times New Roman"/>
                <w:b/>
                <w:sz w:val="22"/>
                <w:szCs w:val="22"/>
              </w:rPr>
            </w:pPr>
            <w:r w:rsidRPr="001E3AE3">
              <w:rPr>
                <w:rFonts w:ascii="Times New Roman" w:hAnsi="Times New Roman" w:cs="Times New Roman"/>
                <w:noProof/>
                <w:sz w:val="22"/>
                <w:szCs w:val="22"/>
              </w:rPr>
              <w:t xml:space="preserve">на основании ___________________ </w:t>
            </w:r>
            <w:r w:rsidRPr="001E3AE3">
              <w:rPr>
                <w:rFonts w:ascii="Times New Roman" w:hAnsi="Times New Roman" w:cs="Times New Roman"/>
                <w:i/>
                <w:noProof/>
                <w:color w:val="FF0000"/>
                <w:sz w:val="22"/>
                <w:szCs w:val="22"/>
              </w:rPr>
              <w:t>(указать основание полномочий представителя Поставщика: «Устава» или «Доверенности № ____ от ____________»)</w:t>
            </w:r>
            <w:r w:rsidRPr="001E3AE3">
              <w:rPr>
                <w:rFonts w:ascii="Times New Roman" w:hAnsi="Times New Roman" w:cs="Times New Roman"/>
                <w:noProof/>
                <w:sz w:val="22"/>
                <w:szCs w:val="22"/>
              </w:rPr>
              <w:t xml:space="preserve"> </w:t>
            </w:r>
            <w:permEnd w:id="1042112102"/>
          </w:p>
        </w:tc>
        <w:tc>
          <w:tcPr>
            <w:tcW w:w="4700" w:type="dxa"/>
          </w:tcPr>
          <w:p w14:paraId="31B096E5" w14:textId="77777777" w:rsidR="003F52AC" w:rsidRPr="001E3AE3" w:rsidRDefault="003F52AC" w:rsidP="00CB3B95">
            <w:pPr>
              <w:tabs>
                <w:tab w:val="left" w:pos="567"/>
                <w:tab w:val="left" w:pos="709"/>
              </w:tabs>
              <w:rPr>
                <w:rFonts w:ascii="Times New Roman" w:hAnsi="Times New Roman" w:cs="Times New Roman"/>
                <w:i/>
                <w:noProof/>
                <w:sz w:val="22"/>
                <w:szCs w:val="22"/>
              </w:rPr>
            </w:pPr>
            <w:permStart w:id="1717178731" w:edGrp="everyone"/>
            <w:r w:rsidRPr="001E3AE3">
              <w:rPr>
                <w:rFonts w:ascii="Times New Roman" w:hAnsi="Times New Roman" w:cs="Times New Roman"/>
                <w:noProof/>
                <w:sz w:val="22"/>
                <w:szCs w:val="22"/>
              </w:rPr>
              <w:t xml:space="preserve">__________________   </w:t>
            </w:r>
            <w:r w:rsidRPr="001E3AE3">
              <w:rPr>
                <w:rFonts w:ascii="Times New Roman" w:hAnsi="Times New Roman" w:cs="Times New Roman"/>
                <w:i/>
                <w:noProof/>
                <w:sz w:val="22"/>
                <w:szCs w:val="22"/>
              </w:rPr>
              <w:t>________________</w:t>
            </w:r>
          </w:p>
          <w:permEnd w:id="1717178731"/>
          <w:p w14:paraId="7619FC94" w14:textId="77777777" w:rsidR="00760F3C" w:rsidRPr="001E3AE3" w:rsidRDefault="00760F3C" w:rsidP="00CB3B95">
            <w:pPr>
              <w:tabs>
                <w:tab w:val="left" w:pos="567"/>
                <w:tab w:val="left" w:pos="709"/>
              </w:tabs>
              <w:rPr>
                <w:rFonts w:ascii="Times New Roman" w:hAnsi="Times New Roman" w:cs="Times New Roman"/>
                <w:b/>
                <w:i/>
                <w:color w:val="FF0000"/>
                <w:sz w:val="22"/>
                <w:szCs w:val="22"/>
              </w:rPr>
            </w:pPr>
          </w:p>
          <w:p w14:paraId="5E99AB34" w14:textId="58314897" w:rsidR="003F52AC" w:rsidRPr="001E3AE3" w:rsidRDefault="00760F3C" w:rsidP="00CB3B95">
            <w:pPr>
              <w:tabs>
                <w:tab w:val="left" w:pos="567"/>
                <w:tab w:val="left" w:pos="709"/>
              </w:tabs>
              <w:rPr>
                <w:rFonts w:ascii="Times New Roman" w:hAnsi="Times New Roman" w:cs="Times New Roman"/>
                <w:i/>
                <w:color w:val="FF0000"/>
                <w:sz w:val="22"/>
                <w:szCs w:val="22"/>
              </w:rPr>
            </w:pPr>
            <w:permStart w:id="1402305102" w:edGrp="everyone"/>
            <w:r w:rsidRPr="001E3AE3">
              <w:rPr>
                <w:rFonts w:ascii="Times New Roman" w:hAnsi="Times New Roman" w:cs="Times New Roman"/>
                <w:b/>
                <w:i/>
                <w:color w:val="FF0000"/>
                <w:sz w:val="22"/>
                <w:szCs w:val="22"/>
              </w:rPr>
              <w:t>Важно!</w:t>
            </w:r>
            <w:r w:rsidRPr="001E3AE3">
              <w:rPr>
                <w:rFonts w:ascii="Times New Roman" w:hAnsi="Times New Roman" w:cs="Times New Roman"/>
                <w:i/>
                <w:color w:val="FF0000"/>
                <w:sz w:val="22"/>
                <w:szCs w:val="22"/>
              </w:rPr>
              <w:t xml:space="preserve"> Если ДД заключается от имени Группы Предприятий СИБУР исключить реквизиты</w:t>
            </w:r>
          </w:p>
          <w:p w14:paraId="75BAB3B3" w14:textId="034E22AD" w:rsidR="00760F3C" w:rsidRPr="001E3AE3" w:rsidRDefault="00760F3C" w:rsidP="00CB3B95">
            <w:pPr>
              <w:tabs>
                <w:tab w:val="left" w:pos="567"/>
                <w:tab w:val="left" w:pos="709"/>
              </w:tabs>
              <w:rPr>
                <w:rFonts w:ascii="Times New Roman" w:hAnsi="Times New Roman" w:cs="Times New Roman"/>
                <w:i/>
                <w:color w:val="FF0000"/>
                <w:sz w:val="22"/>
                <w:szCs w:val="22"/>
              </w:rPr>
            </w:pPr>
          </w:p>
          <w:p w14:paraId="6794EFC2" w14:textId="57BEC60F" w:rsidR="00760F3C" w:rsidRPr="001E3AE3" w:rsidRDefault="00760F3C" w:rsidP="00CB3B95">
            <w:pPr>
              <w:tabs>
                <w:tab w:val="left" w:pos="567"/>
                <w:tab w:val="left" w:pos="709"/>
              </w:tabs>
              <w:rPr>
                <w:rFonts w:ascii="Times New Roman" w:hAnsi="Times New Roman" w:cs="Times New Roman"/>
                <w:noProof/>
                <w:color w:val="FF0000"/>
                <w:sz w:val="22"/>
                <w:szCs w:val="22"/>
              </w:rPr>
            </w:pPr>
            <w:r w:rsidRPr="001E3AE3">
              <w:rPr>
                <w:rFonts w:ascii="Times New Roman" w:hAnsi="Times New Roman" w:cs="Times New Roman"/>
                <w:b/>
                <w:i/>
                <w:color w:val="FF0000"/>
                <w:sz w:val="22"/>
                <w:szCs w:val="22"/>
              </w:rPr>
              <w:t>Примечание:</w:t>
            </w:r>
            <w:r w:rsidRPr="001E3AE3">
              <w:rPr>
                <w:rFonts w:ascii="Times New Roman" w:hAnsi="Times New Roman" w:cs="Times New Roman"/>
                <w:i/>
                <w:color w:val="FF0000"/>
                <w:sz w:val="22"/>
                <w:szCs w:val="22"/>
              </w:rPr>
              <w:t xml:space="preserve"> В случае подписания документа по ЭДО </w:t>
            </w:r>
            <w:r w:rsidRPr="001E3AE3">
              <w:rPr>
                <w:rFonts w:ascii="Times New Roman" w:hAnsi="Times New Roman" w:cs="Times New Roman"/>
                <w:i/>
                <w:color w:val="FF0000"/>
                <w:sz w:val="22"/>
                <w:szCs w:val="22"/>
                <w:u w:val="single"/>
              </w:rPr>
              <w:t xml:space="preserve">поля для подписей </w:t>
            </w:r>
            <w:proofErr w:type="gramStart"/>
            <w:r w:rsidRPr="001E3AE3">
              <w:rPr>
                <w:rFonts w:ascii="Times New Roman" w:hAnsi="Times New Roman" w:cs="Times New Roman"/>
                <w:i/>
                <w:color w:val="FF0000"/>
                <w:sz w:val="22"/>
                <w:szCs w:val="22"/>
                <w:u w:val="single"/>
              </w:rPr>
              <w:t xml:space="preserve">обеих </w:t>
            </w:r>
            <w:r w:rsidRPr="001E3AE3">
              <w:rPr>
                <w:rFonts w:ascii="Times New Roman" w:hAnsi="Times New Roman" w:cs="Times New Roman"/>
                <w:i/>
                <w:color w:val="FF0000"/>
                <w:sz w:val="22"/>
                <w:szCs w:val="22"/>
              </w:rPr>
              <w:t xml:space="preserve"> Сторон</w:t>
            </w:r>
            <w:proofErr w:type="gramEnd"/>
            <w:r w:rsidRPr="001E3AE3">
              <w:rPr>
                <w:rFonts w:ascii="Times New Roman" w:hAnsi="Times New Roman" w:cs="Times New Roman"/>
                <w:i/>
                <w:color w:val="FF0000"/>
                <w:sz w:val="22"/>
                <w:szCs w:val="22"/>
              </w:rPr>
              <w:t xml:space="preserve"> могут быть удалены</w:t>
            </w:r>
          </w:p>
          <w:permEnd w:id="1402305102"/>
          <w:p w14:paraId="4849C5D4" w14:textId="77777777" w:rsidR="003F52AC" w:rsidRPr="001E3AE3" w:rsidRDefault="003F52AC" w:rsidP="00CB3B95">
            <w:pPr>
              <w:tabs>
                <w:tab w:val="left" w:pos="567"/>
                <w:tab w:val="left" w:pos="709"/>
              </w:tabs>
              <w:rPr>
                <w:rFonts w:ascii="Times New Roman" w:hAnsi="Times New Roman" w:cs="Times New Roman"/>
                <w:b/>
                <w:color w:val="FFFFFF"/>
                <w:sz w:val="22"/>
                <w:szCs w:val="22"/>
              </w:rPr>
            </w:pPr>
            <w:r w:rsidRPr="001E3AE3">
              <w:rPr>
                <w:rFonts w:ascii="Times New Roman" w:hAnsi="Times New Roman" w:cs="Times New Roman"/>
                <w:i/>
                <w:noProof/>
                <w:color w:val="FF0000"/>
                <w:sz w:val="22"/>
                <w:szCs w:val="22"/>
              </w:rPr>
              <w:tab/>
            </w:r>
            <w:r w:rsidR="001A2065" w:rsidRPr="001E3AE3">
              <w:rPr>
                <w:rFonts w:ascii="Times New Roman" w:hAnsi="Times New Roman" w:cs="Times New Roman"/>
                <w:i/>
                <w:noProof/>
                <w:color w:val="FF0000"/>
                <w:sz w:val="22"/>
                <w:szCs w:val="22"/>
              </w:rPr>
              <w:t xml:space="preserve"> </w:t>
            </w:r>
            <w:r w:rsidR="001A2065" w:rsidRPr="001E3AE3">
              <w:rPr>
                <w:rFonts w:ascii="Times New Roman" w:hAnsi="Times New Roman" w:cs="Times New Roman"/>
                <w:color w:val="FFFFFF"/>
                <w:sz w:val="22"/>
                <w:szCs w:val="22"/>
              </w:rPr>
              <w:t>&lt;#</w:t>
            </w:r>
            <w:r w:rsidR="001A2065" w:rsidRPr="001E3AE3">
              <w:rPr>
                <w:rFonts w:ascii="Times New Roman" w:hAnsi="Times New Roman" w:cs="Times New Roman"/>
                <w:color w:val="FFFFFF"/>
                <w:sz w:val="22"/>
                <w:szCs w:val="22"/>
                <w:lang w:val="en-US"/>
              </w:rPr>
              <w:t>stmp</w:t>
            </w:r>
            <w:r w:rsidR="001A2065" w:rsidRPr="001E3AE3">
              <w:rPr>
                <w:rFonts w:ascii="Times New Roman" w:hAnsi="Times New Roman" w:cs="Times New Roman"/>
                <w:color w:val="FFFFFF"/>
                <w:sz w:val="22"/>
                <w:szCs w:val="22"/>
              </w:rPr>
              <w:t>&gt;</w:t>
            </w:r>
          </w:p>
        </w:tc>
      </w:tr>
    </w:tbl>
    <w:p w14:paraId="5401EBEE" w14:textId="7694D699" w:rsidR="00915005" w:rsidRPr="001E3AE3" w:rsidRDefault="00915005">
      <w:pPr>
        <w:widowControl/>
        <w:autoSpaceDE/>
        <w:autoSpaceDN/>
        <w:adjustRightInd/>
        <w:rPr>
          <w:rFonts w:ascii="Times New Roman" w:hAnsi="Times New Roman" w:cs="Times New Roman"/>
          <w:b/>
          <w:sz w:val="22"/>
          <w:szCs w:val="22"/>
        </w:rPr>
      </w:pPr>
    </w:p>
    <w:p w14:paraId="15E1F82E" w14:textId="77777777" w:rsidR="00760F3C" w:rsidRPr="00071648" w:rsidRDefault="00760F3C" w:rsidP="00895F7E">
      <w:pPr>
        <w:tabs>
          <w:tab w:val="left" w:pos="993"/>
        </w:tabs>
        <w:ind w:right="-2"/>
        <w:jc w:val="right"/>
        <w:rPr>
          <w:rFonts w:ascii="Times New Roman" w:hAnsi="Times New Roman" w:cs="Times New Roman"/>
          <w:b/>
          <w:sz w:val="22"/>
          <w:szCs w:val="22"/>
        </w:rPr>
      </w:pPr>
    </w:p>
    <w:p w14:paraId="64B8EDEF" w14:textId="77777777" w:rsidR="00760F3C" w:rsidRPr="001E3AE3" w:rsidRDefault="00760F3C" w:rsidP="00895F7E">
      <w:pPr>
        <w:tabs>
          <w:tab w:val="left" w:pos="993"/>
        </w:tabs>
        <w:ind w:right="-2"/>
        <w:jc w:val="right"/>
        <w:rPr>
          <w:rFonts w:ascii="Times New Roman" w:hAnsi="Times New Roman" w:cs="Times New Roman"/>
          <w:b/>
          <w:sz w:val="22"/>
          <w:szCs w:val="22"/>
        </w:rPr>
      </w:pPr>
    </w:p>
    <w:p w14:paraId="2834B4A6" w14:textId="77777777" w:rsidR="00760F3C" w:rsidRPr="001E3AE3" w:rsidRDefault="00760F3C" w:rsidP="00895F7E">
      <w:pPr>
        <w:tabs>
          <w:tab w:val="left" w:pos="993"/>
        </w:tabs>
        <w:ind w:right="-2"/>
        <w:jc w:val="right"/>
        <w:rPr>
          <w:rFonts w:ascii="Times New Roman" w:hAnsi="Times New Roman" w:cs="Times New Roman"/>
          <w:b/>
          <w:sz w:val="22"/>
          <w:szCs w:val="22"/>
        </w:rPr>
      </w:pPr>
    </w:p>
    <w:p w14:paraId="576EC5B3" w14:textId="77777777" w:rsidR="00760F3C" w:rsidRPr="001E3AE3" w:rsidRDefault="00760F3C" w:rsidP="00895F7E">
      <w:pPr>
        <w:tabs>
          <w:tab w:val="left" w:pos="993"/>
        </w:tabs>
        <w:ind w:right="-2"/>
        <w:jc w:val="right"/>
        <w:rPr>
          <w:rFonts w:ascii="Times New Roman" w:hAnsi="Times New Roman" w:cs="Times New Roman"/>
          <w:b/>
          <w:sz w:val="22"/>
          <w:szCs w:val="22"/>
        </w:rPr>
      </w:pPr>
    </w:p>
    <w:p w14:paraId="45527644" w14:textId="77777777" w:rsidR="00760F3C" w:rsidRPr="001E3AE3" w:rsidRDefault="00760F3C" w:rsidP="00895F7E">
      <w:pPr>
        <w:tabs>
          <w:tab w:val="left" w:pos="993"/>
        </w:tabs>
        <w:ind w:right="-2"/>
        <w:jc w:val="right"/>
        <w:rPr>
          <w:rFonts w:ascii="Times New Roman" w:hAnsi="Times New Roman" w:cs="Times New Roman"/>
          <w:b/>
          <w:sz w:val="22"/>
          <w:szCs w:val="22"/>
        </w:rPr>
      </w:pPr>
    </w:p>
    <w:p w14:paraId="398ACF21" w14:textId="77777777" w:rsidR="00760F3C" w:rsidRPr="001E3AE3" w:rsidRDefault="00760F3C" w:rsidP="00895F7E">
      <w:pPr>
        <w:tabs>
          <w:tab w:val="left" w:pos="993"/>
        </w:tabs>
        <w:ind w:right="-2"/>
        <w:jc w:val="right"/>
        <w:rPr>
          <w:rFonts w:ascii="Times New Roman" w:hAnsi="Times New Roman" w:cs="Times New Roman"/>
          <w:b/>
          <w:sz w:val="22"/>
          <w:szCs w:val="22"/>
        </w:rPr>
      </w:pPr>
    </w:p>
    <w:p w14:paraId="2FC58EFB" w14:textId="2B2448BA" w:rsidR="00760F3C" w:rsidRPr="001E3AE3" w:rsidRDefault="00760F3C" w:rsidP="00895F7E">
      <w:pPr>
        <w:tabs>
          <w:tab w:val="left" w:pos="993"/>
        </w:tabs>
        <w:ind w:right="-2"/>
        <w:jc w:val="right"/>
        <w:rPr>
          <w:rFonts w:ascii="Times New Roman" w:hAnsi="Times New Roman" w:cs="Times New Roman"/>
          <w:b/>
          <w:sz w:val="22"/>
          <w:szCs w:val="22"/>
        </w:rPr>
      </w:pPr>
    </w:p>
    <w:p w14:paraId="2A06C8FC" w14:textId="0AC6888D" w:rsidR="0047260C" w:rsidRPr="001E3AE3" w:rsidRDefault="0047260C" w:rsidP="00895F7E">
      <w:pPr>
        <w:tabs>
          <w:tab w:val="left" w:pos="993"/>
        </w:tabs>
        <w:ind w:right="-2"/>
        <w:jc w:val="right"/>
        <w:rPr>
          <w:rFonts w:ascii="Times New Roman" w:hAnsi="Times New Roman" w:cs="Times New Roman"/>
          <w:b/>
          <w:sz w:val="22"/>
          <w:szCs w:val="22"/>
        </w:rPr>
      </w:pPr>
    </w:p>
    <w:p w14:paraId="7D715220" w14:textId="7F688BB5" w:rsidR="0047260C" w:rsidRPr="001E3AE3" w:rsidRDefault="0047260C" w:rsidP="00895F7E">
      <w:pPr>
        <w:tabs>
          <w:tab w:val="left" w:pos="993"/>
        </w:tabs>
        <w:ind w:right="-2"/>
        <w:jc w:val="right"/>
        <w:rPr>
          <w:rFonts w:ascii="Times New Roman" w:hAnsi="Times New Roman" w:cs="Times New Roman"/>
          <w:b/>
          <w:sz w:val="22"/>
          <w:szCs w:val="22"/>
        </w:rPr>
      </w:pPr>
    </w:p>
    <w:p w14:paraId="68C4A925" w14:textId="5B99DD29" w:rsidR="0047260C" w:rsidRPr="001E3AE3" w:rsidRDefault="0047260C" w:rsidP="00895F7E">
      <w:pPr>
        <w:tabs>
          <w:tab w:val="left" w:pos="993"/>
        </w:tabs>
        <w:ind w:right="-2"/>
        <w:jc w:val="right"/>
        <w:rPr>
          <w:rFonts w:ascii="Times New Roman" w:hAnsi="Times New Roman" w:cs="Times New Roman"/>
          <w:b/>
          <w:sz w:val="22"/>
          <w:szCs w:val="22"/>
        </w:rPr>
      </w:pPr>
    </w:p>
    <w:p w14:paraId="38C65D3D" w14:textId="2CF3C3DB" w:rsidR="0047260C" w:rsidRPr="001E3AE3" w:rsidRDefault="0047260C" w:rsidP="00895F7E">
      <w:pPr>
        <w:tabs>
          <w:tab w:val="left" w:pos="993"/>
        </w:tabs>
        <w:ind w:right="-2"/>
        <w:jc w:val="right"/>
        <w:rPr>
          <w:rFonts w:ascii="Times New Roman" w:hAnsi="Times New Roman" w:cs="Times New Roman"/>
          <w:b/>
          <w:sz w:val="22"/>
          <w:szCs w:val="22"/>
        </w:rPr>
      </w:pPr>
    </w:p>
    <w:p w14:paraId="1EAD621B" w14:textId="7C996C76" w:rsidR="0047260C" w:rsidRPr="001E3AE3" w:rsidRDefault="0047260C" w:rsidP="00895F7E">
      <w:pPr>
        <w:tabs>
          <w:tab w:val="left" w:pos="993"/>
        </w:tabs>
        <w:ind w:right="-2"/>
        <w:jc w:val="right"/>
        <w:rPr>
          <w:rFonts w:ascii="Times New Roman" w:hAnsi="Times New Roman" w:cs="Times New Roman"/>
          <w:b/>
          <w:sz w:val="22"/>
          <w:szCs w:val="22"/>
        </w:rPr>
      </w:pPr>
    </w:p>
    <w:p w14:paraId="24E2F616" w14:textId="3207705A" w:rsidR="0047260C" w:rsidRPr="001E3AE3" w:rsidRDefault="0047260C" w:rsidP="00895F7E">
      <w:pPr>
        <w:tabs>
          <w:tab w:val="left" w:pos="993"/>
        </w:tabs>
        <w:ind w:right="-2"/>
        <w:jc w:val="right"/>
        <w:rPr>
          <w:rFonts w:ascii="Times New Roman" w:hAnsi="Times New Roman" w:cs="Times New Roman"/>
          <w:b/>
          <w:sz w:val="22"/>
          <w:szCs w:val="22"/>
        </w:rPr>
      </w:pPr>
    </w:p>
    <w:p w14:paraId="626DF5AC" w14:textId="2F76C48B" w:rsidR="0047260C" w:rsidRPr="001E3AE3" w:rsidRDefault="0047260C" w:rsidP="00895F7E">
      <w:pPr>
        <w:tabs>
          <w:tab w:val="left" w:pos="993"/>
        </w:tabs>
        <w:ind w:right="-2"/>
        <w:jc w:val="right"/>
        <w:rPr>
          <w:rFonts w:ascii="Times New Roman" w:hAnsi="Times New Roman" w:cs="Times New Roman"/>
          <w:b/>
          <w:sz w:val="22"/>
          <w:szCs w:val="22"/>
        </w:rPr>
      </w:pPr>
    </w:p>
    <w:p w14:paraId="7A5EC20A" w14:textId="2046E6A8" w:rsidR="0047260C" w:rsidRPr="001E3AE3" w:rsidRDefault="0047260C" w:rsidP="00895F7E">
      <w:pPr>
        <w:tabs>
          <w:tab w:val="left" w:pos="993"/>
        </w:tabs>
        <w:ind w:right="-2"/>
        <w:jc w:val="right"/>
        <w:rPr>
          <w:rFonts w:ascii="Times New Roman" w:hAnsi="Times New Roman" w:cs="Times New Roman"/>
          <w:b/>
          <w:sz w:val="22"/>
          <w:szCs w:val="22"/>
        </w:rPr>
      </w:pPr>
    </w:p>
    <w:p w14:paraId="5B0B7998" w14:textId="6244AFC2" w:rsidR="0047260C" w:rsidRPr="001E3AE3" w:rsidRDefault="0047260C" w:rsidP="00895F7E">
      <w:pPr>
        <w:tabs>
          <w:tab w:val="left" w:pos="993"/>
        </w:tabs>
        <w:ind w:right="-2"/>
        <w:jc w:val="right"/>
        <w:rPr>
          <w:rFonts w:ascii="Times New Roman" w:hAnsi="Times New Roman" w:cs="Times New Roman"/>
          <w:b/>
          <w:sz w:val="22"/>
          <w:szCs w:val="22"/>
        </w:rPr>
      </w:pPr>
    </w:p>
    <w:p w14:paraId="001782C4" w14:textId="21005227" w:rsidR="0047260C" w:rsidRPr="001E3AE3" w:rsidRDefault="0047260C" w:rsidP="00895F7E">
      <w:pPr>
        <w:tabs>
          <w:tab w:val="left" w:pos="993"/>
        </w:tabs>
        <w:ind w:right="-2"/>
        <w:jc w:val="right"/>
        <w:rPr>
          <w:rFonts w:ascii="Times New Roman" w:hAnsi="Times New Roman" w:cs="Times New Roman"/>
          <w:b/>
          <w:sz w:val="22"/>
          <w:szCs w:val="22"/>
        </w:rPr>
      </w:pPr>
    </w:p>
    <w:p w14:paraId="245C5772" w14:textId="7A1B79E6" w:rsidR="0047260C" w:rsidRPr="001E3AE3" w:rsidRDefault="0047260C" w:rsidP="00895F7E">
      <w:pPr>
        <w:tabs>
          <w:tab w:val="left" w:pos="993"/>
        </w:tabs>
        <w:ind w:right="-2"/>
        <w:jc w:val="right"/>
        <w:rPr>
          <w:rFonts w:ascii="Times New Roman" w:hAnsi="Times New Roman" w:cs="Times New Roman"/>
          <w:b/>
          <w:sz w:val="22"/>
          <w:szCs w:val="22"/>
        </w:rPr>
      </w:pPr>
    </w:p>
    <w:p w14:paraId="0B2068DD" w14:textId="7563A6F2" w:rsidR="00CB4B93" w:rsidRPr="001E3AE3" w:rsidRDefault="00CB4B93" w:rsidP="00895F7E">
      <w:pPr>
        <w:tabs>
          <w:tab w:val="left" w:pos="993"/>
        </w:tabs>
        <w:ind w:right="-2"/>
        <w:jc w:val="right"/>
        <w:rPr>
          <w:rFonts w:ascii="Times New Roman" w:hAnsi="Times New Roman" w:cs="Times New Roman"/>
          <w:b/>
          <w:sz w:val="22"/>
          <w:szCs w:val="22"/>
        </w:rPr>
      </w:pPr>
    </w:p>
    <w:p w14:paraId="0B0888C1" w14:textId="61730AE2" w:rsidR="00CB4B93" w:rsidRPr="001E3AE3" w:rsidRDefault="00CB4B93" w:rsidP="00895F7E">
      <w:pPr>
        <w:tabs>
          <w:tab w:val="left" w:pos="993"/>
        </w:tabs>
        <w:ind w:right="-2"/>
        <w:jc w:val="right"/>
        <w:rPr>
          <w:rFonts w:ascii="Times New Roman" w:hAnsi="Times New Roman" w:cs="Times New Roman"/>
          <w:b/>
          <w:sz w:val="22"/>
          <w:szCs w:val="22"/>
        </w:rPr>
      </w:pPr>
    </w:p>
    <w:p w14:paraId="157577D7" w14:textId="5683309F" w:rsidR="00CB4B93" w:rsidRPr="001E3AE3" w:rsidRDefault="00CB4B93" w:rsidP="00895F7E">
      <w:pPr>
        <w:tabs>
          <w:tab w:val="left" w:pos="993"/>
        </w:tabs>
        <w:ind w:right="-2"/>
        <w:jc w:val="right"/>
        <w:rPr>
          <w:rFonts w:ascii="Times New Roman" w:hAnsi="Times New Roman" w:cs="Times New Roman"/>
          <w:b/>
          <w:sz w:val="22"/>
          <w:szCs w:val="22"/>
        </w:rPr>
      </w:pPr>
    </w:p>
    <w:p w14:paraId="01ED227A" w14:textId="01504637" w:rsidR="00CB4B93" w:rsidRPr="001E3AE3" w:rsidRDefault="00CB4B93" w:rsidP="00895F7E">
      <w:pPr>
        <w:tabs>
          <w:tab w:val="left" w:pos="993"/>
        </w:tabs>
        <w:ind w:right="-2"/>
        <w:jc w:val="right"/>
        <w:rPr>
          <w:rFonts w:ascii="Times New Roman" w:hAnsi="Times New Roman" w:cs="Times New Roman"/>
          <w:b/>
          <w:sz w:val="22"/>
          <w:szCs w:val="22"/>
        </w:rPr>
      </w:pPr>
    </w:p>
    <w:p w14:paraId="7FA25FAE" w14:textId="133D93CA" w:rsidR="00CB4B93" w:rsidRPr="001E3AE3" w:rsidRDefault="00CB4B93" w:rsidP="00895F7E">
      <w:pPr>
        <w:tabs>
          <w:tab w:val="left" w:pos="993"/>
        </w:tabs>
        <w:ind w:right="-2"/>
        <w:jc w:val="right"/>
        <w:rPr>
          <w:rFonts w:ascii="Times New Roman" w:hAnsi="Times New Roman" w:cs="Times New Roman"/>
          <w:b/>
          <w:sz w:val="22"/>
          <w:szCs w:val="22"/>
        </w:rPr>
      </w:pPr>
    </w:p>
    <w:p w14:paraId="3C5B5D50" w14:textId="181790FE" w:rsidR="00CB4B93" w:rsidRPr="001E3AE3" w:rsidRDefault="00CB4B93" w:rsidP="00895F7E">
      <w:pPr>
        <w:tabs>
          <w:tab w:val="left" w:pos="993"/>
        </w:tabs>
        <w:ind w:right="-2"/>
        <w:jc w:val="right"/>
        <w:rPr>
          <w:rFonts w:ascii="Times New Roman" w:hAnsi="Times New Roman" w:cs="Times New Roman"/>
          <w:b/>
          <w:sz w:val="22"/>
          <w:szCs w:val="22"/>
        </w:rPr>
      </w:pPr>
    </w:p>
    <w:p w14:paraId="5B222C53" w14:textId="490B5401" w:rsidR="00CB4B93" w:rsidRPr="001E3AE3" w:rsidRDefault="00CB4B93" w:rsidP="00895F7E">
      <w:pPr>
        <w:tabs>
          <w:tab w:val="left" w:pos="993"/>
        </w:tabs>
        <w:ind w:right="-2"/>
        <w:jc w:val="right"/>
        <w:rPr>
          <w:rFonts w:ascii="Times New Roman" w:hAnsi="Times New Roman" w:cs="Times New Roman"/>
          <w:b/>
          <w:sz w:val="22"/>
          <w:szCs w:val="22"/>
        </w:rPr>
      </w:pPr>
    </w:p>
    <w:p w14:paraId="52A27AC3" w14:textId="3E4C60DC" w:rsidR="00CB4B93" w:rsidRPr="001E3AE3" w:rsidRDefault="00CB4B93" w:rsidP="00895F7E">
      <w:pPr>
        <w:tabs>
          <w:tab w:val="left" w:pos="993"/>
        </w:tabs>
        <w:ind w:right="-2"/>
        <w:jc w:val="right"/>
        <w:rPr>
          <w:rFonts w:ascii="Times New Roman" w:hAnsi="Times New Roman" w:cs="Times New Roman"/>
          <w:b/>
          <w:sz w:val="22"/>
          <w:szCs w:val="22"/>
        </w:rPr>
      </w:pPr>
    </w:p>
    <w:p w14:paraId="132C9F7B" w14:textId="32FC8812" w:rsidR="00CB4B93" w:rsidRDefault="00CB4B93" w:rsidP="00895F7E">
      <w:pPr>
        <w:tabs>
          <w:tab w:val="left" w:pos="993"/>
        </w:tabs>
        <w:ind w:right="-2"/>
        <w:jc w:val="right"/>
        <w:rPr>
          <w:rFonts w:ascii="Times New Roman" w:hAnsi="Times New Roman" w:cs="Times New Roman"/>
          <w:b/>
          <w:sz w:val="22"/>
          <w:szCs w:val="22"/>
        </w:rPr>
      </w:pPr>
    </w:p>
    <w:p w14:paraId="1CFCED7D" w14:textId="2E2F8ACF" w:rsidR="000E4D08" w:rsidRDefault="000E4D08" w:rsidP="00895F7E">
      <w:pPr>
        <w:tabs>
          <w:tab w:val="left" w:pos="993"/>
        </w:tabs>
        <w:ind w:right="-2"/>
        <w:jc w:val="right"/>
        <w:rPr>
          <w:rFonts w:ascii="Times New Roman" w:hAnsi="Times New Roman" w:cs="Times New Roman"/>
          <w:b/>
          <w:sz w:val="22"/>
          <w:szCs w:val="22"/>
        </w:rPr>
      </w:pPr>
    </w:p>
    <w:p w14:paraId="70ECFC17" w14:textId="4E8FF6D7" w:rsidR="000E4D08" w:rsidRDefault="000E4D08" w:rsidP="00895F7E">
      <w:pPr>
        <w:tabs>
          <w:tab w:val="left" w:pos="993"/>
        </w:tabs>
        <w:ind w:right="-2"/>
        <w:jc w:val="right"/>
        <w:rPr>
          <w:rFonts w:ascii="Times New Roman" w:hAnsi="Times New Roman" w:cs="Times New Roman"/>
          <w:b/>
          <w:sz w:val="22"/>
          <w:szCs w:val="22"/>
        </w:rPr>
      </w:pPr>
    </w:p>
    <w:p w14:paraId="03FD72F2" w14:textId="2D2F636A" w:rsidR="000E4D08" w:rsidRDefault="000E4D08" w:rsidP="00895F7E">
      <w:pPr>
        <w:tabs>
          <w:tab w:val="left" w:pos="993"/>
        </w:tabs>
        <w:ind w:right="-2"/>
        <w:jc w:val="right"/>
        <w:rPr>
          <w:rFonts w:ascii="Times New Roman" w:hAnsi="Times New Roman" w:cs="Times New Roman"/>
          <w:b/>
          <w:sz w:val="22"/>
          <w:szCs w:val="22"/>
        </w:rPr>
      </w:pPr>
    </w:p>
    <w:p w14:paraId="0E05A783" w14:textId="09F80371" w:rsidR="000E4D08" w:rsidRDefault="000E4D08" w:rsidP="00895F7E">
      <w:pPr>
        <w:tabs>
          <w:tab w:val="left" w:pos="993"/>
        </w:tabs>
        <w:ind w:right="-2"/>
        <w:jc w:val="right"/>
        <w:rPr>
          <w:rFonts w:ascii="Times New Roman" w:hAnsi="Times New Roman" w:cs="Times New Roman"/>
          <w:b/>
          <w:sz w:val="22"/>
          <w:szCs w:val="22"/>
        </w:rPr>
      </w:pPr>
    </w:p>
    <w:p w14:paraId="0AA8B808" w14:textId="05A8C44E" w:rsidR="000E4D08" w:rsidRDefault="000E4D08" w:rsidP="00895F7E">
      <w:pPr>
        <w:tabs>
          <w:tab w:val="left" w:pos="993"/>
        </w:tabs>
        <w:ind w:right="-2"/>
        <w:jc w:val="right"/>
        <w:rPr>
          <w:rFonts w:ascii="Times New Roman" w:hAnsi="Times New Roman" w:cs="Times New Roman"/>
          <w:b/>
          <w:sz w:val="22"/>
          <w:szCs w:val="22"/>
        </w:rPr>
      </w:pPr>
    </w:p>
    <w:p w14:paraId="367F9D0F" w14:textId="58B90F2E" w:rsidR="000E4D08" w:rsidRDefault="000E4D08" w:rsidP="00895F7E">
      <w:pPr>
        <w:tabs>
          <w:tab w:val="left" w:pos="993"/>
        </w:tabs>
        <w:ind w:right="-2"/>
        <w:jc w:val="right"/>
        <w:rPr>
          <w:rFonts w:ascii="Times New Roman" w:hAnsi="Times New Roman" w:cs="Times New Roman"/>
          <w:b/>
          <w:sz w:val="22"/>
          <w:szCs w:val="22"/>
        </w:rPr>
      </w:pPr>
    </w:p>
    <w:p w14:paraId="4E884388" w14:textId="5C93A0DB" w:rsidR="000E4D08" w:rsidRDefault="000E4D08" w:rsidP="00895F7E">
      <w:pPr>
        <w:tabs>
          <w:tab w:val="left" w:pos="993"/>
        </w:tabs>
        <w:ind w:right="-2"/>
        <w:jc w:val="right"/>
        <w:rPr>
          <w:rFonts w:ascii="Times New Roman" w:hAnsi="Times New Roman" w:cs="Times New Roman"/>
          <w:b/>
          <w:sz w:val="22"/>
          <w:szCs w:val="22"/>
        </w:rPr>
      </w:pPr>
    </w:p>
    <w:p w14:paraId="268ED358" w14:textId="504E8C04" w:rsidR="000E4D08" w:rsidRDefault="000E4D08" w:rsidP="00895F7E">
      <w:pPr>
        <w:tabs>
          <w:tab w:val="left" w:pos="993"/>
        </w:tabs>
        <w:ind w:right="-2"/>
        <w:jc w:val="right"/>
        <w:rPr>
          <w:rFonts w:ascii="Times New Roman" w:hAnsi="Times New Roman" w:cs="Times New Roman"/>
          <w:b/>
          <w:sz w:val="22"/>
          <w:szCs w:val="22"/>
        </w:rPr>
      </w:pPr>
    </w:p>
    <w:p w14:paraId="705E665E" w14:textId="708A1A15" w:rsidR="000E4D08" w:rsidRDefault="000E4D08" w:rsidP="00895F7E">
      <w:pPr>
        <w:tabs>
          <w:tab w:val="left" w:pos="993"/>
        </w:tabs>
        <w:ind w:right="-2"/>
        <w:jc w:val="right"/>
        <w:rPr>
          <w:rFonts w:ascii="Times New Roman" w:hAnsi="Times New Roman" w:cs="Times New Roman"/>
          <w:b/>
          <w:sz w:val="22"/>
          <w:szCs w:val="22"/>
        </w:rPr>
      </w:pPr>
    </w:p>
    <w:p w14:paraId="7D17943B" w14:textId="77777777" w:rsidR="000E4D08" w:rsidRPr="001E3AE3" w:rsidRDefault="000E4D08" w:rsidP="00895F7E">
      <w:pPr>
        <w:tabs>
          <w:tab w:val="left" w:pos="993"/>
        </w:tabs>
        <w:ind w:right="-2"/>
        <w:jc w:val="right"/>
        <w:rPr>
          <w:rFonts w:ascii="Times New Roman" w:hAnsi="Times New Roman" w:cs="Times New Roman"/>
          <w:b/>
          <w:sz w:val="22"/>
          <w:szCs w:val="22"/>
        </w:rPr>
      </w:pPr>
    </w:p>
    <w:p w14:paraId="378928A9" w14:textId="6098409C" w:rsidR="00CB4B93" w:rsidRPr="001E3AE3" w:rsidRDefault="00CB4B93" w:rsidP="00895F7E">
      <w:pPr>
        <w:tabs>
          <w:tab w:val="left" w:pos="993"/>
        </w:tabs>
        <w:ind w:right="-2"/>
        <w:jc w:val="right"/>
        <w:rPr>
          <w:rFonts w:ascii="Times New Roman" w:hAnsi="Times New Roman" w:cs="Times New Roman"/>
          <w:b/>
          <w:sz w:val="22"/>
          <w:szCs w:val="22"/>
        </w:rPr>
      </w:pPr>
    </w:p>
    <w:p w14:paraId="4BF37A36" w14:textId="77777777" w:rsidR="00C01CE6" w:rsidRPr="001E3AE3" w:rsidRDefault="00C01CE6" w:rsidP="00895F7E">
      <w:pPr>
        <w:tabs>
          <w:tab w:val="left" w:pos="993"/>
        </w:tabs>
        <w:ind w:right="-2"/>
        <w:jc w:val="right"/>
        <w:rPr>
          <w:rFonts w:ascii="Times New Roman" w:hAnsi="Times New Roman" w:cs="Times New Roman"/>
          <w:b/>
          <w:sz w:val="22"/>
          <w:szCs w:val="22"/>
        </w:rPr>
      </w:pPr>
    </w:p>
    <w:p w14:paraId="4466EEBA" w14:textId="77777777" w:rsidR="00760F3C" w:rsidRPr="001E3AE3" w:rsidRDefault="00760F3C" w:rsidP="00760F3C">
      <w:pPr>
        <w:tabs>
          <w:tab w:val="left" w:pos="993"/>
        </w:tabs>
        <w:ind w:right="-2"/>
        <w:jc w:val="both"/>
        <w:rPr>
          <w:rFonts w:ascii="Times New Roman" w:hAnsi="Times New Roman" w:cs="Times New Roman"/>
          <w:b/>
          <w:color w:val="FF0000"/>
          <w:sz w:val="22"/>
          <w:szCs w:val="22"/>
        </w:rPr>
      </w:pPr>
      <w:permStart w:id="997356262" w:edGrp="everyone"/>
      <w:r w:rsidRPr="001E3AE3">
        <w:rPr>
          <w:rFonts w:ascii="Times New Roman" w:hAnsi="Times New Roman" w:cs="Times New Roman"/>
          <w:b/>
          <w:color w:val="FF0000"/>
          <w:sz w:val="22"/>
          <w:szCs w:val="22"/>
        </w:rPr>
        <w:lastRenderedPageBreak/>
        <w:t>Примечание:</w:t>
      </w:r>
    </w:p>
    <w:p w14:paraId="3BE12D3D" w14:textId="77777777" w:rsidR="00760F3C" w:rsidRPr="001E3AE3" w:rsidRDefault="00760F3C" w:rsidP="00760F3C">
      <w:pPr>
        <w:tabs>
          <w:tab w:val="left" w:pos="993"/>
        </w:tabs>
        <w:ind w:right="-2"/>
        <w:jc w:val="both"/>
        <w:rPr>
          <w:rFonts w:ascii="Times New Roman" w:hAnsi="Times New Roman" w:cs="Times New Roman"/>
          <w:b/>
          <w:color w:val="FF0000"/>
          <w:sz w:val="22"/>
          <w:szCs w:val="22"/>
        </w:rPr>
      </w:pPr>
      <w:r w:rsidRPr="001E3AE3">
        <w:rPr>
          <w:rFonts w:ascii="Times New Roman" w:hAnsi="Times New Roman" w:cs="Times New Roman"/>
          <w:b/>
          <w:color w:val="FF0000"/>
          <w:sz w:val="22"/>
          <w:szCs w:val="22"/>
        </w:rPr>
        <w:t>Данное приложение добавляется в текст Договора, если Договор многосторонний. В приложении необходимо выбрать/добавить только те предприятия группы СИБУР, которые будут выступать Стороной в Договоре, остальные нужно удалить. Убедитесь, что подписант со стороны Предприятий группы СИБУР имеет право подписать данный Договор от лица каждого Предприятия из финального перечня.</w:t>
      </w:r>
    </w:p>
    <w:p w14:paraId="48914491" w14:textId="77777777" w:rsidR="00760F3C" w:rsidRPr="001E3AE3" w:rsidRDefault="00760F3C" w:rsidP="00760F3C">
      <w:pPr>
        <w:tabs>
          <w:tab w:val="left" w:pos="993"/>
        </w:tabs>
        <w:ind w:right="-2"/>
        <w:jc w:val="both"/>
        <w:rPr>
          <w:rFonts w:ascii="Times New Roman" w:hAnsi="Times New Roman" w:cs="Times New Roman"/>
          <w:b/>
          <w:color w:val="FF0000"/>
          <w:sz w:val="22"/>
          <w:szCs w:val="22"/>
        </w:rPr>
      </w:pPr>
    </w:p>
    <w:p w14:paraId="08004C7D" w14:textId="53901FFB" w:rsidR="00760F3C" w:rsidRPr="001E3AE3" w:rsidRDefault="00760F3C" w:rsidP="00760F3C">
      <w:pPr>
        <w:tabs>
          <w:tab w:val="left" w:pos="993"/>
        </w:tabs>
        <w:ind w:right="-2"/>
        <w:jc w:val="right"/>
        <w:rPr>
          <w:rFonts w:ascii="Times New Roman" w:hAnsi="Times New Roman" w:cs="Times New Roman"/>
          <w:b/>
          <w:sz w:val="22"/>
          <w:szCs w:val="22"/>
        </w:rPr>
      </w:pPr>
      <w:r w:rsidRPr="001E3AE3">
        <w:rPr>
          <w:rFonts w:ascii="Times New Roman" w:hAnsi="Times New Roman" w:cs="Times New Roman"/>
          <w:b/>
          <w:sz w:val="22"/>
          <w:szCs w:val="22"/>
        </w:rPr>
        <w:t xml:space="preserve">Приложение № </w:t>
      </w:r>
      <w:r w:rsidR="008021F3" w:rsidRPr="001E3AE3">
        <w:rPr>
          <w:rFonts w:ascii="Times New Roman" w:hAnsi="Times New Roman" w:cs="Times New Roman"/>
          <w:b/>
          <w:sz w:val="22"/>
          <w:szCs w:val="22"/>
        </w:rPr>
        <w:t>1</w:t>
      </w:r>
      <w:r w:rsidRPr="001E3AE3">
        <w:rPr>
          <w:rFonts w:ascii="Times New Roman" w:hAnsi="Times New Roman" w:cs="Times New Roman"/>
          <w:b/>
          <w:sz w:val="22"/>
          <w:szCs w:val="22"/>
        </w:rPr>
        <w:t xml:space="preserve"> к Договору №___ от «__» ______ ____г.</w:t>
      </w:r>
    </w:p>
    <w:p w14:paraId="0E831AC6" w14:textId="77777777" w:rsidR="00760F3C" w:rsidRPr="001E3AE3" w:rsidRDefault="00760F3C" w:rsidP="00760F3C">
      <w:pPr>
        <w:rPr>
          <w:rFonts w:ascii="Times New Roman" w:hAnsi="Times New Roman" w:cs="Times New Roman"/>
          <w:b/>
          <w:bCs/>
          <w:sz w:val="22"/>
          <w:szCs w:val="22"/>
        </w:rPr>
      </w:pPr>
    </w:p>
    <w:p w14:paraId="56A6DCB8" w14:textId="77777777" w:rsidR="00760F3C" w:rsidRPr="001E3AE3" w:rsidRDefault="00760F3C" w:rsidP="00760F3C">
      <w:pPr>
        <w:jc w:val="center"/>
        <w:rPr>
          <w:rFonts w:ascii="Times New Roman" w:hAnsi="Times New Roman" w:cs="Times New Roman"/>
          <w:sz w:val="22"/>
          <w:szCs w:val="22"/>
        </w:rPr>
      </w:pPr>
      <w:r w:rsidRPr="001E3AE3">
        <w:rPr>
          <w:rFonts w:ascii="Times New Roman" w:hAnsi="Times New Roman" w:cs="Times New Roman"/>
          <w:b/>
          <w:bCs/>
          <w:sz w:val="22"/>
          <w:szCs w:val="22"/>
        </w:rPr>
        <w:t>Предприятия Группы СИБУР</w:t>
      </w:r>
    </w:p>
    <w:p w14:paraId="5A6E60EC" w14:textId="77777777" w:rsidR="00760F3C" w:rsidRPr="001E3AE3" w:rsidRDefault="00760F3C" w:rsidP="00760F3C">
      <w:pPr>
        <w:jc w:val="center"/>
        <w:rPr>
          <w:rFonts w:ascii="Times New Roman" w:hAnsi="Times New Roman" w:cs="Times New Roman"/>
          <w:sz w:val="22"/>
          <w:szCs w:val="22"/>
        </w:rPr>
      </w:pPr>
    </w:p>
    <w:tbl>
      <w:tblPr>
        <w:tblW w:w="10206" w:type="dxa"/>
        <w:tblInd w:w="137" w:type="dxa"/>
        <w:tblLayout w:type="fixed"/>
        <w:tblLook w:val="0000" w:firstRow="0" w:lastRow="0" w:firstColumn="0" w:lastColumn="0" w:noHBand="0" w:noVBand="0"/>
      </w:tblPr>
      <w:tblGrid>
        <w:gridCol w:w="2268"/>
        <w:gridCol w:w="2693"/>
        <w:gridCol w:w="3402"/>
        <w:gridCol w:w="1843"/>
      </w:tblGrid>
      <w:tr w:rsidR="009A1089" w:rsidRPr="001E3AE3" w14:paraId="66710439" w14:textId="627B80AC"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886E7B" w14:textId="77777777" w:rsidR="009A1089" w:rsidRPr="001E3AE3" w:rsidRDefault="009A1089" w:rsidP="00CF1799">
            <w:pPr>
              <w:spacing w:line="276" w:lineRule="auto"/>
              <w:jc w:val="center"/>
              <w:rPr>
                <w:rFonts w:ascii="Times New Roman" w:hAnsi="Times New Roman" w:cs="Times New Roman"/>
                <w:b/>
                <w:noProof/>
                <w:sz w:val="22"/>
                <w:szCs w:val="22"/>
              </w:rPr>
            </w:pPr>
            <w:r w:rsidRPr="001E3AE3">
              <w:rPr>
                <w:rFonts w:ascii="Times New Roman" w:hAnsi="Times New Roman" w:cs="Times New Roman"/>
                <w:b/>
                <w:noProof/>
                <w:sz w:val="22"/>
                <w:szCs w:val="22"/>
              </w:rPr>
              <w:t>Фирменное (полное) наименование Общества</w:t>
            </w:r>
          </w:p>
        </w:tc>
        <w:tc>
          <w:tcPr>
            <w:tcW w:w="2693" w:type="dxa"/>
            <w:tcBorders>
              <w:top w:val="single" w:sz="4" w:space="0" w:color="00000A"/>
              <w:bottom w:val="single" w:sz="4" w:space="0" w:color="00000A"/>
              <w:right w:val="single" w:sz="4" w:space="0" w:color="00000A"/>
            </w:tcBorders>
            <w:shd w:val="clear" w:color="auto" w:fill="auto"/>
            <w:vAlign w:val="center"/>
          </w:tcPr>
          <w:p w14:paraId="45031EE7" w14:textId="77777777" w:rsidR="009A1089" w:rsidRPr="001E3AE3" w:rsidRDefault="009A1089" w:rsidP="00CF1799">
            <w:pPr>
              <w:spacing w:line="276" w:lineRule="auto"/>
              <w:jc w:val="center"/>
              <w:rPr>
                <w:rFonts w:ascii="Times New Roman" w:hAnsi="Times New Roman" w:cs="Times New Roman"/>
                <w:b/>
                <w:noProof/>
                <w:sz w:val="22"/>
                <w:szCs w:val="22"/>
              </w:rPr>
            </w:pPr>
            <w:r w:rsidRPr="001E3AE3">
              <w:rPr>
                <w:rFonts w:ascii="Times New Roman" w:hAnsi="Times New Roman" w:cs="Times New Roman"/>
                <w:b/>
                <w:noProof/>
                <w:sz w:val="22"/>
                <w:szCs w:val="22"/>
              </w:rPr>
              <w:t>Фирменное (сокращенное) наименование Общества</w:t>
            </w:r>
          </w:p>
        </w:tc>
        <w:tc>
          <w:tcPr>
            <w:tcW w:w="3402" w:type="dxa"/>
            <w:tcBorders>
              <w:top w:val="single" w:sz="4" w:space="0" w:color="00000A"/>
              <w:bottom w:val="single" w:sz="4" w:space="0" w:color="00000A"/>
              <w:right w:val="single" w:sz="4" w:space="0" w:color="00000A"/>
            </w:tcBorders>
            <w:shd w:val="clear" w:color="auto" w:fill="auto"/>
            <w:vAlign w:val="center"/>
          </w:tcPr>
          <w:p w14:paraId="23C562EE" w14:textId="77777777" w:rsidR="009A1089" w:rsidRPr="001E3AE3" w:rsidRDefault="009A1089" w:rsidP="00EA5C90">
            <w:pPr>
              <w:jc w:val="center"/>
              <w:rPr>
                <w:rFonts w:ascii="Times New Roman" w:hAnsi="Times New Roman" w:cs="Times New Roman"/>
                <w:b/>
                <w:noProof/>
                <w:sz w:val="22"/>
                <w:szCs w:val="22"/>
              </w:rPr>
            </w:pPr>
            <w:r w:rsidRPr="001E3AE3">
              <w:rPr>
                <w:rFonts w:ascii="Times New Roman" w:hAnsi="Times New Roman" w:cs="Times New Roman"/>
                <w:b/>
                <w:noProof/>
                <w:sz w:val="22"/>
                <w:szCs w:val="22"/>
              </w:rPr>
              <w:t>Реквизиты</w:t>
            </w:r>
          </w:p>
        </w:tc>
        <w:tc>
          <w:tcPr>
            <w:tcW w:w="1843" w:type="dxa"/>
            <w:tcBorders>
              <w:top w:val="single" w:sz="4" w:space="0" w:color="00000A"/>
              <w:bottom w:val="single" w:sz="4" w:space="0" w:color="00000A"/>
              <w:right w:val="single" w:sz="4" w:space="0" w:color="00000A"/>
            </w:tcBorders>
          </w:tcPr>
          <w:p w14:paraId="370431DC" w14:textId="5B176671" w:rsidR="009A1089" w:rsidRPr="001E3AE3" w:rsidRDefault="009A1089" w:rsidP="009A1089">
            <w:pPr>
              <w:tabs>
                <w:tab w:val="left" w:pos="0"/>
              </w:tabs>
              <w:ind w:right="42"/>
              <w:jc w:val="center"/>
              <w:rPr>
                <w:rFonts w:ascii="Times New Roman" w:hAnsi="Times New Roman" w:cs="Times New Roman"/>
                <w:b/>
                <w:noProof/>
                <w:sz w:val="22"/>
                <w:szCs w:val="22"/>
              </w:rPr>
            </w:pPr>
            <w:r w:rsidRPr="00CC5150">
              <w:rPr>
                <w:rFonts w:ascii="Times New Roman" w:eastAsia="Calibri" w:hAnsi="Times New Roman" w:cs="Times New Roman"/>
                <w:b/>
                <w:bCs/>
                <w:sz w:val="22"/>
                <w:szCs w:val="22"/>
              </w:rPr>
              <w:t xml:space="preserve">Реквизиты доверенности подписанта </w:t>
            </w:r>
            <w:r w:rsidRPr="00CC5150">
              <w:rPr>
                <w:rFonts w:ascii="Times New Roman" w:eastAsia="Calibri" w:hAnsi="Times New Roman" w:cs="Times New Roman"/>
                <w:b/>
                <w:bCs/>
                <w:i/>
                <w:color w:val="FF0000"/>
                <w:sz w:val="22"/>
                <w:szCs w:val="22"/>
              </w:rPr>
              <w:t>(столбец добавляется только при подписании по ЭДО)</w:t>
            </w:r>
          </w:p>
        </w:tc>
      </w:tr>
      <w:tr w:rsidR="009A1089" w:rsidRPr="001E3AE3" w14:paraId="2CF005E8" w14:textId="5DC819C5"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BBEEA7"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 ответственностью «БИАКСПЛЕН»</w:t>
            </w:r>
          </w:p>
        </w:tc>
        <w:tc>
          <w:tcPr>
            <w:tcW w:w="2693" w:type="dxa"/>
            <w:tcBorders>
              <w:top w:val="single" w:sz="4" w:space="0" w:color="00000A"/>
              <w:bottom w:val="single" w:sz="4" w:space="0" w:color="00000A"/>
              <w:right w:val="single" w:sz="4" w:space="0" w:color="00000A"/>
            </w:tcBorders>
            <w:shd w:val="clear" w:color="auto" w:fill="auto"/>
            <w:vAlign w:val="center"/>
          </w:tcPr>
          <w:p w14:paraId="7CBF3E60" w14:textId="77777777" w:rsidR="009A1089" w:rsidRPr="00071648" w:rsidRDefault="009A1089" w:rsidP="001263E9">
            <w:pPr>
              <w:spacing w:line="276" w:lineRule="auto"/>
              <w:jc w:val="center"/>
              <w:rPr>
                <w:rFonts w:ascii="Times New Roman" w:hAnsi="Times New Roman" w:cs="Times New Roman"/>
                <w:noProof/>
                <w:sz w:val="22"/>
                <w:szCs w:val="22"/>
              </w:rPr>
            </w:pPr>
            <w:r w:rsidRPr="00071648">
              <w:rPr>
                <w:rFonts w:ascii="Times New Roman" w:hAnsi="Times New Roman" w:cs="Times New Roman"/>
                <w:noProof/>
                <w:sz w:val="22"/>
                <w:szCs w:val="22"/>
              </w:rPr>
              <w:t>ООО «БИАКСПЛЕН»</w:t>
            </w:r>
          </w:p>
        </w:tc>
        <w:tc>
          <w:tcPr>
            <w:tcW w:w="3402" w:type="dxa"/>
            <w:tcBorders>
              <w:top w:val="single" w:sz="4" w:space="0" w:color="00000A"/>
              <w:bottom w:val="single" w:sz="4" w:space="0" w:color="00000A"/>
              <w:right w:val="single" w:sz="4" w:space="0" w:color="00000A"/>
            </w:tcBorders>
            <w:shd w:val="clear" w:color="auto" w:fill="auto"/>
            <w:vAlign w:val="center"/>
          </w:tcPr>
          <w:p w14:paraId="4FC8F48A" w14:textId="747A4DFD"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ул. Административная, д. 17, п.Гидроторф, Балахнинский р-н, Нижегородская обл., 606425;</w:t>
            </w:r>
            <w:r w:rsidRPr="00CC5150">
              <w:rPr>
                <w:rFonts w:ascii="Times New Roman" w:hAnsi="Times New Roman" w:cs="Times New Roman"/>
                <w:color w:val="000000"/>
                <w:sz w:val="22"/>
                <w:szCs w:val="22"/>
              </w:rPr>
              <w:t xml:space="preserve"> </w:t>
            </w:r>
          </w:p>
          <w:p w14:paraId="6B5A4226" w14:textId="77777777" w:rsidR="009A1089" w:rsidRPr="00071648" w:rsidRDefault="009A1089" w:rsidP="001263E9">
            <w:pPr>
              <w:rPr>
                <w:rFonts w:ascii="Times New Roman" w:hAnsi="Times New Roman" w:cs="Times New Roman"/>
                <w:noProof/>
                <w:sz w:val="22"/>
                <w:szCs w:val="22"/>
              </w:rPr>
            </w:pPr>
            <w:r w:rsidRPr="00071648">
              <w:rPr>
                <w:rFonts w:ascii="Times New Roman" w:hAnsi="Times New Roman" w:cs="Times New Roman"/>
                <w:noProof/>
                <w:sz w:val="22"/>
                <w:szCs w:val="22"/>
              </w:rPr>
              <w:t>ИНН: 5244013331;</w:t>
            </w:r>
          </w:p>
          <w:p w14:paraId="00A89ADA" w14:textId="74A5C039" w:rsidR="009A1089" w:rsidRPr="001E3AE3" w:rsidRDefault="009A1089" w:rsidP="001263E9">
            <w:pPr>
              <w:rPr>
                <w:rFonts w:ascii="Times New Roman" w:hAnsi="Times New Roman" w:cs="Times New Roman"/>
                <w:noProof/>
                <w:sz w:val="22"/>
                <w:szCs w:val="22"/>
              </w:rPr>
            </w:pPr>
            <w:r w:rsidRPr="00071648">
              <w:rPr>
                <w:rFonts w:ascii="Times New Roman" w:hAnsi="Times New Roman" w:cs="Times New Roman"/>
                <w:noProof/>
                <w:sz w:val="22"/>
                <w:szCs w:val="22"/>
              </w:rPr>
              <w:t xml:space="preserve">КПП: </w:t>
            </w:r>
            <w:r w:rsidRPr="00CC5150">
              <w:rPr>
                <w:rFonts w:ascii="Times New Roman" w:hAnsi="Times New Roman" w:cs="Times New Roman"/>
                <w:sz w:val="22"/>
                <w:szCs w:val="22"/>
              </w:rPr>
              <w:t>660850001</w:t>
            </w:r>
            <w:r w:rsidRPr="001E3AE3">
              <w:rPr>
                <w:rFonts w:ascii="Times New Roman" w:hAnsi="Times New Roman" w:cs="Times New Roman"/>
                <w:noProof/>
                <w:sz w:val="22"/>
                <w:szCs w:val="22"/>
              </w:rPr>
              <w:t>;</w:t>
            </w:r>
          </w:p>
          <w:p w14:paraId="5F49582A" w14:textId="77777777" w:rsidR="009A1089" w:rsidRPr="00071648" w:rsidRDefault="009A1089" w:rsidP="001263E9">
            <w:pPr>
              <w:rPr>
                <w:rFonts w:ascii="Times New Roman" w:hAnsi="Times New Roman" w:cs="Times New Roman"/>
                <w:noProof/>
                <w:sz w:val="22"/>
                <w:szCs w:val="22"/>
              </w:rPr>
            </w:pPr>
            <w:r w:rsidRPr="00071648">
              <w:rPr>
                <w:rFonts w:ascii="Times New Roman" w:hAnsi="Times New Roman" w:cs="Times New Roman"/>
                <w:noProof/>
                <w:sz w:val="22"/>
                <w:szCs w:val="22"/>
              </w:rPr>
              <w:t>ОГРН: 1035201166440;</w:t>
            </w:r>
          </w:p>
          <w:p w14:paraId="1BC81B3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66C9487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40702810500000007012;</w:t>
            </w:r>
          </w:p>
          <w:p w14:paraId="52ED4F7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30101810200000000823;</w:t>
            </w:r>
          </w:p>
          <w:p w14:paraId="750DC94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6091796D"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60D277C6" w14:textId="0AA6BF38"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1F7006"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Акционерное общество «Воронежский синтетический каучук»</w:t>
            </w:r>
          </w:p>
        </w:tc>
        <w:tc>
          <w:tcPr>
            <w:tcW w:w="2693" w:type="dxa"/>
            <w:tcBorders>
              <w:top w:val="single" w:sz="4" w:space="0" w:color="00000A"/>
              <w:bottom w:val="single" w:sz="4" w:space="0" w:color="00000A"/>
              <w:right w:val="single" w:sz="4" w:space="0" w:color="00000A"/>
            </w:tcBorders>
            <w:shd w:val="clear" w:color="auto" w:fill="auto"/>
            <w:vAlign w:val="center"/>
          </w:tcPr>
          <w:p w14:paraId="44194862" w14:textId="77777777" w:rsidR="009A1089" w:rsidRPr="00071648" w:rsidRDefault="009A1089" w:rsidP="001263E9">
            <w:pPr>
              <w:spacing w:line="276" w:lineRule="auto"/>
              <w:jc w:val="center"/>
              <w:rPr>
                <w:rFonts w:ascii="Times New Roman" w:hAnsi="Times New Roman" w:cs="Times New Roman"/>
                <w:noProof/>
                <w:sz w:val="22"/>
                <w:szCs w:val="22"/>
              </w:rPr>
            </w:pPr>
            <w:r w:rsidRPr="00071648">
              <w:rPr>
                <w:rFonts w:ascii="Times New Roman" w:hAnsi="Times New Roman" w:cs="Times New Roman"/>
                <w:noProof/>
                <w:sz w:val="22"/>
                <w:szCs w:val="22"/>
              </w:rPr>
              <w:t>АО «ВОРОНЕЖСИНТЕЗКАУЧУК»</w:t>
            </w:r>
          </w:p>
        </w:tc>
        <w:tc>
          <w:tcPr>
            <w:tcW w:w="3402" w:type="dxa"/>
            <w:tcBorders>
              <w:top w:val="single" w:sz="4" w:space="0" w:color="00000A"/>
              <w:bottom w:val="single" w:sz="4" w:space="0" w:color="00000A"/>
              <w:right w:val="single" w:sz="4" w:space="0" w:color="00000A"/>
            </w:tcBorders>
            <w:shd w:val="clear" w:color="auto" w:fill="auto"/>
            <w:vAlign w:val="center"/>
          </w:tcPr>
          <w:p w14:paraId="18FAA5E8"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w:t>
            </w:r>
          </w:p>
          <w:p w14:paraId="62BB61A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г.Воронеж, Ленинский проспект 2;</w:t>
            </w:r>
            <w:r w:rsidRPr="001E3AE3">
              <w:rPr>
                <w:rFonts w:ascii="Times New Roman" w:hAnsi="Times New Roman" w:cs="Times New Roman"/>
                <w:noProof/>
                <w:sz w:val="22"/>
                <w:szCs w:val="22"/>
              </w:rPr>
              <w:br/>
              <w:t>ИНН: 3663002167;</w:t>
            </w:r>
          </w:p>
          <w:p w14:paraId="499D986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660850001;</w:t>
            </w:r>
          </w:p>
          <w:p w14:paraId="3DEDBB9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1023602096539;</w:t>
            </w:r>
          </w:p>
          <w:p w14:paraId="64421420"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560AF706"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40702810300000022640;</w:t>
            </w:r>
          </w:p>
          <w:p w14:paraId="7DB3947E"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30101810200000000823;</w:t>
            </w:r>
          </w:p>
          <w:p w14:paraId="6D549484"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3A028D54"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799B04DC" w14:textId="29E513C9"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49CF75"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Акционерное общество «СИБУР-ХИМПРОМ»</w:t>
            </w:r>
          </w:p>
        </w:tc>
        <w:tc>
          <w:tcPr>
            <w:tcW w:w="2693" w:type="dxa"/>
            <w:tcBorders>
              <w:top w:val="single" w:sz="4" w:space="0" w:color="00000A"/>
              <w:bottom w:val="single" w:sz="4" w:space="0" w:color="00000A"/>
              <w:right w:val="single" w:sz="4" w:space="0" w:color="00000A"/>
            </w:tcBorders>
            <w:shd w:val="clear" w:color="auto" w:fill="auto"/>
            <w:vAlign w:val="center"/>
          </w:tcPr>
          <w:p w14:paraId="7BA87DE3" w14:textId="77777777" w:rsidR="009A1089" w:rsidRPr="00071648" w:rsidRDefault="009A1089" w:rsidP="001263E9">
            <w:pPr>
              <w:spacing w:line="276" w:lineRule="auto"/>
              <w:jc w:val="center"/>
              <w:rPr>
                <w:rFonts w:ascii="Times New Roman" w:hAnsi="Times New Roman" w:cs="Times New Roman"/>
                <w:noProof/>
                <w:sz w:val="22"/>
                <w:szCs w:val="22"/>
              </w:rPr>
            </w:pPr>
            <w:r w:rsidRPr="00071648">
              <w:rPr>
                <w:rFonts w:ascii="Times New Roman" w:hAnsi="Times New Roman" w:cs="Times New Roman"/>
                <w:noProof/>
                <w:sz w:val="22"/>
                <w:szCs w:val="22"/>
              </w:rPr>
              <w:t>АО «СИБУР-ХИМПРОМ»</w:t>
            </w:r>
          </w:p>
        </w:tc>
        <w:tc>
          <w:tcPr>
            <w:tcW w:w="3402" w:type="dxa"/>
            <w:tcBorders>
              <w:top w:val="single" w:sz="4" w:space="0" w:color="00000A"/>
              <w:bottom w:val="single" w:sz="4" w:space="0" w:color="00000A"/>
              <w:right w:val="single" w:sz="4" w:space="0" w:color="00000A"/>
            </w:tcBorders>
            <w:shd w:val="clear" w:color="auto" w:fill="auto"/>
            <w:vAlign w:val="center"/>
          </w:tcPr>
          <w:p w14:paraId="09F26B20"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614055, Пермский край,  г. Пермь, ул. Промышленная, д. 98;</w:t>
            </w:r>
            <w:r w:rsidRPr="001E3AE3">
              <w:rPr>
                <w:rFonts w:ascii="Times New Roman" w:hAnsi="Times New Roman" w:cs="Times New Roman"/>
                <w:noProof/>
                <w:sz w:val="22"/>
                <w:szCs w:val="22"/>
              </w:rPr>
              <w:br/>
              <w:t>ИНН: 5905018998;</w:t>
            </w:r>
          </w:p>
          <w:p w14:paraId="34044F44"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КПП: 660850001;</w:t>
            </w:r>
          </w:p>
          <w:p w14:paraId="2461B6BA"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ОГРН: 1025901207804;</w:t>
            </w:r>
          </w:p>
          <w:p w14:paraId="53ABBAF0"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lastRenderedPageBreak/>
              <w:t>Банк ГПБ (АО) г.Москва «Газпромбанк» (Акционерное общество),</w:t>
            </w:r>
            <w:r w:rsidRPr="001E3AE3">
              <w:rPr>
                <w:rFonts w:ascii="Times New Roman" w:hAnsi="Times New Roman" w:cs="Times New Roman"/>
                <w:noProof/>
                <w:sz w:val="22"/>
                <w:szCs w:val="22"/>
              </w:rPr>
              <w:br/>
              <w:t>Расчетный счет: 40702810000000002517;</w:t>
            </w:r>
            <w:r w:rsidRPr="001E3AE3">
              <w:rPr>
                <w:rFonts w:ascii="Times New Roman" w:hAnsi="Times New Roman" w:cs="Times New Roman"/>
                <w:noProof/>
                <w:sz w:val="22"/>
                <w:szCs w:val="22"/>
              </w:rPr>
              <w:br/>
              <w:t>Корреспондентский счет: 30101810200000000823;</w:t>
            </w:r>
          </w:p>
          <w:p w14:paraId="7E2F59F5"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5434DE49"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46DA3B3F" w14:textId="572AE6A3"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166BAD"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 xml:space="preserve">Общество с ограниченной ответственностью </w:t>
            </w:r>
            <w:r w:rsidRPr="00071648">
              <w:rPr>
                <w:rFonts w:ascii="Times New Roman" w:hAnsi="Times New Roman" w:cs="Times New Roman"/>
                <w:noProof/>
                <w:sz w:val="22"/>
                <w:szCs w:val="22"/>
              </w:rPr>
              <w:t>«Томскнефтехим»</w:t>
            </w:r>
          </w:p>
        </w:tc>
        <w:tc>
          <w:tcPr>
            <w:tcW w:w="2693" w:type="dxa"/>
            <w:tcBorders>
              <w:top w:val="single" w:sz="4" w:space="0" w:color="00000A"/>
              <w:bottom w:val="single" w:sz="4" w:space="0" w:color="00000A"/>
              <w:right w:val="single" w:sz="4" w:space="0" w:color="00000A"/>
            </w:tcBorders>
            <w:shd w:val="clear" w:color="auto" w:fill="auto"/>
            <w:vAlign w:val="center"/>
          </w:tcPr>
          <w:p w14:paraId="362D9A26"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«Томскнефтехим»</w:t>
            </w:r>
          </w:p>
        </w:tc>
        <w:tc>
          <w:tcPr>
            <w:tcW w:w="3402" w:type="dxa"/>
            <w:tcBorders>
              <w:top w:val="single" w:sz="4" w:space="0" w:color="00000A"/>
              <w:bottom w:val="single" w:sz="4" w:space="0" w:color="00000A"/>
              <w:right w:val="single" w:sz="4" w:space="0" w:color="00000A"/>
            </w:tcBorders>
            <w:shd w:val="clear" w:color="auto" w:fill="auto"/>
            <w:vAlign w:val="center"/>
          </w:tcPr>
          <w:p w14:paraId="0E7F7687" w14:textId="061EE5C2"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634022 г.Томск, Кузовлевский тракт, д.2, стр. 202;</w:t>
            </w:r>
            <w:r w:rsidRPr="001E3AE3">
              <w:rPr>
                <w:rFonts w:ascii="Times New Roman" w:hAnsi="Times New Roman" w:cs="Times New Roman"/>
                <w:noProof/>
                <w:sz w:val="22"/>
                <w:szCs w:val="22"/>
              </w:rPr>
              <w:br/>
              <w:t>ИНН: 7017075536;</w:t>
            </w:r>
          </w:p>
          <w:p w14:paraId="4AF2E0E6" w14:textId="2C299532"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КПП </w:t>
            </w:r>
            <w:r w:rsidRPr="001E3AE3">
              <w:rPr>
                <w:rFonts w:ascii="Times New Roman" w:hAnsi="Times New Roman" w:cs="Times New Roman"/>
                <w:color w:val="000000"/>
                <w:sz w:val="22"/>
                <w:szCs w:val="22"/>
              </w:rPr>
              <w:t>701701001</w:t>
            </w:r>
            <w:r w:rsidRPr="001E3AE3">
              <w:rPr>
                <w:rFonts w:ascii="Times New Roman" w:hAnsi="Times New Roman" w:cs="Times New Roman"/>
                <w:noProof/>
                <w:sz w:val="22"/>
                <w:szCs w:val="22"/>
              </w:rPr>
              <w:t>;</w:t>
            </w:r>
          </w:p>
          <w:p w14:paraId="62AAB8C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1037000135920;</w:t>
            </w:r>
          </w:p>
          <w:p w14:paraId="4A80D48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4B67595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40702810200000008450</w:t>
            </w:r>
          </w:p>
          <w:p w14:paraId="7E840DD6" w14:textId="77777777" w:rsidR="009A1089" w:rsidRPr="001E3AE3" w:rsidRDefault="009A1089" w:rsidP="005821FF">
            <w:pPr>
              <w:shd w:val="clear" w:color="auto" w:fill="FFFFFF"/>
              <w:jc w:val="both"/>
              <w:rPr>
                <w:rFonts w:ascii="Times New Roman" w:hAnsi="Times New Roman" w:cs="Times New Roman"/>
                <w:noProof/>
                <w:sz w:val="22"/>
                <w:szCs w:val="22"/>
              </w:rPr>
            </w:pPr>
            <w:r w:rsidRPr="001E3AE3">
              <w:rPr>
                <w:rFonts w:ascii="Times New Roman" w:hAnsi="Times New Roman" w:cs="Times New Roman"/>
                <w:noProof/>
                <w:sz w:val="22"/>
                <w:szCs w:val="22"/>
              </w:rPr>
              <w:t xml:space="preserve">Корреспондентский счет: </w:t>
            </w:r>
          </w:p>
          <w:p w14:paraId="2B13B897" w14:textId="77777777" w:rsidR="009A1089" w:rsidRPr="001E3AE3" w:rsidRDefault="009A1089" w:rsidP="005821FF">
            <w:pPr>
              <w:shd w:val="clear" w:color="auto" w:fill="FFFFFF"/>
              <w:jc w:val="both"/>
              <w:rPr>
                <w:rFonts w:ascii="Times New Roman" w:hAnsi="Times New Roman" w:cs="Times New Roman"/>
                <w:noProof/>
                <w:sz w:val="22"/>
                <w:szCs w:val="22"/>
              </w:rPr>
            </w:pPr>
            <w:r w:rsidRPr="001E3AE3">
              <w:rPr>
                <w:rFonts w:ascii="Times New Roman" w:hAnsi="Times New Roman" w:cs="Times New Roman"/>
                <w:color w:val="000000"/>
                <w:sz w:val="22"/>
                <w:szCs w:val="22"/>
              </w:rPr>
              <w:t>30101 810 2 0000 0000 823</w:t>
            </w:r>
            <w:r w:rsidRPr="001E3AE3">
              <w:rPr>
                <w:rFonts w:ascii="Times New Roman" w:hAnsi="Times New Roman" w:cs="Times New Roman"/>
                <w:noProof/>
                <w:sz w:val="22"/>
                <w:szCs w:val="22"/>
              </w:rPr>
              <w:t>;</w:t>
            </w:r>
          </w:p>
          <w:p w14:paraId="42620EB0" w14:textId="2E9D376C" w:rsidR="009A1089" w:rsidRPr="001E3AE3" w:rsidRDefault="009A1089" w:rsidP="005821FF">
            <w:pPr>
              <w:rPr>
                <w:rFonts w:ascii="Times New Roman" w:hAnsi="Times New Roman" w:cs="Times New Roman"/>
                <w:noProof/>
                <w:sz w:val="22"/>
                <w:szCs w:val="22"/>
              </w:rPr>
            </w:pPr>
            <w:r w:rsidRPr="001E3AE3">
              <w:rPr>
                <w:rFonts w:ascii="Times New Roman" w:hAnsi="Times New Roman" w:cs="Times New Roman"/>
                <w:noProof/>
                <w:sz w:val="22"/>
                <w:szCs w:val="22"/>
              </w:rPr>
              <w:t xml:space="preserve">БИК: </w:t>
            </w:r>
            <w:r w:rsidRPr="001E3AE3">
              <w:rPr>
                <w:rFonts w:ascii="Times New Roman" w:hAnsi="Times New Roman" w:cs="Times New Roman"/>
                <w:color w:val="000000"/>
                <w:sz w:val="22"/>
                <w:szCs w:val="22"/>
              </w:rPr>
              <w:t>044525823</w:t>
            </w:r>
            <w:r w:rsidRPr="00CC5150">
              <w:rPr>
                <w:rFonts w:ascii="Times New Roman" w:hAnsi="Times New Roman" w:cs="Times New Roman"/>
                <w:noProof/>
                <w:sz w:val="22"/>
                <w:szCs w:val="22"/>
              </w:rPr>
              <w:t>.</w:t>
            </w:r>
          </w:p>
        </w:tc>
        <w:tc>
          <w:tcPr>
            <w:tcW w:w="1843" w:type="dxa"/>
            <w:tcBorders>
              <w:top w:val="single" w:sz="4" w:space="0" w:color="00000A"/>
              <w:bottom w:val="single" w:sz="4" w:space="0" w:color="00000A"/>
              <w:right w:val="single" w:sz="4" w:space="0" w:color="00000A"/>
            </w:tcBorders>
          </w:tcPr>
          <w:p w14:paraId="23DEEA8F" w14:textId="77777777" w:rsidR="009A1089" w:rsidRPr="00071648" w:rsidRDefault="009A1089" w:rsidP="009A1089">
            <w:pPr>
              <w:ind w:right="1451"/>
              <w:rPr>
                <w:rFonts w:ascii="Times New Roman" w:hAnsi="Times New Roman" w:cs="Times New Roman"/>
                <w:noProof/>
                <w:sz w:val="22"/>
                <w:szCs w:val="22"/>
              </w:rPr>
            </w:pPr>
          </w:p>
        </w:tc>
      </w:tr>
      <w:tr w:rsidR="009A1089" w:rsidRPr="001E3AE3" w14:paraId="177970F2" w14:textId="15123F12"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1FBA67"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 ответственностью «СИБУР-Кстово»</w:t>
            </w:r>
          </w:p>
        </w:tc>
        <w:tc>
          <w:tcPr>
            <w:tcW w:w="2693" w:type="dxa"/>
            <w:tcBorders>
              <w:top w:val="single" w:sz="4" w:space="0" w:color="00000A"/>
              <w:bottom w:val="single" w:sz="4" w:space="0" w:color="00000A"/>
              <w:right w:val="single" w:sz="4" w:space="0" w:color="00000A"/>
            </w:tcBorders>
            <w:shd w:val="clear" w:color="auto" w:fill="auto"/>
            <w:vAlign w:val="center"/>
          </w:tcPr>
          <w:p w14:paraId="053EC515"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«СИБУР-Кстово»</w:t>
            </w:r>
          </w:p>
        </w:tc>
        <w:tc>
          <w:tcPr>
            <w:tcW w:w="3402" w:type="dxa"/>
            <w:tcBorders>
              <w:top w:val="single" w:sz="4" w:space="0" w:color="00000A"/>
              <w:bottom w:val="single" w:sz="4" w:space="0" w:color="00000A"/>
              <w:right w:val="single" w:sz="4" w:space="0" w:color="00000A"/>
            </w:tcBorders>
            <w:shd w:val="clear" w:color="auto" w:fill="auto"/>
            <w:vAlign w:val="center"/>
          </w:tcPr>
          <w:p w14:paraId="541B6AEE"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607650, Нижегородская область, Кстовский район, г. Кстово, проезд 4-й (Промышленный р-н), дом № 2;</w:t>
            </w:r>
          </w:p>
          <w:p w14:paraId="3AE1FE0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5250051800;</w:t>
            </w:r>
          </w:p>
          <w:p w14:paraId="0ADC57E0"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660850001;</w:t>
            </w:r>
          </w:p>
          <w:p w14:paraId="4223D85C"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1105250003044</w:t>
            </w:r>
          </w:p>
          <w:p w14:paraId="74300CCC"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7267E3F8"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40702810492000003085;</w:t>
            </w:r>
          </w:p>
          <w:p w14:paraId="16A196A9"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30101810200000000823;</w:t>
            </w:r>
          </w:p>
          <w:p w14:paraId="501D84B8"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780A5407"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7BA6077D" w14:textId="7A8CB65A"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EEAF2F"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 xml:space="preserve">Акционерное общество </w:t>
            </w:r>
            <w:r w:rsidRPr="00071648">
              <w:rPr>
                <w:rFonts w:ascii="Times New Roman" w:hAnsi="Times New Roman" w:cs="Times New Roman"/>
                <w:noProof/>
                <w:sz w:val="22"/>
                <w:szCs w:val="22"/>
              </w:rPr>
              <w:t>«Сибур-Нефтехим»</w:t>
            </w:r>
          </w:p>
        </w:tc>
        <w:tc>
          <w:tcPr>
            <w:tcW w:w="2693" w:type="dxa"/>
            <w:tcBorders>
              <w:top w:val="single" w:sz="4" w:space="0" w:color="00000A"/>
              <w:bottom w:val="single" w:sz="4" w:space="0" w:color="00000A"/>
              <w:right w:val="single" w:sz="4" w:space="0" w:color="00000A"/>
            </w:tcBorders>
            <w:shd w:val="clear" w:color="auto" w:fill="auto"/>
            <w:vAlign w:val="center"/>
          </w:tcPr>
          <w:p w14:paraId="67C36B8C"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АО «СИБУР-Нефтехим»</w:t>
            </w:r>
          </w:p>
        </w:tc>
        <w:tc>
          <w:tcPr>
            <w:tcW w:w="3402" w:type="dxa"/>
            <w:tcBorders>
              <w:top w:val="single" w:sz="4" w:space="0" w:color="00000A"/>
              <w:bottom w:val="single" w:sz="4" w:space="0" w:color="00000A"/>
              <w:right w:val="single" w:sz="4" w:space="0" w:color="00000A"/>
            </w:tcBorders>
            <w:shd w:val="clear" w:color="auto" w:fill="auto"/>
            <w:vAlign w:val="center"/>
          </w:tcPr>
          <w:p w14:paraId="4F01D30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606030, Нижегородская область, г.Дзержинск, ш. Автозаводское, д. 65;</w:t>
            </w:r>
          </w:p>
          <w:p w14:paraId="140935A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5249051203;</w:t>
            </w:r>
          </w:p>
          <w:p w14:paraId="405BB1B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660850001;</w:t>
            </w:r>
          </w:p>
          <w:p w14:paraId="18BD8AD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1025201738693;</w:t>
            </w:r>
          </w:p>
          <w:p w14:paraId="3A84B11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Банк ГПБ (АО) г.Москва «Газпромбанк» (Акционерное общество), </w:t>
            </w:r>
          </w:p>
          <w:p w14:paraId="0F8A049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40702810700000020093;</w:t>
            </w:r>
          </w:p>
          <w:p w14:paraId="3CDFC54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30101810200000000823;</w:t>
            </w:r>
          </w:p>
          <w:p w14:paraId="6FA081F2"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033C9C1A"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1E79B875" w14:textId="55FD763B"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A39E0"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lastRenderedPageBreak/>
              <w:t>Акционерное общество «СибурТюменьГаз»</w:t>
            </w:r>
          </w:p>
        </w:tc>
        <w:tc>
          <w:tcPr>
            <w:tcW w:w="2693" w:type="dxa"/>
            <w:tcBorders>
              <w:top w:val="single" w:sz="4" w:space="0" w:color="00000A"/>
              <w:bottom w:val="single" w:sz="4" w:space="0" w:color="00000A"/>
              <w:right w:val="single" w:sz="4" w:space="0" w:color="00000A"/>
            </w:tcBorders>
            <w:shd w:val="clear" w:color="auto" w:fill="auto"/>
            <w:vAlign w:val="center"/>
          </w:tcPr>
          <w:p w14:paraId="0B0B1CC5"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АО "СибурТюменьГаз"</w:t>
            </w:r>
          </w:p>
        </w:tc>
        <w:tc>
          <w:tcPr>
            <w:tcW w:w="3402" w:type="dxa"/>
            <w:tcBorders>
              <w:top w:val="single" w:sz="4" w:space="0" w:color="00000A"/>
              <w:bottom w:val="single" w:sz="4" w:space="0" w:color="00000A"/>
              <w:right w:val="single" w:sz="4" w:space="0" w:color="00000A"/>
            </w:tcBorders>
            <w:shd w:val="clear" w:color="auto" w:fill="auto"/>
            <w:vAlign w:val="center"/>
          </w:tcPr>
          <w:p w14:paraId="445B759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628616, Ханты-Мансийский автономный округ-Югра, г. Нижневартовский, ул.Омская, д.1;</w:t>
            </w:r>
            <w:r w:rsidRPr="001E3AE3">
              <w:rPr>
                <w:rFonts w:ascii="Times New Roman" w:hAnsi="Times New Roman" w:cs="Times New Roman"/>
                <w:noProof/>
                <w:sz w:val="22"/>
                <w:szCs w:val="22"/>
              </w:rPr>
              <w:br/>
              <w:t>ИНН: 7202116628;</w:t>
            </w:r>
          </w:p>
          <w:p w14:paraId="03BB6C1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546050001;</w:t>
            </w:r>
          </w:p>
          <w:p w14:paraId="482E6B59"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1037200611612;</w:t>
            </w:r>
          </w:p>
          <w:p w14:paraId="37D909A1"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1C53263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40702810300000007966;</w:t>
            </w:r>
          </w:p>
          <w:p w14:paraId="3CEE568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30101810200000000823;</w:t>
            </w:r>
            <w:r w:rsidRPr="001E3AE3">
              <w:rPr>
                <w:rFonts w:ascii="Times New Roman" w:hAnsi="Times New Roman" w:cs="Times New Roman"/>
                <w:noProof/>
                <w:sz w:val="22"/>
                <w:szCs w:val="22"/>
              </w:rPr>
              <w:br/>
              <w:t>БИК 044525823.</w:t>
            </w:r>
          </w:p>
        </w:tc>
        <w:tc>
          <w:tcPr>
            <w:tcW w:w="1843" w:type="dxa"/>
            <w:tcBorders>
              <w:top w:val="single" w:sz="4" w:space="0" w:color="00000A"/>
              <w:bottom w:val="single" w:sz="4" w:space="0" w:color="00000A"/>
              <w:right w:val="single" w:sz="4" w:space="0" w:color="00000A"/>
            </w:tcBorders>
          </w:tcPr>
          <w:p w14:paraId="77AD8CDF"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5993873B" w14:textId="39AD7139"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A62450"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 ответственностью</w:t>
            </w:r>
            <w:r w:rsidRPr="00071648">
              <w:rPr>
                <w:rFonts w:ascii="Times New Roman" w:hAnsi="Times New Roman" w:cs="Times New Roman"/>
                <w:noProof/>
                <w:sz w:val="22"/>
                <w:szCs w:val="22"/>
              </w:rPr>
              <w:t xml:space="preserve"> «КЦО  СИБУР-Юг»</w:t>
            </w:r>
          </w:p>
        </w:tc>
        <w:tc>
          <w:tcPr>
            <w:tcW w:w="2693" w:type="dxa"/>
            <w:tcBorders>
              <w:top w:val="single" w:sz="4" w:space="0" w:color="00000A"/>
              <w:bottom w:val="single" w:sz="4" w:space="0" w:color="00000A"/>
              <w:right w:val="single" w:sz="4" w:space="0" w:color="00000A"/>
            </w:tcBorders>
            <w:shd w:val="clear" w:color="auto" w:fill="auto"/>
            <w:vAlign w:val="center"/>
          </w:tcPr>
          <w:p w14:paraId="06CBF9AB"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«КЦО  СИБУР-Юг»</w:t>
            </w:r>
          </w:p>
        </w:tc>
        <w:tc>
          <w:tcPr>
            <w:tcW w:w="3402" w:type="dxa"/>
            <w:tcBorders>
              <w:top w:val="single" w:sz="4" w:space="0" w:color="00000A"/>
              <w:bottom w:val="single" w:sz="4" w:space="0" w:color="00000A"/>
              <w:right w:val="single" w:sz="4" w:space="0" w:color="00000A"/>
            </w:tcBorders>
            <w:shd w:val="clear" w:color="auto" w:fill="auto"/>
            <w:vAlign w:val="center"/>
          </w:tcPr>
          <w:p w14:paraId="5A35B81D"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353440, Краснодарский край, Анапский район, г.Анапа, Пионерский проспект, 255;</w:t>
            </w:r>
            <w:r w:rsidRPr="001E3AE3">
              <w:rPr>
                <w:rFonts w:ascii="Times New Roman" w:hAnsi="Times New Roman" w:cs="Times New Roman"/>
                <w:noProof/>
                <w:sz w:val="22"/>
                <w:szCs w:val="22"/>
              </w:rPr>
              <w:br/>
              <w:t>ИНН: 2301081511;</w:t>
            </w:r>
          </w:p>
          <w:p w14:paraId="59E503B4"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230101001;</w:t>
            </w:r>
          </w:p>
          <w:p w14:paraId="41CC020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1122301003516;</w:t>
            </w:r>
            <w:r w:rsidRPr="001E3AE3">
              <w:rPr>
                <w:rFonts w:ascii="Times New Roman" w:hAnsi="Times New Roman" w:cs="Times New Roman"/>
                <w:noProof/>
                <w:sz w:val="22"/>
                <w:szCs w:val="22"/>
              </w:rPr>
              <w:br/>
              <w:t>Банк ГПБ (АО) г.Москва «Газпромбанк» (Акционерное общество),</w:t>
            </w:r>
          </w:p>
          <w:p w14:paraId="4A77C1F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40702810794000001345;</w:t>
            </w:r>
            <w:r w:rsidRPr="001E3AE3">
              <w:rPr>
                <w:rFonts w:ascii="Times New Roman" w:hAnsi="Times New Roman" w:cs="Times New Roman"/>
                <w:noProof/>
                <w:sz w:val="22"/>
                <w:szCs w:val="22"/>
              </w:rPr>
              <w:br/>
              <w:t>Корреспондентский счет: 30101810200000000823;</w:t>
            </w:r>
          </w:p>
          <w:p w14:paraId="6F598D6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4DDD58D2"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37CA07D4" w14:textId="423A706C"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B7CD5C" w14:textId="588433B9"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 xml:space="preserve">Акционерное общество «Красноярский завод </w:t>
            </w:r>
            <w:r w:rsidRPr="00071648">
              <w:rPr>
                <w:rFonts w:ascii="Times New Roman" w:hAnsi="Times New Roman" w:cs="Times New Roman"/>
                <w:noProof/>
                <w:sz w:val="22"/>
                <w:szCs w:val="22"/>
              </w:rPr>
              <w:t>синтетического каучука»</w:t>
            </w:r>
          </w:p>
        </w:tc>
        <w:tc>
          <w:tcPr>
            <w:tcW w:w="2693" w:type="dxa"/>
            <w:tcBorders>
              <w:top w:val="single" w:sz="4" w:space="0" w:color="00000A"/>
              <w:bottom w:val="single" w:sz="4" w:space="0" w:color="00000A"/>
              <w:right w:val="single" w:sz="4" w:space="0" w:color="00000A"/>
            </w:tcBorders>
            <w:shd w:val="clear" w:color="auto" w:fill="auto"/>
            <w:vAlign w:val="center"/>
          </w:tcPr>
          <w:p w14:paraId="254DFD9E" w14:textId="27DCCFD5"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АО «Красноярский завод синтетического каучука»</w:t>
            </w:r>
          </w:p>
        </w:tc>
        <w:tc>
          <w:tcPr>
            <w:tcW w:w="3402" w:type="dxa"/>
            <w:tcBorders>
              <w:top w:val="single" w:sz="4" w:space="0" w:color="00000A"/>
              <w:bottom w:val="single" w:sz="4" w:space="0" w:color="00000A"/>
              <w:right w:val="single" w:sz="4" w:space="0" w:color="00000A"/>
            </w:tcBorders>
            <w:shd w:val="clear" w:color="auto" w:fill="auto"/>
            <w:vAlign w:val="center"/>
          </w:tcPr>
          <w:p w14:paraId="3C075CE8"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660004, Красноярский край, город Красноярск, переулок Каучуковый, д.6;</w:t>
            </w:r>
            <w:r w:rsidRPr="001E3AE3">
              <w:rPr>
                <w:rFonts w:ascii="Times New Roman" w:hAnsi="Times New Roman" w:cs="Times New Roman"/>
                <w:noProof/>
                <w:sz w:val="22"/>
                <w:szCs w:val="22"/>
              </w:rPr>
              <w:br/>
              <w:t xml:space="preserve">ИНН: 2462004363; </w:t>
            </w:r>
          </w:p>
          <w:p w14:paraId="01840734"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КПП: 660850001;</w:t>
            </w:r>
          </w:p>
          <w:p w14:paraId="4114FDFA"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ОГРН: 1022402061098;</w:t>
            </w:r>
          </w:p>
          <w:p w14:paraId="5D60407A"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r w:rsidRPr="001E3AE3">
              <w:rPr>
                <w:rFonts w:ascii="Times New Roman" w:hAnsi="Times New Roman" w:cs="Times New Roman"/>
                <w:noProof/>
                <w:sz w:val="22"/>
                <w:szCs w:val="22"/>
              </w:rPr>
              <w:br/>
              <w:t>Расчетный счет: 440702810192000000045;</w:t>
            </w:r>
            <w:r w:rsidRPr="001E3AE3">
              <w:rPr>
                <w:rFonts w:ascii="Times New Roman" w:hAnsi="Times New Roman" w:cs="Times New Roman"/>
                <w:noProof/>
                <w:sz w:val="22"/>
                <w:szCs w:val="22"/>
              </w:rPr>
              <w:br/>
              <w:t>Корреспондентский счет: 30101810200000000823;</w:t>
            </w:r>
          </w:p>
          <w:p w14:paraId="509679C3" w14:textId="77777777" w:rsidR="009A1089" w:rsidRPr="001E3AE3" w:rsidRDefault="009A1089" w:rsidP="00CF179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56F7B63A"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7D04FD96" w14:textId="02EFC958"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9B2F9F"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Акционерное общество «ПОЛИЭФ»</w:t>
            </w:r>
          </w:p>
        </w:tc>
        <w:tc>
          <w:tcPr>
            <w:tcW w:w="2693" w:type="dxa"/>
            <w:tcBorders>
              <w:top w:val="single" w:sz="4" w:space="0" w:color="00000A"/>
              <w:bottom w:val="single" w:sz="4" w:space="0" w:color="00000A"/>
              <w:right w:val="single" w:sz="4" w:space="0" w:color="00000A"/>
            </w:tcBorders>
            <w:shd w:val="clear" w:color="auto" w:fill="auto"/>
            <w:vAlign w:val="center"/>
          </w:tcPr>
          <w:p w14:paraId="487EDE46"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АО  «ПОЛИЭФ»</w:t>
            </w:r>
          </w:p>
        </w:tc>
        <w:tc>
          <w:tcPr>
            <w:tcW w:w="3402" w:type="dxa"/>
            <w:tcBorders>
              <w:top w:val="single" w:sz="4" w:space="0" w:color="00000A"/>
              <w:bottom w:val="single" w:sz="4" w:space="0" w:color="00000A"/>
              <w:right w:val="single" w:sz="4" w:space="0" w:color="00000A"/>
            </w:tcBorders>
            <w:shd w:val="clear" w:color="auto" w:fill="auto"/>
            <w:vAlign w:val="center"/>
          </w:tcPr>
          <w:p w14:paraId="4621F26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453434,Республика Башкортостан,  г. Благовещенск, ул. Социалистическая, 71;</w:t>
            </w:r>
            <w:r w:rsidRPr="001E3AE3">
              <w:rPr>
                <w:rFonts w:ascii="Times New Roman" w:hAnsi="Times New Roman" w:cs="Times New Roman"/>
                <w:noProof/>
                <w:sz w:val="22"/>
                <w:szCs w:val="22"/>
              </w:rPr>
              <w:br/>
              <w:t>ИНН: 0258005638;</w:t>
            </w:r>
          </w:p>
          <w:p w14:paraId="1F5D447E"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660850001;</w:t>
            </w:r>
          </w:p>
          <w:p w14:paraId="58195EE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1020201699495;</w:t>
            </w:r>
          </w:p>
          <w:p w14:paraId="605AA88C"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ГУ Банка России по ЦФО ПАО </w:t>
            </w:r>
            <w:r w:rsidRPr="001E3AE3">
              <w:rPr>
                <w:rFonts w:ascii="Times New Roman" w:hAnsi="Times New Roman" w:cs="Times New Roman"/>
                <w:noProof/>
                <w:sz w:val="22"/>
                <w:szCs w:val="22"/>
              </w:rPr>
              <w:lastRenderedPageBreak/>
              <w:t>"Промсвязьбанк",</w:t>
            </w:r>
          </w:p>
          <w:p w14:paraId="1100DA8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40702810200250003342;</w:t>
            </w:r>
          </w:p>
          <w:p w14:paraId="68CC347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30101810300000000928;</w:t>
            </w:r>
            <w:r w:rsidRPr="001E3AE3">
              <w:rPr>
                <w:rFonts w:ascii="Times New Roman" w:hAnsi="Times New Roman" w:cs="Times New Roman"/>
                <w:noProof/>
                <w:sz w:val="22"/>
                <w:szCs w:val="22"/>
              </w:rPr>
              <w:br/>
              <w:t>БИК: 048073928.</w:t>
            </w:r>
          </w:p>
        </w:tc>
        <w:tc>
          <w:tcPr>
            <w:tcW w:w="1843" w:type="dxa"/>
            <w:tcBorders>
              <w:top w:val="single" w:sz="4" w:space="0" w:color="00000A"/>
              <w:bottom w:val="single" w:sz="4" w:space="0" w:color="00000A"/>
              <w:right w:val="single" w:sz="4" w:space="0" w:color="00000A"/>
            </w:tcBorders>
          </w:tcPr>
          <w:p w14:paraId="440BF40F"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6E0F2AF8" w14:textId="689EDD8D"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14D37"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 xml:space="preserve">Общество с ограниченной ответственностью «СИБУР» </w:t>
            </w:r>
          </w:p>
        </w:tc>
        <w:tc>
          <w:tcPr>
            <w:tcW w:w="2693" w:type="dxa"/>
            <w:tcBorders>
              <w:top w:val="single" w:sz="4" w:space="0" w:color="00000A"/>
              <w:bottom w:val="single" w:sz="4" w:space="0" w:color="00000A"/>
              <w:right w:val="single" w:sz="4" w:space="0" w:color="00000A"/>
            </w:tcBorders>
            <w:shd w:val="clear" w:color="auto" w:fill="auto"/>
            <w:vAlign w:val="center"/>
          </w:tcPr>
          <w:p w14:paraId="527C1C35"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«СИБУР»</w:t>
            </w:r>
          </w:p>
        </w:tc>
        <w:tc>
          <w:tcPr>
            <w:tcW w:w="3402" w:type="dxa"/>
            <w:tcBorders>
              <w:top w:val="single" w:sz="4" w:space="0" w:color="00000A"/>
              <w:bottom w:val="single" w:sz="4" w:space="0" w:color="00000A"/>
              <w:right w:val="single" w:sz="4" w:space="0" w:color="00000A"/>
            </w:tcBorders>
            <w:shd w:val="clear" w:color="auto" w:fill="auto"/>
            <w:vAlign w:val="center"/>
          </w:tcPr>
          <w:p w14:paraId="7E53064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117218, г. Москва, ул.Кржижановского, д.16, корп.3;</w:t>
            </w:r>
          </w:p>
          <w:p w14:paraId="5225AB2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Почтовый адрес: 117997, ГСП-7, г.</w:t>
            </w:r>
          </w:p>
          <w:p w14:paraId="0A233E9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Москва, ул. Кржижановского, д.16, корп.1;</w:t>
            </w:r>
          </w:p>
          <w:p w14:paraId="0525481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7727576505;</w:t>
            </w:r>
          </w:p>
          <w:p w14:paraId="024BE318"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772701001;</w:t>
            </w:r>
          </w:p>
          <w:p w14:paraId="3453B46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1067746612075;</w:t>
            </w:r>
          </w:p>
          <w:p w14:paraId="0A3DE052"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02D353AE"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40702810100000003872;</w:t>
            </w:r>
          </w:p>
          <w:p w14:paraId="003DDBE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30101810200000000823;</w:t>
            </w:r>
          </w:p>
          <w:p w14:paraId="602B094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31A6548C"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630A5F32" w14:textId="625DFC85"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F061A8"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Акционерное общество «СИБУР-ПЭТФ»</w:t>
            </w:r>
          </w:p>
        </w:tc>
        <w:tc>
          <w:tcPr>
            <w:tcW w:w="2693" w:type="dxa"/>
            <w:tcBorders>
              <w:top w:val="single" w:sz="4" w:space="0" w:color="00000A"/>
              <w:bottom w:val="single" w:sz="4" w:space="0" w:color="00000A"/>
              <w:right w:val="single" w:sz="4" w:space="0" w:color="00000A"/>
            </w:tcBorders>
            <w:shd w:val="clear" w:color="auto" w:fill="auto"/>
            <w:vAlign w:val="center"/>
          </w:tcPr>
          <w:p w14:paraId="5EDF43B8"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АО «СИБУР-ПЭТФ»</w:t>
            </w:r>
          </w:p>
        </w:tc>
        <w:tc>
          <w:tcPr>
            <w:tcW w:w="3402" w:type="dxa"/>
            <w:tcBorders>
              <w:top w:val="single" w:sz="4" w:space="0" w:color="00000A"/>
              <w:bottom w:val="single" w:sz="4" w:space="0" w:color="00000A"/>
              <w:right w:val="single" w:sz="4" w:space="0" w:color="00000A"/>
            </w:tcBorders>
            <w:shd w:val="clear" w:color="auto" w:fill="auto"/>
            <w:vAlign w:val="center"/>
          </w:tcPr>
          <w:p w14:paraId="3635D3F1" w14:textId="5D6A2052" w:rsidR="009A1089" w:rsidRPr="001E3AE3" w:rsidRDefault="009A1089" w:rsidP="00AF5891">
            <w:pPr>
              <w:jc w:val="both"/>
              <w:rPr>
                <w:rFonts w:ascii="Times New Roman" w:hAnsi="Times New Roman" w:cs="Times New Roman"/>
                <w:noProof/>
                <w:sz w:val="22"/>
                <w:szCs w:val="22"/>
              </w:rPr>
            </w:pPr>
            <w:r w:rsidRPr="001E3AE3">
              <w:rPr>
                <w:rFonts w:ascii="Times New Roman" w:hAnsi="Times New Roman" w:cs="Times New Roman"/>
                <w:noProof/>
                <w:sz w:val="22"/>
                <w:szCs w:val="22"/>
              </w:rPr>
              <w:t xml:space="preserve">Юридический адрес: 170100, </w:t>
            </w:r>
            <w:r w:rsidRPr="001E3AE3">
              <w:rPr>
                <w:rFonts w:ascii="Times New Roman" w:hAnsi="Times New Roman" w:cs="Times New Roman"/>
                <w:sz w:val="22"/>
                <w:szCs w:val="22"/>
              </w:rPr>
              <w:t xml:space="preserve">Тверская область, </w:t>
            </w:r>
            <w:proofErr w:type="spellStart"/>
            <w:r w:rsidRPr="001E3AE3">
              <w:rPr>
                <w:rFonts w:ascii="Times New Roman" w:hAnsi="Times New Roman" w:cs="Times New Roman"/>
                <w:sz w:val="22"/>
                <w:szCs w:val="22"/>
              </w:rPr>
              <w:t>г.Тверь</w:t>
            </w:r>
            <w:proofErr w:type="spellEnd"/>
            <w:r w:rsidRPr="001E3AE3">
              <w:rPr>
                <w:rFonts w:ascii="Times New Roman" w:hAnsi="Times New Roman" w:cs="Times New Roman"/>
                <w:sz w:val="22"/>
                <w:szCs w:val="22"/>
              </w:rPr>
              <w:t>, Московское шоссе, д.20Х</w:t>
            </w:r>
            <w:r w:rsidRPr="001E3AE3">
              <w:rPr>
                <w:rFonts w:ascii="Times New Roman" w:hAnsi="Times New Roman" w:cs="Times New Roman"/>
                <w:noProof/>
                <w:sz w:val="22"/>
                <w:szCs w:val="22"/>
              </w:rPr>
              <w:t>;</w:t>
            </w:r>
          </w:p>
          <w:p w14:paraId="4A10A62F" w14:textId="44E0F5D1" w:rsidR="009A1089" w:rsidRPr="001E3AE3" w:rsidRDefault="009A1089" w:rsidP="00AF5891">
            <w:pPr>
              <w:jc w:val="both"/>
              <w:rPr>
                <w:rFonts w:ascii="Times New Roman" w:hAnsi="Times New Roman" w:cs="Times New Roman"/>
                <w:noProof/>
                <w:sz w:val="22"/>
                <w:szCs w:val="22"/>
              </w:rPr>
            </w:pPr>
            <w:r w:rsidRPr="001E3AE3">
              <w:rPr>
                <w:rFonts w:ascii="Times New Roman" w:hAnsi="Times New Roman" w:cs="Times New Roman"/>
                <w:noProof/>
                <w:sz w:val="22"/>
                <w:szCs w:val="22"/>
              </w:rPr>
              <w:t xml:space="preserve">Почтовый адрес: 170100, </w:t>
            </w:r>
            <w:r w:rsidRPr="001E3AE3">
              <w:rPr>
                <w:rFonts w:ascii="Times New Roman" w:hAnsi="Times New Roman" w:cs="Times New Roman"/>
                <w:sz w:val="22"/>
                <w:szCs w:val="22"/>
              </w:rPr>
              <w:t xml:space="preserve">Тверская область, </w:t>
            </w:r>
            <w:proofErr w:type="spellStart"/>
            <w:r w:rsidRPr="001E3AE3">
              <w:rPr>
                <w:rFonts w:ascii="Times New Roman" w:hAnsi="Times New Roman" w:cs="Times New Roman"/>
                <w:sz w:val="22"/>
                <w:szCs w:val="22"/>
              </w:rPr>
              <w:t>г.Тверь</w:t>
            </w:r>
            <w:proofErr w:type="spellEnd"/>
            <w:r w:rsidRPr="001E3AE3">
              <w:rPr>
                <w:rFonts w:ascii="Times New Roman" w:hAnsi="Times New Roman" w:cs="Times New Roman"/>
                <w:sz w:val="22"/>
                <w:szCs w:val="22"/>
              </w:rPr>
              <w:t>, Московское шоссе, д.20Х</w:t>
            </w:r>
            <w:r w:rsidRPr="001E3AE3">
              <w:rPr>
                <w:rFonts w:ascii="Times New Roman" w:hAnsi="Times New Roman" w:cs="Times New Roman"/>
                <w:noProof/>
                <w:sz w:val="22"/>
                <w:szCs w:val="22"/>
              </w:rPr>
              <w:t>;</w:t>
            </w:r>
          </w:p>
          <w:p w14:paraId="7BC4268C"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6903038398;</w:t>
            </w:r>
          </w:p>
          <w:p w14:paraId="2F07C20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695001001;</w:t>
            </w:r>
          </w:p>
          <w:p w14:paraId="57AB08B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1026900569717;</w:t>
            </w:r>
          </w:p>
          <w:p w14:paraId="577A389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06D99FB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407028100000 000 02601;</w:t>
            </w:r>
          </w:p>
          <w:p w14:paraId="65D2204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301 018 10200000000823;</w:t>
            </w:r>
          </w:p>
          <w:p w14:paraId="492D1EF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4AAD64F0" w14:textId="77777777" w:rsidR="009A1089" w:rsidRPr="001E3AE3" w:rsidRDefault="009A1089" w:rsidP="009A1089">
            <w:pPr>
              <w:ind w:right="1451"/>
              <w:jc w:val="both"/>
              <w:rPr>
                <w:rFonts w:ascii="Times New Roman" w:hAnsi="Times New Roman" w:cs="Times New Roman"/>
                <w:noProof/>
                <w:sz w:val="22"/>
                <w:szCs w:val="22"/>
              </w:rPr>
            </w:pPr>
          </w:p>
        </w:tc>
      </w:tr>
      <w:tr w:rsidR="009A1089" w:rsidRPr="001E3AE3" w14:paraId="0656CD6C" w14:textId="550D4DE0"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F2DD1A" w14:textId="0048226E" w:rsidR="009A1089" w:rsidRPr="00071648" w:rsidRDefault="009A1089" w:rsidP="0047260C">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 xml:space="preserve">ОБЩЕСТВО С ОГРАНИЧЕННОЙ ОТВЕТСТВЕННОСТЬЮ "СИБУР ЦЕНТР СИНТЕЗА </w:t>
            </w:r>
            <w:r w:rsidRPr="00071648">
              <w:rPr>
                <w:rFonts w:ascii="Times New Roman" w:hAnsi="Times New Roman" w:cs="Times New Roman"/>
                <w:noProof/>
                <w:sz w:val="22"/>
                <w:szCs w:val="22"/>
              </w:rPr>
              <w:t>ПОЛИОЛЕФИНОВ"</w:t>
            </w:r>
          </w:p>
        </w:tc>
        <w:tc>
          <w:tcPr>
            <w:tcW w:w="2693" w:type="dxa"/>
            <w:tcBorders>
              <w:top w:val="single" w:sz="4" w:space="0" w:color="00000A"/>
              <w:bottom w:val="single" w:sz="4" w:space="0" w:color="00000A"/>
              <w:right w:val="single" w:sz="4" w:space="0" w:color="00000A"/>
            </w:tcBorders>
            <w:shd w:val="clear" w:color="auto" w:fill="auto"/>
            <w:vAlign w:val="center"/>
          </w:tcPr>
          <w:p w14:paraId="4319036A" w14:textId="6A5D80AB" w:rsidR="009A1089" w:rsidRPr="001E3AE3" w:rsidRDefault="009A1089" w:rsidP="0047260C">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"СИБУР-ЦСПО"</w:t>
            </w:r>
          </w:p>
        </w:tc>
        <w:tc>
          <w:tcPr>
            <w:tcW w:w="3402" w:type="dxa"/>
            <w:tcBorders>
              <w:top w:val="single" w:sz="4" w:space="0" w:color="00000A"/>
              <w:bottom w:val="single" w:sz="4" w:space="0" w:color="00000A"/>
              <w:right w:val="single" w:sz="4" w:space="0" w:color="00000A"/>
            </w:tcBorders>
            <w:shd w:val="clear" w:color="auto" w:fill="auto"/>
            <w:vAlign w:val="center"/>
          </w:tcPr>
          <w:p w14:paraId="7A1680DF" w14:textId="77777777" w:rsidR="009A1089" w:rsidRPr="001E3AE3" w:rsidRDefault="009A1089" w:rsidP="0047260C">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626150, Тюменская область, ГОРОД ТОБОЛЬСК, Г ТОБОЛЬСК, ТЕР ВОСТОЧНЫЙ ПРОМЫШЛЕННЫЙ РАЙОН-КВАРТАЛ 5, Д. 3 СТР. 1, ПОМЕЩ. 218;</w:t>
            </w:r>
          </w:p>
          <w:p w14:paraId="4C5AE84B" w14:textId="77777777" w:rsidR="009A1089" w:rsidRPr="001E3AE3" w:rsidRDefault="009A1089" w:rsidP="0047260C">
            <w:pPr>
              <w:rPr>
                <w:rFonts w:ascii="Times New Roman" w:hAnsi="Times New Roman" w:cs="Times New Roman"/>
                <w:noProof/>
                <w:sz w:val="22"/>
                <w:szCs w:val="22"/>
              </w:rPr>
            </w:pPr>
            <w:r w:rsidRPr="001E3AE3">
              <w:rPr>
                <w:rFonts w:ascii="Times New Roman" w:hAnsi="Times New Roman" w:cs="Times New Roman"/>
                <w:noProof/>
                <w:sz w:val="22"/>
                <w:szCs w:val="22"/>
              </w:rPr>
              <w:t>ИНН: 7206061190;</w:t>
            </w:r>
          </w:p>
          <w:p w14:paraId="568E53B2" w14:textId="77777777" w:rsidR="009A1089" w:rsidRPr="001E3AE3" w:rsidRDefault="009A1089" w:rsidP="0047260C">
            <w:pPr>
              <w:rPr>
                <w:rFonts w:ascii="Times New Roman" w:hAnsi="Times New Roman" w:cs="Times New Roman"/>
                <w:noProof/>
                <w:sz w:val="22"/>
                <w:szCs w:val="22"/>
              </w:rPr>
            </w:pPr>
            <w:r w:rsidRPr="001E3AE3">
              <w:rPr>
                <w:rFonts w:ascii="Times New Roman" w:hAnsi="Times New Roman" w:cs="Times New Roman"/>
                <w:noProof/>
                <w:sz w:val="22"/>
                <w:szCs w:val="22"/>
              </w:rPr>
              <w:t>КПП: 720601001;</w:t>
            </w:r>
          </w:p>
          <w:p w14:paraId="2D2DB453" w14:textId="77777777" w:rsidR="009A1089" w:rsidRPr="001E3AE3" w:rsidRDefault="009A1089" w:rsidP="0047260C">
            <w:pPr>
              <w:rPr>
                <w:rFonts w:ascii="Times New Roman" w:hAnsi="Times New Roman" w:cs="Times New Roman"/>
                <w:noProof/>
                <w:sz w:val="22"/>
                <w:szCs w:val="22"/>
              </w:rPr>
            </w:pPr>
            <w:r w:rsidRPr="001E3AE3">
              <w:rPr>
                <w:rFonts w:ascii="Times New Roman" w:hAnsi="Times New Roman" w:cs="Times New Roman"/>
                <w:noProof/>
                <w:sz w:val="22"/>
                <w:szCs w:val="22"/>
              </w:rPr>
              <w:t>ОГРН: 1217200010444;</w:t>
            </w:r>
          </w:p>
          <w:p w14:paraId="4D6B93C4" w14:textId="77777777" w:rsidR="009A1089" w:rsidRPr="001E3AE3" w:rsidRDefault="009A1089" w:rsidP="0047260C">
            <w:pPr>
              <w:rPr>
                <w:rFonts w:ascii="Times New Roman" w:hAnsi="Times New Roman" w:cs="Times New Roman"/>
                <w:noProof/>
                <w:sz w:val="22"/>
                <w:szCs w:val="22"/>
              </w:rPr>
            </w:pPr>
            <w:r w:rsidRPr="001E3AE3">
              <w:rPr>
                <w:rFonts w:ascii="Times New Roman" w:hAnsi="Times New Roman" w:cs="Times New Roman"/>
                <w:noProof/>
                <w:sz w:val="22"/>
                <w:szCs w:val="22"/>
              </w:rPr>
              <w:t>ГПБ (АО),</w:t>
            </w:r>
          </w:p>
          <w:p w14:paraId="3310A836" w14:textId="77777777" w:rsidR="009A1089" w:rsidRPr="001E3AE3" w:rsidRDefault="009A1089" w:rsidP="0047260C">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4070281090000 0028 387;</w:t>
            </w:r>
          </w:p>
          <w:p w14:paraId="2111E993" w14:textId="77777777" w:rsidR="009A1089" w:rsidRPr="001E3AE3" w:rsidRDefault="009A1089" w:rsidP="0047260C">
            <w:pPr>
              <w:rPr>
                <w:rFonts w:ascii="Times New Roman" w:hAnsi="Times New Roman" w:cs="Times New Roman"/>
                <w:noProof/>
                <w:sz w:val="22"/>
                <w:szCs w:val="22"/>
              </w:rPr>
            </w:pPr>
            <w:r w:rsidRPr="001E3AE3">
              <w:rPr>
                <w:rFonts w:ascii="Times New Roman" w:hAnsi="Times New Roman" w:cs="Times New Roman"/>
                <w:noProof/>
                <w:sz w:val="22"/>
                <w:szCs w:val="22"/>
              </w:rPr>
              <w:lastRenderedPageBreak/>
              <w:t>Корреспондентский счет: 30101810200000000823;</w:t>
            </w:r>
          </w:p>
          <w:p w14:paraId="4891397A" w14:textId="199EC958" w:rsidR="009A1089" w:rsidRPr="001E3AE3" w:rsidRDefault="009A1089" w:rsidP="0047260C">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7A716DF4"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24EDBBE5" w14:textId="2AC4E31C"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136261"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 ответственностью «Портэнерго»</w:t>
            </w:r>
          </w:p>
        </w:tc>
        <w:tc>
          <w:tcPr>
            <w:tcW w:w="2693" w:type="dxa"/>
            <w:tcBorders>
              <w:top w:val="single" w:sz="4" w:space="0" w:color="00000A"/>
              <w:bottom w:val="single" w:sz="4" w:space="0" w:color="00000A"/>
              <w:right w:val="single" w:sz="4" w:space="0" w:color="00000A"/>
            </w:tcBorders>
            <w:shd w:val="clear" w:color="auto" w:fill="auto"/>
            <w:vAlign w:val="center"/>
          </w:tcPr>
          <w:p w14:paraId="41B1FB47"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«Портэнерго»</w:t>
            </w:r>
          </w:p>
        </w:tc>
        <w:tc>
          <w:tcPr>
            <w:tcW w:w="3402" w:type="dxa"/>
            <w:tcBorders>
              <w:top w:val="single" w:sz="4" w:space="0" w:color="00000A"/>
              <w:bottom w:val="single" w:sz="4" w:space="0" w:color="00000A"/>
              <w:right w:val="single" w:sz="4" w:space="0" w:color="00000A"/>
            </w:tcBorders>
            <w:shd w:val="clear" w:color="auto" w:fill="auto"/>
            <w:vAlign w:val="center"/>
          </w:tcPr>
          <w:p w14:paraId="6401BD0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РФ, 188472, ЛО, Кингисеппский муниципальный р-н, Усть-Лужское сельское поселение, южный район морского порта Усть-Луга, квартал 4.3, дом 1;</w:t>
            </w:r>
          </w:p>
          <w:p w14:paraId="31BE1834"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Почтовый адрес: РФ, 188472, ЛО, Кингисеппский р-н, пос.Усть-Луга, квартал Ленрыба, д.2, ОПС, а/я №1;</w:t>
            </w:r>
          </w:p>
          <w:p w14:paraId="64B3481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4707020432;</w:t>
            </w:r>
          </w:p>
          <w:p w14:paraId="4CE2C72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470701001;</w:t>
            </w:r>
          </w:p>
          <w:p w14:paraId="32FFAAC4"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1034701423998;</w:t>
            </w:r>
          </w:p>
          <w:p w14:paraId="711B6564" w14:textId="358937DB" w:rsidR="009A1089" w:rsidRPr="00CC5150" w:rsidRDefault="009A1089" w:rsidP="00956DA4">
            <w:pPr>
              <w:rPr>
                <w:rFonts w:ascii="Times New Roman" w:hAnsi="Times New Roman" w:cs="Times New Roman"/>
                <w:noProof/>
                <w:sz w:val="22"/>
                <w:szCs w:val="22"/>
              </w:rPr>
            </w:pPr>
            <w:r w:rsidRPr="00CC5150">
              <w:rPr>
                <w:rFonts w:ascii="Times New Roman" w:hAnsi="Times New Roman" w:cs="Times New Roman"/>
                <w:noProof/>
                <w:sz w:val="22"/>
                <w:szCs w:val="22"/>
              </w:rPr>
              <w:t>Банк ГПБ АО,</w:t>
            </w:r>
          </w:p>
          <w:p w14:paraId="430DB027" w14:textId="6C3089D9" w:rsidR="009A1089" w:rsidRPr="00CC5150" w:rsidRDefault="009A1089" w:rsidP="00956DA4">
            <w:pPr>
              <w:rPr>
                <w:rFonts w:ascii="Times New Roman" w:hAnsi="Times New Roman" w:cs="Times New Roman"/>
                <w:noProof/>
                <w:sz w:val="22"/>
                <w:szCs w:val="22"/>
              </w:rPr>
            </w:pPr>
            <w:r w:rsidRPr="00CC5150">
              <w:rPr>
                <w:rFonts w:ascii="Times New Roman" w:hAnsi="Times New Roman" w:cs="Times New Roman"/>
                <w:noProof/>
                <w:sz w:val="22"/>
                <w:szCs w:val="22"/>
              </w:rPr>
              <w:t xml:space="preserve">Расчетный счет: </w:t>
            </w:r>
            <w:r w:rsidRPr="00CC5150">
              <w:rPr>
                <w:rFonts w:ascii="Times New Roman" w:hAnsi="Times New Roman" w:cs="Times New Roman"/>
                <w:sz w:val="22"/>
                <w:szCs w:val="22"/>
              </w:rPr>
              <w:t>40702810092000000145</w:t>
            </w:r>
            <w:r w:rsidRPr="00CC5150">
              <w:rPr>
                <w:rFonts w:ascii="Times New Roman" w:hAnsi="Times New Roman" w:cs="Times New Roman"/>
                <w:noProof/>
                <w:sz w:val="22"/>
                <w:szCs w:val="22"/>
              </w:rPr>
              <w:t>;</w:t>
            </w:r>
          </w:p>
          <w:p w14:paraId="7F2BA7B3" w14:textId="1D253A01" w:rsidR="009A1089" w:rsidRPr="00CC5150" w:rsidRDefault="009A1089" w:rsidP="00956DA4">
            <w:pPr>
              <w:rPr>
                <w:rFonts w:ascii="Times New Roman" w:hAnsi="Times New Roman" w:cs="Times New Roman"/>
                <w:noProof/>
                <w:sz w:val="22"/>
                <w:szCs w:val="22"/>
              </w:rPr>
            </w:pPr>
            <w:r w:rsidRPr="00CC5150">
              <w:rPr>
                <w:rFonts w:ascii="Times New Roman" w:hAnsi="Times New Roman" w:cs="Times New Roman"/>
                <w:noProof/>
                <w:sz w:val="22"/>
                <w:szCs w:val="22"/>
              </w:rPr>
              <w:t xml:space="preserve">Корреспондентский счет: </w:t>
            </w:r>
            <w:r w:rsidRPr="00CC5150">
              <w:rPr>
                <w:rFonts w:ascii="Times New Roman" w:hAnsi="Times New Roman" w:cs="Times New Roman"/>
                <w:sz w:val="22"/>
                <w:szCs w:val="22"/>
              </w:rPr>
              <w:t>30101810200000000823</w:t>
            </w:r>
          </w:p>
          <w:p w14:paraId="368B9C08" w14:textId="382EE8B1" w:rsidR="009A1089" w:rsidRPr="00071648" w:rsidRDefault="009A1089" w:rsidP="00956DA4">
            <w:pPr>
              <w:rPr>
                <w:rFonts w:ascii="Times New Roman" w:hAnsi="Times New Roman" w:cs="Times New Roman"/>
                <w:noProof/>
                <w:sz w:val="22"/>
                <w:szCs w:val="22"/>
              </w:rPr>
            </w:pPr>
            <w:r w:rsidRPr="00CC5150">
              <w:rPr>
                <w:rFonts w:ascii="Times New Roman" w:hAnsi="Times New Roman" w:cs="Times New Roman"/>
                <w:noProof/>
                <w:sz w:val="22"/>
                <w:szCs w:val="22"/>
              </w:rPr>
              <w:t xml:space="preserve">БИК: </w:t>
            </w:r>
            <w:r w:rsidRPr="00CC5150">
              <w:rPr>
                <w:rFonts w:ascii="Times New Roman" w:hAnsi="Times New Roman" w:cs="Times New Roman"/>
                <w:sz w:val="22"/>
                <w:szCs w:val="22"/>
              </w:rPr>
              <w:t>044525823</w:t>
            </w:r>
            <w:r w:rsidRPr="00CC5150">
              <w:rPr>
                <w:rFonts w:ascii="Times New Roman" w:hAnsi="Times New Roman" w:cs="Times New Roman"/>
                <w:noProof/>
                <w:sz w:val="22"/>
                <w:szCs w:val="22"/>
              </w:rPr>
              <w:t>.</w:t>
            </w:r>
            <w:r w:rsidRPr="001E3AE3">
              <w:rPr>
                <w:rFonts w:ascii="Times New Roman" w:hAnsi="Times New Roman" w:cs="Times New Roman"/>
                <w:noProof/>
                <w:sz w:val="22"/>
                <w:szCs w:val="22"/>
              </w:rPr>
              <w:t>.</w:t>
            </w:r>
          </w:p>
        </w:tc>
        <w:tc>
          <w:tcPr>
            <w:tcW w:w="1843" w:type="dxa"/>
            <w:tcBorders>
              <w:top w:val="single" w:sz="4" w:space="0" w:color="00000A"/>
              <w:bottom w:val="single" w:sz="4" w:space="0" w:color="00000A"/>
              <w:right w:val="single" w:sz="4" w:space="0" w:color="00000A"/>
            </w:tcBorders>
          </w:tcPr>
          <w:p w14:paraId="5E497E70"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3B0F7415" w14:textId="7241064A"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4E03A0"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 ответственностью «Салаватский нефтехимический комплекс»</w:t>
            </w:r>
          </w:p>
        </w:tc>
        <w:tc>
          <w:tcPr>
            <w:tcW w:w="2693" w:type="dxa"/>
            <w:tcBorders>
              <w:top w:val="single" w:sz="4" w:space="0" w:color="00000A"/>
              <w:bottom w:val="single" w:sz="4" w:space="0" w:color="00000A"/>
              <w:right w:val="single" w:sz="4" w:space="0" w:color="00000A"/>
            </w:tcBorders>
            <w:shd w:val="clear" w:color="auto" w:fill="auto"/>
            <w:vAlign w:val="center"/>
          </w:tcPr>
          <w:p w14:paraId="7EEDFD3E"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«Салаватский нефтехимический комплекс»</w:t>
            </w:r>
          </w:p>
        </w:tc>
        <w:tc>
          <w:tcPr>
            <w:tcW w:w="3402" w:type="dxa"/>
            <w:tcBorders>
              <w:top w:val="single" w:sz="4" w:space="0" w:color="00000A"/>
              <w:bottom w:val="single" w:sz="4" w:space="0" w:color="00000A"/>
              <w:right w:val="single" w:sz="4" w:space="0" w:color="00000A"/>
            </w:tcBorders>
            <w:shd w:val="clear" w:color="auto" w:fill="auto"/>
            <w:vAlign w:val="center"/>
          </w:tcPr>
          <w:p w14:paraId="0B1937D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w:t>
            </w:r>
          </w:p>
          <w:p w14:paraId="6180514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197022, РФ, г. Санкт-Петербург,</w:t>
            </w:r>
          </w:p>
          <w:p w14:paraId="12BAFBA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ул. Профессора Попова, д.37, литер Щ,</w:t>
            </w:r>
          </w:p>
          <w:p w14:paraId="2A549D2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комната 1-Н-269;</w:t>
            </w:r>
          </w:p>
          <w:p w14:paraId="0B1E4541"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ИНН: 0266031328; </w:t>
            </w:r>
          </w:p>
          <w:p w14:paraId="23537EC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781301001;</w:t>
            </w:r>
          </w:p>
          <w:p w14:paraId="553403B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1080266001463;</w:t>
            </w:r>
          </w:p>
          <w:p w14:paraId="477F78BE"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0047F522"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40702810600000004685;</w:t>
            </w:r>
          </w:p>
          <w:p w14:paraId="6393C03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30101810200000000823;</w:t>
            </w:r>
          </w:p>
          <w:p w14:paraId="3642C86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439B27A3"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29BC3C46" w14:textId="3BB67920"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520D8"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 ответственностью «СИБУР ПолиЛаб»</w:t>
            </w:r>
          </w:p>
        </w:tc>
        <w:tc>
          <w:tcPr>
            <w:tcW w:w="2693" w:type="dxa"/>
            <w:tcBorders>
              <w:top w:val="single" w:sz="4" w:space="0" w:color="00000A"/>
              <w:bottom w:val="single" w:sz="4" w:space="0" w:color="00000A"/>
              <w:right w:val="single" w:sz="4" w:space="0" w:color="00000A"/>
            </w:tcBorders>
            <w:shd w:val="clear" w:color="auto" w:fill="auto"/>
            <w:vAlign w:val="center"/>
          </w:tcPr>
          <w:p w14:paraId="2329E8CB"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«СИБУР ПолиЛаб»</w:t>
            </w:r>
          </w:p>
        </w:tc>
        <w:tc>
          <w:tcPr>
            <w:tcW w:w="3402" w:type="dxa"/>
            <w:tcBorders>
              <w:top w:val="single" w:sz="4" w:space="0" w:color="00000A"/>
              <w:bottom w:val="single" w:sz="4" w:space="0" w:color="00000A"/>
              <w:right w:val="single" w:sz="4" w:space="0" w:color="00000A"/>
            </w:tcBorders>
            <w:shd w:val="clear" w:color="auto" w:fill="auto"/>
            <w:vAlign w:val="center"/>
          </w:tcPr>
          <w:p w14:paraId="19D483EC"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121205, г. Москва, территория инновационного центра «Сколково», Большой Бульвар, д. 2;</w:t>
            </w:r>
          </w:p>
          <w:p w14:paraId="08D5B5D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Почтовый адрес: 117997, Москва, ул. Кржижановского, д. 16 корп.1, ГСП-7;</w:t>
            </w:r>
          </w:p>
          <w:p w14:paraId="09AE19C1"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7731367261;</w:t>
            </w:r>
          </w:p>
          <w:p w14:paraId="771EC55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773101001;</w:t>
            </w:r>
          </w:p>
          <w:p w14:paraId="7286B98E"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1177746494089;</w:t>
            </w:r>
          </w:p>
          <w:p w14:paraId="35897A1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761DA7C8"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40702810300000004260;</w:t>
            </w:r>
          </w:p>
          <w:p w14:paraId="6ABAA548"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lastRenderedPageBreak/>
              <w:t>Корреспондентский счет: 30101810200000000823;</w:t>
            </w:r>
          </w:p>
          <w:p w14:paraId="15639E4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6251900C"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79E40869" w14:textId="1C17ABE4"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611688"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w:t>
            </w:r>
          </w:p>
          <w:p w14:paraId="68AA35B9"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Ответственностью</w:t>
            </w:r>
          </w:p>
          <w:p w14:paraId="64DBDDA3"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«ЗапСибНефтехим»</w:t>
            </w:r>
          </w:p>
        </w:tc>
        <w:tc>
          <w:tcPr>
            <w:tcW w:w="2693" w:type="dxa"/>
            <w:tcBorders>
              <w:top w:val="single" w:sz="4" w:space="0" w:color="00000A"/>
              <w:bottom w:val="single" w:sz="4" w:space="0" w:color="00000A"/>
              <w:right w:val="single" w:sz="4" w:space="0" w:color="00000A"/>
            </w:tcBorders>
            <w:shd w:val="clear" w:color="auto" w:fill="auto"/>
            <w:vAlign w:val="center"/>
          </w:tcPr>
          <w:p w14:paraId="61D2917A"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«ЗапСибНефхетим»</w:t>
            </w:r>
          </w:p>
        </w:tc>
        <w:tc>
          <w:tcPr>
            <w:tcW w:w="3402" w:type="dxa"/>
            <w:tcBorders>
              <w:top w:val="single" w:sz="4" w:space="0" w:color="00000A"/>
              <w:bottom w:val="single" w:sz="4" w:space="0" w:color="00000A"/>
              <w:right w:val="single" w:sz="4" w:space="0" w:color="00000A"/>
            </w:tcBorders>
            <w:shd w:val="clear" w:color="auto" w:fill="auto"/>
            <w:vAlign w:val="center"/>
          </w:tcPr>
          <w:p w14:paraId="6623D84C" w14:textId="35B60FA4"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Юридический адрес </w:t>
            </w:r>
            <w:r w:rsidRPr="001E3AE3">
              <w:rPr>
                <w:rFonts w:ascii="Times New Roman" w:hAnsi="Times New Roman" w:cs="Times New Roman"/>
                <w:sz w:val="22"/>
                <w:szCs w:val="22"/>
              </w:rPr>
              <w:t>626150, Тюменская область, г. Тобольск, территория Восточный промышленный район-квартал 9, дом 1/1</w:t>
            </w:r>
            <w:r w:rsidRPr="001E3AE3">
              <w:rPr>
                <w:rFonts w:ascii="Times New Roman" w:hAnsi="Times New Roman" w:cs="Times New Roman"/>
                <w:noProof/>
                <w:sz w:val="22"/>
                <w:szCs w:val="22"/>
              </w:rPr>
              <w:t>;</w:t>
            </w:r>
          </w:p>
          <w:p w14:paraId="082DD9C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1658087524;</w:t>
            </w:r>
          </w:p>
          <w:p w14:paraId="6208EFB9"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720601001;</w:t>
            </w:r>
          </w:p>
          <w:p w14:paraId="0BE18824"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1071690035185;</w:t>
            </w:r>
          </w:p>
          <w:p w14:paraId="66309130"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703EBC8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40702810900000004288</w:t>
            </w:r>
          </w:p>
          <w:p w14:paraId="31D42618"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30101810200000000823</w:t>
            </w:r>
          </w:p>
          <w:p w14:paraId="32C63B7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532A1A60"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2C0C21BD" w14:textId="32D7ACCC"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23AF96"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Акционерное общество «НИПИгазпереработка»</w:t>
            </w:r>
          </w:p>
        </w:tc>
        <w:tc>
          <w:tcPr>
            <w:tcW w:w="2693" w:type="dxa"/>
            <w:tcBorders>
              <w:top w:val="single" w:sz="4" w:space="0" w:color="00000A"/>
              <w:bottom w:val="single" w:sz="4" w:space="0" w:color="00000A"/>
              <w:right w:val="single" w:sz="4" w:space="0" w:color="00000A"/>
            </w:tcBorders>
            <w:shd w:val="clear" w:color="auto" w:fill="auto"/>
            <w:vAlign w:val="center"/>
          </w:tcPr>
          <w:p w14:paraId="4013E8AE"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AO «НИПИгазпереработка»</w:t>
            </w:r>
          </w:p>
        </w:tc>
        <w:tc>
          <w:tcPr>
            <w:tcW w:w="3402" w:type="dxa"/>
            <w:tcBorders>
              <w:top w:val="single" w:sz="4" w:space="0" w:color="00000A"/>
              <w:bottom w:val="single" w:sz="4" w:space="0" w:color="00000A"/>
              <w:right w:val="single" w:sz="4" w:space="0" w:color="00000A"/>
            </w:tcBorders>
            <w:shd w:val="clear" w:color="auto" w:fill="auto"/>
            <w:vAlign w:val="center"/>
          </w:tcPr>
          <w:p w14:paraId="56D23739"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Юридический адрес 625048, Тюменская область, г. Тюмень, ул. 50 лет октября, д.14; </w:t>
            </w:r>
          </w:p>
          <w:p w14:paraId="599D61A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2310004087;</w:t>
            </w:r>
          </w:p>
          <w:p w14:paraId="05B7CBE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720301001;</w:t>
            </w:r>
          </w:p>
          <w:p w14:paraId="771682B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1098603006204;</w:t>
            </w:r>
          </w:p>
          <w:p w14:paraId="35A23F0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г.Москва «Газпромбанк» (Акционерное общество),</w:t>
            </w:r>
          </w:p>
          <w:p w14:paraId="2C583254"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40702810200000004975;</w:t>
            </w:r>
          </w:p>
          <w:p w14:paraId="4E8F8AFE"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30101810200000000823;</w:t>
            </w:r>
          </w:p>
          <w:p w14:paraId="73D4213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170CE88D"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2441FAF5" w14:textId="0A4F1CF9"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771DCF"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w:t>
            </w:r>
          </w:p>
          <w:p w14:paraId="3CBF7959"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ответственностью</w:t>
            </w:r>
          </w:p>
          <w:p w14:paraId="189F1B6F"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«Запсибтрансгаз»</w:t>
            </w:r>
          </w:p>
        </w:tc>
        <w:tc>
          <w:tcPr>
            <w:tcW w:w="2693" w:type="dxa"/>
            <w:tcBorders>
              <w:top w:val="single" w:sz="4" w:space="0" w:color="00000A"/>
              <w:bottom w:val="single" w:sz="4" w:space="0" w:color="00000A"/>
              <w:right w:val="single" w:sz="4" w:space="0" w:color="00000A"/>
            </w:tcBorders>
            <w:shd w:val="clear" w:color="auto" w:fill="auto"/>
            <w:vAlign w:val="center"/>
          </w:tcPr>
          <w:p w14:paraId="2AEC2B78"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«Запсибтрансгаз»</w:t>
            </w:r>
          </w:p>
        </w:tc>
        <w:tc>
          <w:tcPr>
            <w:tcW w:w="3402" w:type="dxa"/>
            <w:tcBorders>
              <w:top w:val="single" w:sz="4" w:space="0" w:color="00000A"/>
              <w:bottom w:val="single" w:sz="4" w:space="0" w:color="00000A"/>
              <w:right w:val="single" w:sz="4" w:space="0" w:color="00000A"/>
            </w:tcBorders>
            <w:shd w:val="clear" w:color="auto" w:fill="auto"/>
            <w:vAlign w:val="center"/>
          </w:tcPr>
          <w:p w14:paraId="414C72A2"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628600,  Ханты-мансийский автономный округ – Югра автономный округ, г. Нижневартовск, Территория Район НВ ГПЗ, 1;</w:t>
            </w:r>
          </w:p>
          <w:p w14:paraId="2CD69B1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8603166755;</w:t>
            </w:r>
          </w:p>
          <w:p w14:paraId="4008FDA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860301001;</w:t>
            </w:r>
          </w:p>
          <w:p w14:paraId="33F7B4E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1098603006204;</w:t>
            </w:r>
          </w:p>
          <w:p w14:paraId="40E3D57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Ф-л банка ГПБ (АО) в г. Сургуте</w:t>
            </w:r>
          </w:p>
          <w:p w14:paraId="7F80FE02"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40702810700489001005;</w:t>
            </w:r>
          </w:p>
          <w:p w14:paraId="129D9362"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30101810400000000721;</w:t>
            </w:r>
          </w:p>
          <w:p w14:paraId="422BC56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047144721.</w:t>
            </w:r>
          </w:p>
        </w:tc>
        <w:tc>
          <w:tcPr>
            <w:tcW w:w="1843" w:type="dxa"/>
            <w:tcBorders>
              <w:top w:val="single" w:sz="4" w:space="0" w:color="00000A"/>
              <w:bottom w:val="single" w:sz="4" w:space="0" w:color="00000A"/>
              <w:right w:val="single" w:sz="4" w:space="0" w:color="00000A"/>
            </w:tcBorders>
          </w:tcPr>
          <w:p w14:paraId="18172C0A"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401156B6" w14:textId="769098B9"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45555C" w14:textId="6408BF84"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 ответственностью «</w:t>
            </w:r>
            <w:r w:rsidRPr="00CC5150">
              <w:rPr>
                <w:rFonts w:ascii="Times New Roman" w:hAnsi="Times New Roman" w:cs="Times New Roman"/>
                <w:noProof/>
                <w:sz w:val="22"/>
                <w:szCs w:val="22"/>
              </w:rPr>
              <w:t>НИПИГАЗ-Актив</w:t>
            </w:r>
            <w:r w:rsidRPr="001E3AE3">
              <w:rPr>
                <w:rFonts w:ascii="Times New Roman" w:hAnsi="Times New Roman" w:cs="Times New Roman"/>
                <w:noProof/>
                <w:sz w:val="22"/>
                <w:szCs w:val="22"/>
              </w:rPr>
              <w:t>»</w:t>
            </w:r>
          </w:p>
        </w:tc>
        <w:tc>
          <w:tcPr>
            <w:tcW w:w="2693" w:type="dxa"/>
            <w:tcBorders>
              <w:top w:val="single" w:sz="4" w:space="0" w:color="00000A"/>
              <w:bottom w:val="single" w:sz="4" w:space="0" w:color="00000A"/>
              <w:right w:val="single" w:sz="4" w:space="0" w:color="00000A"/>
            </w:tcBorders>
            <w:shd w:val="clear" w:color="auto" w:fill="auto"/>
            <w:vAlign w:val="center"/>
          </w:tcPr>
          <w:p w14:paraId="08E8616C" w14:textId="37ED83D8" w:rsidR="009A1089" w:rsidRPr="00071648" w:rsidRDefault="009A1089" w:rsidP="001263E9">
            <w:pPr>
              <w:spacing w:line="276" w:lineRule="auto"/>
              <w:jc w:val="center"/>
              <w:rPr>
                <w:rFonts w:ascii="Times New Roman" w:hAnsi="Times New Roman" w:cs="Times New Roman"/>
                <w:noProof/>
                <w:sz w:val="22"/>
                <w:szCs w:val="22"/>
              </w:rPr>
            </w:pPr>
            <w:r w:rsidRPr="00071648">
              <w:rPr>
                <w:rFonts w:ascii="Times New Roman" w:hAnsi="Times New Roman" w:cs="Times New Roman"/>
                <w:noProof/>
                <w:sz w:val="22"/>
                <w:szCs w:val="22"/>
              </w:rPr>
              <w:t>ООО «</w:t>
            </w:r>
            <w:r w:rsidRPr="00CC5150">
              <w:rPr>
                <w:rFonts w:ascii="Times New Roman" w:hAnsi="Times New Roman" w:cs="Times New Roman"/>
                <w:noProof/>
                <w:sz w:val="22"/>
                <w:szCs w:val="22"/>
              </w:rPr>
              <w:t>НИПИГАЗ-Актив</w:t>
            </w:r>
            <w:r w:rsidRPr="001E3AE3">
              <w:rPr>
                <w:rFonts w:ascii="Times New Roman" w:hAnsi="Times New Roman" w:cs="Times New Roman"/>
                <w:noProof/>
                <w:sz w:val="22"/>
                <w:szCs w:val="22"/>
              </w:rPr>
              <w:t>»</w:t>
            </w:r>
          </w:p>
        </w:tc>
        <w:tc>
          <w:tcPr>
            <w:tcW w:w="3402" w:type="dxa"/>
            <w:tcBorders>
              <w:top w:val="single" w:sz="4" w:space="0" w:color="00000A"/>
              <w:bottom w:val="single" w:sz="4" w:space="0" w:color="00000A"/>
              <w:right w:val="single" w:sz="4" w:space="0" w:color="00000A"/>
            </w:tcBorders>
            <w:shd w:val="clear" w:color="auto" w:fill="auto"/>
            <w:vAlign w:val="center"/>
          </w:tcPr>
          <w:p w14:paraId="55EE2C26"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350000, Краснодарский край, город Краснодар, Красная улица, дом 118;</w:t>
            </w:r>
          </w:p>
          <w:p w14:paraId="2D20855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2310191373;</w:t>
            </w:r>
          </w:p>
          <w:p w14:paraId="53A77A9F"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231001001;</w:t>
            </w:r>
          </w:p>
          <w:p w14:paraId="5B180BD0"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lastRenderedPageBreak/>
              <w:t>ОГРН: 1162375007167;</w:t>
            </w:r>
          </w:p>
          <w:p w14:paraId="448A1389"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Ф-л Банка ГПБ (АО) в г. Краснодаре,</w:t>
            </w:r>
          </w:p>
          <w:p w14:paraId="001C5AF8"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4070281060007 0001699;</w:t>
            </w:r>
          </w:p>
          <w:p w14:paraId="5ADA9AA8"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 810500000000781;</w:t>
            </w:r>
          </w:p>
          <w:p w14:paraId="0F6C129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040349781.</w:t>
            </w:r>
          </w:p>
        </w:tc>
        <w:tc>
          <w:tcPr>
            <w:tcW w:w="1843" w:type="dxa"/>
            <w:tcBorders>
              <w:top w:val="single" w:sz="4" w:space="0" w:color="00000A"/>
              <w:bottom w:val="single" w:sz="4" w:space="0" w:color="00000A"/>
              <w:right w:val="single" w:sz="4" w:space="0" w:color="00000A"/>
            </w:tcBorders>
          </w:tcPr>
          <w:p w14:paraId="243FDAA2"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6B7A604E" w14:textId="693926E6"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385EA1"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Акционерное общество «СпецТрансОператор»</w:t>
            </w:r>
          </w:p>
        </w:tc>
        <w:tc>
          <w:tcPr>
            <w:tcW w:w="2693" w:type="dxa"/>
            <w:tcBorders>
              <w:top w:val="single" w:sz="4" w:space="0" w:color="00000A"/>
              <w:bottom w:val="single" w:sz="4" w:space="0" w:color="00000A"/>
              <w:right w:val="single" w:sz="4" w:space="0" w:color="00000A"/>
            </w:tcBorders>
            <w:shd w:val="clear" w:color="auto" w:fill="auto"/>
            <w:vAlign w:val="center"/>
          </w:tcPr>
          <w:p w14:paraId="31933083"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АО «СпецТрансОператор»</w:t>
            </w:r>
          </w:p>
        </w:tc>
        <w:tc>
          <w:tcPr>
            <w:tcW w:w="3402" w:type="dxa"/>
            <w:tcBorders>
              <w:top w:val="single" w:sz="4" w:space="0" w:color="00000A"/>
              <w:bottom w:val="single" w:sz="4" w:space="0" w:color="00000A"/>
              <w:right w:val="single" w:sz="4" w:space="0" w:color="00000A"/>
            </w:tcBorders>
            <w:shd w:val="clear" w:color="auto" w:fill="auto"/>
            <w:vAlign w:val="center"/>
          </w:tcPr>
          <w:p w14:paraId="002BB631" w14:textId="77777777" w:rsidR="009A1089" w:rsidRPr="001E3AE3" w:rsidRDefault="009A1089" w:rsidP="00045027">
            <w:pPr>
              <w:rPr>
                <w:rFonts w:ascii="Times New Roman" w:hAnsi="Times New Roman" w:cs="Times New Roman"/>
                <w:noProof/>
                <w:sz w:val="22"/>
                <w:szCs w:val="22"/>
              </w:rPr>
            </w:pPr>
            <w:r w:rsidRPr="001E3AE3">
              <w:rPr>
                <w:rFonts w:ascii="Times New Roman" w:hAnsi="Times New Roman" w:cs="Times New Roman"/>
                <w:noProof/>
                <w:sz w:val="22"/>
                <w:szCs w:val="22"/>
              </w:rPr>
              <w:t xml:space="preserve">Юридический адрес: </w:t>
            </w:r>
            <w:r w:rsidRPr="001E3AE3">
              <w:rPr>
                <w:rFonts w:ascii="Times New Roman" w:hAnsi="Times New Roman" w:cs="Times New Roman"/>
                <w:color w:val="555555"/>
                <w:sz w:val="22"/>
                <w:szCs w:val="22"/>
                <w:shd w:val="clear" w:color="auto" w:fill="FFFFFF"/>
              </w:rPr>
              <w:t>117218, РОССИЯ, Г. МОСКВА, МУНИЦИПАЛЬНЫЙ ОКРУГ АКАДЕМИЧЕСКИЙ ВН.ТЕР.Г., КРЖИЖАНОВСКОГО УЛ., Д. 16, К. 3, ПОМЕЩ. 612;</w:t>
            </w:r>
          </w:p>
          <w:p w14:paraId="76B8EC53" w14:textId="1BA11F92"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w:t>
            </w:r>
          </w:p>
          <w:p w14:paraId="2F4F2B15" w14:textId="0F44DB6A"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ИНН: </w:t>
            </w:r>
            <w:r w:rsidRPr="001E3AE3">
              <w:rPr>
                <w:rFonts w:ascii="Times New Roman" w:hAnsi="Times New Roman" w:cs="Times New Roman"/>
                <w:color w:val="555555"/>
                <w:sz w:val="22"/>
                <w:szCs w:val="22"/>
                <w:shd w:val="clear" w:color="auto" w:fill="FFFFFF"/>
              </w:rPr>
              <w:t>7727830374</w:t>
            </w:r>
            <w:r w:rsidRPr="001E3AE3">
              <w:rPr>
                <w:rFonts w:ascii="Times New Roman" w:hAnsi="Times New Roman" w:cs="Times New Roman"/>
                <w:noProof/>
                <w:sz w:val="22"/>
                <w:szCs w:val="22"/>
              </w:rPr>
              <w:t>;</w:t>
            </w:r>
          </w:p>
          <w:p w14:paraId="0B34931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720301001;</w:t>
            </w:r>
          </w:p>
          <w:p w14:paraId="7AFB46E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1147746322701;</w:t>
            </w:r>
          </w:p>
          <w:p w14:paraId="14DCB1B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w:t>
            </w:r>
          </w:p>
          <w:p w14:paraId="719A7532"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Расчетный счет:  40702 810 7 9400 0005 927; </w:t>
            </w:r>
          </w:p>
          <w:p w14:paraId="4D8EF673"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Корреспондентский счет: </w:t>
            </w:r>
          </w:p>
          <w:p w14:paraId="00917A3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30101 810 2 0000 0000 823;</w:t>
            </w:r>
          </w:p>
          <w:p w14:paraId="680A3AB0"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50963473"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0126F79C" w14:textId="6CA5C98C"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81DB13"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Акционерное общество «Сибурэнергоменеджемент»</w:t>
            </w:r>
          </w:p>
        </w:tc>
        <w:tc>
          <w:tcPr>
            <w:tcW w:w="2693" w:type="dxa"/>
            <w:tcBorders>
              <w:top w:val="single" w:sz="4" w:space="0" w:color="00000A"/>
              <w:bottom w:val="single" w:sz="4" w:space="0" w:color="00000A"/>
              <w:right w:val="single" w:sz="4" w:space="0" w:color="00000A"/>
            </w:tcBorders>
            <w:shd w:val="clear" w:color="auto" w:fill="auto"/>
            <w:vAlign w:val="center"/>
          </w:tcPr>
          <w:p w14:paraId="71BE3B4B"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АО «Сибурэнергоменеджемент»</w:t>
            </w:r>
          </w:p>
        </w:tc>
        <w:tc>
          <w:tcPr>
            <w:tcW w:w="3402" w:type="dxa"/>
            <w:tcBorders>
              <w:top w:val="single" w:sz="4" w:space="0" w:color="00000A"/>
              <w:bottom w:val="single" w:sz="4" w:space="0" w:color="00000A"/>
              <w:right w:val="single" w:sz="4" w:space="0" w:color="00000A"/>
            </w:tcBorders>
            <w:shd w:val="clear" w:color="auto" w:fill="auto"/>
            <w:vAlign w:val="center"/>
          </w:tcPr>
          <w:p w14:paraId="29F5B2D2"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394014, Воронежская обл, Воронеж г, Ленинский пр-кт, дом № 2;</w:t>
            </w:r>
          </w:p>
          <w:p w14:paraId="51D9DE7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7727276526;</w:t>
            </w:r>
          </w:p>
          <w:p w14:paraId="2E3802E0"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366301001;</w:t>
            </w:r>
          </w:p>
          <w:p w14:paraId="35D3131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1063667286858;</w:t>
            </w:r>
          </w:p>
          <w:p w14:paraId="7D8FDFF2"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 Москва,</w:t>
            </w:r>
          </w:p>
          <w:p w14:paraId="138F468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 810 9 0000 0008 093;</w:t>
            </w:r>
          </w:p>
          <w:p w14:paraId="7A911CA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 810 2 0000 0000 823;</w:t>
            </w:r>
          </w:p>
          <w:p w14:paraId="2C061A2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2F31F9D8"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7AC01B68" w14:textId="0DA5BB16"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F5C52E" w14:textId="05CC0A4F" w:rsidR="009A1089" w:rsidRPr="00071648" w:rsidRDefault="009A1089" w:rsidP="00175241">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Общество с ограниченной ответственностью «Управляющая компания «Портэнерго»</w:t>
            </w:r>
          </w:p>
        </w:tc>
        <w:tc>
          <w:tcPr>
            <w:tcW w:w="2693" w:type="dxa"/>
            <w:tcBorders>
              <w:top w:val="single" w:sz="4" w:space="0" w:color="00000A"/>
              <w:bottom w:val="single" w:sz="4" w:space="0" w:color="00000A"/>
              <w:right w:val="single" w:sz="4" w:space="0" w:color="00000A"/>
            </w:tcBorders>
            <w:shd w:val="clear" w:color="auto" w:fill="auto"/>
            <w:vAlign w:val="center"/>
          </w:tcPr>
          <w:p w14:paraId="459A67AE" w14:textId="7FB43144" w:rsidR="009A1089" w:rsidRPr="001E3AE3" w:rsidRDefault="009A1089" w:rsidP="00175241">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«УК «Портэнерго»</w:t>
            </w:r>
          </w:p>
        </w:tc>
        <w:tc>
          <w:tcPr>
            <w:tcW w:w="3402" w:type="dxa"/>
            <w:tcBorders>
              <w:top w:val="single" w:sz="4" w:space="0" w:color="00000A"/>
              <w:bottom w:val="single" w:sz="4" w:space="0" w:color="00000A"/>
              <w:right w:val="single" w:sz="4" w:space="0" w:color="00000A"/>
            </w:tcBorders>
            <w:shd w:val="clear" w:color="auto" w:fill="auto"/>
            <w:vAlign w:val="center"/>
          </w:tcPr>
          <w:p w14:paraId="4F8847B7" w14:textId="28168E93" w:rsidR="009A1089" w:rsidRPr="00071648" w:rsidRDefault="009A1089" w:rsidP="00175241">
            <w:pPr>
              <w:jc w:val="both"/>
              <w:rPr>
                <w:rFonts w:ascii="Times New Roman" w:hAnsi="Times New Roman" w:cs="Times New Roman"/>
                <w:noProof/>
                <w:sz w:val="22"/>
                <w:szCs w:val="22"/>
              </w:rPr>
            </w:pPr>
            <w:r w:rsidRPr="001E3AE3">
              <w:rPr>
                <w:rFonts w:ascii="Times New Roman" w:hAnsi="Times New Roman" w:cs="Times New Roman"/>
                <w:noProof/>
                <w:sz w:val="22"/>
                <w:szCs w:val="22"/>
              </w:rPr>
              <w:t xml:space="preserve">Юридический адрес: 188492, </w:t>
            </w:r>
            <w:r w:rsidRPr="00CC5150">
              <w:rPr>
                <w:rFonts w:ascii="Times New Roman" w:hAnsi="Times New Roman" w:cs="Times New Roman"/>
                <w:sz w:val="22"/>
                <w:szCs w:val="22"/>
              </w:rPr>
              <w:t xml:space="preserve">Российская Федерация, Ленинградская область, </w:t>
            </w:r>
            <w:proofErr w:type="spellStart"/>
            <w:r w:rsidRPr="00CC5150">
              <w:rPr>
                <w:rFonts w:ascii="Times New Roman" w:hAnsi="Times New Roman" w:cs="Times New Roman"/>
                <w:sz w:val="22"/>
                <w:szCs w:val="22"/>
              </w:rPr>
              <w:t>Кингисеппский</w:t>
            </w:r>
            <w:proofErr w:type="spellEnd"/>
            <w:r w:rsidRPr="00CC5150">
              <w:rPr>
                <w:rFonts w:ascii="Times New Roman" w:hAnsi="Times New Roman" w:cs="Times New Roman"/>
                <w:sz w:val="22"/>
                <w:szCs w:val="22"/>
              </w:rPr>
              <w:t xml:space="preserve"> муниципальный район, </w:t>
            </w:r>
            <w:proofErr w:type="spellStart"/>
            <w:r w:rsidRPr="00CC5150">
              <w:rPr>
                <w:rFonts w:ascii="Times New Roman" w:hAnsi="Times New Roman" w:cs="Times New Roman"/>
                <w:sz w:val="22"/>
                <w:szCs w:val="22"/>
              </w:rPr>
              <w:t>Усть-Лужское</w:t>
            </w:r>
            <w:proofErr w:type="spellEnd"/>
            <w:r w:rsidRPr="00CC5150">
              <w:rPr>
                <w:rFonts w:ascii="Times New Roman" w:hAnsi="Times New Roman" w:cs="Times New Roman"/>
                <w:sz w:val="22"/>
                <w:szCs w:val="22"/>
              </w:rPr>
              <w:t xml:space="preserve"> сельское поселение, территория Морской торговый порт Усть-Луга Южный район, квартал КСУГ №3.2, дом 1</w:t>
            </w:r>
            <w:r w:rsidRPr="001E3AE3">
              <w:rPr>
                <w:rFonts w:ascii="Times New Roman" w:hAnsi="Times New Roman" w:cs="Times New Roman"/>
                <w:noProof/>
                <w:sz w:val="22"/>
                <w:szCs w:val="22"/>
              </w:rPr>
              <w:t>;</w:t>
            </w:r>
          </w:p>
          <w:p w14:paraId="3A34189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4707037370;</w:t>
            </w:r>
          </w:p>
          <w:p w14:paraId="7BA01BE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470701001;</w:t>
            </w:r>
          </w:p>
          <w:p w14:paraId="485BCFA7"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1154707000117;</w:t>
            </w:r>
          </w:p>
          <w:p w14:paraId="053A0606"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w:t>
            </w:r>
          </w:p>
          <w:p w14:paraId="1E05CB2E"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 810 4 9500 0005 446;</w:t>
            </w:r>
          </w:p>
          <w:p w14:paraId="5F5063A0"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 810 2 0000 0000 823;</w:t>
            </w:r>
          </w:p>
          <w:p w14:paraId="2A0AC8A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2A06F823" w14:textId="77777777" w:rsidR="009A1089" w:rsidRPr="001E3AE3" w:rsidRDefault="009A1089" w:rsidP="009A1089">
            <w:pPr>
              <w:ind w:right="1451"/>
              <w:jc w:val="both"/>
              <w:rPr>
                <w:rFonts w:ascii="Times New Roman" w:hAnsi="Times New Roman" w:cs="Times New Roman"/>
                <w:noProof/>
                <w:sz w:val="22"/>
                <w:szCs w:val="22"/>
              </w:rPr>
            </w:pPr>
          </w:p>
        </w:tc>
      </w:tr>
      <w:tr w:rsidR="009A1089" w:rsidRPr="001E3AE3" w14:paraId="1AF50995" w14:textId="68FA0E19"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E87133"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lastRenderedPageBreak/>
              <w:t>Общество с ограниченной ответственностью «СИБУР Диджитал»</w:t>
            </w:r>
          </w:p>
        </w:tc>
        <w:tc>
          <w:tcPr>
            <w:tcW w:w="2693" w:type="dxa"/>
            <w:tcBorders>
              <w:top w:val="single" w:sz="4" w:space="0" w:color="00000A"/>
              <w:bottom w:val="single" w:sz="4" w:space="0" w:color="00000A"/>
              <w:right w:val="single" w:sz="4" w:space="0" w:color="00000A"/>
            </w:tcBorders>
            <w:shd w:val="clear" w:color="auto" w:fill="auto"/>
            <w:vAlign w:val="center"/>
          </w:tcPr>
          <w:p w14:paraId="0E4B744B"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ООО «СИБУР Диджитал»</w:t>
            </w:r>
          </w:p>
        </w:tc>
        <w:tc>
          <w:tcPr>
            <w:tcW w:w="3402" w:type="dxa"/>
            <w:tcBorders>
              <w:top w:val="single" w:sz="4" w:space="0" w:color="00000A"/>
              <w:bottom w:val="single" w:sz="4" w:space="0" w:color="00000A"/>
              <w:right w:val="single" w:sz="4" w:space="0" w:color="00000A"/>
            </w:tcBorders>
            <w:shd w:val="clear" w:color="auto" w:fill="auto"/>
            <w:vAlign w:val="center"/>
          </w:tcPr>
          <w:p w14:paraId="7FB90EA6" w14:textId="460A7BF9" w:rsidR="009A1089" w:rsidRPr="00071648" w:rsidRDefault="009A1089" w:rsidP="001263E9">
            <w:pPr>
              <w:rPr>
                <w:rFonts w:ascii="Times New Roman" w:hAnsi="Times New Roman" w:cs="Times New Roman"/>
                <w:noProof/>
                <w:sz w:val="22"/>
                <w:szCs w:val="22"/>
              </w:rPr>
            </w:pPr>
            <w:r w:rsidRPr="00CC5150">
              <w:rPr>
                <w:rFonts w:ascii="Times New Roman" w:hAnsi="Times New Roman" w:cs="Times New Roman"/>
                <w:sz w:val="22"/>
                <w:szCs w:val="22"/>
              </w:rPr>
              <w:t xml:space="preserve">Юридический адрес: 626150, Тюменская область, город Тобольск, тер Восточный промышленный район-квартал 5, </w:t>
            </w:r>
            <w:proofErr w:type="spellStart"/>
            <w:r w:rsidRPr="00CC5150">
              <w:rPr>
                <w:rFonts w:ascii="Times New Roman" w:hAnsi="Times New Roman" w:cs="Times New Roman"/>
                <w:sz w:val="22"/>
                <w:szCs w:val="22"/>
              </w:rPr>
              <w:t>влд</w:t>
            </w:r>
            <w:proofErr w:type="spellEnd"/>
            <w:r w:rsidRPr="00CC5150">
              <w:rPr>
                <w:rFonts w:ascii="Times New Roman" w:hAnsi="Times New Roman" w:cs="Times New Roman"/>
                <w:sz w:val="22"/>
                <w:szCs w:val="22"/>
              </w:rPr>
              <w:t xml:space="preserve"> 2 стр. 25, кабинет 213</w:t>
            </w:r>
            <w:r w:rsidRPr="001E3AE3">
              <w:rPr>
                <w:rFonts w:ascii="Times New Roman" w:hAnsi="Times New Roman" w:cs="Times New Roman"/>
                <w:noProof/>
                <w:sz w:val="22"/>
                <w:szCs w:val="22"/>
              </w:rPr>
              <w:t>;</w:t>
            </w:r>
          </w:p>
          <w:p w14:paraId="7973F95A"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7206057388;</w:t>
            </w:r>
          </w:p>
          <w:p w14:paraId="7131E60E"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720601001;</w:t>
            </w:r>
          </w:p>
          <w:p w14:paraId="2253AAB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1177232031701;</w:t>
            </w:r>
          </w:p>
          <w:p w14:paraId="7EC9CDA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w:t>
            </w:r>
          </w:p>
          <w:p w14:paraId="1EE46ED2"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 810 9 0000 0006 150;</w:t>
            </w:r>
          </w:p>
          <w:p w14:paraId="3C7C2344"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 810 2 0000 0000 823;</w:t>
            </w:r>
          </w:p>
          <w:p w14:paraId="0161AB4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5BFBCD44" w14:textId="77777777" w:rsidR="009A1089" w:rsidRPr="00CC5150" w:rsidRDefault="009A1089" w:rsidP="009A1089">
            <w:pPr>
              <w:ind w:right="1451"/>
              <w:rPr>
                <w:rFonts w:ascii="Times New Roman" w:hAnsi="Times New Roman" w:cs="Times New Roman"/>
                <w:sz w:val="22"/>
                <w:szCs w:val="22"/>
              </w:rPr>
            </w:pPr>
          </w:p>
        </w:tc>
      </w:tr>
      <w:tr w:rsidR="009A1089" w:rsidRPr="001E3AE3" w14:paraId="41420455" w14:textId="36FEE855"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763D41" w14:textId="77777777" w:rsidR="009A1089" w:rsidRPr="00071648"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Публичное акционерное общество «СИБУР Холдинг»</w:t>
            </w:r>
          </w:p>
        </w:tc>
        <w:tc>
          <w:tcPr>
            <w:tcW w:w="2693" w:type="dxa"/>
            <w:tcBorders>
              <w:top w:val="single" w:sz="4" w:space="0" w:color="00000A"/>
              <w:bottom w:val="single" w:sz="4" w:space="0" w:color="00000A"/>
              <w:right w:val="single" w:sz="4" w:space="0" w:color="00000A"/>
            </w:tcBorders>
            <w:shd w:val="clear" w:color="auto" w:fill="auto"/>
            <w:vAlign w:val="center"/>
          </w:tcPr>
          <w:p w14:paraId="3618C7A5" w14:textId="77777777" w:rsidR="009A1089" w:rsidRPr="001E3AE3" w:rsidRDefault="009A1089" w:rsidP="001263E9">
            <w:pPr>
              <w:spacing w:line="276" w:lineRule="auto"/>
              <w:jc w:val="center"/>
              <w:rPr>
                <w:rFonts w:ascii="Times New Roman" w:hAnsi="Times New Roman" w:cs="Times New Roman"/>
                <w:noProof/>
                <w:sz w:val="22"/>
                <w:szCs w:val="22"/>
              </w:rPr>
            </w:pPr>
            <w:r w:rsidRPr="001E3AE3">
              <w:rPr>
                <w:rFonts w:ascii="Times New Roman" w:hAnsi="Times New Roman" w:cs="Times New Roman"/>
                <w:noProof/>
                <w:sz w:val="22"/>
                <w:szCs w:val="22"/>
              </w:rPr>
              <w:t>ПАО «СИБУР Холдинг»</w:t>
            </w:r>
          </w:p>
        </w:tc>
        <w:tc>
          <w:tcPr>
            <w:tcW w:w="3402" w:type="dxa"/>
            <w:tcBorders>
              <w:top w:val="single" w:sz="4" w:space="0" w:color="00000A"/>
              <w:bottom w:val="single" w:sz="4" w:space="0" w:color="00000A"/>
              <w:right w:val="single" w:sz="4" w:space="0" w:color="00000A"/>
            </w:tcBorders>
            <w:shd w:val="clear" w:color="auto" w:fill="auto"/>
            <w:vAlign w:val="center"/>
          </w:tcPr>
          <w:p w14:paraId="6FAFE76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 xml:space="preserve">Юридический адрес: </w:t>
            </w:r>
          </w:p>
          <w:p w14:paraId="4A4D017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626150, Тюменская область, г. Тобольск, Восточный промышленный район, квартал 1, № 6, строение 30;</w:t>
            </w:r>
          </w:p>
          <w:p w14:paraId="073DB169"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ИНН: 7727547261;</w:t>
            </w:r>
          </w:p>
          <w:p w14:paraId="64CBBCB1"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КПП: 997550001;</w:t>
            </w:r>
          </w:p>
          <w:p w14:paraId="7712D14D"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ОГРН: 1057747421247;</w:t>
            </w:r>
          </w:p>
          <w:p w14:paraId="27F4729B"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Банк ГПБ (АО) г. Москва,</w:t>
            </w:r>
          </w:p>
          <w:p w14:paraId="67DD730E"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 40702 810 9 0000 0033 026;</w:t>
            </w:r>
          </w:p>
          <w:p w14:paraId="3593DC9E"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 810 2 0000 0000 823;</w:t>
            </w:r>
          </w:p>
          <w:p w14:paraId="04836EE5" w14:textId="77777777" w:rsidR="009A1089" w:rsidRPr="001E3AE3" w:rsidRDefault="009A1089" w:rsidP="001263E9">
            <w:pPr>
              <w:rPr>
                <w:rFonts w:ascii="Times New Roman" w:hAnsi="Times New Roman" w:cs="Times New Roman"/>
                <w:noProof/>
                <w:sz w:val="22"/>
                <w:szCs w:val="22"/>
              </w:rPr>
            </w:pPr>
            <w:r w:rsidRPr="001E3AE3">
              <w:rPr>
                <w:rFonts w:ascii="Times New Roman" w:hAnsi="Times New Roman" w:cs="Times New Roman"/>
                <w:noProof/>
                <w:sz w:val="22"/>
                <w:szCs w:val="22"/>
              </w:rPr>
              <w:t>БИК: 044525823.</w:t>
            </w:r>
          </w:p>
        </w:tc>
        <w:tc>
          <w:tcPr>
            <w:tcW w:w="1843" w:type="dxa"/>
            <w:tcBorders>
              <w:top w:val="single" w:sz="4" w:space="0" w:color="00000A"/>
              <w:bottom w:val="single" w:sz="4" w:space="0" w:color="00000A"/>
              <w:right w:val="single" w:sz="4" w:space="0" w:color="00000A"/>
            </w:tcBorders>
          </w:tcPr>
          <w:p w14:paraId="6C23C9E3"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1F556ED1" w14:textId="15A93CD4"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BAD350" w14:textId="4C6EF357" w:rsidR="009A1089" w:rsidRPr="00071648" w:rsidRDefault="009A1089" w:rsidP="00AC3AF4">
            <w:pPr>
              <w:spacing w:line="276" w:lineRule="auto"/>
              <w:jc w:val="center"/>
              <w:rPr>
                <w:rFonts w:ascii="Times New Roman" w:hAnsi="Times New Roman" w:cs="Times New Roman"/>
                <w:noProof/>
                <w:sz w:val="22"/>
                <w:szCs w:val="22"/>
              </w:rPr>
            </w:pPr>
            <w:r w:rsidRPr="001E3AE3">
              <w:rPr>
                <w:rFonts w:ascii="Times New Roman" w:hAnsi="Times New Roman" w:cs="Times New Roman"/>
                <w:sz w:val="22"/>
                <w:szCs w:val="22"/>
              </w:rPr>
              <w:t>Казанское публичное акционерное общество   «Органический синтез»</w:t>
            </w:r>
          </w:p>
        </w:tc>
        <w:tc>
          <w:tcPr>
            <w:tcW w:w="2693" w:type="dxa"/>
            <w:tcBorders>
              <w:top w:val="single" w:sz="4" w:space="0" w:color="00000A"/>
              <w:bottom w:val="single" w:sz="4" w:space="0" w:color="00000A"/>
              <w:right w:val="single" w:sz="4" w:space="0" w:color="00000A"/>
            </w:tcBorders>
            <w:shd w:val="clear" w:color="auto" w:fill="auto"/>
            <w:vAlign w:val="center"/>
          </w:tcPr>
          <w:p w14:paraId="77496267" w14:textId="577A3349" w:rsidR="009A1089" w:rsidRPr="001E3AE3" w:rsidRDefault="009A1089" w:rsidP="00AC3AF4">
            <w:pPr>
              <w:spacing w:line="276" w:lineRule="auto"/>
              <w:jc w:val="center"/>
              <w:rPr>
                <w:rFonts w:ascii="Times New Roman" w:hAnsi="Times New Roman" w:cs="Times New Roman"/>
                <w:noProof/>
                <w:sz w:val="22"/>
                <w:szCs w:val="22"/>
              </w:rPr>
            </w:pPr>
            <w:r w:rsidRPr="001E3AE3">
              <w:rPr>
                <w:rFonts w:ascii="Times New Roman" w:hAnsi="Times New Roman" w:cs="Times New Roman"/>
                <w:sz w:val="22"/>
                <w:szCs w:val="22"/>
              </w:rPr>
              <w:t>ПАО «Казаньоргсинтез»</w:t>
            </w:r>
          </w:p>
        </w:tc>
        <w:tc>
          <w:tcPr>
            <w:tcW w:w="3402" w:type="dxa"/>
            <w:tcBorders>
              <w:top w:val="single" w:sz="4" w:space="0" w:color="00000A"/>
              <w:bottom w:val="single" w:sz="4" w:space="0" w:color="00000A"/>
              <w:right w:val="single" w:sz="4" w:space="0" w:color="00000A"/>
            </w:tcBorders>
            <w:shd w:val="clear" w:color="auto" w:fill="auto"/>
            <w:vAlign w:val="center"/>
          </w:tcPr>
          <w:p w14:paraId="060E59D4"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 420051</w:t>
            </w:r>
          </w:p>
          <w:p w14:paraId="6F98D97A"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 xml:space="preserve">Республика Татарстан, г. Казань,  </w:t>
            </w:r>
          </w:p>
          <w:p w14:paraId="55DC17C1"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ул. Беломорская, д. 101,                                                                                                                                                                                                                    ИНН: 1658008723;</w:t>
            </w:r>
          </w:p>
          <w:p w14:paraId="77881975"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КПП: 997550001;</w:t>
            </w:r>
          </w:p>
          <w:p w14:paraId="3B458F3F"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 xml:space="preserve">ОГРН: 1021603267674     </w:t>
            </w:r>
          </w:p>
          <w:p w14:paraId="76953388"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ООО «Банк Аверс», г. Казань, Республика Татарстан,                              Расчетный счет: 40 702 810 000 090 008 216                                            Корреспондентский счет:</w:t>
            </w:r>
          </w:p>
          <w:p w14:paraId="54E6EBD4"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30 101 810 500 000 000 774;</w:t>
            </w:r>
          </w:p>
          <w:p w14:paraId="5550FF0D" w14:textId="39F214EF"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БИК: 049205774.</w:t>
            </w:r>
          </w:p>
        </w:tc>
        <w:tc>
          <w:tcPr>
            <w:tcW w:w="1843" w:type="dxa"/>
            <w:tcBorders>
              <w:top w:val="single" w:sz="4" w:space="0" w:color="00000A"/>
              <w:bottom w:val="single" w:sz="4" w:space="0" w:color="00000A"/>
              <w:right w:val="single" w:sz="4" w:space="0" w:color="00000A"/>
            </w:tcBorders>
          </w:tcPr>
          <w:p w14:paraId="188F4A57"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32C302FD" w14:textId="1B9671E1"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19E467" w14:textId="77777777" w:rsidR="009A1089" w:rsidRPr="00071648" w:rsidRDefault="009A1089" w:rsidP="00AC3AF4">
            <w:pPr>
              <w:spacing w:line="276" w:lineRule="auto"/>
              <w:jc w:val="center"/>
              <w:rPr>
                <w:rFonts w:ascii="Times New Roman" w:hAnsi="Times New Roman" w:cs="Times New Roman"/>
                <w:sz w:val="22"/>
                <w:szCs w:val="22"/>
              </w:rPr>
            </w:pPr>
            <w:r w:rsidRPr="001E3AE3">
              <w:rPr>
                <w:rFonts w:ascii="Times New Roman" w:hAnsi="Times New Roman" w:cs="Times New Roman"/>
                <w:sz w:val="22"/>
                <w:szCs w:val="22"/>
              </w:rPr>
              <w:t>Публичное Акционерное Общество</w:t>
            </w:r>
          </w:p>
          <w:p w14:paraId="0CAEE993" w14:textId="575BF325" w:rsidR="009A1089" w:rsidRPr="001E3AE3" w:rsidRDefault="009A1089" w:rsidP="00AC3AF4">
            <w:pPr>
              <w:spacing w:line="276" w:lineRule="auto"/>
              <w:jc w:val="center"/>
              <w:rPr>
                <w:rFonts w:ascii="Times New Roman" w:hAnsi="Times New Roman" w:cs="Times New Roman"/>
                <w:noProof/>
                <w:sz w:val="22"/>
                <w:szCs w:val="22"/>
              </w:rPr>
            </w:pPr>
            <w:r w:rsidRPr="001E3AE3">
              <w:rPr>
                <w:rFonts w:ascii="Times New Roman" w:hAnsi="Times New Roman" w:cs="Times New Roman"/>
                <w:sz w:val="22"/>
                <w:szCs w:val="22"/>
              </w:rPr>
              <w:t>«Нижнекамскнефтехим»</w:t>
            </w:r>
          </w:p>
        </w:tc>
        <w:tc>
          <w:tcPr>
            <w:tcW w:w="2693" w:type="dxa"/>
            <w:tcBorders>
              <w:top w:val="single" w:sz="4" w:space="0" w:color="00000A"/>
              <w:bottom w:val="single" w:sz="4" w:space="0" w:color="00000A"/>
              <w:right w:val="single" w:sz="4" w:space="0" w:color="00000A"/>
            </w:tcBorders>
            <w:shd w:val="clear" w:color="auto" w:fill="auto"/>
            <w:vAlign w:val="center"/>
          </w:tcPr>
          <w:p w14:paraId="2D436041" w14:textId="7D8BC753" w:rsidR="009A1089" w:rsidRPr="001E3AE3" w:rsidRDefault="009A1089" w:rsidP="00AC3AF4">
            <w:pPr>
              <w:spacing w:line="276" w:lineRule="auto"/>
              <w:jc w:val="center"/>
              <w:rPr>
                <w:rFonts w:ascii="Times New Roman" w:hAnsi="Times New Roman" w:cs="Times New Roman"/>
                <w:noProof/>
                <w:sz w:val="22"/>
                <w:szCs w:val="22"/>
              </w:rPr>
            </w:pPr>
            <w:r w:rsidRPr="001E3AE3">
              <w:rPr>
                <w:rFonts w:ascii="Times New Roman" w:hAnsi="Times New Roman" w:cs="Times New Roman"/>
                <w:sz w:val="22"/>
                <w:szCs w:val="22"/>
              </w:rPr>
              <w:t>ПАО «Нижнекамскнефтехим»</w:t>
            </w:r>
          </w:p>
        </w:tc>
        <w:tc>
          <w:tcPr>
            <w:tcW w:w="3402" w:type="dxa"/>
            <w:tcBorders>
              <w:top w:val="single" w:sz="4" w:space="0" w:color="00000A"/>
              <w:bottom w:val="single" w:sz="4" w:space="0" w:color="00000A"/>
              <w:right w:val="single" w:sz="4" w:space="0" w:color="00000A"/>
            </w:tcBorders>
            <w:shd w:val="clear" w:color="auto" w:fill="auto"/>
            <w:vAlign w:val="center"/>
          </w:tcPr>
          <w:p w14:paraId="766AC923"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Юридический адрес:</w:t>
            </w:r>
          </w:p>
          <w:p w14:paraId="79B34C02"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 xml:space="preserve"> Российская Федерация, Республика</w:t>
            </w:r>
          </w:p>
          <w:p w14:paraId="6E77D226"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Татарстан, город Нижнекамск;</w:t>
            </w:r>
          </w:p>
          <w:p w14:paraId="05C5EB87"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ИНН: 1651000010;</w:t>
            </w:r>
          </w:p>
          <w:p w14:paraId="14E946EE"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КПП: 997550001;</w:t>
            </w:r>
          </w:p>
          <w:p w14:paraId="5452C45E"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ОГРН: 1021602502316;</w:t>
            </w:r>
          </w:p>
          <w:p w14:paraId="064434ED"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ООО Банк «Аверс» г. Казань</w:t>
            </w:r>
          </w:p>
          <w:p w14:paraId="01AF155C"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Расчетный счет:</w:t>
            </w:r>
          </w:p>
          <w:p w14:paraId="34D312CF"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40702810600690000014</w:t>
            </w:r>
          </w:p>
          <w:p w14:paraId="2085655F" w14:textId="77777777"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Корреспондентский счет: 30101810500000000774</w:t>
            </w:r>
          </w:p>
          <w:p w14:paraId="0CD06BC4" w14:textId="388EB3A5" w:rsidR="009A1089" w:rsidRPr="001E3AE3" w:rsidRDefault="009A1089" w:rsidP="00AC3AF4">
            <w:pPr>
              <w:rPr>
                <w:rFonts w:ascii="Times New Roman" w:hAnsi="Times New Roman" w:cs="Times New Roman"/>
                <w:noProof/>
                <w:sz w:val="22"/>
                <w:szCs w:val="22"/>
              </w:rPr>
            </w:pPr>
            <w:r w:rsidRPr="001E3AE3">
              <w:rPr>
                <w:rFonts w:ascii="Times New Roman" w:hAnsi="Times New Roman" w:cs="Times New Roman"/>
                <w:noProof/>
                <w:sz w:val="22"/>
                <w:szCs w:val="22"/>
              </w:rPr>
              <w:t>БИК: 049205774</w:t>
            </w:r>
          </w:p>
        </w:tc>
        <w:tc>
          <w:tcPr>
            <w:tcW w:w="1843" w:type="dxa"/>
            <w:tcBorders>
              <w:top w:val="single" w:sz="4" w:space="0" w:color="00000A"/>
              <w:bottom w:val="single" w:sz="4" w:space="0" w:color="00000A"/>
              <w:right w:val="single" w:sz="4" w:space="0" w:color="00000A"/>
            </w:tcBorders>
          </w:tcPr>
          <w:p w14:paraId="759B8A58" w14:textId="77777777" w:rsidR="009A1089" w:rsidRPr="001E3AE3" w:rsidRDefault="009A1089" w:rsidP="009A1089">
            <w:pPr>
              <w:ind w:right="1451"/>
              <w:rPr>
                <w:rFonts w:ascii="Times New Roman" w:hAnsi="Times New Roman" w:cs="Times New Roman"/>
                <w:noProof/>
                <w:sz w:val="22"/>
                <w:szCs w:val="22"/>
              </w:rPr>
            </w:pPr>
          </w:p>
        </w:tc>
      </w:tr>
      <w:tr w:rsidR="009A1089" w:rsidRPr="001E3AE3" w14:paraId="79348FB2" w14:textId="5F9A5DD1"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9AF5FD" w14:textId="65DE35EB" w:rsidR="009A1089" w:rsidRPr="001E3AE3" w:rsidRDefault="009A1089" w:rsidP="002F2F81">
            <w:pPr>
              <w:spacing w:line="276" w:lineRule="auto"/>
              <w:jc w:val="center"/>
              <w:rPr>
                <w:rFonts w:ascii="Times New Roman" w:hAnsi="Times New Roman" w:cs="Times New Roman"/>
                <w:noProof/>
                <w:sz w:val="22"/>
                <w:szCs w:val="22"/>
              </w:rPr>
            </w:pPr>
            <w:r w:rsidRPr="00CC5150">
              <w:rPr>
                <w:rFonts w:ascii="Times New Roman" w:hAnsi="Times New Roman" w:cs="Times New Roman"/>
                <w:sz w:val="22"/>
                <w:szCs w:val="22"/>
              </w:rPr>
              <w:lastRenderedPageBreak/>
              <w:t>Акционерное общество «СИБУР-РТ»</w:t>
            </w:r>
          </w:p>
        </w:tc>
        <w:tc>
          <w:tcPr>
            <w:tcW w:w="2693" w:type="dxa"/>
            <w:tcBorders>
              <w:top w:val="single" w:sz="4" w:space="0" w:color="00000A"/>
              <w:bottom w:val="single" w:sz="4" w:space="0" w:color="00000A"/>
              <w:right w:val="single" w:sz="4" w:space="0" w:color="00000A"/>
            </w:tcBorders>
            <w:shd w:val="clear" w:color="auto" w:fill="auto"/>
            <w:vAlign w:val="center"/>
          </w:tcPr>
          <w:p w14:paraId="4BDBDAA1" w14:textId="36443E44" w:rsidR="009A1089" w:rsidRPr="001E3AE3" w:rsidRDefault="009A1089" w:rsidP="002F2F81">
            <w:pPr>
              <w:spacing w:line="276" w:lineRule="auto"/>
              <w:jc w:val="center"/>
              <w:rPr>
                <w:rFonts w:ascii="Times New Roman" w:hAnsi="Times New Roman" w:cs="Times New Roman"/>
                <w:noProof/>
                <w:sz w:val="22"/>
                <w:szCs w:val="22"/>
              </w:rPr>
            </w:pPr>
            <w:r w:rsidRPr="00CC5150">
              <w:rPr>
                <w:rFonts w:ascii="Times New Roman" w:hAnsi="Times New Roman" w:cs="Times New Roman"/>
                <w:sz w:val="22"/>
                <w:szCs w:val="22"/>
              </w:rPr>
              <w:t>АО «СИБУР-РТ»</w:t>
            </w:r>
          </w:p>
        </w:tc>
        <w:tc>
          <w:tcPr>
            <w:tcW w:w="3402" w:type="dxa"/>
            <w:tcBorders>
              <w:top w:val="single" w:sz="4" w:space="0" w:color="00000A"/>
              <w:bottom w:val="single" w:sz="4" w:space="0" w:color="00000A"/>
              <w:right w:val="single" w:sz="4" w:space="0" w:color="00000A"/>
            </w:tcBorders>
            <w:shd w:val="clear" w:color="auto" w:fill="auto"/>
            <w:vAlign w:val="center"/>
          </w:tcPr>
          <w:p w14:paraId="3DD4D48E" w14:textId="77777777" w:rsidR="009A1089" w:rsidRPr="00CC5150"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Юридический адрес: пом. 704, д.272, ул. Беломорская, г. Казань, Г.О. город Казань, Республика Татарстан, 420051;</w:t>
            </w:r>
          </w:p>
          <w:p w14:paraId="28EB18C4" w14:textId="77777777" w:rsidR="009A1089" w:rsidRPr="00CC5150"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ИНН: 1655020761;</w:t>
            </w:r>
          </w:p>
          <w:p w14:paraId="5E21CE20" w14:textId="77777777" w:rsidR="009A1089" w:rsidRPr="00CC5150"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КПП: 997250001;</w:t>
            </w:r>
          </w:p>
          <w:p w14:paraId="51ED80EF" w14:textId="77777777" w:rsidR="009A1089" w:rsidRPr="00CC5150"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ОГРН: 1021602824913.</w:t>
            </w:r>
          </w:p>
          <w:p w14:paraId="1F782C77" w14:textId="77777777" w:rsidR="009A1089" w:rsidRPr="00CC5150" w:rsidRDefault="009A1089" w:rsidP="00A24B64">
            <w:pPr>
              <w:rPr>
                <w:rFonts w:ascii="Times New Roman" w:hAnsi="Times New Roman" w:cs="Times New Roman"/>
                <w:noProof/>
                <w:sz w:val="22"/>
                <w:szCs w:val="22"/>
              </w:rPr>
            </w:pPr>
          </w:p>
          <w:p w14:paraId="604E8A53" w14:textId="77777777" w:rsidR="009A1089" w:rsidRPr="00CC5150"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Почтовый адрес: д.101, ул. Беломорская, г. Казань, Г.О. город Казань, Республика Татарстан, 420051;</w:t>
            </w:r>
          </w:p>
          <w:p w14:paraId="401D7BBA" w14:textId="77777777" w:rsidR="009A1089" w:rsidRPr="00CC5150"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 xml:space="preserve"> </w:t>
            </w:r>
          </w:p>
          <w:p w14:paraId="462065C9" w14:textId="77777777" w:rsidR="009A1089" w:rsidRPr="00CC5150"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Расчетный счет: 40702810300090007483;</w:t>
            </w:r>
          </w:p>
          <w:p w14:paraId="63EDBA57" w14:textId="77777777" w:rsidR="009A1089" w:rsidRPr="00CC5150"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в ООО Банк «Аверс» (г. Казань),</w:t>
            </w:r>
          </w:p>
          <w:p w14:paraId="32129225" w14:textId="77777777" w:rsidR="009A1089" w:rsidRPr="00CC5150"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Корреспондентский счет: 30101810500000000774;</w:t>
            </w:r>
          </w:p>
          <w:p w14:paraId="4C5F25A9" w14:textId="0F529B9D" w:rsidR="009A1089" w:rsidRPr="001E3AE3" w:rsidRDefault="009A1089" w:rsidP="00A24B64">
            <w:pPr>
              <w:rPr>
                <w:rFonts w:ascii="Times New Roman" w:hAnsi="Times New Roman" w:cs="Times New Roman"/>
                <w:noProof/>
                <w:sz w:val="22"/>
                <w:szCs w:val="22"/>
              </w:rPr>
            </w:pPr>
            <w:r w:rsidRPr="00CC5150">
              <w:rPr>
                <w:rFonts w:ascii="Times New Roman" w:hAnsi="Times New Roman" w:cs="Times New Roman"/>
                <w:noProof/>
                <w:sz w:val="22"/>
                <w:szCs w:val="22"/>
              </w:rPr>
              <w:t>БИК: 049205774.</w:t>
            </w:r>
          </w:p>
        </w:tc>
        <w:tc>
          <w:tcPr>
            <w:tcW w:w="1843" w:type="dxa"/>
            <w:tcBorders>
              <w:top w:val="single" w:sz="4" w:space="0" w:color="00000A"/>
              <w:bottom w:val="single" w:sz="4" w:space="0" w:color="00000A"/>
              <w:right w:val="single" w:sz="4" w:space="0" w:color="00000A"/>
            </w:tcBorders>
          </w:tcPr>
          <w:p w14:paraId="400E0BD8" w14:textId="77777777" w:rsidR="009A1089" w:rsidRPr="00CC5150" w:rsidRDefault="009A1089" w:rsidP="009A1089">
            <w:pPr>
              <w:ind w:right="1451"/>
              <w:rPr>
                <w:rFonts w:ascii="Times New Roman" w:hAnsi="Times New Roman" w:cs="Times New Roman"/>
                <w:noProof/>
                <w:sz w:val="22"/>
                <w:szCs w:val="22"/>
              </w:rPr>
            </w:pPr>
          </w:p>
        </w:tc>
      </w:tr>
      <w:tr w:rsidR="009A1089" w:rsidRPr="001E3AE3" w14:paraId="68274290" w14:textId="6308A1F4"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CE40D" w14:textId="2CB1D14D" w:rsidR="009A1089" w:rsidRPr="001E3AE3" w:rsidRDefault="009A1089" w:rsidP="002F2F81">
            <w:pPr>
              <w:spacing w:line="276" w:lineRule="auto"/>
              <w:jc w:val="center"/>
              <w:rPr>
                <w:rFonts w:ascii="Times New Roman" w:hAnsi="Times New Roman" w:cs="Times New Roman"/>
                <w:sz w:val="22"/>
                <w:szCs w:val="22"/>
              </w:rPr>
            </w:pPr>
            <w:r w:rsidRPr="00CC5150">
              <w:rPr>
                <w:rFonts w:ascii="Times New Roman" w:hAnsi="Times New Roman" w:cs="Times New Roman" w:hint="eastAsia"/>
                <w:color w:val="333333"/>
                <w:sz w:val="22"/>
                <w:szCs w:val="22"/>
                <w:shd w:val="clear" w:color="auto" w:fill="FFFFFF"/>
              </w:rPr>
              <w:t>Общество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ограниченной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ответственностью</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«СИБУР</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КОННЕКТ»</w:t>
            </w:r>
          </w:p>
        </w:tc>
        <w:tc>
          <w:tcPr>
            <w:tcW w:w="2693" w:type="dxa"/>
            <w:tcBorders>
              <w:top w:val="single" w:sz="4" w:space="0" w:color="00000A"/>
              <w:bottom w:val="single" w:sz="4" w:space="0" w:color="00000A"/>
              <w:right w:val="single" w:sz="4" w:space="0" w:color="00000A"/>
            </w:tcBorders>
            <w:shd w:val="clear" w:color="auto" w:fill="auto"/>
            <w:vAlign w:val="center"/>
          </w:tcPr>
          <w:p w14:paraId="003593E7" w14:textId="646C0C82" w:rsidR="009A1089" w:rsidRPr="001E3AE3" w:rsidRDefault="009A1089" w:rsidP="002F2F81">
            <w:pPr>
              <w:spacing w:line="276" w:lineRule="auto"/>
              <w:jc w:val="center"/>
              <w:rPr>
                <w:rFonts w:ascii="Times New Roman" w:hAnsi="Times New Roman" w:cs="Times New Roman"/>
                <w:sz w:val="22"/>
                <w:szCs w:val="22"/>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«СИБУР</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КОННЕКТ»</w:t>
            </w:r>
          </w:p>
        </w:tc>
        <w:tc>
          <w:tcPr>
            <w:tcW w:w="3402" w:type="dxa"/>
            <w:tcBorders>
              <w:top w:val="single" w:sz="4" w:space="0" w:color="00000A"/>
              <w:bottom w:val="single" w:sz="4" w:space="0" w:color="00000A"/>
              <w:right w:val="single" w:sz="4" w:space="0" w:color="00000A"/>
            </w:tcBorders>
            <w:shd w:val="clear" w:color="auto" w:fill="auto"/>
            <w:vAlign w:val="center"/>
          </w:tcPr>
          <w:p w14:paraId="2BB41B72" w14:textId="77777777" w:rsidR="009A1089" w:rsidRPr="00CC5150" w:rsidRDefault="009A1089" w:rsidP="002F2F81">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Юридический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адрес</w:t>
            </w:r>
            <w:r w:rsidRPr="00CC5150">
              <w:rPr>
                <w:rFonts w:ascii="Times New Roman" w:hAnsi="Times New Roman" w:cs="Times New Roman"/>
                <w:color w:val="333333"/>
                <w:sz w:val="22"/>
                <w:szCs w:val="22"/>
                <w:shd w:val="clear" w:color="auto" w:fill="FFFFFF"/>
              </w:rPr>
              <w:t xml:space="preserve">:117218, </w:t>
            </w:r>
            <w:r w:rsidRPr="00CC5150">
              <w:rPr>
                <w:rFonts w:ascii="Times New Roman" w:hAnsi="Times New Roman" w:cs="Times New Roman" w:hint="eastAsia"/>
                <w:color w:val="333333"/>
                <w:sz w:val="22"/>
                <w:szCs w:val="22"/>
                <w:shd w:val="clear" w:color="auto" w:fill="FFFFFF"/>
              </w:rPr>
              <w:t>город</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Москва</w:t>
            </w:r>
            <w:r w:rsidRPr="00CC5150">
              <w:rPr>
                <w:rFonts w:ascii="Times New Roman" w:hAnsi="Times New Roman" w:cs="Times New Roman"/>
                <w:color w:val="333333"/>
                <w:sz w:val="22"/>
                <w:szCs w:val="22"/>
                <w:shd w:val="clear" w:color="auto" w:fill="FFFFFF"/>
              </w:rPr>
              <w:t xml:space="preserve">, </w:t>
            </w:r>
            <w:proofErr w:type="spellStart"/>
            <w:r w:rsidRPr="00CC5150">
              <w:rPr>
                <w:rFonts w:ascii="Times New Roman" w:hAnsi="Times New Roman" w:cs="Times New Roman" w:hint="eastAsia"/>
                <w:color w:val="333333"/>
                <w:sz w:val="22"/>
                <w:szCs w:val="22"/>
                <w:shd w:val="clear" w:color="auto" w:fill="FFFFFF"/>
              </w:rPr>
              <w:t>ул</w:t>
            </w:r>
            <w:proofErr w:type="spellEnd"/>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Кржижановского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д</w:t>
            </w:r>
            <w:r w:rsidRPr="00CC5150">
              <w:rPr>
                <w:rFonts w:ascii="Times New Roman" w:hAnsi="Times New Roman" w:cs="Times New Roman"/>
                <w:color w:val="333333"/>
                <w:sz w:val="22"/>
                <w:szCs w:val="22"/>
                <w:shd w:val="clear" w:color="auto" w:fill="FFFFFF"/>
              </w:rPr>
              <w:t xml:space="preserve">. 16 </w:t>
            </w:r>
            <w:r w:rsidRPr="00CC5150">
              <w:rPr>
                <w:rFonts w:ascii="Times New Roman" w:hAnsi="Times New Roman" w:cs="Times New Roman" w:hint="eastAsia"/>
                <w:color w:val="333333"/>
                <w:sz w:val="22"/>
                <w:szCs w:val="22"/>
                <w:shd w:val="clear" w:color="auto" w:fill="FFFFFF"/>
              </w:rPr>
              <w:t>к</w:t>
            </w:r>
            <w:r w:rsidRPr="00CC5150">
              <w:rPr>
                <w:rFonts w:ascii="Times New Roman" w:hAnsi="Times New Roman" w:cs="Times New Roman"/>
                <w:color w:val="333333"/>
                <w:sz w:val="22"/>
                <w:szCs w:val="22"/>
                <w:shd w:val="clear" w:color="auto" w:fill="FFFFFF"/>
              </w:rPr>
              <w:t xml:space="preserve">. 3, </w:t>
            </w:r>
            <w:proofErr w:type="spellStart"/>
            <w:r w:rsidRPr="00CC5150">
              <w:rPr>
                <w:rFonts w:ascii="Times New Roman" w:hAnsi="Times New Roman" w:cs="Times New Roman" w:hint="eastAsia"/>
                <w:color w:val="333333"/>
                <w:sz w:val="22"/>
                <w:szCs w:val="22"/>
                <w:shd w:val="clear" w:color="auto" w:fill="FFFFFF"/>
              </w:rPr>
              <w:t>помещ</w:t>
            </w:r>
            <w:proofErr w:type="spellEnd"/>
            <w:r w:rsidRPr="00CC5150">
              <w:rPr>
                <w:rFonts w:ascii="Times New Roman" w:hAnsi="Times New Roman" w:cs="Times New Roman"/>
                <w:color w:val="333333"/>
                <w:sz w:val="22"/>
                <w:szCs w:val="22"/>
                <w:shd w:val="clear" w:color="auto" w:fill="FFFFFF"/>
              </w:rPr>
              <w:t>. 614</w:t>
            </w:r>
            <w:r w:rsidRPr="00CC5150">
              <w:rPr>
                <w:rFonts w:ascii="Times New Roman" w:hAnsi="Times New Roman" w:cs="Times New Roman"/>
                <w:color w:val="333333"/>
                <w:sz w:val="22"/>
                <w:szCs w:val="22"/>
              </w:rPr>
              <w:br/>
            </w:r>
            <w:r w:rsidRPr="00CC5150">
              <w:rPr>
                <w:rFonts w:ascii="Times New Roman" w:hAnsi="Times New Roman" w:cs="Times New Roman" w:hint="eastAsia"/>
                <w:color w:val="333333"/>
                <w:sz w:val="22"/>
                <w:szCs w:val="22"/>
                <w:shd w:val="clear" w:color="auto" w:fill="FFFFFF"/>
              </w:rPr>
              <w:t>ИНН</w:t>
            </w:r>
            <w:r w:rsidRPr="00CC5150">
              <w:rPr>
                <w:rFonts w:ascii="Times New Roman" w:hAnsi="Times New Roman" w:cs="Times New Roman"/>
                <w:color w:val="333333"/>
                <w:sz w:val="22"/>
                <w:szCs w:val="22"/>
                <w:shd w:val="clear" w:color="auto" w:fill="FFFFFF"/>
              </w:rPr>
              <w:t>: 7727487005</w:t>
            </w:r>
            <w:r w:rsidRPr="00CC5150">
              <w:rPr>
                <w:rFonts w:ascii="Times New Roman" w:hAnsi="Times New Roman" w:cs="Times New Roman"/>
                <w:color w:val="333333"/>
                <w:sz w:val="22"/>
                <w:szCs w:val="22"/>
              </w:rPr>
              <w:br/>
            </w:r>
            <w:r w:rsidRPr="00CC5150">
              <w:rPr>
                <w:rFonts w:ascii="Times New Roman" w:hAnsi="Times New Roman" w:cs="Times New Roman" w:hint="eastAsia"/>
                <w:color w:val="333333"/>
                <w:sz w:val="22"/>
                <w:szCs w:val="22"/>
                <w:shd w:val="clear" w:color="auto" w:fill="FFFFFF"/>
              </w:rPr>
              <w:t>КПП</w:t>
            </w:r>
            <w:r w:rsidRPr="00CC5150">
              <w:rPr>
                <w:rFonts w:ascii="Times New Roman" w:hAnsi="Times New Roman" w:cs="Times New Roman"/>
                <w:color w:val="333333"/>
                <w:sz w:val="22"/>
                <w:szCs w:val="22"/>
                <w:shd w:val="clear" w:color="auto" w:fill="FFFFFF"/>
              </w:rPr>
              <w:t>: 772701001</w:t>
            </w:r>
            <w:r w:rsidRPr="00CC5150">
              <w:rPr>
                <w:rFonts w:ascii="Times New Roman" w:hAnsi="Times New Roman" w:cs="Times New Roman"/>
                <w:color w:val="333333"/>
                <w:sz w:val="22"/>
                <w:szCs w:val="22"/>
              </w:rPr>
              <w:br/>
            </w:r>
            <w:r w:rsidRPr="00CC5150">
              <w:rPr>
                <w:rFonts w:ascii="Times New Roman" w:hAnsi="Times New Roman" w:cs="Times New Roman" w:hint="eastAsia"/>
                <w:color w:val="333333"/>
                <w:sz w:val="22"/>
                <w:szCs w:val="22"/>
                <w:shd w:val="clear" w:color="auto" w:fill="FFFFFF"/>
              </w:rPr>
              <w:t>ОГРН</w:t>
            </w:r>
            <w:r w:rsidRPr="00CC5150">
              <w:rPr>
                <w:rFonts w:ascii="Times New Roman" w:hAnsi="Times New Roman" w:cs="Times New Roman"/>
                <w:color w:val="333333"/>
                <w:sz w:val="22"/>
                <w:szCs w:val="22"/>
                <w:shd w:val="clear" w:color="auto" w:fill="FFFFFF"/>
              </w:rPr>
              <w:t>: 1227700125300</w:t>
            </w:r>
            <w:r w:rsidRPr="00CC5150">
              <w:rPr>
                <w:rFonts w:ascii="Times New Roman" w:hAnsi="Times New Roman" w:cs="Times New Roman"/>
                <w:color w:val="333333"/>
                <w:sz w:val="22"/>
                <w:szCs w:val="22"/>
              </w:rPr>
              <w:br/>
            </w:r>
            <w:r w:rsidRPr="00CC5150">
              <w:rPr>
                <w:rFonts w:ascii="Times New Roman" w:hAnsi="Times New Roman" w:cs="Times New Roman" w:hint="eastAsia"/>
                <w:color w:val="333333"/>
                <w:sz w:val="22"/>
                <w:szCs w:val="22"/>
                <w:shd w:val="clear" w:color="auto" w:fill="FFFFFF"/>
              </w:rPr>
              <w:t>Ба</w:t>
            </w:r>
          </w:p>
          <w:p w14:paraId="2277C758" w14:textId="4657A725" w:rsidR="009A1089" w:rsidRPr="001E3AE3" w:rsidRDefault="009A1089" w:rsidP="002F2F81">
            <w:pPr>
              <w:rPr>
                <w:rFonts w:ascii="Times New Roman" w:hAnsi="Times New Roman" w:cs="Times New Roman"/>
                <w:noProof/>
                <w:sz w:val="22"/>
                <w:szCs w:val="22"/>
              </w:rPr>
            </w:pPr>
            <w:proofErr w:type="spellStart"/>
            <w:r w:rsidRPr="00CC5150">
              <w:rPr>
                <w:rFonts w:ascii="Times New Roman" w:hAnsi="Times New Roman" w:cs="Times New Roman" w:hint="eastAsia"/>
                <w:color w:val="333333"/>
                <w:sz w:val="22"/>
                <w:szCs w:val="22"/>
                <w:shd w:val="clear" w:color="auto" w:fill="FFFFFF"/>
              </w:rPr>
              <w:t>нк</w:t>
            </w:r>
            <w:proofErr w:type="spellEnd"/>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Банк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ГПБ</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Москва</w:t>
            </w:r>
            <w:r w:rsidRPr="00CC5150">
              <w:rPr>
                <w:rFonts w:ascii="Times New Roman" w:hAnsi="Times New Roman" w:cs="Times New Roman"/>
                <w:color w:val="333333"/>
                <w:sz w:val="22"/>
                <w:szCs w:val="22"/>
              </w:rPr>
              <w:br/>
            </w:r>
            <w:r w:rsidRPr="00CC5150">
              <w:rPr>
                <w:rFonts w:ascii="Times New Roman" w:hAnsi="Times New Roman" w:cs="Times New Roman" w:hint="eastAsia"/>
                <w:color w:val="333333"/>
                <w:sz w:val="22"/>
                <w:szCs w:val="22"/>
                <w:shd w:val="clear" w:color="auto" w:fill="FFFFFF"/>
              </w:rPr>
              <w:t>Расчетный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40702810100000055671</w:t>
            </w:r>
            <w:r w:rsidRPr="00CC5150">
              <w:rPr>
                <w:rFonts w:ascii="Times New Roman" w:hAnsi="Times New Roman" w:cs="Times New Roman"/>
                <w:color w:val="333333"/>
                <w:sz w:val="22"/>
                <w:szCs w:val="22"/>
              </w:rPr>
              <w:br/>
            </w:r>
            <w:r w:rsidRPr="00CC5150">
              <w:rPr>
                <w:rFonts w:ascii="Times New Roman" w:hAnsi="Times New Roman" w:cs="Times New Roman" w:hint="eastAsia"/>
                <w:color w:val="333333"/>
                <w:sz w:val="22"/>
                <w:szCs w:val="22"/>
                <w:shd w:val="clear" w:color="auto" w:fill="FFFFFF"/>
              </w:rPr>
              <w:t>Корреспондентский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w:t>
            </w:r>
            <w:r w:rsidRPr="00CC5150">
              <w:rPr>
                <w:rFonts w:ascii="Times New Roman" w:hAnsi="Times New Roman" w:cs="Times New Roman" w:hint="eastAsia"/>
                <w:color w:val="333333"/>
                <w:sz w:val="22"/>
                <w:szCs w:val="22"/>
                <w:shd w:val="clear" w:color="auto" w:fill="FFFFFF"/>
              </w:rPr>
              <w:t> </w:t>
            </w:r>
            <w:r w:rsidRPr="00CC5150">
              <w:rPr>
                <w:rFonts w:ascii="Times New Roman" w:hAnsi="Times New Roman" w:cs="Times New Roman"/>
                <w:color w:val="000000"/>
                <w:sz w:val="22"/>
                <w:szCs w:val="22"/>
                <w:bdr w:val="none" w:sz="0" w:space="0" w:color="auto" w:frame="1"/>
                <w:shd w:val="clear" w:color="auto" w:fill="FFFFFF"/>
              </w:rPr>
              <w:t>30101810200000000823</w:t>
            </w:r>
            <w:r w:rsidRPr="00CC5150">
              <w:rPr>
                <w:rFonts w:ascii="Times New Roman" w:hAnsi="Times New Roman" w:cs="Times New Roman"/>
                <w:color w:val="333333"/>
                <w:sz w:val="22"/>
                <w:szCs w:val="22"/>
              </w:rPr>
              <w:br/>
            </w:r>
            <w:r w:rsidRPr="00CC5150">
              <w:rPr>
                <w:rFonts w:ascii="Times New Roman" w:hAnsi="Times New Roman" w:cs="Times New Roman" w:hint="eastAsia"/>
                <w:color w:val="333333"/>
                <w:sz w:val="22"/>
                <w:szCs w:val="22"/>
                <w:shd w:val="clear" w:color="auto" w:fill="FFFFFF"/>
              </w:rPr>
              <w:t>БИК</w:t>
            </w:r>
            <w:r w:rsidRPr="00CC5150">
              <w:rPr>
                <w:rFonts w:ascii="Times New Roman" w:hAnsi="Times New Roman" w:cs="Times New Roman"/>
                <w:color w:val="333333"/>
                <w:sz w:val="22"/>
                <w:szCs w:val="22"/>
                <w:shd w:val="clear" w:color="auto" w:fill="FFFFFF"/>
              </w:rPr>
              <w:t>: 044525823</w:t>
            </w:r>
          </w:p>
        </w:tc>
        <w:tc>
          <w:tcPr>
            <w:tcW w:w="1843" w:type="dxa"/>
            <w:tcBorders>
              <w:top w:val="single" w:sz="4" w:space="0" w:color="00000A"/>
              <w:bottom w:val="single" w:sz="4" w:space="0" w:color="00000A"/>
              <w:right w:val="single" w:sz="4" w:space="0" w:color="00000A"/>
            </w:tcBorders>
          </w:tcPr>
          <w:p w14:paraId="5D39FC3C" w14:textId="77777777" w:rsidR="009A1089" w:rsidRPr="00CC5150" w:rsidRDefault="009A1089" w:rsidP="009A1089">
            <w:pPr>
              <w:ind w:right="1451"/>
              <w:rPr>
                <w:rFonts w:ascii="Times New Roman" w:hAnsi="Times New Roman" w:cs="Times New Roman"/>
                <w:color w:val="333333"/>
                <w:sz w:val="22"/>
                <w:szCs w:val="22"/>
                <w:shd w:val="clear" w:color="auto" w:fill="FFFFFF"/>
              </w:rPr>
            </w:pPr>
          </w:p>
        </w:tc>
      </w:tr>
      <w:tr w:rsidR="009A1089" w:rsidRPr="001E3AE3" w14:paraId="20B6178E" w14:textId="051AA12C"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429D18" w14:textId="6843562F" w:rsidR="009A1089" w:rsidRPr="00CC5150" w:rsidRDefault="009A1089" w:rsidP="006346E3">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Общество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ограниченной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ответственностью</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«Управление</w:t>
            </w:r>
            <w:r w:rsidRPr="00CC5150">
              <w:rPr>
                <w:rFonts w:ascii="Times New Roman" w:hAnsi="Times New Roman" w:cs="Times New Roman"/>
                <w:color w:val="333333"/>
                <w:sz w:val="22"/>
                <w:szCs w:val="22"/>
                <w:shd w:val="clear" w:color="auto" w:fill="FFFFFF"/>
              </w:rPr>
              <w:t xml:space="preserve"> </w:t>
            </w:r>
            <w:proofErr w:type="spellStart"/>
            <w:r w:rsidRPr="00CC5150">
              <w:rPr>
                <w:rFonts w:ascii="Times New Roman" w:hAnsi="Times New Roman" w:cs="Times New Roman" w:hint="eastAsia"/>
                <w:color w:val="333333"/>
                <w:sz w:val="22"/>
                <w:szCs w:val="22"/>
                <w:shd w:val="clear" w:color="auto" w:fill="FFFFFF"/>
              </w:rPr>
              <w:t>этиленопроводов</w:t>
            </w:r>
            <w:proofErr w:type="spellEnd"/>
            <w:r w:rsidRPr="00CC5150">
              <w:rPr>
                <w:rFonts w:ascii="Times New Roman" w:hAnsi="Times New Roman" w:cs="Times New Roman"/>
                <w:color w:val="333333"/>
                <w:sz w:val="22"/>
                <w:szCs w:val="22"/>
                <w:shd w:val="clear" w:color="auto" w:fill="FFFFFF"/>
              </w:rPr>
              <w:t>-</w:t>
            </w:r>
            <w:r w:rsidRPr="00CC5150">
              <w:rPr>
                <w:rFonts w:ascii="Times New Roman" w:hAnsi="Times New Roman" w:cs="Times New Roman" w:hint="eastAsia"/>
                <w:color w:val="333333"/>
                <w:sz w:val="22"/>
                <w:szCs w:val="22"/>
                <w:shd w:val="clear" w:color="auto" w:fill="FFFFFF"/>
              </w:rPr>
              <w:t>Нижнекамскнефтехим»</w:t>
            </w:r>
          </w:p>
        </w:tc>
        <w:tc>
          <w:tcPr>
            <w:tcW w:w="2693" w:type="dxa"/>
            <w:tcBorders>
              <w:top w:val="single" w:sz="4" w:space="0" w:color="00000A"/>
              <w:bottom w:val="single" w:sz="4" w:space="0" w:color="00000A"/>
              <w:right w:val="single" w:sz="4" w:space="0" w:color="00000A"/>
            </w:tcBorders>
            <w:shd w:val="clear" w:color="auto" w:fill="auto"/>
            <w:vAlign w:val="center"/>
          </w:tcPr>
          <w:p w14:paraId="7B917051" w14:textId="11D4B15A" w:rsidR="009A1089" w:rsidRPr="00CC5150" w:rsidRDefault="009A1089" w:rsidP="006346E3">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«УЭТП</w:t>
            </w:r>
            <w:r w:rsidRPr="00CC5150">
              <w:rPr>
                <w:rFonts w:ascii="Times New Roman" w:hAnsi="Times New Roman" w:cs="Times New Roman"/>
                <w:color w:val="333333"/>
                <w:sz w:val="22"/>
                <w:szCs w:val="22"/>
                <w:shd w:val="clear" w:color="auto" w:fill="FFFFFF"/>
              </w:rPr>
              <w:t>-</w:t>
            </w:r>
            <w:r w:rsidRPr="00CC5150">
              <w:rPr>
                <w:rFonts w:ascii="Times New Roman" w:hAnsi="Times New Roman" w:cs="Times New Roman" w:hint="eastAsia"/>
                <w:color w:val="333333"/>
                <w:sz w:val="22"/>
                <w:szCs w:val="22"/>
                <w:shd w:val="clear" w:color="auto" w:fill="FFFFFF"/>
              </w:rPr>
              <w:t>НКНХ»</w:t>
            </w:r>
          </w:p>
        </w:tc>
        <w:tc>
          <w:tcPr>
            <w:tcW w:w="3402" w:type="dxa"/>
            <w:tcBorders>
              <w:top w:val="single" w:sz="4" w:space="0" w:color="00000A"/>
              <w:bottom w:val="single" w:sz="4" w:space="0" w:color="00000A"/>
              <w:right w:val="single" w:sz="4" w:space="0" w:color="00000A"/>
            </w:tcBorders>
            <w:shd w:val="clear" w:color="auto" w:fill="auto"/>
            <w:vAlign w:val="center"/>
          </w:tcPr>
          <w:p w14:paraId="6C4613F2"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Юридический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адрес</w:t>
            </w:r>
            <w:r w:rsidRPr="00CC5150">
              <w:rPr>
                <w:rFonts w:ascii="Times New Roman" w:hAnsi="Times New Roman" w:cs="Times New Roman"/>
                <w:color w:val="333333"/>
                <w:sz w:val="22"/>
                <w:szCs w:val="22"/>
                <w:shd w:val="clear" w:color="auto" w:fill="FFFFFF"/>
              </w:rPr>
              <w:t xml:space="preserve">: 423570, </w:t>
            </w:r>
            <w:r w:rsidRPr="00CC5150">
              <w:rPr>
                <w:rFonts w:ascii="Times New Roman" w:hAnsi="Times New Roman" w:cs="Times New Roman" w:hint="eastAsia"/>
                <w:color w:val="333333"/>
                <w:sz w:val="22"/>
                <w:szCs w:val="22"/>
                <w:shd w:val="clear" w:color="auto" w:fill="FFFFFF"/>
              </w:rPr>
              <w:t>Республика</w:t>
            </w:r>
          </w:p>
          <w:p w14:paraId="57782D83"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Татарстан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район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город</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территория</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ОАО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«Нижнекамскнефтехим»</w:t>
            </w:r>
            <w:r w:rsidRPr="00CC5150">
              <w:rPr>
                <w:rFonts w:ascii="Times New Roman" w:hAnsi="Times New Roman" w:cs="Times New Roman"/>
                <w:color w:val="333333"/>
                <w:sz w:val="22"/>
                <w:szCs w:val="22"/>
                <w:shd w:val="clear" w:color="auto" w:fill="FFFFFF"/>
              </w:rPr>
              <w:t>;</w:t>
            </w:r>
          </w:p>
          <w:p w14:paraId="3876EB82"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ИНН</w:t>
            </w:r>
            <w:r w:rsidRPr="00CC5150">
              <w:rPr>
                <w:rFonts w:ascii="Times New Roman" w:hAnsi="Times New Roman" w:cs="Times New Roman"/>
                <w:color w:val="333333"/>
                <w:sz w:val="22"/>
                <w:szCs w:val="22"/>
                <w:shd w:val="clear" w:color="auto" w:fill="FFFFFF"/>
              </w:rPr>
              <w:t>: 1651070377;</w:t>
            </w:r>
          </w:p>
          <w:p w14:paraId="4535A9CD"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КПП</w:t>
            </w:r>
            <w:r w:rsidRPr="00CC5150">
              <w:rPr>
                <w:rFonts w:ascii="Times New Roman" w:hAnsi="Times New Roman" w:cs="Times New Roman"/>
                <w:color w:val="333333"/>
                <w:sz w:val="22"/>
                <w:szCs w:val="22"/>
                <w:shd w:val="clear" w:color="auto" w:fill="FFFFFF"/>
              </w:rPr>
              <w:t>: 165101001;</w:t>
            </w:r>
          </w:p>
          <w:p w14:paraId="36BFF391"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ОГРН</w:t>
            </w:r>
            <w:r w:rsidRPr="00CC5150">
              <w:rPr>
                <w:rFonts w:ascii="Times New Roman" w:hAnsi="Times New Roman" w:cs="Times New Roman"/>
                <w:color w:val="333333"/>
                <w:sz w:val="22"/>
                <w:szCs w:val="22"/>
                <w:shd w:val="clear" w:color="auto" w:fill="FFFFFF"/>
              </w:rPr>
              <w:t>: 1131651002768;</w:t>
            </w:r>
          </w:p>
          <w:p w14:paraId="7CEFD032"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Дополнительный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офис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w:t>
            </w:r>
            <w:r w:rsidRPr="00CC5150">
              <w:rPr>
                <w:rFonts w:ascii="Times New Roman" w:hAnsi="Times New Roman" w:cs="Times New Roman"/>
                <w:color w:val="333333"/>
                <w:sz w:val="22"/>
                <w:szCs w:val="22"/>
                <w:shd w:val="clear" w:color="auto" w:fill="FFFFFF"/>
              </w:rPr>
              <w:t xml:space="preserve"> 2 </w:t>
            </w: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Банк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«Аверс»</w:t>
            </w:r>
          </w:p>
          <w:p w14:paraId="17131C28"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Расчетный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w:t>
            </w:r>
          </w:p>
          <w:p w14:paraId="532BE619"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color w:val="333333"/>
                <w:sz w:val="22"/>
                <w:szCs w:val="22"/>
                <w:shd w:val="clear" w:color="auto" w:fill="FFFFFF"/>
              </w:rPr>
              <w:t>40702810600790000338</w:t>
            </w:r>
          </w:p>
          <w:p w14:paraId="5627366E"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Корреспондентский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30101810500000000774</w:t>
            </w:r>
          </w:p>
          <w:p w14:paraId="158EC206" w14:textId="43CE9BFF"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БИК</w:t>
            </w:r>
            <w:r w:rsidRPr="00CC5150">
              <w:rPr>
                <w:rFonts w:ascii="Times New Roman" w:hAnsi="Times New Roman" w:cs="Times New Roman"/>
                <w:color w:val="333333"/>
                <w:sz w:val="22"/>
                <w:szCs w:val="22"/>
                <w:shd w:val="clear" w:color="auto" w:fill="FFFFFF"/>
              </w:rPr>
              <w:t>: 049205774</w:t>
            </w:r>
          </w:p>
        </w:tc>
        <w:tc>
          <w:tcPr>
            <w:tcW w:w="1843" w:type="dxa"/>
            <w:tcBorders>
              <w:top w:val="single" w:sz="4" w:space="0" w:color="00000A"/>
              <w:bottom w:val="single" w:sz="4" w:space="0" w:color="00000A"/>
              <w:right w:val="single" w:sz="4" w:space="0" w:color="00000A"/>
            </w:tcBorders>
          </w:tcPr>
          <w:p w14:paraId="69A5D053" w14:textId="77777777" w:rsidR="009A1089" w:rsidRPr="00CC5150" w:rsidRDefault="009A1089" w:rsidP="009A1089">
            <w:pPr>
              <w:ind w:right="1451"/>
              <w:rPr>
                <w:rFonts w:ascii="Times New Roman" w:hAnsi="Times New Roman" w:cs="Times New Roman"/>
                <w:color w:val="333333"/>
                <w:sz w:val="22"/>
                <w:szCs w:val="22"/>
                <w:shd w:val="clear" w:color="auto" w:fill="FFFFFF"/>
              </w:rPr>
            </w:pPr>
          </w:p>
        </w:tc>
      </w:tr>
      <w:tr w:rsidR="009A1089" w:rsidRPr="001E3AE3" w14:paraId="17532A32" w14:textId="06953B33"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C48AA" w14:textId="53BE3A47" w:rsidR="009A1089" w:rsidRPr="00CC5150" w:rsidRDefault="009A1089" w:rsidP="006346E3">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Общество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ограниченной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ответственностью</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«Футбольный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клуб</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«Нефтехимик»»</w:t>
            </w:r>
          </w:p>
        </w:tc>
        <w:tc>
          <w:tcPr>
            <w:tcW w:w="2693" w:type="dxa"/>
            <w:tcBorders>
              <w:top w:val="single" w:sz="4" w:space="0" w:color="00000A"/>
              <w:bottom w:val="single" w:sz="4" w:space="0" w:color="00000A"/>
              <w:right w:val="single" w:sz="4" w:space="0" w:color="00000A"/>
            </w:tcBorders>
            <w:shd w:val="clear" w:color="auto" w:fill="auto"/>
            <w:vAlign w:val="center"/>
          </w:tcPr>
          <w:p w14:paraId="137C5E01" w14:textId="06822EC1" w:rsidR="009A1089" w:rsidRPr="00CC5150" w:rsidRDefault="009A1089" w:rsidP="006346E3">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«ФК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«Нефтехимик»»</w:t>
            </w:r>
          </w:p>
        </w:tc>
        <w:tc>
          <w:tcPr>
            <w:tcW w:w="3402" w:type="dxa"/>
            <w:tcBorders>
              <w:top w:val="single" w:sz="4" w:space="0" w:color="00000A"/>
              <w:bottom w:val="single" w:sz="4" w:space="0" w:color="00000A"/>
              <w:right w:val="single" w:sz="4" w:space="0" w:color="00000A"/>
            </w:tcBorders>
            <w:shd w:val="clear" w:color="auto" w:fill="auto"/>
            <w:vAlign w:val="center"/>
          </w:tcPr>
          <w:p w14:paraId="33A8F544"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Юридический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адрес</w:t>
            </w:r>
            <w:r w:rsidRPr="00CC5150">
              <w:rPr>
                <w:rFonts w:ascii="Times New Roman" w:hAnsi="Times New Roman" w:cs="Times New Roman"/>
                <w:color w:val="333333"/>
                <w:sz w:val="22"/>
                <w:szCs w:val="22"/>
                <w:shd w:val="clear" w:color="auto" w:fill="FFFFFF"/>
              </w:rPr>
              <w:t xml:space="preserve">: 423570, </w:t>
            </w:r>
            <w:r w:rsidRPr="00CC5150">
              <w:rPr>
                <w:rFonts w:ascii="Times New Roman" w:hAnsi="Times New Roman" w:cs="Times New Roman" w:hint="eastAsia"/>
                <w:color w:val="333333"/>
                <w:sz w:val="22"/>
                <w:szCs w:val="22"/>
                <w:shd w:val="clear" w:color="auto" w:fill="FFFFFF"/>
              </w:rPr>
              <w:t>Российская</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Федерация</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Республика</w:t>
            </w:r>
          </w:p>
          <w:p w14:paraId="73D605D8"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Татарстан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город</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ул</w:t>
            </w:r>
            <w:r w:rsidRPr="00CC5150">
              <w:rPr>
                <w:rFonts w:ascii="Times New Roman" w:hAnsi="Times New Roman" w:cs="Times New Roman"/>
                <w:color w:val="333333"/>
                <w:sz w:val="22"/>
                <w:szCs w:val="22"/>
                <w:shd w:val="clear" w:color="auto" w:fill="FFFFFF"/>
              </w:rPr>
              <w:t xml:space="preserve">. 30 </w:t>
            </w:r>
            <w:r w:rsidRPr="00CC5150">
              <w:rPr>
                <w:rFonts w:ascii="Times New Roman" w:hAnsi="Times New Roman" w:cs="Times New Roman" w:hint="eastAsia"/>
                <w:color w:val="333333"/>
                <w:sz w:val="22"/>
                <w:szCs w:val="22"/>
                <w:shd w:val="clear" w:color="auto" w:fill="FFFFFF"/>
              </w:rPr>
              <w:t>лет</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Победы</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д</w:t>
            </w:r>
            <w:r w:rsidRPr="00CC5150">
              <w:rPr>
                <w:rFonts w:ascii="Times New Roman" w:hAnsi="Times New Roman" w:cs="Times New Roman"/>
                <w:color w:val="333333"/>
                <w:sz w:val="22"/>
                <w:szCs w:val="22"/>
                <w:shd w:val="clear" w:color="auto" w:fill="FFFFFF"/>
              </w:rPr>
              <w:t>.8</w:t>
            </w:r>
            <w:r w:rsidRPr="00CC5150">
              <w:rPr>
                <w:rFonts w:ascii="Times New Roman" w:hAnsi="Times New Roman" w:cs="Times New Roman" w:hint="eastAsia"/>
                <w:color w:val="333333"/>
                <w:sz w:val="22"/>
                <w:szCs w:val="22"/>
                <w:shd w:val="clear" w:color="auto" w:fill="FFFFFF"/>
              </w:rPr>
              <w:t>А</w:t>
            </w:r>
          </w:p>
          <w:p w14:paraId="74AB2EFE"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ИНН</w:t>
            </w:r>
            <w:r w:rsidRPr="00CC5150">
              <w:rPr>
                <w:rFonts w:ascii="Times New Roman" w:hAnsi="Times New Roman" w:cs="Times New Roman"/>
                <w:color w:val="333333"/>
                <w:sz w:val="22"/>
                <w:szCs w:val="22"/>
                <w:shd w:val="clear" w:color="auto" w:fill="FFFFFF"/>
              </w:rPr>
              <w:t>: 1651062030;</w:t>
            </w:r>
          </w:p>
          <w:p w14:paraId="6636CC78"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lastRenderedPageBreak/>
              <w:t>КПП</w:t>
            </w:r>
            <w:r w:rsidRPr="00CC5150">
              <w:rPr>
                <w:rFonts w:ascii="Times New Roman" w:hAnsi="Times New Roman" w:cs="Times New Roman"/>
                <w:color w:val="333333"/>
                <w:sz w:val="22"/>
                <w:szCs w:val="22"/>
                <w:shd w:val="clear" w:color="auto" w:fill="FFFFFF"/>
              </w:rPr>
              <w:t>: 165101001;</w:t>
            </w:r>
          </w:p>
          <w:p w14:paraId="5F4EFDB8"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ОГРН</w:t>
            </w:r>
            <w:r w:rsidRPr="00CC5150">
              <w:rPr>
                <w:rFonts w:ascii="Times New Roman" w:hAnsi="Times New Roman" w:cs="Times New Roman"/>
                <w:color w:val="333333"/>
                <w:sz w:val="22"/>
                <w:szCs w:val="22"/>
                <w:shd w:val="clear" w:color="auto" w:fill="FFFFFF"/>
              </w:rPr>
              <w:t>: 1131600000663;</w:t>
            </w:r>
          </w:p>
          <w:p w14:paraId="74686BC9"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Банк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«Аверс»</w:t>
            </w:r>
          </w:p>
          <w:p w14:paraId="64FBE618"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Расчетный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w:t>
            </w:r>
          </w:p>
          <w:p w14:paraId="2EB70C19"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color w:val="333333"/>
                <w:sz w:val="22"/>
                <w:szCs w:val="22"/>
                <w:shd w:val="clear" w:color="auto" w:fill="FFFFFF"/>
              </w:rPr>
              <w:t>40702810700790000306</w:t>
            </w:r>
          </w:p>
          <w:p w14:paraId="3F57EBB5"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Корреспондентский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30101810500000000774</w:t>
            </w:r>
          </w:p>
          <w:p w14:paraId="252F0157" w14:textId="1755DAF9"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БИК</w:t>
            </w:r>
            <w:r w:rsidRPr="00CC5150">
              <w:rPr>
                <w:rFonts w:ascii="Times New Roman" w:hAnsi="Times New Roman" w:cs="Times New Roman"/>
                <w:color w:val="333333"/>
                <w:sz w:val="22"/>
                <w:szCs w:val="22"/>
                <w:shd w:val="clear" w:color="auto" w:fill="FFFFFF"/>
              </w:rPr>
              <w:t>: 049205774</w:t>
            </w:r>
          </w:p>
        </w:tc>
        <w:tc>
          <w:tcPr>
            <w:tcW w:w="1843" w:type="dxa"/>
            <w:tcBorders>
              <w:top w:val="single" w:sz="4" w:space="0" w:color="00000A"/>
              <w:bottom w:val="single" w:sz="4" w:space="0" w:color="00000A"/>
              <w:right w:val="single" w:sz="4" w:space="0" w:color="00000A"/>
            </w:tcBorders>
          </w:tcPr>
          <w:p w14:paraId="260CC6C8" w14:textId="77777777" w:rsidR="009A1089" w:rsidRPr="00CC5150" w:rsidRDefault="009A1089" w:rsidP="009A1089">
            <w:pPr>
              <w:ind w:right="1451"/>
              <w:rPr>
                <w:rFonts w:ascii="Times New Roman" w:hAnsi="Times New Roman" w:cs="Times New Roman"/>
                <w:color w:val="333333"/>
                <w:sz w:val="22"/>
                <w:szCs w:val="22"/>
                <w:shd w:val="clear" w:color="auto" w:fill="FFFFFF"/>
              </w:rPr>
            </w:pPr>
          </w:p>
        </w:tc>
      </w:tr>
      <w:tr w:rsidR="009A1089" w:rsidRPr="001E3AE3" w14:paraId="3E3F9C6F" w14:textId="17D3F604"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7F8B6F" w14:textId="1934BD7B" w:rsidR="009A1089" w:rsidRPr="00CC5150" w:rsidRDefault="009A1089" w:rsidP="006346E3">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Общество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ограниченной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ответственностью</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«Хоккейный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клуб</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«Нефтехимик»»</w:t>
            </w:r>
          </w:p>
        </w:tc>
        <w:tc>
          <w:tcPr>
            <w:tcW w:w="2693" w:type="dxa"/>
            <w:tcBorders>
              <w:top w:val="single" w:sz="4" w:space="0" w:color="00000A"/>
              <w:bottom w:val="single" w:sz="4" w:space="0" w:color="00000A"/>
              <w:right w:val="single" w:sz="4" w:space="0" w:color="00000A"/>
            </w:tcBorders>
            <w:shd w:val="clear" w:color="auto" w:fill="auto"/>
            <w:vAlign w:val="center"/>
          </w:tcPr>
          <w:p w14:paraId="311500EF" w14:textId="3EE6BCFC" w:rsidR="009A1089" w:rsidRPr="00CC5150" w:rsidRDefault="009A1089" w:rsidP="006346E3">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«ХК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«Нефтехимик»»</w:t>
            </w:r>
          </w:p>
        </w:tc>
        <w:tc>
          <w:tcPr>
            <w:tcW w:w="3402" w:type="dxa"/>
            <w:tcBorders>
              <w:top w:val="single" w:sz="4" w:space="0" w:color="00000A"/>
              <w:bottom w:val="single" w:sz="4" w:space="0" w:color="00000A"/>
              <w:right w:val="single" w:sz="4" w:space="0" w:color="00000A"/>
            </w:tcBorders>
            <w:shd w:val="clear" w:color="auto" w:fill="auto"/>
            <w:vAlign w:val="center"/>
          </w:tcPr>
          <w:p w14:paraId="7E0D604A"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Юридический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адрес</w:t>
            </w:r>
            <w:r w:rsidRPr="00CC5150">
              <w:rPr>
                <w:rFonts w:ascii="Times New Roman" w:hAnsi="Times New Roman" w:cs="Times New Roman"/>
                <w:color w:val="333333"/>
                <w:sz w:val="22"/>
                <w:szCs w:val="22"/>
                <w:shd w:val="clear" w:color="auto" w:fill="FFFFFF"/>
              </w:rPr>
              <w:t xml:space="preserve">: 423578, </w:t>
            </w:r>
            <w:r w:rsidRPr="00CC5150">
              <w:rPr>
                <w:rFonts w:ascii="Times New Roman" w:hAnsi="Times New Roman" w:cs="Times New Roman" w:hint="eastAsia"/>
                <w:color w:val="333333"/>
                <w:sz w:val="22"/>
                <w:szCs w:val="22"/>
                <w:shd w:val="clear" w:color="auto" w:fill="FFFFFF"/>
              </w:rPr>
              <w:t>Республика</w:t>
            </w:r>
          </w:p>
          <w:p w14:paraId="62340339"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Татарстан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город</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w:t>
            </w:r>
            <w:r w:rsidRPr="00CC5150">
              <w:rPr>
                <w:rFonts w:ascii="Times New Roman" w:hAnsi="Times New Roman" w:cs="Times New Roman"/>
                <w:color w:val="333333"/>
                <w:sz w:val="22"/>
                <w:szCs w:val="22"/>
                <w:shd w:val="clear" w:color="auto" w:fill="FFFFFF"/>
              </w:rPr>
              <w:t xml:space="preserve">, </w:t>
            </w:r>
          </w:p>
          <w:p w14:paraId="006C83CB"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ул</w:t>
            </w:r>
            <w:r w:rsidRPr="00CC5150">
              <w:rPr>
                <w:rFonts w:ascii="Times New Roman" w:hAnsi="Times New Roman" w:cs="Times New Roman"/>
                <w:color w:val="333333"/>
                <w:sz w:val="22"/>
                <w:szCs w:val="22"/>
                <w:shd w:val="clear" w:color="auto" w:fill="FFFFFF"/>
              </w:rPr>
              <w:t xml:space="preserve">. 30 </w:t>
            </w:r>
            <w:r w:rsidRPr="00CC5150">
              <w:rPr>
                <w:rFonts w:ascii="Times New Roman" w:hAnsi="Times New Roman" w:cs="Times New Roman" w:hint="eastAsia"/>
                <w:color w:val="333333"/>
                <w:sz w:val="22"/>
                <w:szCs w:val="22"/>
                <w:shd w:val="clear" w:color="auto" w:fill="FFFFFF"/>
              </w:rPr>
              <w:t>лет</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Победы</w:t>
            </w:r>
          </w:p>
          <w:p w14:paraId="5E08AD4E"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ИНН</w:t>
            </w:r>
            <w:r w:rsidRPr="00CC5150">
              <w:rPr>
                <w:rFonts w:ascii="Times New Roman" w:hAnsi="Times New Roman" w:cs="Times New Roman"/>
                <w:color w:val="333333"/>
                <w:sz w:val="22"/>
                <w:szCs w:val="22"/>
                <w:shd w:val="clear" w:color="auto" w:fill="FFFFFF"/>
              </w:rPr>
              <w:t xml:space="preserve"> 1651054054;</w:t>
            </w:r>
          </w:p>
          <w:p w14:paraId="0DED69C6"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КПП</w:t>
            </w:r>
            <w:r w:rsidRPr="00CC5150">
              <w:rPr>
                <w:rFonts w:ascii="Times New Roman" w:hAnsi="Times New Roman" w:cs="Times New Roman"/>
                <w:color w:val="333333"/>
                <w:sz w:val="22"/>
                <w:szCs w:val="22"/>
                <w:shd w:val="clear" w:color="auto" w:fill="FFFFFF"/>
              </w:rPr>
              <w:t>: 165101001;</w:t>
            </w:r>
          </w:p>
          <w:p w14:paraId="67FF871A"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ОГРН</w:t>
            </w:r>
            <w:r w:rsidRPr="00CC5150">
              <w:rPr>
                <w:rFonts w:ascii="Times New Roman" w:hAnsi="Times New Roman" w:cs="Times New Roman"/>
                <w:color w:val="333333"/>
                <w:sz w:val="22"/>
                <w:szCs w:val="22"/>
                <w:shd w:val="clear" w:color="auto" w:fill="FFFFFF"/>
              </w:rPr>
              <w:t>: 1081651001277;</w:t>
            </w:r>
          </w:p>
          <w:p w14:paraId="50EED6CC"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Банк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«Аверс»</w:t>
            </w:r>
          </w:p>
          <w:p w14:paraId="75B32E97"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Расчетный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w:t>
            </w:r>
          </w:p>
          <w:p w14:paraId="760F58EE"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color w:val="333333"/>
                <w:sz w:val="22"/>
                <w:szCs w:val="22"/>
                <w:shd w:val="clear" w:color="auto" w:fill="FFFFFF"/>
              </w:rPr>
              <w:t>40702810500790000098</w:t>
            </w:r>
          </w:p>
          <w:p w14:paraId="45D388E3"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Корреспондентский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30101810500000000774</w:t>
            </w:r>
          </w:p>
          <w:p w14:paraId="0DD1A1FA" w14:textId="0B60BCB9"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БИК</w:t>
            </w:r>
            <w:r w:rsidRPr="00CC5150">
              <w:rPr>
                <w:rFonts w:ascii="Times New Roman" w:hAnsi="Times New Roman" w:cs="Times New Roman"/>
                <w:color w:val="333333"/>
                <w:sz w:val="22"/>
                <w:szCs w:val="22"/>
                <w:shd w:val="clear" w:color="auto" w:fill="FFFFFF"/>
              </w:rPr>
              <w:t>: 049205774</w:t>
            </w:r>
          </w:p>
        </w:tc>
        <w:tc>
          <w:tcPr>
            <w:tcW w:w="1843" w:type="dxa"/>
            <w:tcBorders>
              <w:top w:val="single" w:sz="4" w:space="0" w:color="00000A"/>
              <w:bottom w:val="single" w:sz="4" w:space="0" w:color="00000A"/>
              <w:right w:val="single" w:sz="4" w:space="0" w:color="00000A"/>
            </w:tcBorders>
          </w:tcPr>
          <w:p w14:paraId="3991A768" w14:textId="77777777" w:rsidR="009A1089" w:rsidRPr="00CC5150" w:rsidRDefault="009A1089" w:rsidP="009A1089">
            <w:pPr>
              <w:ind w:right="1451"/>
              <w:rPr>
                <w:rFonts w:ascii="Times New Roman" w:hAnsi="Times New Roman" w:cs="Times New Roman"/>
                <w:color w:val="333333"/>
                <w:sz w:val="22"/>
                <w:szCs w:val="22"/>
                <w:shd w:val="clear" w:color="auto" w:fill="FFFFFF"/>
              </w:rPr>
            </w:pPr>
          </w:p>
        </w:tc>
      </w:tr>
      <w:tr w:rsidR="009A1089" w:rsidRPr="001E3AE3" w14:paraId="65059295" w14:textId="32B6C8B8"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D573A1" w14:textId="093D2FD5" w:rsidR="009A1089" w:rsidRPr="00CC5150" w:rsidRDefault="009A1089" w:rsidP="006346E3">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Общество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ограниченной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ответственностью</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трест</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w:t>
            </w:r>
            <w:proofErr w:type="spellStart"/>
            <w:r w:rsidRPr="00CC5150">
              <w:rPr>
                <w:rFonts w:ascii="Times New Roman" w:hAnsi="Times New Roman" w:cs="Times New Roman" w:hint="eastAsia"/>
                <w:color w:val="333333"/>
                <w:sz w:val="22"/>
                <w:szCs w:val="22"/>
                <w:shd w:val="clear" w:color="auto" w:fill="FFFFFF"/>
              </w:rPr>
              <w:t>Татспецнефтехимремстрой</w:t>
            </w:r>
            <w:proofErr w:type="spellEnd"/>
            <w:r w:rsidRPr="00CC5150">
              <w:rPr>
                <w:rFonts w:ascii="Times New Roman" w:hAnsi="Times New Roman" w:cs="Times New Roman" w:hint="eastAsia"/>
                <w:color w:val="333333"/>
                <w:sz w:val="22"/>
                <w:szCs w:val="22"/>
                <w:shd w:val="clear" w:color="auto" w:fill="FFFFFF"/>
              </w:rPr>
              <w:t>»</w:t>
            </w:r>
          </w:p>
        </w:tc>
        <w:tc>
          <w:tcPr>
            <w:tcW w:w="2693" w:type="dxa"/>
            <w:tcBorders>
              <w:top w:val="single" w:sz="4" w:space="0" w:color="00000A"/>
              <w:bottom w:val="single" w:sz="4" w:space="0" w:color="00000A"/>
              <w:right w:val="single" w:sz="4" w:space="0" w:color="00000A"/>
            </w:tcBorders>
            <w:shd w:val="clear" w:color="auto" w:fill="auto"/>
            <w:vAlign w:val="center"/>
          </w:tcPr>
          <w:p w14:paraId="34C1AD9F" w14:textId="7DF96AC0" w:rsidR="009A1089" w:rsidRPr="00CC5150" w:rsidRDefault="009A1089" w:rsidP="006346E3">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трест</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«ТСНХРС»</w:t>
            </w:r>
          </w:p>
        </w:tc>
        <w:tc>
          <w:tcPr>
            <w:tcW w:w="3402" w:type="dxa"/>
            <w:tcBorders>
              <w:top w:val="single" w:sz="4" w:space="0" w:color="00000A"/>
              <w:bottom w:val="single" w:sz="4" w:space="0" w:color="00000A"/>
              <w:right w:val="single" w:sz="4" w:space="0" w:color="00000A"/>
            </w:tcBorders>
            <w:shd w:val="clear" w:color="auto" w:fill="auto"/>
            <w:vAlign w:val="center"/>
          </w:tcPr>
          <w:p w14:paraId="507E18B2"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Юридический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адрес</w:t>
            </w:r>
            <w:r w:rsidRPr="00CC5150">
              <w:rPr>
                <w:rFonts w:ascii="Times New Roman" w:hAnsi="Times New Roman" w:cs="Times New Roman"/>
                <w:color w:val="333333"/>
                <w:sz w:val="22"/>
                <w:szCs w:val="22"/>
                <w:shd w:val="clear" w:color="auto" w:fill="FFFFFF"/>
              </w:rPr>
              <w:t xml:space="preserve">: 423574, </w:t>
            </w:r>
            <w:r w:rsidRPr="00CC5150">
              <w:rPr>
                <w:rFonts w:ascii="Times New Roman" w:hAnsi="Times New Roman" w:cs="Times New Roman" w:hint="eastAsia"/>
                <w:color w:val="333333"/>
                <w:sz w:val="22"/>
                <w:szCs w:val="22"/>
                <w:shd w:val="clear" w:color="auto" w:fill="FFFFFF"/>
              </w:rPr>
              <w:t>Республика</w:t>
            </w:r>
          </w:p>
          <w:p w14:paraId="10863DD5"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Татарстан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город</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w:t>
            </w:r>
            <w:r w:rsidRPr="00CC5150">
              <w:rPr>
                <w:rFonts w:ascii="Times New Roman" w:hAnsi="Times New Roman" w:cs="Times New Roman"/>
                <w:color w:val="333333"/>
                <w:sz w:val="22"/>
                <w:szCs w:val="22"/>
                <w:shd w:val="clear" w:color="auto" w:fill="FFFFFF"/>
              </w:rPr>
              <w:t xml:space="preserve">, </w:t>
            </w:r>
          </w:p>
          <w:p w14:paraId="08FECDB4" w14:textId="77777777" w:rsidR="009A1089" w:rsidRPr="00CC5150" w:rsidRDefault="009A1089" w:rsidP="006346E3">
            <w:pPr>
              <w:rPr>
                <w:rFonts w:ascii="Times New Roman" w:hAnsi="Times New Roman" w:cs="Times New Roman"/>
                <w:color w:val="333333"/>
                <w:sz w:val="22"/>
                <w:szCs w:val="22"/>
                <w:shd w:val="clear" w:color="auto" w:fill="FFFFFF"/>
              </w:rPr>
            </w:pPr>
            <w:proofErr w:type="spellStart"/>
            <w:r w:rsidRPr="00CC5150">
              <w:rPr>
                <w:rFonts w:ascii="Times New Roman" w:hAnsi="Times New Roman" w:cs="Times New Roman" w:hint="eastAsia"/>
                <w:color w:val="333333"/>
                <w:sz w:val="22"/>
                <w:szCs w:val="22"/>
                <w:shd w:val="clear" w:color="auto" w:fill="FFFFFF"/>
              </w:rPr>
              <w:t>Промзона</w:t>
            </w:r>
            <w:proofErr w:type="spellEnd"/>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ПАО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«Нижнекамскнефтехим»</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w:t>
            </w:r>
            <w:r w:rsidRPr="00CC5150">
              <w:rPr>
                <w:rFonts w:ascii="Times New Roman" w:hAnsi="Times New Roman" w:cs="Times New Roman"/>
                <w:color w:val="333333"/>
                <w:sz w:val="22"/>
                <w:szCs w:val="22"/>
                <w:shd w:val="clear" w:color="auto" w:fill="FFFFFF"/>
              </w:rPr>
              <w:t>/</w:t>
            </w:r>
            <w:r w:rsidRPr="00CC5150">
              <w:rPr>
                <w:rFonts w:ascii="Times New Roman" w:hAnsi="Times New Roman" w:cs="Times New Roman" w:hint="eastAsia"/>
                <w:color w:val="333333"/>
                <w:sz w:val="22"/>
                <w:szCs w:val="22"/>
                <w:shd w:val="clear" w:color="auto" w:fill="FFFFFF"/>
              </w:rPr>
              <w:t>я</w:t>
            </w:r>
            <w:r w:rsidRPr="00CC5150">
              <w:rPr>
                <w:rFonts w:ascii="Times New Roman" w:hAnsi="Times New Roman" w:cs="Times New Roman"/>
                <w:color w:val="333333"/>
                <w:sz w:val="22"/>
                <w:szCs w:val="22"/>
                <w:shd w:val="clear" w:color="auto" w:fill="FFFFFF"/>
              </w:rPr>
              <w:t xml:space="preserve"> 5</w:t>
            </w:r>
          </w:p>
          <w:p w14:paraId="32262425"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ИНН</w:t>
            </w:r>
            <w:r w:rsidRPr="00CC5150">
              <w:rPr>
                <w:rFonts w:ascii="Times New Roman" w:hAnsi="Times New Roman" w:cs="Times New Roman"/>
                <w:color w:val="333333"/>
                <w:sz w:val="22"/>
                <w:szCs w:val="22"/>
                <w:shd w:val="clear" w:color="auto" w:fill="FFFFFF"/>
              </w:rPr>
              <w:t xml:space="preserve"> 1651000034;</w:t>
            </w:r>
          </w:p>
          <w:p w14:paraId="7C456A4B"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КПП</w:t>
            </w:r>
            <w:r w:rsidRPr="00CC5150">
              <w:rPr>
                <w:rFonts w:ascii="Times New Roman" w:hAnsi="Times New Roman" w:cs="Times New Roman"/>
                <w:color w:val="333333"/>
                <w:sz w:val="22"/>
                <w:szCs w:val="22"/>
                <w:shd w:val="clear" w:color="auto" w:fill="FFFFFF"/>
              </w:rPr>
              <w:t>: 165101001;</w:t>
            </w:r>
          </w:p>
          <w:p w14:paraId="0E0BAAB2"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ОГРН</w:t>
            </w:r>
            <w:r w:rsidRPr="00CC5150">
              <w:rPr>
                <w:rFonts w:ascii="Times New Roman" w:hAnsi="Times New Roman" w:cs="Times New Roman"/>
                <w:color w:val="333333"/>
                <w:sz w:val="22"/>
                <w:szCs w:val="22"/>
                <w:shd w:val="clear" w:color="auto" w:fill="FFFFFF"/>
              </w:rPr>
              <w:t>: 1021602503592;</w:t>
            </w:r>
          </w:p>
          <w:p w14:paraId="70A0346B"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Банк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«Аверс»</w:t>
            </w:r>
          </w:p>
          <w:p w14:paraId="4D07F132"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Расчетный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w:t>
            </w:r>
          </w:p>
          <w:p w14:paraId="44BCDC9C"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color w:val="333333"/>
                <w:sz w:val="22"/>
                <w:szCs w:val="22"/>
                <w:shd w:val="clear" w:color="auto" w:fill="FFFFFF"/>
              </w:rPr>
              <w:t>40702810400790000033</w:t>
            </w:r>
          </w:p>
          <w:p w14:paraId="1C683786" w14:textId="77777777"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Корреспондентский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30101810500000000774</w:t>
            </w:r>
          </w:p>
          <w:p w14:paraId="052E8734" w14:textId="2C77C13E" w:rsidR="009A1089" w:rsidRPr="00CC5150" w:rsidRDefault="009A1089" w:rsidP="006346E3">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БИК</w:t>
            </w:r>
            <w:r w:rsidRPr="00CC5150">
              <w:rPr>
                <w:rFonts w:ascii="Times New Roman" w:hAnsi="Times New Roman" w:cs="Times New Roman"/>
                <w:color w:val="333333"/>
                <w:sz w:val="22"/>
                <w:szCs w:val="22"/>
                <w:shd w:val="clear" w:color="auto" w:fill="FFFFFF"/>
              </w:rPr>
              <w:t>: 049205774</w:t>
            </w:r>
          </w:p>
        </w:tc>
        <w:tc>
          <w:tcPr>
            <w:tcW w:w="1843" w:type="dxa"/>
            <w:tcBorders>
              <w:top w:val="single" w:sz="4" w:space="0" w:color="00000A"/>
              <w:bottom w:val="single" w:sz="4" w:space="0" w:color="00000A"/>
              <w:right w:val="single" w:sz="4" w:space="0" w:color="00000A"/>
            </w:tcBorders>
          </w:tcPr>
          <w:p w14:paraId="293F12AA" w14:textId="77777777" w:rsidR="009A1089" w:rsidRPr="00CC5150" w:rsidRDefault="009A1089" w:rsidP="009A1089">
            <w:pPr>
              <w:ind w:right="1451"/>
              <w:rPr>
                <w:rFonts w:ascii="Times New Roman" w:hAnsi="Times New Roman" w:cs="Times New Roman"/>
                <w:color w:val="333333"/>
                <w:sz w:val="22"/>
                <w:szCs w:val="22"/>
                <w:shd w:val="clear" w:color="auto" w:fill="FFFFFF"/>
              </w:rPr>
            </w:pPr>
          </w:p>
        </w:tc>
      </w:tr>
      <w:tr w:rsidR="009A1089" w:rsidRPr="001E3AE3" w14:paraId="76A4B27A" w14:textId="1232E20E"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FDD93A" w14:textId="2803E400" w:rsidR="009A1089" w:rsidRPr="00CC5150" w:rsidRDefault="009A1089" w:rsidP="00801BDF">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Акционерное</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общество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Станция</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очистки</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воды</w:t>
            </w:r>
            <w:r w:rsidRPr="00CC5150">
              <w:rPr>
                <w:rFonts w:ascii="Times New Roman" w:hAnsi="Times New Roman" w:cs="Times New Roman"/>
                <w:color w:val="333333"/>
                <w:sz w:val="22"/>
                <w:szCs w:val="22"/>
                <w:shd w:val="clear" w:color="auto" w:fill="FFFFFF"/>
              </w:rPr>
              <w:t xml:space="preserve"> - </w:t>
            </w:r>
            <w:r w:rsidRPr="00CC5150">
              <w:rPr>
                <w:rFonts w:ascii="Times New Roman" w:hAnsi="Times New Roman" w:cs="Times New Roman" w:hint="eastAsia"/>
                <w:color w:val="333333"/>
                <w:sz w:val="22"/>
                <w:szCs w:val="22"/>
                <w:shd w:val="clear" w:color="auto" w:fill="FFFFFF"/>
              </w:rPr>
              <w:t>Нижнекамскнефтехим</w:t>
            </w:r>
          </w:p>
        </w:tc>
        <w:tc>
          <w:tcPr>
            <w:tcW w:w="2693" w:type="dxa"/>
            <w:tcBorders>
              <w:top w:val="single" w:sz="4" w:space="0" w:color="00000A"/>
              <w:bottom w:val="single" w:sz="4" w:space="0" w:color="00000A"/>
              <w:right w:val="single" w:sz="4" w:space="0" w:color="00000A"/>
            </w:tcBorders>
            <w:shd w:val="clear" w:color="auto" w:fill="auto"/>
            <w:vAlign w:val="center"/>
          </w:tcPr>
          <w:p w14:paraId="3A8351C0" w14:textId="4EA6BFB2" w:rsidR="009A1089" w:rsidRPr="00CC5150" w:rsidRDefault="009A1089" w:rsidP="00801BDF">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АО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«СОВ</w:t>
            </w:r>
            <w:r w:rsidRPr="00CC5150">
              <w:rPr>
                <w:rFonts w:ascii="Times New Roman" w:hAnsi="Times New Roman" w:cs="Times New Roman"/>
                <w:color w:val="333333"/>
                <w:sz w:val="22"/>
                <w:szCs w:val="22"/>
                <w:shd w:val="clear" w:color="auto" w:fill="FFFFFF"/>
              </w:rPr>
              <w:t>-</w:t>
            </w:r>
            <w:r w:rsidRPr="00CC5150">
              <w:rPr>
                <w:rFonts w:ascii="Times New Roman" w:hAnsi="Times New Roman" w:cs="Times New Roman" w:hint="eastAsia"/>
                <w:color w:val="333333"/>
                <w:sz w:val="22"/>
                <w:szCs w:val="22"/>
                <w:shd w:val="clear" w:color="auto" w:fill="FFFFFF"/>
              </w:rPr>
              <w:t>НКНХ»</w:t>
            </w:r>
          </w:p>
        </w:tc>
        <w:tc>
          <w:tcPr>
            <w:tcW w:w="3402" w:type="dxa"/>
            <w:tcBorders>
              <w:top w:val="single" w:sz="4" w:space="0" w:color="00000A"/>
              <w:bottom w:val="single" w:sz="4" w:space="0" w:color="00000A"/>
              <w:right w:val="single" w:sz="4" w:space="0" w:color="00000A"/>
            </w:tcBorders>
            <w:shd w:val="clear" w:color="auto" w:fill="auto"/>
            <w:vAlign w:val="center"/>
          </w:tcPr>
          <w:p w14:paraId="3576B2B5"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Юридический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адрес</w:t>
            </w:r>
            <w:r w:rsidRPr="00CC5150">
              <w:rPr>
                <w:rFonts w:ascii="Times New Roman" w:hAnsi="Times New Roman" w:cs="Times New Roman"/>
                <w:color w:val="333333"/>
                <w:sz w:val="22"/>
                <w:szCs w:val="22"/>
                <w:shd w:val="clear" w:color="auto" w:fill="FFFFFF"/>
              </w:rPr>
              <w:t xml:space="preserve">: 423574, </w:t>
            </w:r>
            <w:r w:rsidRPr="00CC5150">
              <w:rPr>
                <w:rFonts w:ascii="Times New Roman" w:hAnsi="Times New Roman" w:cs="Times New Roman" w:hint="eastAsia"/>
                <w:color w:val="333333"/>
                <w:sz w:val="22"/>
                <w:szCs w:val="22"/>
                <w:shd w:val="clear" w:color="auto" w:fill="FFFFFF"/>
              </w:rPr>
              <w:t>РТ</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район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территория</w:t>
            </w:r>
            <w:r w:rsidRPr="00CC5150">
              <w:rPr>
                <w:rFonts w:ascii="Times New Roman" w:hAnsi="Times New Roman" w:cs="Times New Roman"/>
                <w:color w:val="333333"/>
                <w:sz w:val="22"/>
                <w:szCs w:val="22"/>
                <w:shd w:val="clear" w:color="auto" w:fill="FFFFFF"/>
              </w:rPr>
              <w:t xml:space="preserve"> </w:t>
            </w:r>
            <w:proofErr w:type="spellStart"/>
            <w:r w:rsidRPr="00CC5150">
              <w:rPr>
                <w:rFonts w:ascii="Times New Roman" w:hAnsi="Times New Roman" w:cs="Times New Roman" w:hint="eastAsia"/>
                <w:color w:val="333333"/>
                <w:sz w:val="22"/>
                <w:szCs w:val="22"/>
                <w:shd w:val="clear" w:color="auto" w:fill="FFFFFF"/>
              </w:rPr>
              <w:t>Промзона</w:t>
            </w:r>
            <w:proofErr w:type="spellEnd"/>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сооружение</w:t>
            </w:r>
            <w:r w:rsidRPr="00CC5150">
              <w:rPr>
                <w:rFonts w:ascii="Times New Roman" w:hAnsi="Times New Roman" w:cs="Times New Roman"/>
                <w:color w:val="333333"/>
                <w:sz w:val="22"/>
                <w:szCs w:val="22"/>
                <w:shd w:val="clear" w:color="auto" w:fill="FFFFFF"/>
              </w:rPr>
              <w:t xml:space="preserve"> 23</w:t>
            </w:r>
          </w:p>
          <w:p w14:paraId="25B28B51"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ИНН</w:t>
            </w:r>
            <w:r w:rsidRPr="00CC5150">
              <w:rPr>
                <w:rFonts w:ascii="Times New Roman" w:hAnsi="Times New Roman" w:cs="Times New Roman"/>
                <w:color w:val="333333"/>
                <w:sz w:val="22"/>
                <w:szCs w:val="22"/>
                <w:shd w:val="clear" w:color="auto" w:fill="FFFFFF"/>
              </w:rPr>
              <w:t>: 1651052730;</w:t>
            </w:r>
          </w:p>
          <w:p w14:paraId="4D9779CB"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КПП</w:t>
            </w:r>
            <w:r w:rsidRPr="00CC5150">
              <w:rPr>
                <w:rFonts w:ascii="Times New Roman" w:hAnsi="Times New Roman" w:cs="Times New Roman"/>
                <w:color w:val="333333"/>
                <w:sz w:val="22"/>
                <w:szCs w:val="22"/>
                <w:shd w:val="clear" w:color="auto" w:fill="FFFFFF"/>
              </w:rPr>
              <w:t>: 165101001;</w:t>
            </w:r>
          </w:p>
          <w:p w14:paraId="472832A5"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ОГРН</w:t>
            </w:r>
            <w:r w:rsidRPr="00CC5150">
              <w:rPr>
                <w:rFonts w:ascii="Times New Roman" w:hAnsi="Times New Roman" w:cs="Times New Roman"/>
                <w:color w:val="333333"/>
                <w:sz w:val="22"/>
                <w:szCs w:val="22"/>
                <w:shd w:val="clear" w:color="auto" w:fill="FFFFFF"/>
              </w:rPr>
              <w:t>: 1071651003456;</w:t>
            </w:r>
          </w:p>
          <w:p w14:paraId="6C2BABDF"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Банк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«Аверс»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Казань</w:t>
            </w:r>
          </w:p>
          <w:p w14:paraId="626D723C"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Расчетный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xml:space="preserve">: </w:t>
            </w:r>
          </w:p>
          <w:p w14:paraId="1BC45B1D"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color w:val="333333"/>
                <w:sz w:val="22"/>
                <w:szCs w:val="22"/>
                <w:shd w:val="clear" w:color="auto" w:fill="FFFFFF"/>
              </w:rPr>
              <w:t>40702810400790000046</w:t>
            </w:r>
          </w:p>
          <w:p w14:paraId="56E82FEA"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Корреспондентский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w:t>
            </w:r>
          </w:p>
          <w:p w14:paraId="24830FAF"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color w:val="333333"/>
                <w:sz w:val="22"/>
                <w:szCs w:val="22"/>
                <w:shd w:val="clear" w:color="auto" w:fill="FFFFFF"/>
              </w:rPr>
              <w:t>30101810500000000774</w:t>
            </w:r>
          </w:p>
          <w:p w14:paraId="5AE3F7C2" w14:textId="2FB759FC"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БИК</w:t>
            </w:r>
            <w:r w:rsidRPr="00CC5150">
              <w:rPr>
                <w:rFonts w:ascii="Times New Roman" w:hAnsi="Times New Roman" w:cs="Times New Roman"/>
                <w:color w:val="333333"/>
                <w:sz w:val="22"/>
                <w:szCs w:val="22"/>
                <w:shd w:val="clear" w:color="auto" w:fill="FFFFFF"/>
              </w:rPr>
              <w:t>: 049205774</w:t>
            </w:r>
          </w:p>
        </w:tc>
        <w:tc>
          <w:tcPr>
            <w:tcW w:w="1843" w:type="dxa"/>
            <w:tcBorders>
              <w:top w:val="single" w:sz="4" w:space="0" w:color="00000A"/>
              <w:bottom w:val="single" w:sz="4" w:space="0" w:color="00000A"/>
              <w:right w:val="single" w:sz="4" w:space="0" w:color="00000A"/>
            </w:tcBorders>
          </w:tcPr>
          <w:p w14:paraId="4516F1BA" w14:textId="77777777" w:rsidR="009A1089" w:rsidRPr="00CC5150" w:rsidRDefault="009A1089" w:rsidP="009A1089">
            <w:pPr>
              <w:ind w:right="1451"/>
              <w:rPr>
                <w:rFonts w:ascii="Times New Roman" w:hAnsi="Times New Roman" w:cs="Times New Roman"/>
                <w:color w:val="333333"/>
                <w:sz w:val="22"/>
                <w:szCs w:val="22"/>
                <w:shd w:val="clear" w:color="auto" w:fill="FFFFFF"/>
              </w:rPr>
            </w:pPr>
          </w:p>
        </w:tc>
      </w:tr>
      <w:tr w:rsidR="009A1089" w:rsidRPr="001E3AE3" w14:paraId="42CB27F8" w14:textId="47DAEAA0"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9F952" w14:textId="30B876EE" w:rsidR="009A1089" w:rsidRPr="00CC5150" w:rsidRDefault="009A1089" w:rsidP="00801BDF">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bCs/>
                <w:sz w:val="22"/>
                <w:szCs w:val="22"/>
              </w:rPr>
              <w:t>Учреждение спортивный клуб «Нефтехимик» ПАО «Нижнекамскнефтехим»</w:t>
            </w:r>
          </w:p>
        </w:tc>
        <w:tc>
          <w:tcPr>
            <w:tcW w:w="2693" w:type="dxa"/>
            <w:tcBorders>
              <w:top w:val="single" w:sz="4" w:space="0" w:color="00000A"/>
              <w:bottom w:val="single" w:sz="4" w:space="0" w:color="00000A"/>
              <w:right w:val="single" w:sz="4" w:space="0" w:color="00000A"/>
            </w:tcBorders>
            <w:shd w:val="clear" w:color="auto" w:fill="auto"/>
            <w:vAlign w:val="center"/>
          </w:tcPr>
          <w:p w14:paraId="40CE73D7" w14:textId="4C9015AE" w:rsidR="009A1089" w:rsidRPr="00CC5150" w:rsidRDefault="009A1089" w:rsidP="00801BDF">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bCs/>
                <w:sz w:val="22"/>
                <w:szCs w:val="22"/>
              </w:rPr>
              <w:t>УСК «Нефтехимик» ПАО «НКНХ»</w:t>
            </w:r>
          </w:p>
        </w:tc>
        <w:tc>
          <w:tcPr>
            <w:tcW w:w="3402" w:type="dxa"/>
            <w:tcBorders>
              <w:top w:val="single" w:sz="4" w:space="0" w:color="00000A"/>
              <w:bottom w:val="single" w:sz="4" w:space="0" w:color="00000A"/>
              <w:right w:val="single" w:sz="4" w:space="0" w:color="00000A"/>
            </w:tcBorders>
            <w:shd w:val="clear" w:color="auto" w:fill="auto"/>
            <w:vAlign w:val="center"/>
          </w:tcPr>
          <w:p w14:paraId="65E5C732"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Юридический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адрес</w:t>
            </w:r>
            <w:r w:rsidRPr="00CC5150">
              <w:rPr>
                <w:rFonts w:ascii="Times New Roman" w:hAnsi="Times New Roman" w:cs="Times New Roman"/>
                <w:color w:val="333333"/>
                <w:sz w:val="22"/>
                <w:szCs w:val="22"/>
                <w:shd w:val="clear" w:color="auto" w:fill="FFFFFF"/>
              </w:rPr>
              <w:t xml:space="preserve">: 423578, </w:t>
            </w:r>
            <w:r w:rsidRPr="00CC5150">
              <w:rPr>
                <w:rFonts w:ascii="Times New Roman" w:hAnsi="Times New Roman" w:cs="Times New Roman" w:hint="eastAsia"/>
                <w:color w:val="333333"/>
                <w:sz w:val="22"/>
                <w:szCs w:val="22"/>
                <w:shd w:val="clear" w:color="auto" w:fill="FFFFFF"/>
              </w:rPr>
              <w:t>Республика</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Татарстан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ул</w:t>
            </w:r>
            <w:r w:rsidRPr="00CC5150">
              <w:rPr>
                <w:rFonts w:ascii="Times New Roman" w:hAnsi="Times New Roman" w:cs="Times New Roman"/>
                <w:color w:val="333333"/>
                <w:sz w:val="22"/>
                <w:szCs w:val="22"/>
                <w:shd w:val="clear" w:color="auto" w:fill="FFFFFF"/>
              </w:rPr>
              <w:t xml:space="preserve">.30 </w:t>
            </w:r>
            <w:r w:rsidRPr="00CC5150">
              <w:rPr>
                <w:rFonts w:ascii="Times New Roman" w:hAnsi="Times New Roman" w:cs="Times New Roman" w:hint="eastAsia"/>
                <w:color w:val="333333"/>
                <w:sz w:val="22"/>
                <w:szCs w:val="22"/>
                <w:shd w:val="clear" w:color="auto" w:fill="FFFFFF"/>
              </w:rPr>
              <w:t>лет</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Победы</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д</w:t>
            </w:r>
            <w:r w:rsidRPr="00CC5150">
              <w:rPr>
                <w:rFonts w:ascii="Times New Roman" w:hAnsi="Times New Roman" w:cs="Times New Roman"/>
                <w:color w:val="333333"/>
                <w:sz w:val="22"/>
                <w:szCs w:val="22"/>
                <w:shd w:val="clear" w:color="auto" w:fill="FFFFFF"/>
              </w:rPr>
              <w:t>.</w:t>
            </w:r>
            <w:proofErr w:type="gramStart"/>
            <w:r w:rsidRPr="00CC5150">
              <w:rPr>
                <w:rFonts w:ascii="Times New Roman" w:hAnsi="Times New Roman" w:cs="Times New Roman"/>
                <w:color w:val="333333"/>
                <w:sz w:val="22"/>
                <w:szCs w:val="22"/>
                <w:shd w:val="clear" w:color="auto" w:fill="FFFFFF"/>
              </w:rPr>
              <w:t>8</w:t>
            </w:r>
            <w:proofErr w:type="gramEnd"/>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w:t>
            </w:r>
          </w:p>
          <w:p w14:paraId="3B17BAE8"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ИНН</w:t>
            </w:r>
            <w:r w:rsidRPr="00CC5150">
              <w:rPr>
                <w:rFonts w:ascii="Times New Roman" w:hAnsi="Times New Roman" w:cs="Times New Roman"/>
                <w:color w:val="333333"/>
                <w:sz w:val="22"/>
                <w:szCs w:val="22"/>
                <w:shd w:val="clear" w:color="auto" w:fill="FFFFFF"/>
              </w:rPr>
              <w:t>: 1651020979;</w:t>
            </w:r>
          </w:p>
          <w:p w14:paraId="186A25C8"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lastRenderedPageBreak/>
              <w:t>КПП</w:t>
            </w:r>
            <w:r w:rsidRPr="00CC5150">
              <w:rPr>
                <w:rFonts w:ascii="Times New Roman" w:hAnsi="Times New Roman" w:cs="Times New Roman"/>
                <w:color w:val="333333"/>
                <w:sz w:val="22"/>
                <w:szCs w:val="22"/>
                <w:shd w:val="clear" w:color="auto" w:fill="FFFFFF"/>
              </w:rPr>
              <w:t>: 165101001</w:t>
            </w:r>
          </w:p>
          <w:p w14:paraId="3B3838C8"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ОГРН</w:t>
            </w:r>
            <w:r w:rsidRPr="00CC5150">
              <w:rPr>
                <w:rFonts w:ascii="Times New Roman" w:hAnsi="Times New Roman" w:cs="Times New Roman"/>
                <w:color w:val="333333"/>
                <w:sz w:val="22"/>
                <w:szCs w:val="22"/>
                <w:shd w:val="clear" w:color="auto" w:fill="FFFFFF"/>
              </w:rPr>
              <w:t>: 1021602505264</w:t>
            </w:r>
          </w:p>
          <w:p w14:paraId="76E7234D"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Банк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«Аверс»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Казань</w:t>
            </w:r>
          </w:p>
          <w:p w14:paraId="1C42283A"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Расчетный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40703810600790000007</w:t>
            </w:r>
          </w:p>
          <w:p w14:paraId="310DF83C"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Корреспондентский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30101810500000000774</w:t>
            </w:r>
          </w:p>
          <w:p w14:paraId="4B3EC9A9" w14:textId="23BD5026"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БИК</w:t>
            </w:r>
            <w:r w:rsidRPr="00CC5150">
              <w:rPr>
                <w:rFonts w:ascii="Times New Roman" w:hAnsi="Times New Roman" w:cs="Times New Roman"/>
                <w:color w:val="333333"/>
                <w:sz w:val="22"/>
                <w:szCs w:val="22"/>
                <w:shd w:val="clear" w:color="auto" w:fill="FFFFFF"/>
              </w:rPr>
              <w:t>: 049205774</w:t>
            </w:r>
          </w:p>
        </w:tc>
        <w:tc>
          <w:tcPr>
            <w:tcW w:w="1843" w:type="dxa"/>
            <w:tcBorders>
              <w:top w:val="single" w:sz="4" w:space="0" w:color="00000A"/>
              <w:bottom w:val="single" w:sz="4" w:space="0" w:color="00000A"/>
              <w:right w:val="single" w:sz="4" w:space="0" w:color="00000A"/>
            </w:tcBorders>
          </w:tcPr>
          <w:p w14:paraId="3467D43E" w14:textId="77777777" w:rsidR="009A1089" w:rsidRPr="00CC5150" w:rsidRDefault="009A1089" w:rsidP="009A1089">
            <w:pPr>
              <w:ind w:right="1451"/>
              <w:rPr>
                <w:rFonts w:ascii="Times New Roman" w:hAnsi="Times New Roman" w:cs="Times New Roman"/>
                <w:color w:val="333333"/>
                <w:sz w:val="22"/>
                <w:szCs w:val="22"/>
                <w:shd w:val="clear" w:color="auto" w:fill="FFFFFF"/>
              </w:rPr>
            </w:pPr>
          </w:p>
        </w:tc>
      </w:tr>
      <w:tr w:rsidR="009A1089" w:rsidRPr="001E3AE3" w14:paraId="0DA0B636" w14:textId="062C7609"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1CA6E6" w14:textId="6A06D8F0" w:rsidR="009A1089" w:rsidRPr="00CC5150" w:rsidRDefault="009A1089" w:rsidP="00801BDF">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Общество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ограниченной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ответственностью</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bCs/>
                <w:sz w:val="22"/>
                <w:szCs w:val="22"/>
              </w:rPr>
              <w:t>«Корабельная роща - Нижнекамскнефтехим»</w:t>
            </w:r>
          </w:p>
        </w:tc>
        <w:tc>
          <w:tcPr>
            <w:tcW w:w="2693" w:type="dxa"/>
            <w:tcBorders>
              <w:top w:val="single" w:sz="4" w:space="0" w:color="00000A"/>
              <w:bottom w:val="single" w:sz="4" w:space="0" w:color="00000A"/>
              <w:right w:val="single" w:sz="4" w:space="0" w:color="00000A"/>
            </w:tcBorders>
            <w:shd w:val="clear" w:color="auto" w:fill="auto"/>
            <w:vAlign w:val="center"/>
          </w:tcPr>
          <w:p w14:paraId="6E3BA0BD" w14:textId="4864DE6E" w:rsidR="009A1089" w:rsidRPr="00CC5150" w:rsidRDefault="009A1089" w:rsidP="00801BDF">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bCs/>
                <w:sz w:val="22"/>
                <w:szCs w:val="22"/>
              </w:rPr>
              <w:t>ООО «КР-НКНХ»</w:t>
            </w:r>
          </w:p>
        </w:tc>
        <w:tc>
          <w:tcPr>
            <w:tcW w:w="3402" w:type="dxa"/>
            <w:tcBorders>
              <w:top w:val="single" w:sz="4" w:space="0" w:color="00000A"/>
              <w:bottom w:val="single" w:sz="4" w:space="0" w:color="00000A"/>
              <w:right w:val="single" w:sz="4" w:space="0" w:color="00000A"/>
            </w:tcBorders>
            <w:shd w:val="clear" w:color="auto" w:fill="auto"/>
            <w:vAlign w:val="center"/>
          </w:tcPr>
          <w:p w14:paraId="3F0E4A37"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Юридический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адрес</w:t>
            </w:r>
            <w:r w:rsidRPr="00CC5150">
              <w:rPr>
                <w:rFonts w:ascii="Times New Roman" w:hAnsi="Times New Roman" w:cs="Times New Roman"/>
                <w:color w:val="333333"/>
                <w:sz w:val="22"/>
                <w:szCs w:val="22"/>
                <w:shd w:val="clear" w:color="auto" w:fill="FFFFFF"/>
              </w:rPr>
              <w:t xml:space="preserve">: 423574, </w:t>
            </w:r>
            <w:r w:rsidRPr="00CC5150">
              <w:rPr>
                <w:rFonts w:ascii="Times New Roman" w:hAnsi="Times New Roman" w:cs="Times New Roman" w:hint="eastAsia"/>
                <w:color w:val="333333"/>
                <w:sz w:val="22"/>
                <w:szCs w:val="22"/>
                <w:shd w:val="clear" w:color="auto" w:fill="FFFFFF"/>
              </w:rPr>
              <w:t>Республика</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Татарстан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ул</w:t>
            </w:r>
            <w:r w:rsidRPr="00CC5150">
              <w:rPr>
                <w:rFonts w:ascii="Times New Roman" w:hAnsi="Times New Roman" w:cs="Times New Roman"/>
                <w:color w:val="333333"/>
                <w:sz w:val="22"/>
                <w:szCs w:val="22"/>
                <w:shd w:val="clear" w:color="auto" w:fill="FFFFFF"/>
              </w:rPr>
              <w:t xml:space="preserve">. </w:t>
            </w:r>
            <w:proofErr w:type="spellStart"/>
            <w:r w:rsidRPr="00CC5150">
              <w:rPr>
                <w:rFonts w:ascii="Times New Roman" w:hAnsi="Times New Roman" w:cs="Times New Roman" w:hint="eastAsia"/>
                <w:color w:val="333333"/>
                <w:sz w:val="22"/>
                <w:szCs w:val="22"/>
                <w:shd w:val="clear" w:color="auto" w:fill="FFFFFF"/>
              </w:rPr>
              <w:t>Соболековская</w:t>
            </w:r>
            <w:proofErr w:type="spellEnd"/>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д</w:t>
            </w:r>
            <w:r w:rsidRPr="00CC5150">
              <w:rPr>
                <w:rFonts w:ascii="Times New Roman" w:hAnsi="Times New Roman" w:cs="Times New Roman"/>
                <w:color w:val="333333"/>
                <w:sz w:val="22"/>
                <w:szCs w:val="22"/>
                <w:shd w:val="clear" w:color="auto" w:fill="FFFFFF"/>
              </w:rPr>
              <w:t xml:space="preserve">. 23, </w:t>
            </w:r>
            <w:r w:rsidRPr="00CC5150">
              <w:rPr>
                <w:rFonts w:ascii="Times New Roman" w:hAnsi="Times New Roman" w:cs="Times New Roman" w:hint="eastAsia"/>
                <w:color w:val="333333"/>
                <w:sz w:val="22"/>
                <w:szCs w:val="22"/>
                <w:shd w:val="clear" w:color="auto" w:fill="FFFFFF"/>
              </w:rPr>
              <w:t>офис</w:t>
            </w:r>
            <w:r w:rsidRPr="00CC5150">
              <w:rPr>
                <w:rFonts w:ascii="Times New Roman" w:hAnsi="Times New Roman" w:cs="Times New Roman"/>
                <w:color w:val="333333"/>
                <w:sz w:val="22"/>
                <w:szCs w:val="22"/>
                <w:shd w:val="clear" w:color="auto" w:fill="FFFFFF"/>
              </w:rPr>
              <w:t xml:space="preserve"> 102</w:t>
            </w:r>
          </w:p>
          <w:p w14:paraId="22420044"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ИНН</w:t>
            </w:r>
            <w:r w:rsidRPr="00CC5150">
              <w:rPr>
                <w:rFonts w:ascii="Times New Roman" w:hAnsi="Times New Roman" w:cs="Times New Roman"/>
                <w:color w:val="333333"/>
                <w:sz w:val="22"/>
                <w:szCs w:val="22"/>
                <w:shd w:val="clear" w:color="auto" w:fill="FFFFFF"/>
              </w:rPr>
              <w:t>: 1651074283</w:t>
            </w:r>
          </w:p>
          <w:p w14:paraId="5910F3D6"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КПП</w:t>
            </w:r>
            <w:r w:rsidRPr="00CC5150">
              <w:rPr>
                <w:rFonts w:ascii="Times New Roman" w:hAnsi="Times New Roman" w:cs="Times New Roman"/>
                <w:color w:val="333333"/>
                <w:sz w:val="22"/>
                <w:szCs w:val="22"/>
                <w:shd w:val="clear" w:color="auto" w:fill="FFFFFF"/>
              </w:rPr>
              <w:t>: 165101001</w:t>
            </w:r>
          </w:p>
          <w:p w14:paraId="7A674F5A"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ОГРН</w:t>
            </w:r>
            <w:r w:rsidRPr="00CC5150">
              <w:rPr>
                <w:rFonts w:ascii="Times New Roman" w:hAnsi="Times New Roman" w:cs="Times New Roman"/>
                <w:color w:val="333333"/>
                <w:sz w:val="22"/>
                <w:szCs w:val="22"/>
                <w:shd w:val="clear" w:color="auto" w:fill="FFFFFF"/>
              </w:rPr>
              <w:t>: 1151651001072</w:t>
            </w:r>
          </w:p>
          <w:p w14:paraId="685C1E23"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Банк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«Аверс»</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г</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Казань</w:t>
            </w:r>
          </w:p>
          <w:p w14:paraId="30FD1B07"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Расчетный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40702810200790000385</w:t>
            </w:r>
          </w:p>
          <w:p w14:paraId="7902AE1C"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Корреспондентский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w:t>
            </w:r>
          </w:p>
          <w:p w14:paraId="76DE6ED1"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color w:val="333333"/>
                <w:sz w:val="22"/>
                <w:szCs w:val="22"/>
                <w:shd w:val="clear" w:color="auto" w:fill="FFFFFF"/>
              </w:rPr>
              <w:t>30101810500000000774</w:t>
            </w:r>
          </w:p>
          <w:p w14:paraId="0092750A" w14:textId="3BDEB65D"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БИК</w:t>
            </w:r>
            <w:r w:rsidRPr="00CC5150">
              <w:rPr>
                <w:rFonts w:ascii="Times New Roman" w:hAnsi="Times New Roman" w:cs="Times New Roman"/>
                <w:color w:val="333333"/>
                <w:sz w:val="22"/>
                <w:szCs w:val="22"/>
                <w:shd w:val="clear" w:color="auto" w:fill="FFFFFF"/>
              </w:rPr>
              <w:t>: 049205774</w:t>
            </w:r>
          </w:p>
        </w:tc>
        <w:tc>
          <w:tcPr>
            <w:tcW w:w="1843" w:type="dxa"/>
            <w:tcBorders>
              <w:top w:val="single" w:sz="4" w:space="0" w:color="00000A"/>
              <w:bottom w:val="single" w:sz="4" w:space="0" w:color="00000A"/>
              <w:right w:val="single" w:sz="4" w:space="0" w:color="00000A"/>
            </w:tcBorders>
          </w:tcPr>
          <w:p w14:paraId="72B8F3E2" w14:textId="77777777" w:rsidR="009A1089" w:rsidRPr="00CC5150" w:rsidRDefault="009A1089" w:rsidP="009A1089">
            <w:pPr>
              <w:ind w:right="1451"/>
              <w:rPr>
                <w:rFonts w:ascii="Times New Roman" w:hAnsi="Times New Roman" w:cs="Times New Roman"/>
                <w:color w:val="333333"/>
                <w:sz w:val="22"/>
                <w:szCs w:val="22"/>
                <w:shd w:val="clear" w:color="auto" w:fill="FFFFFF"/>
              </w:rPr>
            </w:pPr>
          </w:p>
        </w:tc>
      </w:tr>
      <w:tr w:rsidR="009A1089" w:rsidRPr="001E3AE3" w14:paraId="74782682" w14:textId="0CFA4212"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E482AE" w14:textId="64BCD906" w:rsidR="009A1089" w:rsidRPr="00CC5150" w:rsidRDefault="009A1089" w:rsidP="00801BDF">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sz w:val="22"/>
                <w:szCs w:val="22"/>
              </w:rPr>
              <w:t>Непубличное акционерное общество "</w:t>
            </w:r>
            <w:proofErr w:type="spellStart"/>
            <w:r w:rsidRPr="00CC5150">
              <w:rPr>
                <w:rFonts w:ascii="Times New Roman" w:hAnsi="Times New Roman" w:cs="Times New Roman"/>
                <w:sz w:val="22"/>
                <w:szCs w:val="22"/>
              </w:rPr>
              <w:t>Транскама</w:t>
            </w:r>
            <w:proofErr w:type="spellEnd"/>
            <w:r w:rsidRPr="00CC5150">
              <w:rPr>
                <w:rFonts w:ascii="Times New Roman" w:hAnsi="Times New Roman" w:cs="Times New Roman"/>
                <w:sz w:val="22"/>
                <w:szCs w:val="22"/>
              </w:rPr>
              <w:t>"</w:t>
            </w:r>
          </w:p>
        </w:tc>
        <w:tc>
          <w:tcPr>
            <w:tcW w:w="2693" w:type="dxa"/>
            <w:tcBorders>
              <w:top w:val="single" w:sz="4" w:space="0" w:color="00000A"/>
              <w:bottom w:val="single" w:sz="4" w:space="0" w:color="00000A"/>
              <w:right w:val="single" w:sz="4" w:space="0" w:color="00000A"/>
            </w:tcBorders>
            <w:shd w:val="clear" w:color="auto" w:fill="auto"/>
            <w:vAlign w:val="center"/>
          </w:tcPr>
          <w:p w14:paraId="4C75F778" w14:textId="0F8138E7" w:rsidR="009A1089" w:rsidRPr="00CC5150" w:rsidRDefault="009A1089" w:rsidP="00801BDF">
            <w:pPr>
              <w:spacing w:line="276" w:lineRule="auto"/>
              <w:jc w:val="center"/>
              <w:rPr>
                <w:rFonts w:ascii="Times New Roman" w:hAnsi="Times New Roman" w:cs="Times New Roman"/>
                <w:color w:val="333333"/>
                <w:sz w:val="22"/>
                <w:szCs w:val="22"/>
                <w:shd w:val="clear" w:color="auto" w:fill="FFFFFF"/>
              </w:rPr>
            </w:pPr>
            <w:r w:rsidRPr="00CC5150">
              <w:rPr>
                <w:rFonts w:ascii="Times New Roman" w:hAnsi="Times New Roman" w:cs="Times New Roman"/>
                <w:sz w:val="22"/>
                <w:szCs w:val="22"/>
              </w:rPr>
              <w:t>НАО "</w:t>
            </w:r>
            <w:proofErr w:type="spellStart"/>
            <w:r w:rsidRPr="00CC5150">
              <w:rPr>
                <w:rFonts w:ascii="Times New Roman" w:hAnsi="Times New Roman" w:cs="Times New Roman"/>
                <w:sz w:val="22"/>
                <w:szCs w:val="22"/>
              </w:rPr>
              <w:t>Транскама</w:t>
            </w:r>
            <w:proofErr w:type="spellEnd"/>
            <w:r w:rsidRPr="00CC5150">
              <w:rPr>
                <w:rFonts w:ascii="Times New Roman" w:hAnsi="Times New Roman" w:cs="Times New Roman"/>
                <w:sz w:val="22"/>
                <w:szCs w:val="22"/>
              </w:rPr>
              <w:t>"</w:t>
            </w:r>
          </w:p>
        </w:tc>
        <w:tc>
          <w:tcPr>
            <w:tcW w:w="3402" w:type="dxa"/>
            <w:tcBorders>
              <w:top w:val="single" w:sz="4" w:space="0" w:color="00000A"/>
              <w:bottom w:val="single" w:sz="4" w:space="0" w:color="00000A"/>
              <w:right w:val="single" w:sz="4" w:space="0" w:color="00000A"/>
            </w:tcBorders>
            <w:shd w:val="clear" w:color="auto" w:fill="auto"/>
            <w:vAlign w:val="center"/>
          </w:tcPr>
          <w:p w14:paraId="5E3BC10C"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Юридический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адрес</w:t>
            </w:r>
            <w:r w:rsidRPr="00CC5150">
              <w:rPr>
                <w:rFonts w:ascii="Times New Roman" w:hAnsi="Times New Roman" w:cs="Times New Roman"/>
                <w:color w:val="333333"/>
                <w:sz w:val="22"/>
                <w:szCs w:val="22"/>
                <w:shd w:val="clear" w:color="auto" w:fill="FFFFFF"/>
              </w:rPr>
              <w:t xml:space="preserve">: 423551, </w:t>
            </w:r>
            <w:r w:rsidRPr="00CC5150">
              <w:rPr>
                <w:rFonts w:ascii="Times New Roman" w:hAnsi="Times New Roman" w:cs="Times New Roman" w:hint="eastAsia"/>
                <w:color w:val="333333"/>
                <w:sz w:val="22"/>
                <w:szCs w:val="22"/>
                <w:shd w:val="clear" w:color="auto" w:fill="FFFFFF"/>
              </w:rPr>
              <w:t>Республика</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Татарстан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Нижнекамский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район</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село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Большое</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Афанасово</w:t>
            </w:r>
          </w:p>
          <w:p w14:paraId="3569E1C5"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ИНН</w:t>
            </w:r>
            <w:r w:rsidRPr="00CC5150">
              <w:rPr>
                <w:rFonts w:ascii="Times New Roman" w:hAnsi="Times New Roman" w:cs="Times New Roman"/>
                <w:color w:val="333333"/>
                <w:sz w:val="22"/>
                <w:szCs w:val="22"/>
                <w:shd w:val="clear" w:color="auto" w:fill="FFFFFF"/>
              </w:rPr>
              <w:t>: 1651004783</w:t>
            </w:r>
          </w:p>
          <w:p w14:paraId="3A07186F"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КПП</w:t>
            </w:r>
            <w:r w:rsidRPr="00CC5150">
              <w:rPr>
                <w:rFonts w:ascii="Times New Roman" w:hAnsi="Times New Roman" w:cs="Times New Roman"/>
                <w:color w:val="333333"/>
                <w:sz w:val="22"/>
                <w:szCs w:val="22"/>
                <w:shd w:val="clear" w:color="auto" w:fill="FFFFFF"/>
              </w:rPr>
              <w:t>: 165101001</w:t>
            </w:r>
          </w:p>
          <w:p w14:paraId="3D413A4F"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ОГРН</w:t>
            </w:r>
            <w:r w:rsidRPr="00CC5150">
              <w:rPr>
                <w:rFonts w:ascii="Times New Roman" w:hAnsi="Times New Roman" w:cs="Times New Roman"/>
                <w:color w:val="333333"/>
                <w:sz w:val="22"/>
                <w:szCs w:val="22"/>
                <w:shd w:val="clear" w:color="auto" w:fill="FFFFFF"/>
              </w:rPr>
              <w:t>: 1021602502460</w:t>
            </w:r>
          </w:p>
          <w:p w14:paraId="0A66B654"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ООО</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Банк</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«Аверс»</w:t>
            </w:r>
          </w:p>
          <w:p w14:paraId="216D6EE3"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Расчетный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40702810200790000602</w:t>
            </w:r>
          </w:p>
          <w:p w14:paraId="7E43C10B"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Корреспондентский</w:t>
            </w:r>
            <w:r w:rsidRPr="00CC5150">
              <w:rPr>
                <w:rFonts w:ascii="Times New Roman" w:hAnsi="Times New Roman" w:cs="Times New Roman"/>
                <w:color w:val="333333"/>
                <w:sz w:val="22"/>
                <w:szCs w:val="22"/>
                <w:shd w:val="clear" w:color="auto" w:fill="FFFFFF"/>
              </w:rPr>
              <w:t xml:space="preserve"> </w:t>
            </w:r>
            <w:r w:rsidRPr="00CC5150">
              <w:rPr>
                <w:rFonts w:ascii="Times New Roman" w:hAnsi="Times New Roman" w:cs="Times New Roman" w:hint="eastAsia"/>
                <w:color w:val="333333"/>
                <w:sz w:val="22"/>
                <w:szCs w:val="22"/>
                <w:shd w:val="clear" w:color="auto" w:fill="FFFFFF"/>
              </w:rPr>
              <w:t>счет</w:t>
            </w:r>
            <w:r w:rsidRPr="00CC5150">
              <w:rPr>
                <w:rFonts w:ascii="Times New Roman" w:hAnsi="Times New Roman" w:cs="Times New Roman"/>
                <w:color w:val="333333"/>
                <w:sz w:val="22"/>
                <w:szCs w:val="22"/>
                <w:shd w:val="clear" w:color="auto" w:fill="FFFFFF"/>
              </w:rPr>
              <w:t>: 30101810500000000774</w:t>
            </w:r>
          </w:p>
          <w:p w14:paraId="0DB95949" w14:textId="77777777" w:rsidR="009A1089" w:rsidRPr="00CC5150" w:rsidRDefault="009A1089" w:rsidP="00801BDF">
            <w:pPr>
              <w:rPr>
                <w:rFonts w:ascii="Times New Roman" w:hAnsi="Times New Roman" w:cs="Times New Roman"/>
                <w:color w:val="333333"/>
                <w:sz w:val="22"/>
                <w:szCs w:val="22"/>
                <w:shd w:val="clear" w:color="auto" w:fill="FFFFFF"/>
              </w:rPr>
            </w:pPr>
            <w:r w:rsidRPr="00CC5150">
              <w:rPr>
                <w:rFonts w:ascii="Times New Roman" w:hAnsi="Times New Roman" w:cs="Times New Roman" w:hint="eastAsia"/>
                <w:color w:val="333333"/>
                <w:sz w:val="22"/>
                <w:szCs w:val="22"/>
                <w:shd w:val="clear" w:color="auto" w:fill="FFFFFF"/>
              </w:rPr>
              <w:t>БИК</w:t>
            </w:r>
            <w:r w:rsidRPr="00CC5150">
              <w:rPr>
                <w:rFonts w:ascii="Times New Roman" w:hAnsi="Times New Roman" w:cs="Times New Roman"/>
                <w:color w:val="333333"/>
                <w:sz w:val="22"/>
                <w:szCs w:val="22"/>
                <w:shd w:val="clear" w:color="auto" w:fill="FFFFFF"/>
              </w:rPr>
              <w:t>: 049205774</w:t>
            </w:r>
          </w:p>
          <w:p w14:paraId="64A3A184" w14:textId="2C9C92D2" w:rsidR="009A1089" w:rsidRPr="00CC5150" w:rsidRDefault="009A1089" w:rsidP="00801BDF">
            <w:pPr>
              <w:rPr>
                <w:rFonts w:ascii="Times New Roman" w:hAnsi="Times New Roman" w:cs="Times New Roman"/>
                <w:color w:val="333333"/>
                <w:sz w:val="22"/>
                <w:szCs w:val="22"/>
                <w:shd w:val="clear" w:color="auto" w:fill="FFFFFF"/>
              </w:rPr>
            </w:pPr>
          </w:p>
        </w:tc>
        <w:tc>
          <w:tcPr>
            <w:tcW w:w="1843" w:type="dxa"/>
            <w:tcBorders>
              <w:top w:val="single" w:sz="4" w:space="0" w:color="00000A"/>
              <w:bottom w:val="single" w:sz="4" w:space="0" w:color="00000A"/>
              <w:right w:val="single" w:sz="4" w:space="0" w:color="00000A"/>
            </w:tcBorders>
          </w:tcPr>
          <w:p w14:paraId="77C570A5" w14:textId="77777777" w:rsidR="009A1089" w:rsidRPr="00CC5150" w:rsidRDefault="009A1089" w:rsidP="009A1089">
            <w:pPr>
              <w:ind w:right="1451"/>
              <w:rPr>
                <w:rFonts w:ascii="Times New Roman" w:hAnsi="Times New Roman" w:cs="Times New Roman"/>
                <w:color w:val="333333"/>
                <w:sz w:val="22"/>
                <w:szCs w:val="22"/>
                <w:shd w:val="clear" w:color="auto" w:fill="FFFFFF"/>
              </w:rPr>
            </w:pPr>
          </w:p>
        </w:tc>
      </w:tr>
      <w:tr w:rsidR="009A1089" w:rsidRPr="001E3AE3" w14:paraId="6957E083" w14:textId="0F84C8C5"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79D4C5" w14:textId="5CEB9C84" w:rsidR="009A1089" w:rsidRPr="00CC5150" w:rsidRDefault="009A1089" w:rsidP="00801BDF">
            <w:pPr>
              <w:spacing w:line="276" w:lineRule="auto"/>
              <w:jc w:val="center"/>
              <w:rPr>
                <w:rFonts w:ascii="Times New Roman" w:hAnsi="Times New Roman" w:cs="Times New Roman"/>
                <w:sz w:val="22"/>
                <w:szCs w:val="22"/>
              </w:rPr>
            </w:pPr>
            <w:r w:rsidRPr="00CC5150">
              <w:rPr>
                <w:rFonts w:ascii="Times New Roman" w:hAnsi="Times New Roman" w:cs="Times New Roman"/>
                <w:color w:val="000000" w:themeColor="text1"/>
                <w:sz w:val="22"/>
                <w:szCs w:val="22"/>
                <w:shd w:val="clear" w:color="auto" w:fill="FFFFFF"/>
              </w:rPr>
              <w:t>Общество с ограниченной ответственностью «</w:t>
            </w:r>
            <w:proofErr w:type="spellStart"/>
            <w:r w:rsidRPr="00CC5150">
              <w:rPr>
                <w:rFonts w:ascii="Times New Roman" w:hAnsi="Times New Roman" w:cs="Times New Roman"/>
                <w:color w:val="000000" w:themeColor="text1"/>
                <w:sz w:val="22"/>
                <w:szCs w:val="22"/>
                <w:shd w:val="clear" w:color="auto" w:fill="FFFFFF"/>
              </w:rPr>
              <w:t>РусВинил</w:t>
            </w:r>
            <w:proofErr w:type="spellEnd"/>
            <w:r w:rsidRPr="00CC5150">
              <w:rPr>
                <w:rFonts w:ascii="Times New Roman" w:hAnsi="Times New Roman" w:cs="Times New Roman"/>
                <w:color w:val="000000" w:themeColor="text1"/>
                <w:sz w:val="22"/>
                <w:szCs w:val="22"/>
                <w:shd w:val="clear" w:color="auto" w:fill="FFFFFF"/>
              </w:rPr>
              <w:t>»</w:t>
            </w:r>
          </w:p>
        </w:tc>
        <w:tc>
          <w:tcPr>
            <w:tcW w:w="2693" w:type="dxa"/>
            <w:tcBorders>
              <w:top w:val="single" w:sz="4" w:space="0" w:color="00000A"/>
              <w:bottom w:val="single" w:sz="4" w:space="0" w:color="00000A"/>
              <w:right w:val="single" w:sz="4" w:space="0" w:color="00000A"/>
            </w:tcBorders>
            <w:shd w:val="clear" w:color="auto" w:fill="auto"/>
            <w:vAlign w:val="center"/>
          </w:tcPr>
          <w:p w14:paraId="71E44CD9" w14:textId="7107A49F" w:rsidR="009A1089" w:rsidRPr="00CC5150" w:rsidRDefault="009A1089" w:rsidP="00801BDF">
            <w:pPr>
              <w:spacing w:line="276" w:lineRule="auto"/>
              <w:jc w:val="center"/>
              <w:rPr>
                <w:rFonts w:ascii="Times New Roman" w:hAnsi="Times New Roman" w:cs="Times New Roman"/>
                <w:sz w:val="22"/>
                <w:szCs w:val="22"/>
              </w:rPr>
            </w:pPr>
            <w:r w:rsidRPr="00CC5150">
              <w:rPr>
                <w:rFonts w:ascii="Times New Roman" w:hAnsi="Times New Roman" w:cs="Times New Roman"/>
                <w:color w:val="000000" w:themeColor="text1"/>
                <w:sz w:val="22"/>
                <w:szCs w:val="22"/>
                <w:shd w:val="clear" w:color="auto" w:fill="FFFFFF"/>
              </w:rPr>
              <w:t>ООО «</w:t>
            </w:r>
            <w:proofErr w:type="spellStart"/>
            <w:r w:rsidRPr="00CC5150">
              <w:rPr>
                <w:rFonts w:ascii="Times New Roman" w:hAnsi="Times New Roman" w:cs="Times New Roman"/>
                <w:color w:val="000000" w:themeColor="text1"/>
                <w:sz w:val="22"/>
                <w:szCs w:val="22"/>
                <w:shd w:val="clear" w:color="auto" w:fill="FFFFFF"/>
              </w:rPr>
              <w:t>РусВинил</w:t>
            </w:r>
            <w:proofErr w:type="spellEnd"/>
            <w:r w:rsidRPr="00CC5150">
              <w:rPr>
                <w:rFonts w:ascii="Times New Roman" w:hAnsi="Times New Roman" w:cs="Times New Roman"/>
                <w:color w:val="000000" w:themeColor="text1"/>
                <w:sz w:val="22"/>
                <w:szCs w:val="22"/>
                <w:shd w:val="clear" w:color="auto" w:fill="FFFFFF"/>
              </w:rPr>
              <w:t>»</w:t>
            </w:r>
          </w:p>
        </w:tc>
        <w:tc>
          <w:tcPr>
            <w:tcW w:w="3402" w:type="dxa"/>
            <w:tcBorders>
              <w:top w:val="single" w:sz="4" w:space="0" w:color="00000A"/>
              <w:bottom w:val="single" w:sz="4" w:space="0" w:color="00000A"/>
              <w:right w:val="single" w:sz="4" w:space="0" w:color="00000A"/>
            </w:tcBorders>
            <w:shd w:val="clear" w:color="auto" w:fill="auto"/>
            <w:vAlign w:val="center"/>
          </w:tcPr>
          <w:p w14:paraId="39976A39" w14:textId="77777777" w:rsidR="009A1089" w:rsidRPr="00CC5150" w:rsidRDefault="009A1089" w:rsidP="000906C0">
            <w:pPr>
              <w:jc w:val="both"/>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color w:val="000000" w:themeColor="text1"/>
                <w:sz w:val="22"/>
                <w:szCs w:val="22"/>
                <w:shd w:val="clear" w:color="auto" w:fill="FFFFFF"/>
              </w:rPr>
              <w:t xml:space="preserve">Юридический адрес: </w:t>
            </w:r>
            <w:r w:rsidRPr="00CC5150">
              <w:rPr>
                <w:rFonts w:ascii="Times New Roman" w:hAnsi="Times New Roman" w:cs="Times New Roman"/>
                <w:noProof/>
                <w:color w:val="000000" w:themeColor="text1"/>
                <w:sz w:val="22"/>
                <w:szCs w:val="22"/>
              </w:rPr>
              <w:t>607650, Нижегородская область, Кстовский муниципальный округ, город Кстово, район Промышленный, проезд 7-й, дом 1</w:t>
            </w:r>
          </w:p>
          <w:p w14:paraId="00D2CD86" w14:textId="77777777" w:rsidR="009A1089" w:rsidRPr="00CC5150" w:rsidRDefault="009A1089" w:rsidP="000906C0">
            <w:pPr>
              <w:ind w:right="57"/>
              <w:jc w:val="both"/>
              <w:rPr>
                <w:rFonts w:ascii="Times New Roman" w:hAnsi="Times New Roman" w:cs="Times New Roman"/>
                <w:noProof/>
                <w:color w:val="000000" w:themeColor="text1"/>
                <w:sz w:val="22"/>
                <w:szCs w:val="22"/>
              </w:rPr>
            </w:pPr>
            <w:r w:rsidRPr="00CC5150">
              <w:rPr>
                <w:rFonts w:ascii="Times New Roman" w:hAnsi="Times New Roman" w:cs="Times New Roman"/>
                <w:noProof/>
                <w:color w:val="000000" w:themeColor="text1"/>
                <w:sz w:val="22"/>
                <w:szCs w:val="22"/>
              </w:rPr>
              <w:t xml:space="preserve">ИНН: </w:t>
            </w:r>
            <w:r w:rsidRPr="00CC5150">
              <w:rPr>
                <w:rFonts w:ascii="Times New Roman" w:hAnsi="Times New Roman" w:cs="Times New Roman"/>
                <w:color w:val="000000" w:themeColor="text1"/>
                <w:sz w:val="22"/>
                <w:szCs w:val="22"/>
              </w:rPr>
              <w:t>5262218620</w:t>
            </w:r>
          </w:p>
          <w:p w14:paraId="322345BA" w14:textId="77777777" w:rsidR="009A1089" w:rsidRPr="00CC5150" w:rsidRDefault="009A1089" w:rsidP="000906C0">
            <w:pPr>
              <w:ind w:right="57"/>
              <w:jc w:val="both"/>
              <w:rPr>
                <w:rFonts w:ascii="Times New Roman" w:hAnsi="Times New Roman" w:cs="Times New Roman"/>
                <w:color w:val="000000" w:themeColor="text1"/>
                <w:sz w:val="22"/>
                <w:szCs w:val="22"/>
              </w:rPr>
            </w:pPr>
            <w:r w:rsidRPr="00CC5150">
              <w:rPr>
                <w:rFonts w:ascii="Times New Roman" w:hAnsi="Times New Roman" w:cs="Times New Roman"/>
                <w:bCs/>
                <w:color w:val="000000" w:themeColor="text1"/>
                <w:sz w:val="22"/>
                <w:szCs w:val="22"/>
              </w:rPr>
              <w:t>КПП: 997550001</w:t>
            </w:r>
          </w:p>
          <w:p w14:paraId="0E36C552" w14:textId="77777777" w:rsidR="009A1089" w:rsidRPr="00CC5150" w:rsidRDefault="009A1089" w:rsidP="000906C0">
            <w:pPr>
              <w:ind w:right="57"/>
              <w:jc w:val="both"/>
              <w:rPr>
                <w:rFonts w:ascii="Times New Roman" w:hAnsi="Times New Roman" w:cs="Times New Roman"/>
                <w:noProof/>
                <w:color w:val="000000" w:themeColor="text1"/>
                <w:sz w:val="22"/>
                <w:szCs w:val="22"/>
              </w:rPr>
            </w:pPr>
            <w:r w:rsidRPr="00CC5150">
              <w:rPr>
                <w:rFonts w:ascii="Times New Roman" w:hAnsi="Times New Roman" w:cs="Times New Roman"/>
                <w:noProof/>
                <w:color w:val="000000" w:themeColor="text1"/>
                <w:sz w:val="22"/>
                <w:szCs w:val="22"/>
              </w:rPr>
              <w:t xml:space="preserve">ОГРН: </w:t>
            </w:r>
            <w:r w:rsidRPr="00CC5150">
              <w:rPr>
                <w:rFonts w:ascii="Times New Roman" w:hAnsi="Times New Roman" w:cs="Times New Roman"/>
                <w:color w:val="000000" w:themeColor="text1"/>
                <w:sz w:val="22"/>
                <w:szCs w:val="22"/>
              </w:rPr>
              <w:t>1075262019766</w:t>
            </w:r>
          </w:p>
          <w:p w14:paraId="663C841C" w14:textId="77777777" w:rsidR="009A1089" w:rsidRPr="00CC5150" w:rsidRDefault="009A1089" w:rsidP="000906C0">
            <w:pPr>
              <w:jc w:val="both"/>
              <w:rPr>
                <w:rFonts w:ascii="Times New Roman" w:hAnsi="Times New Roman" w:cs="Times New Roman"/>
                <w:color w:val="000000" w:themeColor="text1"/>
                <w:sz w:val="22"/>
                <w:szCs w:val="22"/>
              </w:rPr>
            </w:pPr>
            <w:r w:rsidRPr="00CC5150">
              <w:rPr>
                <w:rFonts w:ascii="Times New Roman" w:hAnsi="Times New Roman" w:cs="Times New Roman"/>
                <w:color w:val="000000" w:themeColor="text1"/>
                <w:sz w:val="22"/>
                <w:szCs w:val="22"/>
              </w:rPr>
              <w:t>Волго-Вятский банк Сбербанка РФ г. Н. Новгород</w:t>
            </w:r>
          </w:p>
          <w:p w14:paraId="3AA519E6" w14:textId="77777777" w:rsidR="009A1089" w:rsidRPr="00CC5150" w:rsidRDefault="009A1089" w:rsidP="000906C0">
            <w:pPr>
              <w:jc w:val="both"/>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color w:val="000000" w:themeColor="text1"/>
                <w:sz w:val="22"/>
                <w:szCs w:val="22"/>
                <w:shd w:val="clear" w:color="auto" w:fill="FFFFFF"/>
              </w:rPr>
              <w:t>Расчетный счет:</w:t>
            </w:r>
          </w:p>
          <w:p w14:paraId="6ADF681D" w14:textId="77777777" w:rsidR="009A1089" w:rsidRPr="00CC5150" w:rsidRDefault="009A1089" w:rsidP="000906C0">
            <w:pPr>
              <w:jc w:val="both"/>
              <w:rPr>
                <w:rFonts w:ascii="Times New Roman" w:hAnsi="Times New Roman" w:cs="Times New Roman"/>
                <w:color w:val="000000" w:themeColor="text1"/>
                <w:sz w:val="22"/>
                <w:szCs w:val="22"/>
              </w:rPr>
            </w:pPr>
            <w:r w:rsidRPr="00CC5150">
              <w:rPr>
                <w:rFonts w:ascii="Times New Roman" w:hAnsi="Times New Roman" w:cs="Times New Roman"/>
                <w:color w:val="000000" w:themeColor="text1"/>
                <w:sz w:val="22"/>
                <w:szCs w:val="22"/>
              </w:rPr>
              <w:t>40702810242190002171</w:t>
            </w:r>
          </w:p>
          <w:p w14:paraId="17AA1F64" w14:textId="77777777" w:rsidR="009A1089" w:rsidRPr="00CC5150" w:rsidRDefault="009A1089" w:rsidP="000906C0">
            <w:pPr>
              <w:jc w:val="both"/>
              <w:rPr>
                <w:rFonts w:ascii="Times New Roman" w:hAnsi="Times New Roman" w:cs="Times New Roman"/>
                <w:color w:val="000000" w:themeColor="text1"/>
                <w:sz w:val="22"/>
                <w:szCs w:val="22"/>
              </w:rPr>
            </w:pPr>
            <w:r w:rsidRPr="00CC5150">
              <w:rPr>
                <w:rFonts w:ascii="Times New Roman" w:hAnsi="Times New Roman" w:cs="Times New Roman"/>
                <w:color w:val="000000" w:themeColor="text1"/>
                <w:sz w:val="22"/>
                <w:szCs w:val="22"/>
                <w:shd w:val="clear" w:color="auto" w:fill="FFFFFF"/>
              </w:rPr>
              <w:t xml:space="preserve">Корреспондентский счет: </w:t>
            </w:r>
            <w:r w:rsidRPr="00CC5150">
              <w:rPr>
                <w:rFonts w:ascii="Times New Roman" w:hAnsi="Times New Roman" w:cs="Times New Roman"/>
                <w:color w:val="000000" w:themeColor="text1"/>
                <w:sz w:val="22"/>
                <w:szCs w:val="22"/>
              </w:rPr>
              <w:t>30101810900000000603</w:t>
            </w:r>
          </w:p>
          <w:p w14:paraId="5E652561" w14:textId="748306BB" w:rsidR="009A1089" w:rsidRPr="00CC5150" w:rsidRDefault="009A1089" w:rsidP="000906C0">
            <w:pPr>
              <w:rPr>
                <w:rFonts w:ascii="Times New Roman" w:hAnsi="Times New Roman" w:cs="Times New Roman"/>
                <w:color w:val="333333"/>
                <w:sz w:val="22"/>
                <w:szCs w:val="22"/>
                <w:shd w:val="clear" w:color="auto" w:fill="FFFFFF"/>
              </w:rPr>
            </w:pPr>
            <w:r w:rsidRPr="00CC5150">
              <w:rPr>
                <w:rFonts w:ascii="Times New Roman" w:hAnsi="Times New Roman" w:cs="Times New Roman"/>
                <w:color w:val="000000" w:themeColor="text1"/>
                <w:sz w:val="22"/>
                <w:szCs w:val="22"/>
                <w:shd w:val="clear" w:color="auto" w:fill="FFFFFF"/>
              </w:rPr>
              <w:t xml:space="preserve">БИК: </w:t>
            </w:r>
            <w:r w:rsidRPr="00CC5150">
              <w:rPr>
                <w:rFonts w:ascii="Times New Roman" w:hAnsi="Times New Roman" w:cs="Times New Roman"/>
                <w:color w:val="000000" w:themeColor="text1"/>
                <w:sz w:val="22"/>
                <w:szCs w:val="22"/>
              </w:rPr>
              <w:t>042202603</w:t>
            </w:r>
          </w:p>
        </w:tc>
        <w:tc>
          <w:tcPr>
            <w:tcW w:w="1843" w:type="dxa"/>
            <w:tcBorders>
              <w:top w:val="single" w:sz="4" w:space="0" w:color="00000A"/>
              <w:bottom w:val="single" w:sz="4" w:space="0" w:color="00000A"/>
              <w:right w:val="single" w:sz="4" w:space="0" w:color="00000A"/>
            </w:tcBorders>
          </w:tcPr>
          <w:p w14:paraId="7416F1D3" w14:textId="77777777" w:rsidR="009A1089" w:rsidRPr="00CC5150" w:rsidRDefault="009A1089" w:rsidP="009A1089">
            <w:pPr>
              <w:ind w:right="1451"/>
              <w:jc w:val="both"/>
              <w:rPr>
                <w:rFonts w:ascii="Times New Roman" w:hAnsi="Times New Roman" w:cs="Times New Roman"/>
                <w:color w:val="000000" w:themeColor="text1"/>
                <w:sz w:val="22"/>
                <w:szCs w:val="22"/>
                <w:shd w:val="clear" w:color="auto" w:fill="FFFFFF"/>
              </w:rPr>
            </w:pPr>
          </w:p>
        </w:tc>
      </w:tr>
      <w:tr w:rsidR="009A1089" w:rsidRPr="001E3AE3" w14:paraId="11177288" w14:textId="5D4D25F9"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FA3D5B" w14:textId="4F8A8AA9" w:rsidR="009A1089" w:rsidRPr="00CC5150" w:rsidRDefault="009A1089" w:rsidP="003901E8">
            <w:pPr>
              <w:spacing w:line="276" w:lineRule="auto"/>
              <w:jc w:val="cente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t>Общество</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с</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ограниченной</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lastRenderedPageBreak/>
              <w:t>ответственностью</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«СИБУР</w:t>
            </w:r>
            <w:r w:rsidRPr="00CC5150">
              <w:rPr>
                <w:rFonts w:ascii="Times New Roman" w:hAnsi="Times New Roman" w:cs="Times New Roman"/>
                <w:color w:val="000000" w:themeColor="text1"/>
                <w:sz w:val="22"/>
                <w:szCs w:val="22"/>
                <w:shd w:val="clear" w:color="auto" w:fill="FFFFFF"/>
              </w:rPr>
              <w:t>-</w:t>
            </w:r>
            <w:r w:rsidRPr="00CC5150">
              <w:rPr>
                <w:rFonts w:ascii="Times New Roman" w:hAnsi="Times New Roman" w:cs="Times New Roman" w:hint="eastAsia"/>
                <w:color w:val="000000" w:themeColor="text1"/>
                <w:sz w:val="22"/>
                <w:szCs w:val="22"/>
                <w:shd w:val="clear" w:color="auto" w:fill="FFFFFF"/>
              </w:rPr>
              <w:t>Инновации</w:t>
            </w:r>
          </w:p>
        </w:tc>
        <w:tc>
          <w:tcPr>
            <w:tcW w:w="2693" w:type="dxa"/>
            <w:tcBorders>
              <w:top w:val="single" w:sz="4" w:space="0" w:color="00000A"/>
              <w:bottom w:val="single" w:sz="4" w:space="0" w:color="00000A"/>
              <w:right w:val="single" w:sz="4" w:space="0" w:color="00000A"/>
            </w:tcBorders>
            <w:shd w:val="clear" w:color="auto" w:fill="auto"/>
            <w:vAlign w:val="center"/>
          </w:tcPr>
          <w:p w14:paraId="2A10B230" w14:textId="10F660EB" w:rsidR="009A1089" w:rsidRPr="00CC5150" w:rsidRDefault="009A1089" w:rsidP="003901E8">
            <w:pPr>
              <w:spacing w:line="276" w:lineRule="auto"/>
              <w:jc w:val="cente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lastRenderedPageBreak/>
              <w:t>ООО</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«СИБУР</w:t>
            </w:r>
            <w:r w:rsidRPr="00CC5150">
              <w:rPr>
                <w:rFonts w:ascii="Times New Roman" w:hAnsi="Times New Roman" w:cs="Times New Roman"/>
                <w:color w:val="000000" w:themeColor="text1"/>
                <w:sz w:val="22"/>
                <w:szCs w:val="22"/>
                <w:shd w:val="clear" w:color="auto" w:fill="FFFFFF"/>
              </w:rPr>
              <w:t>-</w:t>
            </w:r>
            <w:r w:rsidRPr="00CC5150">
              <w:rPr>
                <w:rFonts w:ascii="Times New Roman" w:hAnsi="Times New Roman" w:cs="Times New Roman" w:hint="eastAsia"/>
                <w:color w:val="000000" w:themeColor="text1"/>
                <w:sz w:val="22"/>
                <w:szCs w:val="22"/>
                <w:shd w:val="clear" w:color="auto" w:fill="FFFFFF"/>
              </w:rPr>
              <w:t>Инновации»</w:t>
            </w:r>
          </w:p>
        </w:tc>
        <w:tc>
          <w:tcPr>
            <w:tcW w:w="3402" w:type="dxa"/>
            <w:tcBorders>
              <w:top w:val="single" w:sz="4" w:space="0" w:color="00000A"/>
              <w:bottom w:val="single" w:sz="4" w:space="0" w:color="00000A"/>
              <w:right w:val="single" w:sz="4" w:space="0" w:color="00000A"/>
            </w:tcBorders>
            <w:shd w:val="clear" w:color="auto" w:fill="auto"/>
          </w:tcPr>
          <w:p w14:paraId="56F0E3F2" w14:textId="77777777" w:rsidR="009A1089" w:rsidRPr="00CC5150" w:rsidRDefault="009A1089" w:rsidP="003901E8">
            <w:pP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t>Юридический</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адрес</w:t>
            </w:r>
            <w:r w:rsidRPr="00CC5150">
              <w:rPr>
                <w:rFonts w:ascii="Times New Roman" w:hAnsi="Times New Roman" w:cs="Times New Roman"/>
                <w:color w:val="000000" w:themeColor="text1"/>
                <w:sz w:val="22"/>
                <w:szCs w:val="22"/>
                <w:shd w:val="clear" w:color="auto" w:fill="FFFFFF"/>
              </w:rPr>
              <w:t xml:space="preserve">: 420051, </w:t>
            </w:r>
            <w:r w:rsidRPr="00CC5150">
              <w:rPr>
                <w:rFonts w:ascii="Times New Roman" w:hAnsi="Times New Roman" w:cs="Times New Roman" w:hint="eastAsia"/>
                <w:color w:val="000000" w:themeColor="text1"/>
                <w:sz w:val="22"/>
                <w:szCs w:val="22"/>
                <w:shd w:val="clear" w:color="auto" w:fill="FFFFFF"/>
              </w:rPr>
              <w:t>Республика</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Татарстан</w:t>
            </w:r>
            <w:r w:rsidRPr="00CC5150">
              <w:rPr>
                <w:rFonts w:ascii="Times New Roman" w:hAnsi="Times New Roman" w:cs="Times New Roman"/>
                <w:color w:val="000000" w:themeColor="text1"/>
                <w:sz w:val="22"/>
                <w:szCs w:val="22"/>
                <w:shd w:val="clear" w:color="auto" w:fill="FFFFFF"/>
              </w:rPr>
              <w:t xml:space="preserve">, </w:t>
            </w:r>
            <w:proofErr w:type="spellStart"/>
            <w:r w:rsidRPr="00CC5150">
              <w:rPr>
                <w:rFonts w:ascii="Times New Roman" w:hAnsi="Times New Roman" w:cs="Times New Roman" w:hint="eastAsia"/>
                <w:color w:val="000000" w:themeColor="text1"/>
                <w:sz w:val="22"/>
                <w:szCs w:val="22"/>
                <w:shd w:val="clear" w:color="auto" w:fill="FFFFFF"/>
              </w:rPr>
              <w:t>г</w:t>
            </w:r>
            <w:r w:rsidRPr="00CC5150">
              <w:rPr>
                <w:rFonts w:ascii="Times New Roman" w:hAnsi="Times New Roman" w:cs="Times New Roman"/>
                <w:color w:val="000000" w:themeColor="text1"/>
                <w:sz w:val="22"/>
                <w:szCs w:val="22"/>
                <w:shd w:val="clear" w:color="auto" w:fill="FFFFFF"/>
              </w:rPr>
              <w:t>.</w:t>
            </w:r>
            <w:r w:rsidRPr="00CC5150">
              <w:rPr>
                <w:rFonts w:ascii="Times New Roman" w:hAnsi="Times New Roman" w:cs="Times New Roman" w:hint="eastAsia"/>
                <w:color w:val="000000" w:themeColor="text1"/>
                <w:sz w:val="22"/>
                <w:szCs w:val="22"/>
                <w:shd w:val="clear" w:color="auto" w:fill="FFFFFF"/>
              </w:rPr>
              <w:t>о</w:t>
            </w:r>
            <w:proofErr w:type="spellEnd"/>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lastRenderedPageBreak/>
              <w:t>Казань</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город</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Казань</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улица</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Беломорская</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дом</w:t>
            </w:r>
            <w:r w:rsidRPr="00CC5150">
              <w:rPr>
                <w:rFonts w:ascii="Times New Roman" w:hAnsi="Times New Roman" w:cs="Times New Roman"/>
                <w:color w:val="000000" w:themeColor="text1"/>
                <w:sz w:val="22"/>
                <w:szCs w:val="22"/>
                <w:shd w:val="clear" w:color="auto" w:fill="FFFFFF"/>
              </w:rPr>
              <w:t xml:space="preserve"> 101, </w:t>
            </w:r>
            <w:r w:rsidRPr="00CC5150">
              <w:rPr>
                <w:rFonts w:ascii="Times New Roman" w:hAnsi="Times New Roman" w:cs="Times New Roman" w:hint="eastAsia"/>
                <w:color w:val="000000" w:themeColor="text1"/>
                <w:sz w:val="22"/>
                <w:szCs w:val="22"/>
                <w:shd w:val="clear" w:color="auto" w:fill="FFFFFF"/>
              </w:rPr>
              <w:t>корпус</w:t>
            </w:r>
            <w:r w:rsidRPr="00CC5150">
              <w:rPr>
                <w:rFonts w:ascii="Times New Roman" w:hAnsi="Times New Roman" w:cs="Times New Roman"/>
                <w:color w:val="000000" w:themeColor="text1"/>
                <w:sz w:val="22"/>
                <w:szCs w:val="22"/>
                <w:shd w:val="clear" w:color="auto" w:fill="FFFFFF"/>
              </w:rPr>
              <w:t xml:space="preserve"> 1006, </w:t>
            </w:r>
            <w:r w:rsidRPr="00CC5150">
              <w:rPr>
                <w:rFonts w:ascii="Times New Roman" w:hAnsi="Times New Roman" w:cs="Times New Roman" w:hint="eastAsia"/>
                <w:color w:val="000000" w:themeColor="text1"/>
                <w:sz w:val="22"/>
                <w:szCs w:val="22"/>
                <w:shd w:val="clear" w:color="auto" w:fill="FFFFFF"/>
              </w:rPr>
              <w:t>кабинет</w:t>
            </w:r>
            <w:r w:rsidRPr="00CC5150">
              <w:rPr>
                <w:rFonts w:ascii="Times New Roman" w:hAnsi="Times New Roman" w:cs="Times New Roman"/>
                <w:color w:val="000000" w:themeColor="text1"/>
                <w:sz w:val="22"/>
                <w:szCs w:val="22"/>
                <w:shd w:val="clear" w:color="auto" w:fill="FFFFFF"/>
              </w:rPr>
              <w:t xml:space="preserve"> 8</w:t>
            </w:r>
          </w:p>
          <w:p w14:paraId="7265AD2D" w14:textId="77777777" w:rsidR="009A1089" w:rsidRPr="00CC5150" w:rsidRDefault="009A1089" w:rsidP="003901E8">
            <w:pP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t>ИНН</w:t>
            </w:r>
            <w:r w:rsidRPr="00CC5150">
              <w:rPr>
                <w:rFonts w:ascii="Times New Roman" w:hAnsi="Times New Roman" w:cs="Times New Roman"/>
                <w:color w:val="000000" w:themeColor="text1"/>
                <w:sz w:val="22"/>
                <w:szCs w:val="22"/>
                <w:shd w:val="clear" w:color="auto" w:fill="FFFFFF"/>
              </w:rPr>
              <w:t>: 1658074349</w:t>
            </w:r>
          </w:p>
          <w:p w14:paraId="41B197A0" w14:textId="77777777" w:rsidR="009A1089" w:rsidRPr="00CC5150" w:rsidRDefault="009A1089" w:rsidP="003901E8">
            <w:pP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t>КПП</w:t>
            </w:r>
            <w:r w:rsidRPr="00CC5150">
              <w:rPr>
                <w:rFonts w:ascii="Times New Roman" w:hAnsi="Times New Roman" w:cs="Times New Roman"/>
                <w:color w:val="000000" w:themeColor="text1"/>
                <w:sz w:val="22"/>
                <w:szCs w:val="22"/>
                <w:shd w:val="clear" w:color="auto" w:fill="FFFFFF"/>
              </w:rPr>
              <w:t>: 165801001</w:t>
            </w:r>
          </w:p>
          <w:p w14:paraId="5512ADC4" w14:textId="77777777" w:rsidR="009A1089" w:rsidRPr="00CC5150" w:rsidRDefault="009A1089" w:rsidP="003901E8">
            <w:pP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t>ОГРН</w:t>
            </w:r>
            <w:r w:rsidRPr="00CC5150">
              <w:rPr>
                <w:rFonts w:ascii="Times New Roman" w:hAnsi="Times New Roman" w:cs="Times New Roman"/>
                <w:color w:val="000000" w:themeColor="text1"/>
                <w:sz w:val="22"/>
                <w:szCs w:val="22"/>
                <w:shd w:val="clear" w:color="auto" w:fill="FFFFFF"/>
              </w:rPr>
              <w:t>: 1061658044810</w:t>
            </w:r>
          </w:p>
          <w:p w14:paraId="48A10D79" w14:textId="77777777" w:rsidR="009A1089" w:rsidRPr="00CC5150" w:rsidRDefault="009A1089" w:rsidP="003901E8">
            <w:pP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t>Банк</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ГПБ</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АО</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город</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Москва</w:t>
            </w:r>
          </w:p>
          <w:p w14:paraId="658EA98E" w14:textId="77777777" w:rsidR="009A1089" w:rsidRPr="00CC5150" w:rsidRDefault="009A1089" w:rsidP="003901E8">
            <w:pP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t>Расчетный</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счет</w:t>
            </w:r>
            <w:r w:rsidRPr="00CC5150">
              <w:rPr>
                <w:rFonts w:ascii="Times New Roman" w:hAnsi="Times New Roman" w:cs="Times New Roman"/>
                <w:color w:val="000000" w:themeColor="text1"/>
                <w:sz w:val="22"/>
                <w:szCs w:val="22"/>
                <w:shd w:val="clear" w:color="auto" w:fill="FFFFFF"/>
              </w:rPr>
              <w:t>:</w:t>
            </w:r>
          </w:p>
          <w:p w14:paraId="2D0B9B2E" w14:textId="77777777" w:rsidR="009A1089" w:rsidRPr="00CC5150" w:rsidRDefault="009A1089" w:rsidP="003901E8">
            <w:pP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color w:val="000000" w:themeColor="text1"/>
                <w:sz w:val="22"/>
                <w:szCs w:val="22"/>
                <w:shd w:val="clear" w:color="auto" w:fill="FFFFFF"/>
              </w:rPr>
              <w:t>40702810400000165216</w:t>
            </w:r>
          </w:p>
          <w:p w14:paraId="314D1173" w14:textId="77777777" w:rsidR="009A1089" w:rsidRPr="00CC5150" w:rsidRDefault="009A1089" w:rsidP="003901E8">
            <w:pPr>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t>Корреспондентский</w:t>
            </w:r>
            <w:r w:rsidRPr="00CC5150">
              <w:rPr>
                <w:rFonts w:ascii="Times New Roman" w:hAnsi="Times New Roman" w:cs="Times New Roman"/>
                <w:color w:val="000000" w:themeColor="text1"/>
                <w:sz w:val="22"/>
                <w:szCs w:val="22"/>
                <w:shd w:val="clear" w:color="auto" w:fill="FFFFFF"/>
              </w:rPr>
              <w:t xml:space="preserve"> </w:t>
            </w:r>
            <w:r w:rsidRPr="00CC5150">
              <w:rPr>
                <w:rFonts w:ascii="Times New Roman" w:hAnsi="Times New Roman" w:cs="Times New Roman" w:hint="eastAsia"/>
                <w:color w:val="000000" w:themeColor="text1"/>
                <w:sz w:val="22"/>
                <w:szCs w:val="22"/>
                <w:shd w:val="clear" w:color="auto" w:fill="FFFFFF"/>
              </w:rPr>
              <w:t>счет</w:t>
            </w:r>
            <w:r w:rsidRPr="00CC5150">
              <w:rPr>
                <w:rFonts w:ascii="Times New Roman" w:hAnsi="Times New Roman" w:cs="Times New Roman"/>
                <w:color w:val="000000" w:themeColor="text1"/>
                <w:sz w:val="22"/>
                <w:szCs w:val="22"/>
                <w:shd w:val="clear" w:color="auto" w:fill="FFFFFF"/>
              </w:rPr>
              <w:t xml:space="preserve">: 3010180200000000823 </w:t>
            </w:r>
          </w:p>
          <w:p w14:paraId="5D90A504" w14:textId="74A3252B" w:rsidR="009A1089" w:rsidRPr="00CC5150" w:rsidRDefault="009A1089" w:rsidP="003901E8">
            <w:pPr>
              <w:jc w:val="both"/>
              <w:rPr>
                <w:rFonts w:ascii="Times New Roman" w:hAnsi="Times New Roman" w:cs="Times New Roman"/>
                <w:color w:val="000000" w:themeColor="text1"/>
                <w:sz w:val="22"/>
                <w:szCs w:val="22"/>
                <w:shd w:val="clear" w:color="auto" w:fill="FFFFFF"/>
              </w:rPr>
            </w:pPr>
            <w:r w:rsidRPr="00CC5150">
              <w:rPr>
                <w:rFonts w:ascii="Times New Roman" w:hAnsi="Times New Roman" w:cs="Times New Roman" w:hint="eastAsia"/>
                <w:color w:val="000000" w:themeColor="text1"/>
                <w:sz w:val="22"/>
                <w:szCs w:val="22"/>
                <w:shd w:val="clear" w:color="auto" w:fill="FFFFFF"/>
              </w:rPr>
              <w:t>БИК</w:t>
            </w:r>
            <w:r w:rsidRPr="00CC5150">
              <w:rPr>
                <w:rFonts w:ascii="Times New Roman" w:hAnsi="Times New Roman" w:cs="Times New Roman"/>
                <w:color w:val="000000" w:themeColor="text1"/>
                <w:sz w:val="22"/>
                <w:szCs w:val="22"/>
                <w:shd w:val="clear" w:color="auto" w:fill="FFFFFF"/>
              </w:rPr>
              <w:t>: 044525823</w:t>
            </w:r>
          </w:p>
        </w:tc>
        <w:tc>
          <w:tcPr>
            <w:tcW w:w="1843" w:type="dxa"/>
            <w:tcBorders>
              <w:top w:val="single" w:sz="4" w:space="0" w:color="00000A"/>
              <w:bottom w:val="single" w:sz="4" w:space="0" w:color="00000A"/>
              <w:right w:val="single" w:sz="4" w:space="0" w:color="00000A"/>
            </w:tcBorders>
          </w:tcPr>
          <w:p w14:paraId="73B6BC43" w14:textId="77777777" w:rsidR="009A1089" w:rsidRPr="00CC5150" w:rsidRDefault="009A1089" w:rsidP="009A1089">
            <w:pPr>
              <w:ind w:right="1451"/>
              <w:rPr>
                <w:rFonts w:ascii="Times New Roman" w:hAnsi="Times New Roman" w:cs="Times New Roman"/>
                <w:color w:val="000000" w:themeColor="text1"/>
                <w:sz w:val="22"/>
                <w:szCs w:val="22"/>
                <w:shd w:val="clear" w:color="auto" w:fill="FFFFFF"/>
              </w:rPr>
            </w:pPr>
          </w:p>
        </w:tc>
      </w:tr>
      <w:tr w:rsidR="009A1089" w:rsidRPr="001E3AE3" w14:paraId="72C1F219" w14:textId="7CE53D0A" w:rsidTr="009A1089">
        <w:trPr>
          <w:trHeight w:val="414"/>
        </w:trPr>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52BF9" w14:textId="1571A3F8" w:rsidR="009A1089" w:rsidRPr="00CC5150" w:rsidRDefault="009A1089" w:rsidP="003901E8">
            <w:pPr>
              <w:spacing w:line="276" w:lineRule="auto"/>
              <w:jc w:val="center"/>
              <w:rPr>
                <w:rFonts w:ascii="Times New Roman" w:hAnsi="Times New Roman" w:cs="Times New Roman"/>
                <w:sz w:val="22"/>
                <w:szCs w:val="22"/>
                <w:shd w:val="clear" w:color="auto" w:fill="FFFFFF"/>
              </w:rPr>
            </w:pPr>
            <w:r w:rsidRPr="00CC5150">
              <w:rPr>
                <w:rFonts w:ascii="Times New Roman" w:hAnsi="Times New Roman" w:cs="Times New Roman"/>
                <w:sz w:val="22"/>
                <w:szCs w:val="22"/>
                <w:shd w:val="clear" w:color="auto" w:fill="FFFFFF"/>
              </w:rPr>
              <w:t xml:space="preserve">Общество с ограниченной ответственностью «Амурский </w:t>
            </w:r>
            <w:proofErr w:type="spellStart"/>
            <w:r w:rsidRPr="00CC5150">
              <w:rPr>
                <w:rFonts w:ascii="Times New Roman" w:hAnsi="Times New Roman" w:cs="Times New Roman"/>
                <w:sz w:val="22"/>
                <w:szCs w:val="22"/>
                <w:shd w:val="clear" w:color="auto" w:fill="FFFFFF"/>
              </w:rPr>
              <w:t>газохимический</w:t>
            </w:r>
            <w:proofErr w:type="spellEnd"/>
            <w:r w:rsidRPr="00CC5150">
              <w:rPr>
                <w:rFonts w:ascii="Times New Roman" w:hAnsi="Times New Roman" w:cs="Times New Roman"/>
                <w:sz w:val="22"/>
                <w:szCs w:val="22"/>
                <w:shd w:val="clear" w:color="auto" w:fill="FFFFFF"/>
              </w:rPr>
              <w:t xml:space="preserve"> комплекс»</w:t>
            </w:r>
          </w:p>
        </w:tc>
        <w:tc>
          <w:tcPr>
            <w:tcW w:w="2693" w:type="dxa"/>
            <w:tcBorders>
              <w:top w:val="single" w:sz="4" w:space="0" w:color="00000A"/>
              <w:bottom w:val="single" w:sz="4" w:space="0" w:color="00000A"/>
              <w:right w:val="single" w:sz="4" w:space="0" w:color="00000A"/>
            </w:tcBorders>
            <w:shd w:val="clear" w:color="auto" w:fill="auto"/>
            <w:vAlign w:val="center"/>
          </w:tcPr>
          <w:p w14:paraId="6414BB35" w14:textId="16A753A2" w:rsidR="009A1089" w:rsidRPr="00CC5150" w:rsidRDefault="009A1089" w:rsidP="003901E8">
            <w:pPr>
              <w:spacing w:line="276" w:lineRule="auto"/>
              <w:jc w:val="center"/>
              <w:rPr>
                <w:rFonts w:ascii="Times New Roman" w:hAnsi="Times New Roman" w:cs="Times New Roman"/>
                <w:sz w:val="22"/>
                <w:szCs w:val="22"/>
                <w:shd w:val="clear" w:color="auto" w:fill="FFFFFF"/>
              </w:rPr>
            </w:pPr>
            <w:r w:rsidRPr="00CC5150">
              <w:rPr>
                <w:rFonts w:ascii="Times New Roman" w:hAnsi="Times New Roman" w:cs="Times New Roman"/>
                <w:sz w:val="22"/>
                <w:szCs w:val="22"/>
                <w:shd w:val="clear" w:color="auto" w:fill="FFFFFF"/>
              </w:rPr>
              <w:t>ООО «Амурский ГХК»</w:t>
            </w:r>
          </w:p>
        </w:tc>
        <w:tc>
          <w:tcPr>
            <w:tcW w:w="3402" w:type="dxa"/>
            <w:tcBorders>
              <w:top w:val="single" w:sz="4" w:space="0" w:color="00000A"/>
              <w:bottom w:val="single" w:sz="4" w:space="0" w:color="00000A"/>
              <w:right w:val="single" w:sz="4" w:space="0" w:color="00000A"/>
            </w:tcBorders>
            <w:shd w:val="clear" w:color="auto" w:fill="auto"/>
          </w:tcPr>
          <w:p w14:paraId="02E577D7" w14:textId="77777777" w:rsidR="009A1089" w:rsidRPr="00CC5150" w:rsidRDefault="009A1089" w:rsidP="00F74E07">
            <w:pPr>
              <w:rPr>
                <w:rFonts w:ascii="Times New Roman" w:hAnsi="Times New Roman" w:cs="Times New Roman"/>
                <w:sz w:val="22"/>
                <w:szCs w:val="22"/>
              </w:rPr>
            </w:pPr>
            <w:r w:rsidRPr="00CC5150">
              <w:rPr>
                <w:rFonts w:ascii="Times New Roman" w:hAnsi="Times New Roman" w:cs="Times New Roman"/>
                <w:sz w:val="22"/>
                <w:szCs w:val="22"/>
                <w:shd w:val="clear" w:color="auto" w:fill="FFFFFF"/>
              </w:rPr>
              <w:t xml:space="preserve">Юридический адрес: 676436, Амурская область, район </w:t>
            </w:r>
            <w:proofErr w:type="spellStart"/>
            <w:r w:rsidRPr="00CC5150">
              <w:rPr>
                <w:rFonts w:ascii="Times New Roman" w:hAnsi="Times New Roman" w:cs="Times New Roman"/>
                <w:sz w:val="22"/>
                <w:szCs w:val="22"/>
                <w:shd w:val="clear" w:color="auto" w:fill="FFFFFF"/>
              </w:rPr>
              <w:t>Свободенский</w:t>
            </w:r>
            <w:proofErr w:type="spellEnd"/>
            <w:r w:rsidRPr="00CC5150">
              <w:rPr>
                <w:rFonts w:ascii="Times New Roman" w:hAnsi="Times New Roman" w:cs="Times New Roman"/>
                <w:sz w:val="22"/>
                <w:szCs w:val="22"/>
                <w:shd w:val="clear" w:color="auto" w:fill="FFFFFF"/>
              </w:rPr>
              <w:t xml:space="preserve">, </w:t>
            </w:r>
            <w:proofErr w:type="spellStart"/>
            <w:r w:rsidRPr="00CC5150">
              <w:rPr>
                <w:rFonts w:ascii="Times New Roman" w:hAnsi="Times New Roman" w:cs="Times New Roman"/>
                <w:sz w:val="22"/>
                <w:szCs w:val="22"/>
                <w:shd w:val="clear" w:color="auto" w:fill="FFFFFF"/>
              </w:rPr>
              <w:t>с.Черниговка</w:t>
            </w:r>
            <w:proofErr w:type="spellEnd"/>
            <w:r w:rsidRPr="00CC5150">
              <w:rPr>
                <w:rFonts w:ascii="Times New Roman" w:hAnsi="Times New Roman" w:cs="Times New Roman"/>
                <w:sz w:val="22"/>
                <w:szCs w:val="22"/>
                <w:shd w:val="clear" w:color="auto" w:fill="FFFFFF"/>
              </w:rPr>
              <w:t>, ул. Октябрьская, дом 18В, помещение 9;</w:t>
            </w:r>
          </w:p>
          <w:p w14:paraId="383335CB" w14:textId="77777777" w:rsidR="009A1089" w:rsidRPr="00CC5150" w:rsidRDefault="009A1089" w:rsidP="00F74E07">
            <w:pPr>
              <w:rPr>
                <w:rFonts w:ascii="Times New Roman" w:hAnsi="Times New Roman" w:cs="Times New Roman"/>
                <w:sz w:val="22"/>
                <w:szCs w:val="22"/>
              </w:rPr>
            </w:pPr>
            <w:r w:rsidRPr="00CC5150">
              <w:rPr>
                <w:rFonts w:ascii="Times New Roman" w:hAnsi="Times New Roman" w:cs="Times New Roman"/>
                <w:sz w:val="22"/>
                <w:szCs w:val="22"/>
                <w:shd w:val="clear" w:color="auto" w:fill="FFFFFF"/>
              </w:rPr>
              <w:t>ИНН: 2807043990;</w:t>
            </w:r>
          </w:p>
          <w:p w14:paraId="1FA3798D" w14:textId="77777777" w:rsidR="009A1089" w:rsidRPr="00CC5150" w:rsidRDefault="009A1089" w:rsidP="00F74E07">
            <w:pPr>
              <w:rPr>
                <w:rFonts w:ascii="Times New Roman" w:hAnsi="Times New Roman" w:cs="Times New Roman"/>
                <w:sz w:val="22"/>
                <w:szCs w:val="22"/>
              </w:rPr>
            </w:pPr>
            <w:r w:rsidRPr="00CC5150">
              <w:rPr>
                <w:rFonts w:ascii="Times New Roman" w:hAnsi="Times New Roman" w:cs="Times New Roman"/>
                <w:sz w:val="22"/>
                <w:szCs w:val="22"/>
                <w:shd w:val="clear" w:color="auto" w:fill="FFFFFF"/>
              </w:rPr>
              <w:t>КПП: 280701001;</w:t>
            </w:r>
          </w:p>
          <w:p w14:paraId="5D7AE7AB" w14:textId="77777777" w:rsidR="009A1089" w:rsidRPr="00CC5150" w:rsidRDefault="009A1089" w:rsidP="00F74E07">
            <w:pPr>
              <w:rPr>
                <w:rFonts w:ascii="Times New Roman" w:hAnsi="Times New Roman" w:cs="Times New Roman"/>
                <w:sz w:val="22"/>
                <w:szCs w:val="22"/>
              </w:rPr>
            </w:pPr>
            <w:r w:rsidRPr="00CC5150">
              <w:rPr>
                <w:rFonts w:ascii="Times New Roman" w:hAnsi="Times New Roman" w:cs="Times New Roman"/>
                <w:sz w:val="22"/>
                <w:szCs w:val="22"/>
                <w:shd w:val="clear" w:color="auto" w:fill="FFFFFF"/>
              </w:rPr>
              <w:t>ОГРН: 114207000445;</w:t>
            </w:r>
          </w:p>
          <w:p w14:paraId="4F1675F8" w14:textId="77777777" w:rsidR="009A1089" w:rsidRPr="00CC5150" w:rsidRDefault="009A1089" w:rsidP="00F74E07">
            <w:pPr>
              <w:rPr>
                <w:rFonts w:ascii="Times New Roman" w:hAnsi="Times New Roman" w:cs="Times New Roman"/>
                <w:sz w:val="22"/>
                <w:szCs w:val="22"/>
              </w:rPr>
            </w:pPr>
            <w:r w:rsidRPr="00CC5150">
              <w:rPr>
                <w:rFonts w:ascii="Times New Roman" w:hAnsi="Times New Roman" w:cs="Times New Roman"/>
                <w:sz w:val="22"/>
                <w:szCs w:val="22"/>
                <w:shd w:val="clear" w:color="auto" w:fill="FFFFFF"/>
              </w:rPr>
              <w:t>Банк ГПБ (АО) г. Москва «Газпромбанк» (Акционерное общество)</w:t>
            </w:r>
          </w:p>
          <w:p w14:paraId="2BB885AF" w14:textId="77777777" w:rsidR="009A1089" w:rsidRPr="00CC5150" w:rsidRDefault="009A1089" w:rsidP="00F74E07">
            <w:pPr>
              <w:rPr>
                <w:rFonts w:ascii="Times New Roman" w:hAnsi="Times New Roman" w:cs="Times New Roman"/>
                <w:sz w:val="22"/>
                <w:szCs w:val="22"/>
              </w:rPr>
            </w:pPr>
            <w:r w:rsidRPr="00CC5150">
              <w:rPr>
                <w:rFonts w:ascii="Times New Roman" w:hAnsi="Times New Roman" w:cs="Times New Roman"/>
                <w:sz w:val="22"/>
                <w:szCs w:val="22"/>
                <w:shd w:val="clear" w:color="auto" w:fill="FFFFFF"/>
              </w:rPr>
              <w:t>Расчетный счет:</w:t>
            </w:r>
          </w:p>
          <w:p w14:paraId="60ED5533" w14:textId="77777777" w:rsidR="009A1089" w:rsidRPr="00CC5150" w:rsidRDefault="009A1089" w:rsidP="00F74E07">
            <w:pPr>
              <w:rPr>
                <w:rFonts w:ascii="Times New Roman" w:hAnsi="Times New Roman" w:cs="Times New Roman"/>
                <w:sz w:val="22"/>
                <w:szCs w:val="22"/>
              </w:rPr>
            </w:pPr>
            <w:r w:rsidRPr="00CC5150">
              <w:rPr>
                <w:rFonts w:ascii="Times New Roman" w:hAnsi="Times New Roman" w:cs="Times New Roman"/>
                <w:sz w:val="22"/>
                <w:szCs w:val="22"/>
                <w:shd w:val="clear" w:color="auto" w:fill="FFFFFF"/>
              </w:rPr>
              <w:t>40702810800000034785</w:t>
            </w:r>
          </w:p>
          <w:p w14:paraId="0BEA8270" w14:textId="77777777" w:rsidR="009A1089" w:rsidRPr="00CC5150" w:rsidRDefault="009A1089" w:rsidP="00F74E07">
            <w:pPr>
              <w:rPr>
                <w:rFonts w:ascii="Times New Roman" w:hAnsi="Times New Roman" w:cs="Times New Roman"/>
                <w:sz w:val="22"/>
                <w:szCs w:val="22"/>
              </w:rPr>
            </w:pPr>
            <w:r w:rsidRPr="00CC5150">
              <w:rPr>
                <w:rFonts w:ascii="Times New Roman" w:hAnsi="Times New Roman" w:cs="Times New Roman"/>
                <w:sz w:val="22"/>
                <w:szCs w:val="22"/>
                <w:shd w:val="clear" w:color="auto" w:fill="FFFFFF"/>
              </w:rPr>
              <w:t>Корреспондентский счет: 30101810200000000823</w:t>
            </w:r>
          </w:p>
          <w:p w14:paraId="0A5ED299" w14:textId="3E9AAE4C" w:rsidR="009A1089" w:rsidRPr="00CC5150" w:rsidRDefault="009A1089" w:rsidP="00F74E07">
            <w:pPr>
              <w:rPr>
                <w:rFonts w:ascii="Times New Roman" w:hAnsi="Times New Roman" w:cs="Times New Roman"/>
                <w:sz w:val="22"/>
                <w:szCs w:val="22"/>
                <w:shd w:val="clear" w:color="auto" w:fill="FFFFFF"/>
              </w:rPr>
            </w:pPr>
            <w:r w:rsidRPr="00CC5150">
              <w:rPr>
                <w:rFonts w:ascii="Times New Roman" w:hAnsi="Times New Roman" w:cs="Times New Roman"/>
                <w:sz w:val="22"/>
                <w:szCs w:val="22"/>
                <w:shd w:val="clear" w:color="auto" w:fill="FFFFFF"/>
              </w:rPr>
              <w:t>БИК: 044525823</w:t>
            </w:r>
          </w:p>
        </w:tc>
        <w:tc>
          <w:tcPr>
            <w:tcW w:w="1843" w:type="dxa"/>
            <w:tcBorders>
              <w:top w:val="single" w:sz="4" w:space="0" w:color="00000A"/>
              <w:bottom w:val="single" w:sz="4" w:space="0" w:color="00000A"/>
              <w:right w:val="single" w:sz="4" w:space="0" w:color="00000A"/>
            </w:tcBorders>
          </w:tcPr>
          <w:p w14:paraId="0163A9E3" w14:textId="77777777" w:rsidR="009A1089" w:rsidRPr="00CC5150" w:rsidRDefault="009A1089" w:rsidP="009A1089">
            <w:pPr>
              <w:ind w:right="1451"/>
              <w:rPr>
                <w:rFonts w:ascii="Times New Roman" w:hAnsi="Times New Roman" w:cs="Times New Roman"/>
                <w:sz w:val="22"/>
                <w:szCs w:val="22"/>
                <w:shd w:val="clear" w:color="auto" w:fill="FFFFFF"/>
              </w:rPr>
            </w:pPr>
          </w:p>
        </w:tc>
      </w:tr>
    </w:tbl>
    <w:p w14:paraId="7BD4AEFA" w14:textId="77777777" w:rsidR="00760F3C" w:rsidRPr="001E3AE3" w:rsidRDefault="00760F3C" w:rsidP="00760F3C">
      <w:pPr>
        <w:rPr>
          <w:rFonts w:ascii="Times New Roman" w:hAnsi="Times New Roman" w:cs="Times New Roman"/>
          <w:sz w:val="22"/>
          <w:szCs w:val="22"/>
        </w:rPr>
      </w:pPr>
    </w:p>
    <w:tbl>
      <w:tblPr>
        <w:tblW w:w="9656" w:type="dxa"/>
        <w:tblInd w:w="-442" w:type="dxa"/>
        <w:tblLook w:val="0000" w:firstRow="0" w:lastRow="0" w:firstColumn="0" w:lastColumn="0" w:noHBand="0" w:noVBand="0"/>
      </w:tblPr>
      <w:tblGrid>
        <w:gridCol w:w="4700"/>
        <w:gridCol w:w="4956"/>
      </w:tblGrid>
      <w:tr w:rsidR="00760F3C" w:rsidRPr="001E3AE3" w14:paraId="64742534" w14:textId="77777777" w:rsidTr="00760F3C">
        <w:trPr>
          <w:trHeight w:val="1980"/>
        </w:trPr>
        <w:tc>
          <w:tcPr>
            <w:tcW w:w="4700" w:type="dxa"/>
          </w:tcPr>
          <w:p w14:paraId="2949B617" w14:textId="77777777" w:rsidR="00760F3C" w:rsidRPr="00071648" w:rsidRDefault="00760F3C" w:rsidP="00760F3C">
            <w:pPr>
              <w:tabs>
                <w:tab w:val="left" w:pos="567"/>
                <w:tab w:val="left" w:pos="709"/>
              </w:tabs>
              <w:ind w:firstLine="1615"/>
              <w:jc w:val="both"/>
              <w:rPr>
                <w:rFonts w:ascii="Times New Roman" w:hAnsi="Times New Roman" w:cs="Times New Roman"/>
                <w:b/>
                <w:sz w:val="22"/>
                <w:szCs w:val="22"/>
              </w:rPr>
            </w:pPr>
            <w:r w:rsidRPr="00071648">
              <w:rPr>
                <w:rFonts w:ascii="Times New Roman" w:hAnsi="Times New Roman" w:cs="Times New Roman"/>
                <w:b/>
                <w:sz w:val="22"/>
                <w:szCs w:val="22"/>
              </w:rPr>
              <w:t>ПОСТАВЩИК</w:t>
            </w:r>
          </w:p>
          <w:p w14:paraId="0BDB6135" w14:textId="77777777" w:rsidR="00760F3C" w:rsidRPr="001E3AE3" w:rsidRDefault="00760F3C" w:rsidP="00760F3C">
            <w:pPr>
              <w:tabs>
                <w:tab w:val="left" w:pos="567"/>
                <w:tab w:val="left" w:pos="709"/>
              </w:tabs>
              <w:ind w:firstLine="1615"/>
              <w:jc w:val="both"/>
              <w:rPr>
                <w:rFonts w:ascii="Times New Roman" w:hAnsi="Times New Roman" w:cs="Times New Roman"/>
                <w:b/>
                <w:sz w:val="22"/>
                <w:szCs w:val="22"/>
              </w:rPr>
            </w:pPr>
          </w:p>
          <w:p w14:paraId="7A2CE15A" w14:textId="77777777" w:rsidR="00760F3C" w:rsidRPr="001E3AE3" w:rsidRDefault="00760F3C" w:rsidP="00760F3C">
            <w:pPr>
              <w:tabs>
                <w:tab w:val="left" w:pos="567"/>
                <w:tab w:val="left" w:pos="709"/>
              </w:tabs>
              <w:jc w:val="both"/>
              <w:rPr>
                <w:rFonts w:ascii="Times New Roman" w:hAnsi="Times New Roman" w:cs="Times New Roman"/>
                <w:b/>
                <w:sz w:val="22"/>
                <w:szCs w:val="22"/>
              </w:rPr>
            </w:pPr>
            <w:r w:rsidRPr="001E3AE3">
              <w:rPr>
                <w:rFonts w:ascii="Times New Roman" w:hAnsi="Times New Roman" w:cs="Times New Roman"/>
                <w:b/>
                <w:sz w:val="22"/>
                <w:szCs w:val="22"/>
              </w:rPr>
              <w:t>___________</w:t>
            </w:r>
            <w:proofErr w:type="gramStart"/>
            <w:r w:rsidRPr="001E3AE3">
              <w:rPr>
                <w:rFonts w:ascii="Times New Roman" w:hAnsi="Times New Roman" w:cs="Times New Roman"/>
                <w:b/>
                <w:sz w:val="22"/>
                <w:szCs w:val="22"/>
              </w:rPr>
              <w:t>_(</w:t>
            </w:r>
            <w:proofErr w:type="gramEnd"/>
            <w:r w:rsidRPr="001E3AE3">
              <w:rPr>
                <w:rFonts w:ascii="Times New Roman" w:hAnsi="Times New Roman" w:cs="Times New Roman"/>
                <w:i/>
                <w:color w:val="FF0000"/>
                <w:sz w:val="22"/>
                <w:szCs w:val="22"/>
              </w:rPr>
              <w:t>Наименование Контрагента</w:t>
            </w:r>
            <w:r w:rsidRPr="001E3AE3">
              <w:rPr>
                <w:rFonts w:ascii="Times New Roman" w:hAnsi="Times New Roman" w:cs="Times New Roman"/>
                <w:b/>
                <w:sz w:val="22"/>
                <w:szCs w:val="22"/>
              </w:rPr>
              <w:t>)</w:t>
            </w:r>
          </w:p>
          <w:p w14:paraId="26CE3541" w14:textId="77777777" w:rsidR="00760F3C" w:rsidRPr="001E3AE3" w:rsidRDefault="00760F3C" w:rsidP="00760F3C">
            <w:pPr>
              <w:tabs>
                <w:tab w:val="left" w:pos="567"/>
                <w:tab w:val="left" w:pos="709"/>
              </w:tabs>
              <w:jc w:val="both"/>
              <w:rPr>
                <w:rFonts w:ascii="Times New Roman" w:hAnsi="Times New Roman" w:cs="Times New Roman"/>
                <w:noProof/>
                <w:sz w:val="22"/>
                <w:szCs w:val="22"/>
              </w:rPr>
            </w:pPr>
          </w:p>
          <w:p w14:paraId="4FDDC652" w14:textId="77777777" w:rsidR="00760F3C" w:rsidRPr="001E3AE3" w:rsidRDefault="00760F3C" w:rsidP="00760F3C">
            <w:pPr>
              <w:tabs>
                <w:tab w:val="left" w:pos="567"/>
                <w:tab w:val="left" w:pos="709"/>
              </w:tabs>
              <w:jc w:val="both"/>
              <w:rPr>
                <w:rFonts w:ascii="Times New Roman" w:hAnsi="Times New Roman" w:cs="Times New Roman"/>
                <w:i/>
                <w:noProof/>
                <w:sz w:val="22"/>
                <w:szCs w:val="22"/>
              </w:rPr>
            </w:pPr>
            <w:r w:rsidRPr="001E3AE3">
              <w:rPr>
                <w:rFonts w:ascii="Times New Roman" w:hAnsi="Times New Roman" w:cs="Times New Roman"/>
                <w:noProof/>
                <w:sz w:val="22"/>
                <w:szCs w:val="22"/>
              </w:rPr>
              <w:t xml:space="preserve">__________________   </w:t>
            </w:r>
            <w:r w:rsidRPr="001E3AE3">
              <w:rPr>
                <w:rFonts w:ascii="Times New Roman" w:hAnsi="Times New Roman" w:cs="Times New Roman"/>
                <w:i/>
                <w:noProof/>
                <w:color w:val="FF0000"/>
                <w:sz w:val="22"/>
                <w:szCs w:val="22"/>
              </w:rPr>
              <w:t>(ФИО подписанта)</w:t>
            </w:r>
          </w:p>
          <w:p w14:paraId="0A0E0B1D" w14:textId="77777777" w:rsidR="00760F3C" w:rsidRPr="001E3AE3" w:rsidRDefault="00760F3C" w:rsidP="00760F3C">
            <w:pPr>
              <w:tabs>
                <w:tab w:val="left" w:pos="567"/>
                <w:tab w:val="left" w:pos="709"/>
              </w:tabs>
              <w:jc w:val="both"/>
              <w:rPr>
                <w:rFonts w:ascii="Times New Roman" w:hAnsi="Times New Roman" w:cs="Times New Roman"/>
                <w:b/>
                <w:sz w:val="22"/>
                <w:szCs w:val="22"/>
              </w:rPr>
            </w:pPr>
            <w:r w:rsidRPr="001E3AE3">
              <w:rPr>
                <w:rFonts w:ascii="Times New Roman" w:hAnsi="Times New Roman" w:cs="Times New Roman"/>
                <w:noProof/>
                <w:sz w:val="22"/>
                <w:szCs w:val="22"/>
              </w:rPr>
              <w:t xml:space="preserve">на основании ___________________ </w:t>
            </w:r>
            <w:r w:rsidRPr="001E3AE3">
              <w:rPr>
                <w:rFonts w:ascii="Times New Roman" w:hAnsi="Times New Roman" w:cs="Times New Roman"/>
                <w:i/>
                <w:noProof/>
                <w:color w:val="FF0000"/>
                <w:sz w:val="22"/>
                <w:szCs w:val="22"/>
              </w:rPr>
              <w:t>(указать основание полномочий представителя Стороны 2: «Устава» или «Доверенности № __ от __________г.)</w:t>
            </w:r>
          </w:p>
        </w:tc>
        <w:tc>
          <w:tcPr>
            <w:tcW w:w="4956" w:type="dxa"/>
          </w:tcPr>
          <w:p w14:paraId="57CD0A69" w14:textId="77777777" w:rsidR="00760F3C" w:rsidRPr="001E3AE3" w:rsidRDefault="00760F3C" w:rsidP="00760F3C">
            <w:pPr>
              <w:tabs>
                <w:tab w:val="left" w:pos="567"/>
                <w:tab w:val="left" w:pos="709"/>
              </w:tabs>
              <w:ind w:right="-185" w:firstLine="1309"/>
              <w:jc w:val="both"/>
              <w:rPr>
                <w:rFonts w:ascii="Times New Roman" w:hAnsi="Times New Roman" w:cs="Times New Roman"/>
                <w:b/>
                <w:sz w:val="22"/>
                <w:szCs w:val="22"/>
              </w:rPr>
            </w:pPr>
            <w:r w:rsidRPr="001E3AE3">
              <w:rPr>
                <w:rFonts w:ascii="Times New Roman" w:hAnsi="Times New Roman" w:cs="Times New Roman"/>
                <w:b/>
                <w:sz w:val="22"/>
                <w:szCs w:val="22"/>
              </w:rPr>
              <w:t>ПОКУПАТЕЛЬ</w:t>
            </w:r>
          </w:p>
          <w:p w14:paraId="701544CB" w14:textId="77777777" w:rsidR="00760F3C" w:rsidRPr="001E3AE3" w:rsidRDefault="00760F3C" w:rsidP="00760F3C">
            <w:pPr>
              <w:tabs>
                <w:tab w:val="left" w:pos="567"/>
                <w:tab w:val="left" w:pos="709"/>
              </w:tabs>
              <w:ind w:right="-185" w:firstLine="1309"/>
              <w:jc w:val="both"/>
              <w:rPr>
                <w:rFonts w:ascii="Times New Roman" w:hAnsi="Times New Roman" w:cs="Times New Roman"/>
                <w:b/>
                <w:sz w:val="22"/>
                <w:szCs w:val="22"/>
              </w:rPr>
            </w:pPr>
          </w:p>
          <w:p w14:paraId="7AFD1A1A" w14:textId="77777777" w:rsidR="00760F3C" w:rsidRPr="001E3AE3" w:rsidRDefault="00760F3C" w:rsidP="00760F3C">
            <w:pPr>
              <w:tabs>
                <w:tab w:val="left" w:pos="567"/>
                <w:tab w:val="left" w:pos="709"/>
              </w:tabs>
              <w:ind w:right="-185"/>
              <w:jc w:val="both"/>
              <w:rPr>
                <w:rFonts w:ascii="Times New Roman" w:hAnsi="Times New Roman" w:cs="Times New Roman"/>
                <w:b/>
                <w:noProof/>
                <w:sz w:val="22"/>
                <w:szCs w:val="22"/>
              </w:rPr>
            </w:pPr>
            <w:r w:rsidRPr="001E3AE3">
              <w:rPr>
                <w:rFonts w:ascii="Times New Roman" w:hAnsi="Times New Roman" w:cs="Times New Roman"/>
                <w:b/>
                <w:noProof/>
                <w:sz w:val="22"/>
                <w:szCs w:val="22"/>
              </w:rPr>
              <w:t>Предприятия группы СИБУР</w:t>
            </w:r>
          </w:p>
          <w:p w14:paraId="5ADF491C" w14:textId="77777777" w:rsidR="00760F3C" w:rsidRPr="001E3AE3" w:rsidRDefault="00760F3C" w:rsidP="00760F3C">
            <w:pPr>
              <w:tabs>
                <w:tab w:val="left" w:pos="567"/>
                <w:tab w:val="left" w:pos="709"/>
              </w:tabs>
              <w:ind w:right="-185"/>
              <w:jc w:val="both"/>
              <w:rPr>
                <w:rFonts w:ascii="Times New Roman" w:hAnsi="Times New Roman" w:cs="Times New Roman"/>
                <w:b/>
                <w:noProof/>
                <w:sz w:val="22"/>
                <w:szCs w:val="22"/>
              </w:rPr>
            </w:pPr>
          </w:p>
          <w:p w14:paraId="4304A624" w14:textId="77777777" w:rsidR="00760F3C" w:rsidRPr="001E3AE3" w:rsidRDefault="00760F3C" w:rsidP="00760F3C">
            <w:pPr>
              <w:tabs>
                <w:tab w:val="left" w:pos="567"/>
                <w:tab w:val="left" w:pos="709"/>
              </w:tabs>
              <w:ind w:right="-185"/>
              <w:jc w:val="both"/>
              <w:rPr>
                <w:rFonts w:ascii="Times New Roman" w:hAnsi="Times New Roman" w:cs="Times New Roman"/>
                <w:noProof/>
                <w:sz w:val="22"/>
                <w:szCs w:val="22"/>
              </w:rPr>
            </w:pPr>
          </w:p>
          <w:p w14:paraId="0217C1D8" w14:textId="0DE4F6DF" w:rsidR="00760F3C" w:rsidRPr="001E3AE3" w:rsidRDefault="00760F3C" w:rsidP="002C4D26">
            <w:pPr>
              <w:tabs>
                <w:tab w:val="left" w:pos="567"/>
                <w:tab w:val="left" w:pos="709"/>
              </w:tabs>
              <w:ind w:right="-185"/>
              <w:jc w:val="both"/>
              <w:rPr>
                <w:rFonts w:ascii="Times New Roman" w:hAnsi="Times New Roman" w:cs="Times New Roman"/>
                <w:b/>
                <w:sz w:val="22"/>
                <w:szCs w:val="22"/>
              </w:rPr>
            </w:pPr>
            <w:r w:rsidRPr="001E3AE3">
              <w:rPr>
                <w:rFonts w:ascii="Times New Roman" w:hAnsi="Times New Roman" w:cs="Times New Roman"/>
                <w:b/>
                <w:sz w:val="22"/>
                <w:szCs w:val="22"/>
              </w:rPr>
              <w:t>__________________   ________________</w:t>
            </w:r>
          </w:p>
        </w:tc>
      </w:tr>
      <w:permEnd w:id="997356262"/>
    </w:tbl>
    <w:p w14:paraId="0C83B894" w14:textId="77777777" w:rsidR="00B66D61" w:rsidRPr="001E3AE3" w:rsidRDefault="00B66D61" w:rsidP="00397A3F">
      <w:pPr>
        <w:tabs>
          <w:tab w:val="left" w:pos="993"/>
        </w:tabs>
        <w:ind w:right="-2"/>
        <w:jc w:val="right"/>
        <w:rPr>
          <w:rFonts w:ascii="Times New Roman" w:hAnsi="Times New Roman" w:cs="Times New Roman"/>
          <w:b/>
          <w:sz w:val="22"/>
          <w:szCs w:val="22"/>
        </w:rPr>
      </w:pPr>
    </w:p>
    <w:p w14:paraId="006AFA2E" w14:textId="77777777" w:rsidR="00B66D61" w:rsidRPr="00071648" w:rsidRDefault="00B66D61" w:rsidP="00397A3F">
      <w:pPr>
        <w:tabs>
          <w:tab w:val="left" w:pos="993"/>
        </w:tabs>
        <w:ind w:right="-2"/>
        <w:jc w:val="right"/>
        <w:rPr>
          <w:rFonts w:ascii="Times New Roman" w:hAnsi="Times New Roman" w:cs="Times New Roman"/>
          <w:b/>
          <w:sz w:val="22"/>
          <w:szCs w:val="22"/>
        </w:rPr>
      </w:pPr>
    </w:p>
    <w:p w14:paraId="2D8F0DE8" w14:textId="77777777" w:rsidR="00B66D61" w:rsidRPr="001E3AE3" w:rsidRDefault="00B66D61" w:rsidP="00397A3F">
      <w:pPr>
        <w:tabs>
          <w:tab w:val="left" w:pos="993"/>
        </w:tabs>
        <w:ind w:right="-2"/>
        <w:jc w:val="right"/>
        <w:rPr>
          <w:rFonts w:ascii="Times New Roman" w:hAnsi="Times New Roman" w:cs="Times New Roman"/>
          <w:b/>
          <w:sz w:val="22"/>
          <w:szCs w:val="22"/>
        </w:rPr>
      </w:pPr>
    </w:p>
    <w:p w14:paraId="1F64BCE6" w14:textId="77777777" w:rsidR="00B66D61" w:rsidRPr="001E3AE3" w:rsidRDefault="00B66D61" w:rsidP="00397A3F">
      <w:pPr>
        <w:tabs>
          <w:tab w:val="left" w:pos="993"/>
        </w:tabs>
        <w:ind w:right="-2"/>
        <w:jc w:val="right"/>
        <w:rPr>
          <w:rFonts w:ascii="Times New Roman" w:hAnsi="Times New Roman" w:cs="Times New Roman"/>
          <w:b/>
          <w:sz w:val="22"/>
          <w:szCs w:val="22"/>
        </w:rPr>
      </w:pPr>
    </w:p>
    <w:p w14:paraId="5C90D1F3" w14:textId="77777777" w:rsidR="00B66D61" w:rsidRPr="001E3AE3" w:rsidRDefault="00B66D61" w:rsidP="00397A3F">
      <w:pPr>
        <w:tabs>
          <w:tab w:val="left" w:pos="993"/>
        </w:tabs>
        <w:ind w:right="-2"/>
        <w:jc w:val="right"/>
        <w:rPr>
          <w:rFonts w:ascii="Times New Roman" w:hAnsi="Times New Roman" w:cs="Times New Roman"/>
          <w:b/>
          <w:sz w:val="22"/>
          <w:szCs w:val="22"/>
        </w:rPr>
      </w:pPr>
    </w:p>
    <w:sectPr w:rsidR="00B66D61" w:rsidRPr="001E3AE3" w:rsidSect="00CF2028">
      <w:headerReference w:type="even" r:id="rId23"/>
      <w:headerReference w:type="default" r:id="rId24"/>
      <w:footerReference w:type="default" r:id="rId25"/>
      <w:pgSz w:w="11909" w:h="16834" w:code="9"/>
      <w:pgMar w:top="1134" w:right="567" w:bottom="1985" w:left="1134" w:header="340" w:footer="34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14211" w14:textId="77777777" w:rsidR="001E3AE3" w:rsidRDefault="001E3AE3" w:rsidP="00E96034">
      <w:r>
        <w:separator/>
      </w:r>
    </w:p>
  </w:endnote>
  <w:endnote w:type="continuationSeparator" w:id="0">
    <w:p w14:paraId="236BF61F" w14:textId="77777777" w:rsidR="001E3AE3" w:rsidRDefault="001E3AE3" w:rsidP="00E9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B043" w14:textId="77777777" w:rsidR="001E3AE3" w:rsidRPr="0090255D" w:rsidRDefault="001E3AE3" w:rsidP="00E96034">
    <w:pPr>
      <w:pStyle w:val="afa"/>
      <w:tabs>
        <w:tab w:val="left" w:pos="293"/>
        <w:tab w:val="center" w:pos="5217"/>
      </w:tabs>
      <w:rPr>
        <w:sz w:val="16"/>
        <w:szCs w:val="16"/>
        <w:lang w:val="ru-RU"/>
      </w:rPr>
    </w:pPr>
    <w:r>
      <w:tab/>
    </w:r>
    <w:r>
      <w:rPr>
        <w:lang w:val="ru-RU"/>
      </w:rPr>
      <w:t xml:space="preserve">            </w:t>
    </w:r>
  </w:p>
  <w:p w14:paraId="4675EC3B" w14:textId="77777777" w:rsidR="001E3AE3" w:rsidRDefault="001E3AE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7F8DA" w14:textId="77777777" w:rsidR="001E3AE3" w:rsidRDefault="001E3AE3" w:rsidP="00E96034">
      <w:r>
        <w:separator/>
      </w:r>
    </w:p>
  </w:footnote>
  <w:footnote w:type="continuationSeparator" w:id="0">
    <w:p w14:paraId="383D7E7E" w14:textId="77777777" w:rsidR="001E3AE3" w:rsidRDefault="001E3AE3" w:rsidP="00E9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D8D26" w14:textId="77777777" w:rsidR="001E3AE3" w:rsidRDefault="001E3AE3">
    <w:pPr>
      <w:pStyle w:val="af8"/>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0E5C9538" w14:textId="77777777" w:rsidR="001E3AE3" w:rsidRDefault="001E3AE3">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805A3" w14:textId="5D9206FD" w:rsidR="001E3AE3" w:rsidRPr="007A3FB4" w:rsidRDefault="001E3AE3" w:rsidP="00E96034">
    <w:pPr>
      <w:pStyle w:val="af8"/>
      <w:jc w:val="right"/>
      <w:rPr>
        <w:rFonts w:ascii="Times New Roman" w:hAnsi="Times New Roman"/>
        <w:sz w:val="24"/>
        <w:szCs w:val="24"/>
        <w:lang w:val="ru-RU"/>
      </w:rPr>
    </w:pPr>
    <w:r w:rsidRPr="007A3FB4">
      <w:rPr>
        <w:rFonts w:ascii="Times New Roman" w:hAnsi="Times New Roman"/>
        <w:sz w:val="24"/>
        <w:szCs w:val="24"/>
        <w:lang w:val="ru-RU"/>
      </w:rPr>
      <w:t xml:space="preserve">ЕУФ_ </w:t>
    </w:r>
    <w:proofErr w:type="gramStart"/>
    <w:r w:rsidRPr="007A3FB4">
      <w:rPr>
        <w:rFonts w:ascii="Times New Roman" w:hAnsi="Times New Roman"/>
        <w:sz w:val="24"/>
        <w:szCs w:val="24"/>
        <w:lang w:val="ru-RU"/>
      </w:rPr>
      <w:t>Д,Пр</w:t>
    </w:r>
    <w:proofErr w:type="gramEnd"/>
    <w:r w:rsidRPr="007A3FB4">
      <w:rPr>
        <w:rFonts w:ascii="Times New Roman" w:hAnsi="Times New Roman"/>
        <w:sz w:val="24"/>
        <w:szCs w:val="24"/>
        <w:lang w:val="ru-RU"/>
      </w:rPr>
      <w:t>_04_31_</w:t>
    </w:r>
    <w:r>
      <w:rPr>
        <w:rFonts w:ascii="Times New Roman" w:hAnsi="Times New Roman"/>
        <w:sz w:val="24"/>
        <w:szCs w:val="24"/>
        <w:lang w:val="ru-RU"/>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8A20BA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52594C"/>
    <w:multiLevelType w:val="multilevel"/>
    <w:tmpl w:val="EE1417A8"/>
    <w:lvl w:ilvl="0">
      <w:start w:val="5"/>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1560C"/>
    <w:multiLevelType w:val="multilevel"/>
    <w:tmpl w:val="5D447072"/>
    <w:lvl w:ilvl="0">
      <w:start w:val="17"/>
      <w:numFmt w:val="decimal"/>
      <w:lvlText w:val="%1."/>
      <w:lvlJc w:val="left"/>
      <w:pPr>
        <w:ind w:left="660" w:hanging="660"/>
      </w:pPr>
      <w:rPr>
        <w:rFonts w:hint="default"/>
        <w:b/>
      </w:rPr>
    </w:lvl>
    <w:lvl w:ilvl="1">
      <w:start w:val="1"/>
      <w:numFmt w:val="decimal"/>
      <w:lvlText w:val="%1.%2."/>
      <w:lvlJc w:val="left"/>
      <w:pPr>
        <w:ind w:left="1331" w:hanging="660"/>
      </w:pPr>
      <w:rPr>
        <w:rFonts w:hint="default"/>
        <w:b w:val="0"/>
        <w:i w:val="0"/>
      </w:rPr>
    </w:lvl>
    <w:lvl w:ilvl="2">
      <w:start w:val="1"/>
      <w:numFmt w:val="decimal"/>
      <w:lvlText w:val="%1.%2.%3."/>
      <w:lvlJc w:val="left"/>
      <w:pPr>
        <w:ind w:left="2062" w:hanging="720"/>
      </w:pPr>
      <w:rPr>
        <w:rFonts w:hint="default"/>
        <w:b/>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3" w15:restartNumberingAfterBreak="0">
    <w:nsid w:val="0B4929D3"/>
    <w:multiLevelType w:val="multilevel"/>
    <w:tmpl w:val="6AD03284"/>
    <w:lvl w:ilvl="0">
      <w:start w:val="7"/>
      <w:numFmt w:val="decimal"/>
      <w:lvlText w:val="%1."/>
      <w:lvlJc w:val="left"/>
      <w:pPr>
        <w:ind w:left="480" w:hanging="480"/>
      </w:pPr>
      <w:rPr>
        <w:rFonts w:hint="default"/>
      </w:rPr>
    </w:lvl>
    <w:lvl w:ilvl="1">
      <w:start w:val="14"/>
      <w:numFmt w:val="decimal"/>
      <w:lvlText w:val="%1.%2."/>
      <w:lvlJc w:val="left"/>
      <w:pPr>
        <w:ind w:left="1615"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0D1C3083"/>
    <w:multiLevelType w:val="multilevel"/>
    <w:tmpl w:val="85F22996"/>
    <w:lvl w:ilvl="0">
      <w:start w:val="11"/>
      <w:numFmt w:val="decimal"/>
      <w:lvlText w:val="%1."/>
      <w:lvlJc w:val="left"/>
      <w:pPr>
        <w:ind w:left="660" w:hanging="660"/>
      </w:pPr>
      <w:rPr>
        <w:rFonts w:hint="default"/>
      </w:rPr>
    </w:lvl>
    <w:lvl w:ilvl="1">
      <w:start w:val="1"/>
      <w:numFmt w:val="decimal"/>
      <w:lvlText w:val="%1.%2."/>
      <w:lvlJc w:val="left"/>
      <w:pPr>
        <w:ind w:left="1582" w:hanging="6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5" w15:restartNumberingAfterBreak="0">
    <w:nsid w:val="0EEB04C3"/>
    <w:multiLevelType w:val="multilevel"/>
    <w:tmpl w:val="C350724E"/>
    <w:lvl w:ilvl="0">
      <w:start w:val="14"/>
      <w:numFmt w:val="decimal"/>
      <w:lvlText w:val="%1."/>
      <w:lvlJc w:val="left"/>
      <w:pPr>
        <w:ind w:left="660" w:hanging="660"/>
      </w:pPr>
      <w:rPr>
        <w:rFonts w:hint="default"/>
      </w:rPr>
    </w:lvl>
    <w:lvl w:ilvl="1">
      <w:start w:val="3"/>
      <w:numFmt w:val="decimal"/>
      <w:lvlText w:val="%1.%2."/>
      <w:lvlJc w:val="left"/>
      <w:pPr>
        <w:ind w:left="1156" w:hanging="6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0EF165A2"/>
    <w:multiLevelType w:val="hybridMultilevel"/>
    <w:tmpl w:val="6E3083B0"/>
    <w:lvl w:ilvl="0" w:tplc="65A84D86">
      <w:start w:val="1"/>
      <w:numFmt w:val="decimal"/>
      <w:lvlText w:val="%1."/>
      <w:lvlJc w:val="left"/>
      <w:pPr>
        <w:ind w:left="2019" w:hanging="885"/>
      </w:pPr>
      <w:rPr>
        <w:rFonts w:eastAsia="Times New Roman"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15:restartNumberingAfterBreak="0">
    <w:nsid w:val="10826B52"/>
    <w:multiLevelType w:val="multilevel"/>
    <w:tmpl w:val="D37A7D78"/>
    <w:lvl w:ilvl="0">
      <w:start w:val="5"/>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BDA37DC"/>
    <w:multiLevelType w:val="multilevel"/>
    <w:tmpl w:val="5B287538"/>
    <w:lvl w:ilvl="0">
      <w:start w:val="6"/>
      <w:numFmt w:val="decimal"/>
      <w:lvlText w:val="%1."/>
      <w:lvlJc w:val="left"/>
      <w:pPr>
        <w:ind w:left="540" w:hanging="540"/>
      </w:pPr>
      <w:rPr>
        <w:rFonts w:hint="default"/>
      </w:rPr>
    </w:lvl>
    <w:lvl w:ilvl="1">
      <w:start w:val="5"/>
      <w:numFmt w:val="decimal"/>
      <w:lvlText w:val="%1.%2."/>
      <w:lvlJc w:val="left"/>
      <w:pPr>
        <w:ind w:left="1183" w:hanging="54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9" w15:restartNumberingAfterBreak="0">
    <w:nsid w:val="1F1B1029"/>
    <w:multiLevelType w:val="multilevel"/>
    <w:tmpl w:val="55B211E4"/>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F8576DB"/>
    <w:multiLevelType w:val="hybridMultilevel"/>
    <w:tmpl w:val="1A44FCC4"/>
    <w:lvl w:ilvl="0" w:tplc="912E2CE2">
      <w:start w:val="1"/>
      <w:numFmt w:val="lowerRoman"/>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727886"/>
    <w:multiLevelType w:val="multilevel"/>
    <w:tmpl w:val="2EA267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i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41A4420"/>
    <w:multiLevelType w:val="multilevel"/>
    <w:tmpl w:val="DAF0EAFC"/>
    <w:lvl w:ilvl="0">
      <w:start w:val="8"/>
      <w:numFmt w:val="decimal"/>
      <w:lvlText w:val="%1."/>
      <w:lvlJc w:val="left"/>
      <w:pPr>
        <w:ind w:left="540" w:hanging="540"/>
      </w:pPr>
      <w:rPr>
        <w:rFonts w:hint="default"/>
      </w:rPr>
    </w:lvl>
    <w:lvl w:ilvl="1">
      <w:start w:val="1"/>
      <w:numFmt w:val="decimal"/>
      <w:lvlText w:val="%1.%2."/>
      <w:lvlJc w:val="left"/>
      <w:pPr>
        <w:ind w:left="970" w:hanging="540"/>
      </w:pPr>
      <w:rPr>
        <w:rFonts w:hint="default"/>
        <w:b/>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3" w15:restartNumberingAfterBreak="0">
    <w:nsid w:val="24772311"/>
    <w:multiLevelType w:val="multilevel"/>
    <w:tmpl w:val="63169ABE"/>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5E20701"/>
    <w:multiLevelType w:val="multilevel"/>
    <w:tmpl w:val="395878B6"/>
    <w:lvl w:ilvl="0">
      <w:start w:val="10"/>
      <w:numFmt w:val="decimal"/>
      <w:lvlText w:val="%1."/>
      <w:lvlJc w:val="left"/>
      <w:pPr>
        <w:ind w:left="480" w:hanging="480"/>
      </w:pPr>
      <w:rPr>
        <w:rFonts w:hint="default"/>
        <w:b w:val="0"/>
        <w:sz w:val="24"/>
      </w:rPr>
    </w:lvl>
    <w:lvl w:ilvl="1">
      <w:start w:val="1"/>
      <w:numFmt w:val="decimal"/>
      <w:lvlText w:val="%1.%2."/>
      <w:lvlJc w:val="left"/>
      <w:pPr>
        <w:ind w:left="480" w:hanging="48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5" w15:restartNumberingAfterBreak="0">
    <w:nsid w:val="292705BE"/>
    <w:multiLevelType w:val="multilevel"/>
    <w:tmpl w:val="F59E61F8"/>
    <w:lvl w:ilvl="0">
      <w:start w:val="6"/>
      <w:numFmt w:val="decimal"/>
      <w:lvlText w:val="%1."/>
      <w:lvlJc w:val="left"/>
      <w:pPr>
        <w:ind w:left="540" w:hanging="540"/>
      </w:pPr>
      <w:rPr>
        <w:rFonts w:hint="default"/>
      </w:rPr>
    </w:lvl>
    <w:lvl w:ilvl="1">
      <w:start w:val="6"/>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6" w15:restartNumberingAfterBreak="0">
    <w:nsid w:val="2EE83144"/>
    <w:multiLevelType w:val="multilevel"/>
    <w:tmpl w:val="5A8AB2A4"/>
    <w:lvl w:ilvl="0">
      <w:start w:val="1"/>
      <w:numFmt w:val="decimal"/>
      <w:pStyle w:val="1"/>
      <w:lvlText w:val="%1."/>
      <w:lvlJc w:val="left"/>
      <w:pPr>
        <w:tabs>
          <w:tab w:val="num" w:pos="1134"/>
        </w:tabs>
        <w:ind w:firstLine="709"/>
      </w:pPr>
      <w:rPr>
        <w:rFonts w:hint="default"/>
      </w:rPr>
    </w:lvl>
    <w:lvl w:ilvl="1">
      <w:start w:val="1"/>
      <w:numFmt w:val="decimal"/>
      <w:pStyle w:val="20"/>
      <w:lvlText w:val="%1.%2."/>
      <w:lvlJc w:val="left"/>
      <w:pPr>
        <w:tabs>
          <w:tab w:val="num" w:pos="1276"/>
        </w:tabs>
        <w:ind w:firstLine="709"/>
      </w:pPr>
      <w:rPr>
        <w:rFonts w:hint="default"/>
      </w:rPr>
    </w:lvl>
    <w:lvl w:ilvl="2">
      <w:start w:val="1"/>
      <w:numFmt w:val="decimal"/>
      <w:pStyle w:val="3"/>
      <w:lvlText w:val="%1.%2.%3."/>
      <w:lvlJc w:val="left"/>
      <w:pPr>
        <w:tabs>
          <w:tab w:val="num" w:pos="1418"/>
        </w:tabs>
        <w:ind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7" w15:restartNumberingAfterBreak="0">
    <w:nsid w:val="2F662747"/>
    <w:multiLevelType w:val="multilevel"/>
    <w:tmpl w:val="2ED65152"/>
    <w:lvl w:ilvl="0">
      <w:start w:val="14"/>
      <w:numFmt w:val="decimal"/>
      <w:lvlText w:val="%1."/>
      <w:lvlJc w:val="left"/>
      <w:pPr>
        <w:ind w:left="444" w:hanging="444"/>
      </w:pPr>
      <w:rPr>
        <w:rFonts w:hint="default"/>
      </w:rPr>
    </w:lvl>
    <w:lvl w:ilvl="1">
      <w:start w:val="1"/>
      <w:numFmt w:val="decimal"/>
      <w:lvlText w:val="%1.%2."/>
      <w:lvlJc w:val="left"/>
      <w:pPr>
        <w:ind w:left="1524" w:hanging="44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F7317AF"/>
    <w:multiLevelType w:val="multilevel"/>
    <w:tmpl w:val="91B45102"/>
    <w:lvl w:ilvl="0">
      <w:start w:val="6"/>
      <w:numFmt w:val="decimal"/>
      <w:lvlText w:val="%1."/>
      <w:lvlJc w:val="left"/>
      <w:pPr>
        <w:ind w:left="360" w:hanging="360"/>
      </w:pPr>
      <w:rPr>
        <w:rFonts w:hint="default"/>
      </w:rPr>
    </w:lvl>
    <w:lvl w:ilvl="1">
      <w:start w:val="5"/>
      <w:numFmt w:val="decimal"/>
      <w:lvlText w:val="%1.%2."/>
      <w:lvlJc w:val="left"/>
      <w:pPr>
        <w:ind w:left="4897"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15:restartNumberingAfterBreak="0">
    <w:nsid w:val="31D335D2"/>
    <w:multiLevelType w:val="multilevel"/>
    <w:tmpl w:val="BB66D8E8"/>
    <w:lvl w:ilvl="0">
      <w:start w:val="1"/>
      <w:numFmt w:val="decimal"/>
      <w:pStyle w:val="10"/>
      <w:lvlText w:val="%1."/>
      <w:lvlJc w:val="left"/>
      <w:pPr>
        <w:ind w:left="357" w:hanging="357"/>
      </w:pPr>
    </w:lvl>
    <w:lvl w:ilvl="1">
      <w:start w:val="1"/>
      <w:numFmt w:val="decimal"/>
      <w:pStyle w:val="21"/>
      <w:lvlText w:val="%1.%2."/>
      <w:lvlJc w:val="left"/>
      <w:pPr>
        <w:tabs>
          <w:tab w:val="num" w:pos="1134"/>
        </w:tabs>
        <w:ind w:left="0" w:firstLine="0"/>
      </w:pPr>
      <w:rPr>
        <w:b/>
      </w:rPr>
    </w:lvl>
    <w:lvl w:ilvl="2">
      <w:start w:val="1"/>
      <w:numFmt w:val="decimal"/>
      <w:pStyle w:val="30"/>
      <w:suff w:val="space"/>
      <w:lvlText w:val="%1.%2.%3."/>
      <w:lvlJc w:val="left"/>
      <w:pPr>
        <w:ind w:left="0" w:firstLine="0"/>
      </w:pPr>
      <w:rPr>
        <w:b/>
      </w:rPr>
    </w:lvl>
    <w:lvl w:ilvl="3">
      <w:start w:val="1"/>
      <w:numFmt w:val="decimal"/>
      <w:pStyle w:val="4"/>
      <w:lvlText w:val="%1.%2.%3.%4."/>
      <w:lvlJc w:val="left"/>
      <w:pPr>
        <w:ind w:left="0" w:firstLine="0"/>
      </w:pPr>
      <w:rPr>
        <w:b/>
      </w:r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20" w15:restartNumberingAfterBreak="0">
    <w:nsid w:val="31F961B2"/>
    <w:multiLevelType w:val="multilevel"/>
    <w:tmpl w:val="8E96A018"/>
    <w:lvl w:ilvl="0">
      <w:start w:val="18"/>
      <w:numFmt w:val="decimal"/>
      <w:suff w:val="space"/>
      <w:lvlText w:val="%1."/>
      <w:lvlJc w:val="left"/>
      <w:pPr>
        <w:ind w:left="660" w:hanging="660"/>
      </w:pPr>
      <w:rPr>
        <w:rFonts w:hint="default"/>
      </w:rPr>
    </w:lvl>
    <w:lvl w:ilvl="1">
      <w:start w:val="1"/>
      <w:numFmt w:val="decimal"/>
      <w:suff w:val="space"/>
      <w:lvlText w:val="%1.%2."/>
      <w:lvlJc w:val="left"/>
      <w:pPr>
        <w:ind w:left="1228" w:hanging="660"/>
      </w:pPr>
      <w:rPr>
        <w:rFonts w:hint="default"/>
        <w:b w:val="0"/>
      </w:rPr>
    </w:lvl>
    <w:lvl w:ilvl="2">
      <w:start w:val="1"/>
      <w:numFmt w:val="decimal"/>
      <w:lvlText w:val="%1.%2.%3."/>
      <w:lvlJc w:val="left"/>
      <w:pPr>
        <w:ind w:left="2062" w:hanging="720"/>
      </w:pPr>
      <w:rPr>
        <w:rFonts w:hint="default"/>
        <w:b w:val="0"/>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21" w15:restartNumberingAfterBreak="0">
    <w:nsid w:val="32ED791F"/>
    <w:multiLevelType w:val="multilevel"/>
    <w:tmpl w:val="BD74AEA4"/>
    <w:lvl w:ilvl="0">
      <w:start w:val="5"/>
      <w:numFmt w:val="decimal"/>
      <w:lvlText w:val="%1."/>
      <w:lvlJc w:val="left"/>
      <w:pPr>
        <w:ind w:left="660" w:hanging="660"/>
      </w:pPr>
      <w:rPr>
        <w:rFonts w:hint="default"/>
      </w:rPr>
    </w:lvl>
    <w:lvl w:ilvl="1">
      <w:start w:val="12"/>
      <w:numFmt w:val="decimal"/>
      <w:lvlText w:val="%1.%2."/>
      <w:lvlJc w:val="left"/>
      <w:pPr>
        <w:ind w:left="802" w:hanging="66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5FB0FC4"/>
    <w:multiLevelType w:val="hybridMultilevel"/>
    <w:tmpl w:val="BF465CF6"/>
    <w:lvl w:ilvl="0" w:tplc="9C387FDC">
      <w:start w:val="1"/>
      <w:numFmt w:val="decimal"/>
      <w:lvlText w:val="%1."/>
      <w:lvlJc w:val="left"/>
      <w:pPr>
        <w:ind w:left="864" w:hanging="360"/>
      </w:pPr>
      <w:rPr>
        <w:rFonts w:hint="default"/>
      </w:rPr>
    </w:lvl>
    <w:lvl w:ilvl="1" w:tplc="04190019">
      <w:start w:val="1"/>
      <w:numFmt w:val="lowerLetter"/>
      <w:lvlText w:val="%2."/>
      <w:lvlJc w:val="left"/>
      <w:pPr>
        <w:ind w:left="1584" w:hanging="360"/>
      </w:pPr>
    </w:lvl>
    <w:lvl w:ilvl="2" w:tplc="0419001B">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23" w15:restartNumberingAfterBreak="0">
    <w:nsid w:val="3F1E1D78"/>
    <w:multiLevelType w:val="multilevel"/>
    <w:tmpl w:val="5EA0AC4A"/>
    <w:lvl w:ilvl="0">
      <w:start w:val="17"/>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400969B6"/>
    <w:multiLevelType w:val="multilevel"/>
    <w:tmpl w:val="CA325FEC"/>
    <w:lvl w:ilvl="0">
      <w:start w:val="2"/>
      <w:numFmt w:val="decimal"/>
      <w:lvlText w:val="%1."/>
      <w:lvlJc w:val="left"/>
      <w:pPr>
        <w:tabs>
          <w:tab w:val="num" w:pos="360"/>
        </w:tabs>
        <w:ind w:left="360" w:hanging="360"/>
      </w:pPr>
      <w:rPr>
        <w:rFonts w:hint="default"/>
      </w:rPr>
    </w:lvl>
    <w:lvl w:ilvl="1">
      <w:start w:val="1"/>
      <w:numFmt w:val="decimal"/>
      <w:isLgl/>
      <w:suff w:val="space"/>
      <w:lvlText w:val="%1.%2."/>
      <w:lvlJc w:val="left"/>
      <w:pPr>
        <w:ind w:left="1004" w:hanging="720"/>
      </w:pPr>
      <w:rPr>
        <w:rFonts w:hint="default"/>
        <w:b w:val="0"/>
      </w:rPr>
    </w:lvl>
    <w:lvl w:ilvl="2">
      <w:start w:val="1"/>
      <w:numFmt w:val="decimal"/>
      <w:isLgl/>
      <w:suff w:val="space"/>
      <w:lvlText w:val="%1.%2.%3."/>
      <w:lvlJc w:val="left"/>
      <w:pPr>
        <w:ind w:left="1288" w:hanging="720"/>
      </w:pPr>
      <w:rPr>
        <w:rFonts w:hint="default"/>
        <w:b w:val="0"/>
      </w:rPr>
    </w:lvl>
    <w:lvl w:ilvl="3">
      <w:start w:val="1"/>
      <w:numFmt w:val="decimal"/>
      <w:isLgl/>
      <w:suff w:val="space"/>
      <w:lvlText w:val="%1.%2.%3.%4."/>
      <w:lvlJc w:val="left"/>
      <w:pPr>
        <w:ind w:left="1572" w:hanging="720"/>
      </w:pPr>
      <w:rPr>
        <w:rFonts w:hint="default"/>
        <w:b w:val="0"/>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5" w15:restartNumberingAfterBreak="0">
    <w:nsid w:val="435D7D95"/>
    <w:multiLevelType w:val="multilevel"/>
    <w:tmpl w:val="33328236"/>
    <w:lvl w:ilvl="0">
      <w:start w:val="10"/>
      <w:numFmt w:val="decimal"/>
      <w:lvlText w:val="%1."/>
      <w:lvlJc w:val="left"/>
      <w:pPr>
        <w:ind w:left="435" w:hanging="435"/>
      </w:pPr>
      <w:rPr>
        <w:rFonts w:hint="default"/>
        <w:sz w:val="20"/>
      </w:rPr>
    </w:lvl>
    <w:lvl w:ilvl="1">
      <w:start w:val="3"/>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6" w15:restartNumberingAfterBreak="0">
    <w:nsid w:val="49187256"/>
    <w:multiLevelType w:val="multilevel"/>
    <w:tmpl w:val="162A8A76"/>
    <w:lvl w:ilvl="0">
      <w:start w:val="1"/>
      <w:numFmt w:val="decimal"/>
      <w:lvlText w:val="%1."/>
      <w:lvlJc w:val="left"/>
      <w:pPr>
        <w:ind w:left="4532" w:hanging="420"/>
      </w:pPr>
      <w:rPr>
        <w:rFonts w:hint="default"/>
        <w:w w:val="100"/>
      </w:rPr>
    </w:lvl>
    <w:lvl w:ilvl="1">
      <w:start w:val="1"/>
      <w:numFmt w:val="decimal"/>
      <w:isLgl/>
      <w:lvlText w:val="%1.%2."/>
      <w:lvlJc w:val="left"/>
      <w:pPr>
        <w:ind w:left="1670" w:hanging="960"/>
      </w:pPr>
      <w:rPr>
        <w:rFonts w:hint="default"/>
        <w:b w:val="0"/>
      </w:rPr>
    </w:lvl>
    <w:lvl w:ilvl="2">
      <w:start w:val="1"/>
      <w:numFmt w:val="decimal"/>
      <w:isLgl/>
      <w:lvlText w:val="%1.%2.%3."/>
      <w:lvlJc w:val="left"/>
      <w:pPr>
        <w:ind w:left="5084" w:hanging="960"/>
      </w:pPr>
      <w:rPr>
        <w:rFonts w:hint="default"/>
      </w:rPr>
    </w:lvl>
    <w:lvl w:ilvl="3">
      <w:start w:val="1"/>
      <w:numFmt w:val="decimal"/>
      <w:isLgl/>
      <w:lvlText w:val="%1.%2.%3.%4."/>
      <w:lvlJc w:val="left"/>
      <w:pPr>
        <w:ind w:left="5084" w:hanging="960"/>
      </w:pPr>
      <w:rPr>
        <w:rFonts w:hint="default"/>
      </w:rPr>
    </w:lvl>
    <w:lvl w:ilvl="4">
      <w:start w:val="1"/>
      <w:numFmt w:val="decimal"/>
      <w:isLgl/>
      <w:lvlText w:val="%1.%2.%3.%4.%5."/>
      <w:lvlJc w:val="left"/>
      <w:pPr>
        <w:ind w:left="5204" w:hanging="1080"/>
      </w:pPr>
      <w:rPr>
        <w:rFonts w:hint="default"/>
      </w:rPr>
    </w:lvl>
    <w:lvl w:ilvl="5">
      <w:start w:val="1"/>
      <w:numFmt w:val="decimal"/>
      <w:isLgl/>
      <w:lvlText w:val="%1.%2.%3.%4.%5.%6."/>
      <w:lvlJc w:val="left"/>
      <w:pPr>
        <w:ind w:left="5204" w:hanging="1080"/>
      </w:pPr>
      <w:rPr>
        <w:rFonts w:hint="default"/>
      </w:rPr>
    </w:lvl>
    <w:lvl w:ilvl="6">
      <w:start w:val="1"/>
      <w:numFmt w:val="decimal"/>
      <w:isLgl/>
      <w:lvlText w:val="%1.%2.%3.%4.%5.%6.%7."/>
      <w:lvlJc w:val="left"/>
      <w:pPr>
        <w:ind w:left="5564" w:hanging="1440"/>
      </w:pPr>
      <w:rPr>
        <w:rFonts w:hint="default"/>
      </w:rPr>
    </w:lvl>
    <w:lvl w:ilvl="7">
      <w:start w:val="1"/>
      <w:numFmt w:val="decimal"/>
      <w:isLgl/>
      <w:lvlText w:val="%1.%2.%3.%4.%5.%6.%7.%8."/>
      <w:lvlJc w:val="left"/>
      <w:pPr>
        <w:ind w:left="5564" w:hanging="1440"/>
      </w:pPr>
      <w:rPr>
        <w:rFonts w:hint="default"/>
      </w:rPr>
    </w:lvl>
    <w:lvl w:ilvl="8">
      <w:start w:val="1"/>
      <w:numFmt w:val="decimal"/>
      <w:isLgl/>
      <w:lvlText w:val="%1.%2.%3.%4.%5.%6.%7.%8.%9."/>
      <w:lvlJc w:val="left"/>
      <w:pPr>
        <w:ind w:left="5924" w:hanging="1800"/>
      </w:pPr>
      <w:rPr>
        <w:rFonts w:hint="default"/>
      </w:rPr>
    </w:lvl>
  </w:abstractNum>
  <w:abstractNum w:abstractNumId="27" w15:restartNumberingAfterBreak="0">
    <w:nsid w:val="4CD6609C"/>
    <w:multiLevelType w:val="hybridMultilevel"/>
    <w:tmpl w:val="F1FE5F94"/>
    <w:lvl w:ilvl="0" w:tplc="2BDCEC84">
      <w:start w:val="1"/>
      <w:numFmt w:val="decimal"/>
      <w:lvlText w:val="%1."/>
      <w:lvlJc w:val="left"/>
      <w:pPr>
        <w:tabs>
          <w:tab w:val="num" w:pos="720"/>
        </w:tabs>
        <w:ind w:left="720" w:hanging="360"/>
      </w:pPr>
      <w:rPr>
        <w:b/>
      </w:rPr>
    </w:lvl>
    <w:lvl w:ilvl="1" w:tplc="29FE46D0">
      <w:numFmt w:val="none"/>
      <w:lvlText w:val=""/>
      <w:lvlJc w:val="left"/>
      <w:pPr>
        <w:tabs>
          <w:tab w:val="num" w:pos="360"/>
        </w:tabs>
        <w:ind w:left="0" w:firstLine="0"/>
      </w:pPr>
    </w:lvl>
    <w:lvl w:ilvl="2" w:tplc="E76A940E">
      <w:numFmt w:val="none"/>
      <w:lvlText w:val=""/>
      <w:lvlJc w:val="left"/>
      <w:pPr>
        <w:tabs>
          <w:tab w:val="num" w:pos="360"/>
        </w:tabs>
        <w:ind w:left="0" w:firstLine="0"/>
      </w:pPr>
    </w:lvl>
    <w:lvl w:ilvl="3" w:tplc="836435B8">
      <w:numFmt w:val="none"/>
      <w:lvlText w:val=""/>
      <w:lvlJc w:val="left"/>
      <w:pPr>
        <w:tabs>
          <w:tab w:val="num" w:pos="360"/>
        </w:tabs>
        <w:ind w:left="0" w:firstLine="0"/>
      </w:pPr>
    </w:lvl>
    <w:lvl w:ilvl="4" w:tplc="64A0CB54">
      <w:numFmt w:val="none"/>
      <w:lvlText w:val=""/>
      <w:lvlJc w:val="left"/>
      <w:pPr>
        <w:tabs>
          <w:tab w:val="num" w:pos="360"/>
        </w:tabs>
        <w:ind w:left="0" w:firstLine="0"/>
      </w:pPr>
    </w:lvl>
    <w:lvl w:ilvl="5" w:tplc="CF904474">
      <w:numFmt w:val="none"/>
      <w:lvlText w:val=""/>
      <w:lvlJc w:val="left"/>
      <w:pPr>
        <w:tabs>
          <w:tab w:val="num" w:pos="360"/>
        </w:tabs>
        <w:ind w:left="0" w:firstLine="0"/>
      </w:pPr>
    </w:lvl>
    <w:lvl w:ilvl="6" w:tplc="61FEAB80">
      <w:numFmt w:val="none"/>
      <w:lvlText w:val=""/>
      <w:lvlJc w:val="left"/>
      <w:pPr>
        <w:tabs>
          <w:tab w:val="num" w:pos="360"/>
        </w:tabs>
        <w:ind w:left="0" w:firstLine="0"/>
      </w:pPr>
    </w:lvl>
    <w:lvl w:ilvl="7" w:tplc="F9AC0108">
      <w:numFmt w:val="none"/>
      <w:lvlText w:val=""/>
      <w:lvlJc w:val="left"/>
      <w:pPr>
        <w:tabs>
          <w:tab w:val="num" w:pos="360"/>
        </w:tabs>
        <w:ind w:left="0" w:firstLine="0"/>
      </w:pPr>
    </w:lvl>
    <w:lvl w:ilvl="8" w:tplc="D2F2462E">
      <w:numFmt w:val="none"/>
      <w:lvlText w:val=""/>
      <w:lvlJc w:val="left"/>
      <w:pPr>
        <w:tabs>
          <w:tab w:val="num" w:pos="360"/>
        </w:tabs>
        <w:ind w:left="0" w:firstLine="0"/>
      </w:pPr>
    </w:lvl>
  </w:abstractNum>
  <w:abstractNum w:abstractNumId="28" w15:restartNumberingAfterBreak="0">
    <w:nsid w:val="4FA8371C"/>
    <w:multiLevelType w:val="multilevel"/>
    <w:tmpl w:val="91DE6C04"/>
    <w:lvl w:ilvl="0">
      <w:start w:val="1"/>
      <w:numFmt w:val="decimal"/>
      <w:pStyle w:val="11"/>
      <w:lvlText w:val="%1."/>
      <w:lvlJc w:val="left"/>
      <w:pPr>
        <w:ind w:left="1211"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713" w:hanging="720"/>
      </w:pPr>
      <w:rPr>
        <w:rFonts w:cs="Times New Roman" w:hint="default"/>
        <w:b w:val="0"/>
        <w:color w:val="auto"/>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9" w15:restartNumberingAfterBreak="0">
    <w:nsid w:val="51F73E5E"/>
    <w:multiLevelType w:val="multilevel"/>
    <w:tmpl w:val="A57AE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A656E6"/>
    <w:multiLevelType w:val="multilevel"/>
    <w:tmpl w:val="DA20BA22"/>
    <w:lvl w:ilvl="0">
      <w:start w:val="6"/>
      <w:numFmt w:val="decimal"/>
      <w:lvlText w:val="%1."/>
      <w:lvlJc w:val="left"/>
      <w:pPr>
        <w:tabs>
          <w:tab w:val="num" w:pos="360"/>
        </w:tabs>
        <w:ind w:left="360" w:hanging="360"/>
      </w:pPr>
      <w:rPr>
        <w:rFonts w:hint="default"/>
        <w:b/>
      </w:rPr>
    </w:lvl>
    <w:lvl w:ilvl="1">
      <w:start w:val="1"/>
      <w:numFmt w:val="decimal"/>
      <w:isLgl/>
      <w:suff w:val="space"/>
      <w:lvlText w:val="%1.%2."/>
      <w:lvlJc w:val="left"/>
      <w:pPr>
        <w:ind w:left="2421" w:hanging="720"/>
      </w:pPr>
      <w:rPr>
        <w:rFonts w:hint="default"/>
        <w:b w:val="0"/>
        <w:color w:val="auto"/>
      </w:rPr>
    </w:lvl>
    <w:lvl w:ilvl="2">
      <w:start w:val="1"/>
      <w:numFmt w:val="decimal"/>
      <w:isLgl/>
      <w:lvlText w:val="%1.%2.%3."/>
      <w:lvlJc w:val="left"/>
      <w:pPr>
        <w:tabs>
          <w:tab w:val="num" w:pos="1288"/>
        </w:tabs>
        <w:ind w:left="1288" w:hanging="720"/>
      </w:pPr>
      <w:rPr>
        <w:rFonts w:hint="default"/>
        <w:i w:val="0"/>
        <w:color w:val="auto"/>
      </w:rPr>
    </w:lvl>
    <w:lvl w:ilvl="3">
      <w:start w:val="1"/>
      <w:numFmt w:val="decimal"/>
      <w:isLgl/>
      <w:lvlText w:val="%1.%2.%3.%4."/>
      <w:lvlJc w:val="left"/>
      <w:pPr>
        <w:tabs>
          <w:tab w:val="num" w:pos="2705"/>
        </w:tabs>
        <w:ind w:left="2705"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1" w15:restartNumberingAfterBreak="0">
    <w:nsid w:val="5DE96E12"/>
    <w:multiLevelType w:val="hybridMultilevel"/>
    <w:tmpl w:val="E81630E2"/>
    <w:lvl w:ilvl="0" w:tplc="04190011">
      <w:start w:val="1"/>
      <w:numFmt w:val="decimal"/>
      <w:lvlText w:val="%1)"/>
      <w:lvlJc w:val="left"/>
      <w:pPr>
        <w:ind w:left="1931" w:hanging="10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E3F5798"/>
    <w:multiLevelType w:val="hybridMultilevel"/>
    <w:tmpl w:val="FDCAC796"/>
    <w:lvl w:ilvl="0" w:tplc="3B6C2FBA">
      <w:start w:val="1"/>
      <w:numFmt w:val="decimal"/>
      <w:lvlText w:val="%1)"/>
      <w:lvlJc w:val="left"/>
      <w:pPr>
        <w:ind w:left="927" w:hanging="360"/>
      </w:pPr>
      <w:rPr>
        <w:rFonts w:hint="default"/>
      </w:rPr>
    </w:lvl>
    <w:lvl w:ilvl="1" w:tplc="4A3675EC" w:tentative="1">
      <w:start w:val="1"/>
      <w:numFmt w:val="lowerLetter"/>
      <w:lvlText w:val="%2."/>
      <w:lvlJc w:val="left"/>
      <w:pPr>
        <w:ind w:left="1647" w:hanging="360"/>
      </w:pPr>
    </w:lvl>
    <w:lvl w:ilvl="2" w:tplc="4B5A459C" w:tentative="1">
      <w:start w:val="1"/>
      <w:numFmt w:val="lowerRoman"/>
      <w:lvlText w:val="%3."/>
      <w:lvlJc w:val="right"/>
      <w:pPr>
        <w:ind w:left="2367" w:hanging="180"/>
      </w:pPr>
    </w:lvl>
    <w:lvl w:ilvl="3" w:tplc="E9843548" w:tentative="1">
      <w:start w:val="1"/>
      <w:numFmt w:val="decimal"/>
      <w:lvlText w:val="%4."/>
      <w:lvlJc w:val="left"/>
      <w:pPr>
        <w:ind w:left="3087" w:hanging="360"/>
      </w:pPr>
    </w:lvl>
    <w:lvl w:ilvl="4" w:tplc="89F64D54" w:tentative="1">
      <w:start w:val="1"/>
      <w:numFmt w:val="lowerLetter"/>
      <w:lvlText w:val="%5."/>
      <w:lvlJc w:val="left"/>
      <w:pPr>
        <w:ind w:left="3807" w:hanging="360"/>
      </w:pPr>
    </w:lvl>
    <w:lvl w:ilvl="5" w:tplc="E21E4E40" w:tentative="1">
      <w:start w:val="1"/>
      <w:numFmt w:val="lowerRoman"/>
      <w:lvlText w:val="%6."/>
      <w:lvlJc w:val="right"/>
      <w:pPr>
        <w:ind w:left="4527" w:hanging="180"/>
      </w:pPr>
    </w:lvl>
    <w:lvl w:ilvl="6" w:tplc="4F0841DE" w:tentative="1">
      <w:start w:val="1"/>
      <w:numFmt w:val="decimal"/>
      <w:lvlText w:val="%7."/>
      <w:lvlJc w:val="left"/>
      <w:pPr>
        <w:ind w:left="5247" w:hanging="360"/>
      </w:pPr>
    </w:lvl>
    <w:lvl w:ilvl="7" w:tplc="4F1673FA" w:tentative="1">
      <w:start w:val="1"/>
      <w:numFmt w:val="lowerLetter"/>
      <w:lvlText w:val="%8."/>
      <w:lvlJc w:val="left"/>
      <w:pPr>
        <w:ind w:left="5967" w:hanging="360"/>
      </w:pPr>
    </w:lvl>
    <w:lvl w:ilvl="8" w:tplc="AB6A93E8" w:tentative="1">
      <w:start w:val="1"/>
      <w:numFmt w:val="lowerRoman"/>
      <w:lvlText w:val="%9."/>
      <w:lvlJc w:val="right"/>
      <w:pPr>
        <w:ind w:left="6687" w:hanging="180"/>
      </w:pPr>
    </w:lvl>
  </w:abstractNum>
  <w:abstractNum w:abstractNumId="33" w15:restartNumberingAfterBreak="0">
    <w:nsid w:val="5E9410E4"/>
    <w:multiLevelType w:val="hybridMultilevel"/>
    <w:tmpl w:val="702CAFC6"/>
    <w:lvl w:ilvl="0" w:tplc="06A2C80E">
      <w:start w:val="1"/>
      <w:numFmt w:val="decimal"/>
      <w:lvlText w:val="%1."/>
      <w:lvlJc w:val="left"/>
      <w:pPr>
        <w:tabs>
          <w:tab w:val="num" w:pos="2156"/>
        </w:tabs>
        <w:ind w:left="2156" w:hanging="585"/>
      </w:pPr>
      <w:rPr>
        <w:rFonts w:hint="default"/>
      </w:rPr>
    </w:lvl>
    <w:lvl w:ilvl="1" w:tplc="7CE0185C" w:tentative="1">
      <w:start w:val="1"/>
      <w:numFmt w:val="lowerLetter"/>
      <w:lvlText w:val="%2."/>
      <w:lvlJc w:val="left"/>
      <w:pPr>
        <w:tabs>
          <w:tab w:val="num" w:pos="2651"/>
        </w:tabs>
        <w:ind w:left="2651" w:hanging="360"/>
      </w:pPr>
    </w:lvl>
    <w:lvl w:ilvl="2" w:tplc="EB049668" w:tentative="1">
      <w:start w:val="1"/>
      <w:numFmt w:val="lowerRoman"/>
      <w:lvlText w:val="%3."/>
      <w:lvlJc w:val="right"/>
      <w:pPr>
        <w:tabs>
          <w:tab w:val="num" w:pos="3371"/>
        </w:tabs>
        <w:ind w:left="3371" w:hanging="180"/>
      </w:pPr>
    </w:lvl>
    <w:lvl w:ilvl="3" w:tplc="8C5AEBC8" w:tentative="1">
      <w:start w:val="1"/>
      <w:numFmt w:val="decimal"/>
      <w:lvlText w:val="%4."/>
      <w:lvlJc w:val="left"/>
      <w:pPr>
        <w:tabs>
          <w:tab w:val="num" w:pos="4091"/>
        </w:tabs>
        <w:ind w:left="4091" w:hanging="360"/>
      </w:pPr>
    </w:lvl>
    <w:lvl w:ilvl="4" w:tplc="DAB25E78" w:tentative="1">
      <w:start w:val="1"/>
      <w:numFmt w:val="lowerLetter"/>
      <w:lvlText w:val="%5."/>
      <w:lvlJc w:val="left"/>
      <w:pPr>
        <w:tabs>
          <w:tab w:val="num" w:pos="4811"/>
        </w:tabs>
        <w:ind w:left="4811" w:hanging="360"/>
      </w:pPr>
    </w:lvl>
    <w:lvl w:ilvl="5" w:tplc="BF804CF2" w:tentative="1">
      <w:start w:val="1"/>
      <w:numFmt w:val="lowerRoman"/>
      <w:lvlText w:val="%6."/>
      <w:lvlJc w:val="right"/>
      <w:pPr>
        <w:tabs>
          <w:tab w:val="num" w:pos="5531"/>
        </w:tabs>
        <w:ind w:left="5531" w:hanging="180"/>
      </w:pPr>
    </w:lvl>
    <w:lvl w:ilvl="6" w:tplc="2E107146" w:tentative="1">
      <w:start w:val="1"/>
      <w:numFmt w:val="decimal"/>
      <w:lvlText w:val="%7."/>
      <w:lvlJc w:val="left"/>
      <w:pPr>
        <w:tabs>
          <w:tab w:val="num" w:pos="6251"/>
        </w:tabs>
        <w:ind w:left="6251" w:hanging="360"/>
      </w:pPr>
    </w:lvl>
    <w:lvl w:ilvl="7" w:tplc="109A69F0" w:tentative="1">
      <w:start w:val="1"/>
      <w:numFmt w:val="lowerLetter"/>
      <w:lvlText w:val="%8."/>
      <w:lvlJc w:val="left"/>
      <w:pPr>
        <w:tabs>
          <w:tab w:val="num" w:pos="6971"/>
        </w:tabs>
        <w:ind w:left="6971" w:hanging="360"/>
      </w:pPr>
    </w:lvl>
    <w:lvl w:ilvl="8" w:tplc="7F86A2E0" w:tentative="1">
      <w:start w:val="1"/>
      <w:numFmt w:val="lowerRoman"/>
      <w:lvlText w:val="%9."/>
      <w:lvlJc w:val="right"/>
      <w:pPr>
        <w:tabs>
          <w:tab w:val="num" w:pos="7691"/>
        </w:tabs>
        <w:ind w:left="7691" w:hanging="180"/>
      </w:pPr>
    </w:lvl>
  </w:abstractNum>
  <w:abstractNum w:abstractNumId="34" w15:restartNumberingAfterBreak="0">
    <w:nsid w:val="5F702959"/>
    <w:multiLevelType w:val="multilevel"/>
    <w:tmpl w:val="FB1E64B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65676ADE"/>
    <w:multiLevelType w:val="hybridMultilevel"/>
    <w:tmpl w:val="8D9E603C"/>
    <w:lvl w:ilvl="0" w:tplc="0096C120">
      <w:start w:val="1"/>
      <w:numFmt w:val="low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86C4C61"/>
    <w:multiLevelType w:val="hybridMultilevel"/>
    <w:tmpl w:val="82045682"/>
    <w:lvl w:ilvl="0" w:tplc="4BA0896C">
      <w:start w:val="1"/>
      <w:numFmt w:val="decimal"/>
      <w:lvlText w:val="%1."/>
      <w:lvlJc w:val="left"/>
      <w:pPr>
        <w:ind w:left="1212" w:hanging="36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15:restartNumberingAfterBreak="0">
    <w:nsid w:val="738E4D69"/>
    <w:multiLevelType w:val="multilevel"/>
    <w:tmpl w:val="FF0C3A96"/>
    <w:lvl w:ilvl="0">
      <w:start w:val="10"/>
      <w:numFmt w:val="decimal"/>
      <w:lvlText w:val="%1."/>
      <w:lvlJc w:val="left"/>
      <w:pPr>
        <w:ind w:left="480" w:hanging="480"/>
      </w:pPr>
      <w:rPr>
        <w:rFonts w:hint="default"/>
      </w:rPr>
    </w:lvl>
    <w:lvl w:ilvl="1">
      <w:start w:val="6"/>
      <w:numFmt w:val="decimal"/>
      <w:lvlText w:val="%1.%2."/>
      <w:lvlJc w:val="left"/>
      <w:pPr>
        <w:ind w:left="1151" w:hanging="480"/>
      </w:pPr>
      <w:rPr>
        <w:rFonts w:hint="default"/>
      </w:rPr>
    </w:lvl>
    <w:lvl w:ilvl="2">
      <w:start w:val="1"/>
      <w:numFmt w:val="decimal"/>
      <w:lvlText w:val="%1.%2.%3."/>
      <w:lvlJc w:val="left"/>
      <w:pPr>
        <w:ind w:left="2062" w:hanging="720"/>
      </w:pPr>
      <w:rPr>
        <w:rFonts w:hint="default"/>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38" w15:restartNumberingAfterBreak="0">
    <w:nsid w:val="751463E3"/>
    <w:multiLevelType w:val="multilevel"/>
    <w:tmpl w:val="7DAED946"/>
    <w:lvl w:ilvl="0">
      <w:start w:val="1"/>
      <w:numFmt w:val="bullet"/>
      <w:lvlText w:val=""/>
      <w:lvlJc w:val="left"/>
      <w:pPr>
        <w:ind w:left="3054" w:hanging="360"/>
      </w:pPr>
      <w:rPr>
        <w:rFonts w:ascii="Symbol" w:hAnsi="Symbol" w:hint="default"/>
      </w:rPr>
    </w:lvl>
    <w:lvl w:ilvl="1">
      <w:start w:val="1"/>
      <w:numFmt w:val="decimal"/>
      <w:isLgl/>
      <w:lvlText w:val="%1.%2."/>
      <w:lvlJc w:val="left"/>
      <w:pPr>
        <w:ind w:left="3414" w:hanging="720"/>
      </w:pPr>
      <w:rPr>
        <w:rFonts w:hint="default"/>
        <w:b w:val="0"/>
      </w:rPr>
    </w:lvl>
    <w:lvl w:ilvl="2">
      <w:start w:val="1"/>
      <w:numFmt w:val="decimal"/>
      <w:isLgl/>
      <w:lvlText w:val="%1.%2.%3."/>
      <w:lvlJc w:val="left"/>
      <w:pPr>
        <w:ind w:left="3414" w:hanging="720"/>
      </w:pPr>
      <w:rPr>
        <w:rFonts w:hint="default"/>
        <w:b w:val="0"/>
      </w:rPr>
    </w:lvl>
    <w:lvl w:ilvl="3">
      <w:start w:val="1"/>
      <w:numFmt w:val="decimal"/>
      <w:isLgl/>
      <w:lvlText w:val="%1.%2.%3.%4."/>
      <w:lvlJc w:val="left"/>
      <w:pPr>
        <w:ind w:left="3774" w:hanging="1080"/>
      </w:pPr>
      <w:rPr>
        <w:rFonts w:hint="default"/>
        <w:b w:val="0"/>
      </w:rPr>
    </w:lvl>
    <w:lvl w:ilvl="4">
      <w:start w:val="1"/>
      <w:numFmt w:val="decimal"/>
      <w:isLgl/>
      <w:lvlText w:val="%1.%2.%3.%4.%5."/>
      <w:lvlJc w:val="left"/>
      <w:pPr>
        <w:ind w:left="3774" w:hanging="1080"/>
      </w:pPr>
      <w:rPr>
        <w:rFonts w:hint="default"/>
        <w:b w:val="0"/>
      </w:rPr>
    </w:lvl>
    <w:lvl w:ilvl="5">
      <w:start w:val="1"/>
      <w:numFmt w:val="decimal"/>
      <w:isLgl/>
      <w:lvlText w:val="%1.%2.%3.%4.%5.%6."/>
      <w:lvlJc w:val="left"/>
      <w:pPr>
        <w:ind w:left="4134" w:hanging="1440"/>
      </w:pPr>
      <w:rPr>
        <w:rFonts w:hint="default"/>
        <w:b w:val="0"/>
      </w:rPr>
    </w:lvl>
    <w:lvl w:ilvl="6">
      <w:start w:val="1"/>
      <w:numFmt w:val="decimal"/>
      <w:isLgl/>
      <w:lvlText w:val="%1.%2.%3.%4.%5.%6.%7."/>
      <w:lvlJc w:val="left"/>
      <w:pPr>
        <w:ind w:left="4134" w:hanging="1440"/>
      </w:pPr>
      <w:rPr>
        <w:rFonts w:hint="default"/>
        <w:b w:val="0"/>
      </w:rPr>
    </w:lvl>
    <w:lvl w:ilvl="7">
      <w:start w:val="1"/>
      <w:numFmt w:val="decimal"/>
      <w:isLgl/>
      <w:lvlText w:val="%1.%2.%3.%4.%5.%6.%7.%8."/>
      <w:lvlJc w:val="left"/>
      <w:pPr>
        <w:ind w:left="4494" w:hanging="1800"/>
      </w:pPr>
      <w:rPr>
        <w:rFonts w:hint="default"/>
        <w:b w:val="0"/>
      </w:rPr>
    </w:lvl>
    <w:lvl w:ilvl="8">
      <w:start w:val="1"/>
      <w:numFmt w:val="decimal"/>
      <w:isLgl/>
      <w:lvlText w:val="%1.%2.%3.%4.%5.%6.%7.%8.%9."/>
      <w:lvlJc w:val="left"/>
      <w:pPr>
        <w:ind w:left="4494" w:hanging="1800"/>
      </w:pPr>
      <w:rPr>
        <w:rFonts w:hint="default"/>
        <w:b w:val="0"/>
      </w:rPr>
    </w:lvl>
  </w:abstractNum>
  <w:abstractNum w:abstractNumId="39" w15:restartNumberingAfterBreak="0">
    <w:nsid w:val="75760A09"/>
    <w:multiLevelType w:val="multilevel"/>
    <w:tmpl w:val="39A4D03A"/>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855ABD"/>
    <w:multiLevelType w:val="multilevel"/>
    <w:tmpl w:val="FA949EB4"/>
    <w:lvl w:ilvl="0">
      <w:start w:val="11"/>
      <w:numFmt w:val="decimal"/>
      <w:lvlText w:val="%1."/>
      <w:lvlJc w:val="left"/>
      <w:pPr>
        <w:ind w:left="660" w:hanging="660"/>
      </w:pPr>
      <w:rPr>
        <w:rFonts w:hint="default"/>
        <w:b/>
      </w:rPr>
    </w:lvl>
    <w:lvl w:ilvl="1">
      <w:start w:val="1"/>
      <w:numFmt w:val="decimal"/>
      <w:lvlText w:val="%1.%2."/>
      <w:lvlJc w:val="left"/>
      <w:pPr>
        <w:ind w:left="1331" w:hanging="660"/>
      </w:pPr>
      <w:rPr>
        <w:rFonts w:hint="default"/>
        <w:b/>
        <w:i w:val="0"/>
      </w:rPr>
    </w:lvl>
    <w:lvl w:ilvl="2">
      <w:start w:val="1"/>
      <w:numFmt w:val="decimal"/>
      <w:lvlText w:val="%1.%2.%3."/>
      <w:lvlJc w:val="left"/>
      <w:pPr>
        <w:ind w:left="2062" w:hanging="720"/>
      </w:pPr>
      <w:rPr>
        <w:rFonts w:hint="default"/>
        <w:b/>
      </w:rPr>
    </w:lvl>
    <w:lvl w:ilvl="3">
      <w:start w:val="1"/>
      <w:numFmt w:val="decimal"/>
      <w:lvlText w:val="%1.%2.%3.%4."/>
      <w:lvlJc w:val="left"/>
      <w:pPr>
        <w:ind w:left="2733" w:hanging="720"/>
      </w:pPr>
      <w:rPr>
        <w:rFonts w:hint="default"/>
      </w:rPr>
    </w:lvl>
    <w:lvl w:ilvl="4">
      <w:start w:val="1"/>
      <w:numFmt w:val="decimal"/>
      <w:lvlText w:val="%1.%2.%3.%4.%5."/>
      <w:lvlJc w:val="left"/>
      <w:pPr>
        <w:ind w:left="3764" w:hanging="1080"/>
      </w:pPr>
      <w:rPr>
        <w:rFonts w:hint="default"/>
      </w:rPr>
    </w:lvl>
    <w:lvl w:ilvl="5">
      <w:start w:val="1"/>
      <w:numFmt w:val="decimal"/>
      <w:lvlText w:val="%1.%2.%3.%4.%5.%6."/>
      <w:lvlJc w:val="left"/>
      <w:pPr>
        <w:ind w:left="4435" w:hanging="1080"/>
      </w:pPr>
      <w:rPr>
        <w:rFonts w:hint="default"/>
      </w:rPr>
    </w:lvl>
    <w:lvl w:ilvl="6">
      <w:start w:val="1"/>
      <w:numFmt w:val="decimal"/>
      <w:lvlText w:val="%1.%2.%3.%4.%5.%6.%7."/>
      <w:lvlJc w:val="left"/>
      <w:pPr>
        <w:ind w:left="5466" w:hanging="1440"/>
      </w:pPr>
      <w:rPr>
        <w:rFonts w:hint="default"/>
      </w:rPr>
    </w:lvl>
    <w:lvl w:ilvl="7">
      <w:start w:val="1"/>
      <w:numFmt w:val="decimal"/>
      <w:lvlText w:val="%1.%2.%3.%4.%5.%6.%7.%8."/>
      <w:lvlJc w:val="left"/>
      <w:pPr>
        <w:ind w:left="6137" w:hanging="1440"/>
      </w:pPr>
      <w:rPr>
        <w:rFonts w:hint="default"/>
      </w:rPr>
    </w:lvl>
    <w:lvl w:ilvl="8">
      <w:start w:val="1"/>
      <w:numFmt w:val="decimal"/>
      <w:lvlText w:val="%1.%2.%3.%4.%5.%6.%7.%8.%9."/>
      <w:lvlJc w:val="left"/>
      <w:pPr>
        <w:ind w:left="7168" w:hanging="1800"/>
      </w:pPr>
      <w:rPr>
        <w:rFonts w:hint="default"/>
      </w:rPr>
    </w:lvl>
  </w:abstractNum>
  <w:abstractNum w:abstractNumId="41" w15:restartNumberingAfterBreak="0">
    <w:nsid w:val="793005C8"/>
    <w:multiLevelType w:val="multilevel"/>
    <w:tmpl w:val="9B22D8F4"/>
    <w:lvl w:ilvl="0">
      <w:start w:val="12"/>
      <w:numFmt w:val="decimal"/>
      <w:lvlText w:val="%1."/>
      <w:lvlJc w:val="left"/>
      <w:pPr>
        <w:tabs>
          <w:tab w:val="num" w:pos="360"/>
        </w:tabs>
        <w:ind w:left="360" w:hanging="360"/>
      </w:pPr>
      <w:rPr>
        <w:rFonts w:hint="default"/>
      </w:rPr>
    </w:lvl>
    <w:lvl w:ilvl="1">
      <w:start w:val="1"/>
      <w:numFmt w:val="decimal"/>
      <w:isLgl/>
      <w:suff w:val="space"/>
      <w:lvlText w:val="%1.%2."/>
      <w:lvlJc w:val="left"/>
      <w:pPr>
        <w:ind w:left="1004" w:hanging="720"/>
      </w:pPr>
      <w:rPr>
        <w:rFonts w:ascii="Times New Roman" w:hAnsi="Times New Roman" w:cs="Times New Roman" w:hint="default"/>
        <w:b w:val="0"/>
        <w:i w:val="0"/>
        <w:color w:val="auto"/>
        <w:sz w:val="24"/>
        <w:szCs w:val="24"/>
      </w:rPr>
    </w:lvl>
    <w:lvl w:ilvl="2">
      <w:start w:val="1"/>
      <w:numFmt w:val="decimal"/>
      <w:isLgl/>
      <w:suff w:val="space"/>
      <w:lvlText w:val="%1.%2.%3."/>
      <w:lvlJc w:val="left"/>
      <w:pPr>
        <w:ind w:left="1288" w:hanging="720"/>
      </w:pPr>
      <w:rPr>
        <w:rFonts w:hint="default"/>
        <w:b w:val="0"/>
      </w:rPr>
    </w:lvl>
    <w:lvl w:ilvl="3">
      <w:start w:val="1"/>
      <w:numFmt w:val="decimal"/>
      <w:isLgl/>
      <w:suff w:val="space"/>
      <w:lvlText w:val="%1.%2.%3.%4."/>
      <w:lvlJc w:val="left"/>
      <w:pPr>
        <w:ind w:left="1572" w:hanging="720"/>
      </w:pPr>
      <w:rPr>
        <w:rFonts w:hint="default"/>
        <w:b/>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2" w15:restartNumberingAfterBreak="0">
    <w:nsid w:val="796445FC"/>
    <w:multiLevelType w:val="hybridMultilevel"/>
    <w:tmpl w:val="4E0C7E30"/>
    <w:lvl w:ilvl="0" w:tplc="843A1574">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43" w15:restartNumberingAfterBreak="0">
    <w:nsid w:val="7FEE1E8E"/>
    <w:multiLevelType w:val="hybridMultilevel"/>
    <w:tmpl w:val="CE52BD0A"/>
    <w:lvl w:ilvl="0" w:tplc="64BCFD06">
      <w:start w:val="1"/>
      <w:numFmt w:val="bullet"/>
      <w:lvlText w:val=""/>
      <w:lvlJc w:val="left"/>
      <w:pPr>
        <w:tabs>
          <w:tab w:val="num" w:pos="578"/>
        </w:tabs>
        <w:ind w:left="578" w:hanging="360"/>
      </w:pPr>
      <w:rPr>
        <w:rFonts w:ascii="Symbol" w:hAnsi="Symbol" w:hint="default"/>
      </w:rPr>
    </w:lvl>
    <w:lvl w:ilvl="1" w:tplc="512C5A62" w:tentative="1">
      <w:start w:val="1"/>
      <w:numFmt w:val="bullet"/>
      <w:lvlText w:val="o"/>
      <w:lvlJc w:val="left"/>
      <w:pPr>
        <w:tabs>
          <w:tab w:val="num" w:pos="1298"/>
        </w:tabs>
        <w:ind w:left="1298" w:hanging="360"/>
      </w:pPr>
      <w:rPr>
        <w:rFonts w:ascii="Courier New" w:hAnsi="Courier New" w:hint="default"/>
      </w:rPr>
    </w:lvl>
    <w:lvl w:ilvl="2" w:tplc="CE9E094E" w:tentative="1">
      <w:start w:val="1"/>
      <w:numFmt w:val="bullet"/>
      <w:lvlText w:val=""/>
      <w:lvlJc w:val="left"/>
      <w:pPr>
        <w:tabs>
          <w:tab w:val="num" w:pos="2018"/>
        </w:tabs>
        <w:ind w:left="2018" w:hanging="360"/>
      </w:pPr>
      <w:rPr>
        <w:rFonts w:ascii="Wingdings" w:hAnsi="Wingdings" w:hint="default"/>
      </w:rPr>
    </w:lvl>
    <w:lvl w:ilvl="3" w:tplc="4BC64E8A" w:tentative="1">
      <w:start w:val="1"/>
      <w:numFmt w:val="bullet"/>
      <w:lvlText w:val=""/>
      <w:lvlJc w:val="left"/>
      <w:pPr>
        <w:tabs>
          <w:tab w:val="num" w:pos="2738"/>
        </w:tabs>
        <w:ind w:left="2738" w:hanging="360"/>
      </w:pPr>
      <w:rPr>
        <w:rFonts w:ascii="Symbol" w:hAnsi="Symbol" w:hint="default"/>
      </w:rPr>
    </w:lvl>
    <w:lvl w:ilvl="4" w:tplc="8C46F6AC" w:tentative="1">
      <w:start w:val="1"/>
      <w:numFmt w:val="bullet"/>
      <w:lvlText w:val="o"/>
      <w:lvlJc w:val="left"/>
      <w:pPr>
        <w:tabs>
          <w:tab w:val="num" w:pos="3458"/>
        </w:tabs>
        <w:ind w:left="3458" w:hanging="360"/>
      </w:pPr>
      <w:rPr>
        <w:rFonts w:ascii="Courier New" w:hAnsi="Courier New" w:hint="default"/>
      </w:rPr>
    </w:lvl>
    <w:lvl w:ilvl="5" w:tplc="E020C30C" w:tentative="1">
      <w:start w:val="1"/>
      <w:numFmt w:val="bullet"/>
      <w:lvlText w:val=""/>
      <w:lvlJc w:val="left"/>
      <w:pPr>
        <w:tabs>
          <w:tab w:val="num" w:pos="4178"/>
        </w:tabs>
        <w:ind w:left="4178" w:hanging="360"/>
      </w:pPr>
      <w:rPr>
        <w:rFonts w:ascii="Wingdings" w:hAnsi="Wingdings" w:hint="default"/>
      </w:rPr>
    </w:lvl>
    <w:lvl w:ilvl="6" w:tplc="1B7CB928" w:tentative="1">
      <w:start w:val="1"/>
      <w:numFmt w:val="bullet"/>
      <w:lvlText w:val=""/>
      <w:lvlJc w:val="left"/>
      <w:pPr>
        <w:tabs>
          <w:tab w:val="num" w:pos="4898"/>
        </w:tabs>
        <w:ind w:left="4898" w:hanging="360"/>
      </w:pPr>
      <w:rPr>
        <w:rFonts w:ascii="Symbol" w:hAnsi="Symbol" w:hint="default"/>
      </w:rPr>
    </w:lvl>
    <w:lvl w:ilvl="7" w:tplc="B88EC7C2" w:tentative="1">
      <w:start w:val="1"/>
      <w:numFmt w:val="bullet"/>
      <w:lvlText w:val="o"/>
      <w:lvlJc w:val="left"/>
      <w:pPr>
        <w:tabs>
          <w:tab w:val="num" w:pos="5618"/>
        </w:tabs>
        <w:ind w:left="5618" w:hanging="360"/>
      </w:pPr>
      <w:rPr>
        <w:rFonts w:ascii="Courier New" w:hAnsi="Courier New" w:hint="default"/>
      </w:rPr>
    </w:lvl>
    <w:lvl w:ilvl="8" w:tplc="F6B28D84"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33"/>
  </w:num>
  <w:num w:numId="3">
    <w:abstractNumId w:val="43"/>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21"/>
  </w:num>
  <w:num w:numId="7">
    <w:abstractNumId w:val="9"/>
  </w:num>
  <w:num w:numId="8">
    <w:abstractNumId w:val="28"/>
  </w:num>
  <w:num w:numId="9">
    <w:abstractNumId w:val="3"/>
  </w:num>
  <w:num w:numId="10">
    <w:abstractNumId w:val="32"/>
  </w:num>
  <w:num w:numId="11">
    <w:abstractNumId w:val="4"/>
  </w:num>
  <w:num w:numId="12">
    <w:abstractNumId w:val="5"/>
  </w:num>
  <w:num w:numId="13">
    <w:abstractNumId w:val="38"/>
  </w:num>
  <w:num w:numId="14">
    <w:abstractNumId w:val="23"/>
  </w:num>
  <w:num w:numId="15">
    <w:abstractNumId w:val="6"/>
  </w:num>
  <w:num w:numId="16">
    <w:abstractNumId w:val="40"/>
  </w:num>
  <w:num w:numId="17">
    <w:abstractNumId w:val="2"/>
  </w:num>
  <w:num w:numId="18">
    <w:abstractNumId w:val="20"/>
  </w:num>
  <w:num w:numId="19">
    <w:abstractNumId w:val="11"/>
  </w:num>
  <w:num w:numId="20">
    <w:abstractNumId w:val="16"/>
  </w:num>
  <w:num w:numId="21">
    <w:abstractNumId w:val="24"/>
  </w:num>
  <w:num w:numId="22">
    <w:abstractNumId w:val="12"/>
  </w:num>
  <w:num w:numId="23">
    <w:abstractNumId w:val="41"/>
  </w:num>
  <w:num w:numId="24">
    <w:abstractNumId w:val="42"/>
  </w:num>
  <w:num w:numId="25">
    <w:abstractNumId w:val="36"/>
  </w:num>
  <w:num w:numId="26">
    <w:abstractNumId w:val="35"/>
  </w:num>
  <w:num w:numId="27">
    <w:abstractNumId w:val="10"/>
  </w:num>
  <w:num w:numId="28">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3"/>
  </w:num>
  <w:num w:numId="31">
    <w:abstractNumId w:val="14"/>
  </w:num>
  <w:num w:numId="32">
    <w:abstractNumId w:val="31"/>
  </w:num>
  <w:num w:numId="33">
    <w:abstractNumId w:val="34"/>
  </w:num>
  <w:num w:numId="34">
    <w:abstractNumId w:val="17"/>
  </w:num>
  <w:num w:numId="35">
    <w:abstractNumId w:val="30"/>
  </w:num>
  <w:num w:numId="36">
    <w:abstractNumId w:val="26"/>
  </w:num>
  <w:num w:numId="37">
    <w:abstractNumId w:val="1"/>
  </w:num>
  <w:num w:numId="38">
    <w:abstractNumId w:val="18"/>
  </w:num>
  <w:num w:numId="39">
    <w:abstractNumId w:val="22"/>
  </w:num>
  <w:num w:numId="40">
    <w:abstractNumId w:val="3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5"/>
  </w:num>
  <w:num w:numId="44">
    <w:abstractNumId w:val="29"/>
  </w:num>
  <w:num w:numId="45">
    <w:abstractNumId w:val="1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mtUawDjnlFNNdY/b1sXdZual3Nz74YXu75NdOihz4956ghNZXsKfbEJQGzFx4oTmjU/XTDBNy1ZCLvqBz61kKQ==" w:salt="GYrMyEJvJmb7pLFq8yQ00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AE"/>
    <w:rsid w:val="00001A34"/>
    <w:rsid w:val="0000526B"/>
    <w:rsid w:val="00017E78"/>
    <w:rsid w:val="00024B2D"/>
    <w:rsid w:val="000330A6"/>
    <w:rsid w:val="00045027"/>
    <w:rsid w:val="00046462"/>
    <w:rsid w:val="00046E0D"/>
    <w:rsid w:val="00051179"/>
    <w:rsid w:val="00056A00"/>
    <w:rsid w:val="000648B1"/>
    <w:rsid w:val="000667D5"/>
    <w:rsid w:val="00067EE9"/>
    <w:rsid w:val="00071648"/>
    <w:rsid w:val="00075FB9"/>
    <w:rsid w:val="000852EE"/>
    <w:rsid w:val="000906C0"/>
    <w:rsid w:val="00091E22"/>
    <w:rsid w:val="000A043D"/>
    <w:rsid w:val="000A23AE"/>
    <w:rsid w:val="000B5929"/>
    <w:rsid w:val="000B5F13"/>
    <w:rsid w:val="000C4088"/>
    <w:rsid w:val="000C7D59"/>
    <w:rsid w:val="000D1726"/>
    <w:rsid w:val="000D4C0A"/>
    <w:rsid w:val="000E19F9"/>
    <w:rsid w:val="000E3F19"/>
    <w:rsid w:val="000E4D08"/>
    <w:rsid w:val="000F0053"/>
    <w:rsid w:val="000F5D85"/>
    <w:rsid w:val="000F5F14"/>
    <w:rsid w:val="000F6233"/>
    <w:rsid w:val="000F68F1"/>
    <w:rsid w:val="000F77DD"/>
    <w:rsid w:val="00100176"/>
    <w:rsid w:val="00102C39"/>
    <w:rsid w:val="00103206"/>
    <w:rsid w:val="001104EE"/>
    <w:rsid w:val="001130E4"/>
    <w:rsid w:val="00115002"/>
    <w:rsid w:val="001212AC"/>
    <w:rsid w:val="001263E9"/>
    <w:rsid w:val="00136752"/>
    <w:rsid w:val="00137408"/>
    <w:rsid w:val="00141948"/>
    <w:rsid w:val="001443BD"/>
    <w:rsid w:val="00156FD6"/>
    <w:rsid w:val="001605AA"/>
    <w:rsid w:val="0016461D"/>
    <w:rsid w:val="00166CA3"/>
    <w:rsid w:val="001701C2"/>
    <w:rsid w:val="00173FF7"/>
    <w:rsid w:val="00175051"/>
    <w:rsid w:val="00175241"/>
    <w:rsid w:val="00183309"/>
    <w:rsid w:val="00184590"/>
    <w:rsid w:val="00194E1B"/>
    <w:rsid w:val="00195309"/>
    <w:rsid w:val="001A1077"/>
    <w:rsid w:val="001A2065"/>
    <w:rsid w:val="001A3D11"/>
    <w:rsid w:val="001A64D1"/>
    <w:rsid w:val="001A75CC"/>
    <w:rsid w:val="001B083E"/>
    <w:rsid w:val="001B1473"/>
    <w:rsid w:val="001B6391"/>
    <w:rsid w:val="001B6632"/>
    <w:rsid w:val="001B6BD7"/>
    <w:rsid w:val="001C35C2"/>
    <w:rsid w:val="001C55D2"/>
    <w:rsid w:val="001C6ACE"/>
    <w:rsid w:val="001C77DF"/>
    <w:rsid w:val="001C7968"/>
    <w:rsid w:val="001D12B9"/>
    <w:rsid w:val="001D370C"/>
    <w:rsid w:val="001E2741"/>
    <w:rsid w:val="001E3AE3"/>
    <w:rsid w:val="001F0C9B"/>
    <w:rsid w:val="001F36FD"/>
    <w:rsid w:val="001F52B6"/>
    <w:rsid w:val="00204DC0"/>
    <w:rsid w:val="00205BDC"/>
    <w:rsid w:val="00210466"/>
    <w:rsid w:val="0021480B"/>
    <w:rsid w:val="00221BAE"/>
    <w:rsid w:val="00240BFD"/>
    <w:rsid w:val="00245B17"/>
    <w:rsid w:val="00253A26"/>
    <w:rsid w:val="00260F9B"/>
    <w:rsid w:val="002612B8"/>
    <w:rsid w:val="00262B66"/>
    <w:rsid w:val="00271258"/>
    <w:rsid w:val="0029169C"/>
    <w:rsid w:val="002A0587"/>
    <w:rsid w:val="002A3B36"/>
    <w:rsid w:val="002A55B7"/>
    <w:rsid w:val="002B05AE"/>
    <w:rsid w:val="002B1BA3"/>
    <w:rsid w:val="002B3F99"/>
    <w:rsid w:val="002C492F"/>
    <w:rsid w:val="002C4D26"/>
    <w:rsid w:val="002D27D1"/>
    <w:rsid w:val="002E2131"/>
    <w:rsid w:val="002F0F9B"/>
    <w:rsid w:val="002F2F81"/>
    <w:rsid w:val="002F7931"/>
    <w:rsid w:val="00300236"/>
    <w:rsid w:val="0030334B"/>
    <w:rsid w:val="00304414"/>
    <w:rsid w:val="0031362A"/>
    <w:rsid w:val="003136B8"/>
    <w:rsid w:val="00314F70"/>
    <w:rsid w:val="00321AD5"/>
    <w:rsid w:val="00322DDB"/>
    <w:rsid w:val="00324974"/>
    <w:rsid w:val="003409C8"/>
    <w:rsid w:val="00343E42"/>
    <w:rsid w:val="003473C8"/>
    <w:rsid w:val="00355533"/>
    <w:rsid w:val="003618F2"/>
    <w:rsid w:val="00364C4E"/>
    <w:rsid w:val="00371F21"/>
    <w:rsid w:val="00386E30"/>
    <w:rsid w:val="003901E8"/>
    <w:rsid w:val="003907F9"/>
    <w:rsid w:val="00397A3F"/>
    <w:rsid w:val="003B0554"/>
    <w:rsid w:val="003B259C"/>
    <w:rsid w:val="003C01AE"/>
    <w:rsid w:val="003C3A5C"/>
    <w:rsid w:val="003D747C"/>
    <w:rsid w:val="003F2CBC"/>
    <w:rsid w:val="003F52AC"/>
    <w:rsid w:val="0040487F"/>
    <w:rsid w:val="00404929"/>
    <w:rsid w:val="00404D76"/>
    <w:rsid w:val="00411CC2"/>
    <w:rsid w:val="00435BE9"/>
    <w:rsid w:val="00435BF4"/>
    <w:rsid w:val="00441A2F"/>
    <w:rsid w:val="0044538E"/>
    <w:rsid w:val="00452BFD"/>
    <w:rsid w:val="0046163D"/>
    <w:rsid w:val="00465ED0"/>
    <w:rsid w:val="004707D3"/>
    <w:rsid w:val="0047260C"/>
    <w:rsid w:val="00490C4F"/>
    <w:rsid w:val="00496895"/>
    <w:rsid w:val="004A0852"/>
    <w:rsid w:val="004A4C62"/>
    <w:rsid w:val="004B0D27"/>
    <w:rsid w:val="004F4A13"/>
    <w:rsid w:val="004F71F7"/>
    <w:rsid w:val="0050328D"/>
    <w:rsid w:val="00512648"/>
    <w:rsid w:val="00542752"/>
    <w:rsid w:val="0054631A"/>
    <w:rsid w:val="00555F9A"/>
    <w:rsid w:val="005575CA"/>
    <w:rsid w:val="00557F6A"/>
    <w:rsid w:val="005721F0"/>
    <w:rsid w:val="005725B9"/>
    <w:rsid w:val="0057295C"/>
    <w:rsid w:val="005821FF"/>
    <w:rsid w:val="00584B60"/>
    <w:rsid w:val="00591617"/>
    <w:rsid w:val="005918EA"/>
    <w:rsid w:val="00591DB7"/>
    <w:rsid w:val="00595BAF"/>
    <w:rsid w:val="005A0E22"/>
    <w:rsid w:val="005B72B1"/>
    <w:rsid w:val="005C2AB4"/>
    <w:rsid w:val="005C4D73"/>
    <w:rsid w:val="005C7A16"/>
    <w:rsid w:val="005D4157"/>
    <w:rsid w:val="005E37D1"/>
    <w:rsid w:val="005E520C"/>
    <w:rsid w:val="005E654F"/>
    <w:rsid w:val="005E696A"/>
    <w:rsid w:val="005E735C"/>
    <w:rsid w:val="005F62E4"/>
    <w:rsid w:val="006213DE"/>
    <w:rsid w:val="00626ED9"/>
    <w:rsid w:val="006346E3"/>
    <w:rsid w:val="00647CB8"/>
    <w:rsid w:val="0065415D"/>
    <w:rsid w:val="00654231"/>
    <w:rsid w:val="00666892"/>
    <w:rsid w:val="0066763B"/>
    <w:rsid w:val="00672624"/>
    <w:rsid w:val="00675851"/>
    <w:rsid w:val="00676F30"/>
    <w:rsid w:val="0068391E"/>
    <w:rsid w:val="00684301"/>
    <w:rsid w:val="00685116"/>
    <w:rsid w:val="006871EC"/>
    <w:rsid w:val="006954C5"/>
    <w:rsid w:val="006A5A55"/>
    <w:rsid w:val="006B5D19"/>
    <w:rsid w:val="006B62CB"/>
    <w:rsid w:val="006B7983"/>
    <w:rsid w:val="006C0D8E"/>
    <w:rsid w:val="006D4466"/>
    <w:rsid w:val="006E081A"/>
    <w:rsid w:val="006E2487"/>
    <w:rsid w:val="006E50F6"/>
    <w:rsid w:val="00700EDB"/>
    <w:rsid w:val="00702AEE"/>
    <w:rsid w:val="00702D4D"/>
    <w:rsid w:val="00706D01"/>
    <w:rsid w:val="007114F0"/>
    <w:rsid w:val="007127E0"/>
    <w:rsid w:val="00732954"/>
    <w:rsid w:val="00733005"/>
    <w:rsid w:val="00736535"/>
    <w:rsid w:val="00743293"/>
    <w:rsid w:val="007505B5"/>
    <w:rsid w:val="007515A4"/>
    <w:rsid w:val="00755A58"/>
    <w:rsid w:val="00756C9E"/>
    <w:rsid w:val="00760F3C"/>
    <w:rsid w:val="00763856"/>
    <w:rsid w:val="0077448C"/>
    <w:rsid w:val="00776B29"/>
    <w:rsid w:val="007800AC"/>
    <w:rsid w:val="00782247"/>
    <w:rsid w:val="00793A19"/>
    <w:rsid w:val="00793BDB"/>
    <w:rsid w:val="007A3FB4"/>
    <w:rsid w:val="007A40D3"/>
    <w:rsid w:val="007C502C"/>
    <w:rsid w:val="007D0D42"/>
    <w:rsid w:val="007E12D2"/>
    <w:rsid w:val="007F125E"/>
    <w:rsid w:val="00801BDF"/>
    <w:rsid w:val="008021F3"/>
    <w:rsid w:val="008157AF"/>
    <w:rsid w:val="008167DD"/>
    <w:rsid w:val="00816A61"/>
    <w:rsid w:val="00820117"/>
    <w:rsid w:val="00826DD2"/>
    <w:rsid w:val="008302BA"/>
    <w:rsid w:val="00834236"/>
    <w:rsid w:val="00837DA5"/>
    <w:rsid w:val="00852A39"/>
    <w:rsid w:val="00853556"/>
    <w:rsid w:val="008559BA"/>
    <w:rsid w:val="00860EB3"/>
    <w:rsid w:val="00861A84"/>
    <w:rsid w:val="00862BCA"/>
    <w:rsid w:val="00875EA3"/>
    <w:rsid w:val="00882245"/>
    <w:rsid w:val="0088349A"/>
    <w:rsid w:val="0089206E"/>
    <w:rsid w:val="00895DA5"/>
    <w:rsid w:val="00895F7E"/>
    <w:rsid w:val="008A43E3"/>
    <w:rsid w:val="008C06CE"/>
    <w:rsid w:val="008C558B"/>
    <w:rsid w:val="008E4360"/>
    <w:rsid w:val="008E4A6A"/>
    <w:rsid w:val="008F6022"/>
    <w:rsid w:val="00901A1B"/>
    <w:rsid w:val="00904CD9"/>
    <w:rsid w:val="00910395"/>
    <w:rsid w:val="0091143D"/>
    <w:rsid w:val="00915005"/>
    <w:rsid w:val="00925A7E"/>
    <w:rsid w:val="00925EA6"/>
    <w:rsid w:val="00943675"/>
    <w:rsid w:val="00950442"/>
    <w:rsid w:val="00952353"/>
    <w:rsid w:val="00952A6D"/>
    <w:rsid w:val="00956DA4"/>
    <w:rsid w:val="00960636"/>
    <w:rsid w:val="009676BA"/>
    <w:rsid w:val="00974EB8"/>
    <w:rsid w:val="0098000A"/>
    <w:rsid w:val="00980086"/>
    <w:rsid w:val="0098097E"/>
    <w:rsid w:val="00981156"/>
    <w:rsid w:val="009853F8"/>
    <w:rsid w:val="0098608E"/>
    <w:rsid w:val="009A1089"/>
    <w:rsid w:val="009B6411"/>
    <w:rsid w:val="009C5E75"/>
    <w:rsid w:val="009D1F1E"/>
    <w:rsid w:val="009D2FF6"/>
    <w:rsid w:val="009D6952"/>
    <w:rsid w:val="009D7262"/>
    <w:rsid w:val="009E0A6E"/>
    <w:rsid w:val="009E1EAE"/>
    <w:rsid w:val="009E63F0"/>
    <w:rsid w:val="009F5131"/>
    <w:rsid w:val="00A06053"/>
    <w:rsid w:val="00A06CEB"/>
    <w:rsid w:val="00A2401C"/>
    <w:rsid w:val="00A24B64"/>
    <w:rsid w:val="00A24C25"/>
    <w:rsid w:val="00A25C40"/>
    <w:rsid w:val="00A261B1"/>
    <w:rsid w:val="00A37F64"/>
    <w:rsid w:val="00A471B6"/>
    <w:rsid w:val="00A52FB3"/>
    <w:rsid w:val="00A558F9"/>
    <w:rsid w:val="00A631BA"/>
    <w:rsid w:val="00A63B82"/>
    <w:rsid w:val="00A64CAE"/>
    <w:rsid w:val="00A71924"/>
    <w:rsid w:val="00A72801"/>
    <w:rsid w:val="00A73F0B"/>
    <w:rsid w:val="00A73FD1"/>
    <w:rsid w:val="00A82954"/>
    <w:rsid w:val="00A86D48"/>
    <w:rsid w:val="00A913A6"/>
    <w:rsid w:val="00A927F4"/>
    <w:rsid w:val="00A959F1"/>
    <w:rsid w:val="00A967FC"/>
    <w:rsid w:val="00AA0543"/>
    <w:rsid w:val="00AA72F5"/>
    <w:rsid w:val="00AB692B"/>
    <w:rsid w:val="00AB7E25"/>
    <w:rsid w:val="00AC3905"/>
    <w:rsid w:val="00AC3AF4"/>
    <w:rsid w:val="00AC520F"/>
    <w:rsid w:val="00AC665F"/>
    <w:rsid w:val="00AC7B72"/>
    <w:rsid w:val="00AD2303"/>
    <w:rsid w:val="00AD6202"/>
    <w:rsid w:val="00AD7179"/>
    <w:rsid w:val="00AD7D4E"/>
    <w:rsid w:val="00AE5AB9"/>
    <w:rsid w:val="00AF1C48"/>
    <w:rsid w:val="00AF3AB0"/>
    <w:rsid w:val="00AF4F4C"/>
    <w:rsid w:val="00AF5891"/>
    <w:rsid w:val="00AF6383"/>
    <w:rsid w:val="00B218E4"/>
    <w:rsid w:val="00B239B7"/>
    <w:rsid w:val="00B41C5E"/>
    <w:rsid w:val="00B43E60"/>
    <w:rsid w:val="00B47B0A"/>
    <w:rsid w:val="00B51AA2"/>
    <w:rsid w:val="00B52120"/>
    <w:rsid w:val="00B56986"/>
    <w:rsid w:val="00B6036D"/>
    <w:rsid w:val="00B623B5"/>
    <w:rsid w:val="00B64E55"/>
    <w:rsid w:val="00B66D61"/>
    <w:rsid w:val="00B7486D"/>
    <w:rsid w:val="00B75901"/>
    <w:rsid w:val="00B8092E"/>
    <w:rsid w:val="00B82AD2"/>
    <w:rsid w:val="00B84710"/>
    <w:rsid w:val="00B862FC"/>
    <w:rsid w:val="00B869D8"/>
    <w:rsid w:val="00B91F58"/>
    <w:rsid w:val="00BA0EF0"/>
    <w:rsid w:val="00BB104E"/>
    <w:rsid w:val="00BC0BA6"/>
    <w:rsid w:val="00BD7BAF"/>
    <w:rsid w:val="00BE5261"/>
    <w:rsid w:val="00BE7560"/>
    <w:rsid w:val="00BF2161"/>
    <w:rsid w:val="00C01CE6"/>
    <w:rsid w:val="00C32A88"/>
    <w:rsid w:val="00C351FA"/>
    <w:rsid w:val="00C47512"/>
    <w:rsid w:val="00C478E6"/>
    <w:rsid w:val="00C528EA"/>
    <w:rsid w:val="00C60F27"/>
    <w:rsid w:val="00C62AB5"/>
    <w:rsid w:val="00C77845"/>
    <w:rsid w:val="00C84EDA"/>
    <w:rsid w:val="00C92A6A"/>
    <w:rsid w:val="00CA4073"/>
    <w:rsid w:val="00CA4344"/>
    <w:rsid w:val="00CB3B95"/>
    <w:rsid w:val="00CB4B93"/>
    <w:rsid w:val="00CC37EB"/>
    <w:rsid w:val="00CC5150"/>
    <w:rsid w:val="00CC7530"/>
    <w:rsid w:val="00CE50CE"/>
    <w:rsid w:val="00CE5E63"/>
    <w:rsid w:val="00CF14A4"/>
    <w:rsid w:val="00CF1799"/>
    <w:rsid w:val="00CF2028"/>
    <w:rsid w:val="00D126F1"/>
    <w:rsid w:val="00D15F07"/>
    <w:rsid w:val="00D173A2"/>
    <w:rsid w:val="00D2618A"/>
    <w:rsid w:val="00D33C29"/>
    <w:rsid w:val="00D41AD7"/>
    <w:rsid w:val="00D41F7A"/>
    <w:rsid w:val="00D5442B"/>
    <w:rsid w:val="00D6007B"/>
    <w:rsid w:val="00D609A2"/>
    <w:rsid w:val="00D6354F"/>
    <w:rsid w:val="00D670A0"/>
    <w:rsid w:val="00D70695"/>
    <w:rsid w:val="00D775D0"/>
    <w:rsid w:val="00D82475"/>
    <w:rsid w:val="00D86E03"/>
    <w:rsid w:val="00D90376"/>
    <w:rsid w:val="00D9215A"/>
    <w:rsid w:val="00D94C76"/>
    <w:rsid w:val="00DA2A02"/>
    <w:rsid w:val="00DB2A64"/>
    <w:rsid w:val="00DB7159"/>
    <w:rsid w:val="00DC13CD"/>
    <w:rsid w:val="00DC680E"/>
    <w:rsid w:val="00DD45ED"/>
    <w:rsid w:val="00DF45D4"/>
    <w:rsid w:val="00E00AD3"/>
    <w:rsid w:val="00E01BCD"/>
    <w:rsid w:val="00E0411B"/>
    <w:rsid w:val="00E16F5C"/>
    <w:rsid w:val="00E26C4D"/>
    <w:rsid w:val="00E31419"/>
    <w:rsid w:val="00E3205C"/>
    <w:rsid w:val="00E4248B"/>
    <w:rsid w:val="00E501A5"/>
    <w:rsid w:val="00E503A3"/>
    <w:rsid w:val="00E66270"/>
    <w:rsid w:val="00E666A1"/>
    <w:rsid w:val="00E96034"/>
    <w:rsid w:val="00EA5C90"/>
    <w:rsid w:val="00EC6524"/>
    <w:rsid w:val="00EC7880"/>
    <w:rsid w:val="00ED14E3"/>
    <w:rsid w:val="00ED324A"/>
    <w:rsid w:val="00ED3E22"/>
    <w:rsid w:val="00ED4C2C"/>
    <w:rsid w:val="00EE1B3E"/>
    <w:rsid w:val="00EE3ADE"/>
    <w:rsid w:val="00EE75C2"/>
    <w:rsid w:val="00EF1D9F"/>
    <w:rsid w:val="00F03C51"/>
    <w:rsid w:val="00F04AC4"/>
    <w:rsid w:val="00F2377D"/>
    <w:rsid w:val="00F271D1"/>
    <w:rsid w:val="00F323FA"/>
    <w:rsid w:val="00F40218"/>
    <w:rsid w:val="00F45BF0"/>
    <w:rsid w:val="00F50036"/>
    <w:rsid w:val="00F525E0"/>
    <w:rsid w:val="00F54345"/>
    <w:rsid w:val="00F55B64"/>
    <w:rsid w:val="00F6340A"/>
    <w:rsid w:val="00F7482E"/>
    <w:rsid w:val="00F74E07"/>
    <w:rsid w:val="00F87E61"/>
    <w:rsid w:val="00F91574"/>
    <w:rsid w:val="00F9189B"/>
    <w:rsid w:val="00FA2C28"/>
    <w:rsid w:val="00FB1A34"/>
    <w:rsid w:val="00FD499A"/>
    <w:rsid w:val="00FE1435"/>
    <w:rsid w:val="00FF1909"/>
    <w:rsid w:val="00FF249A"/>
    <w:rsid w:val="00FF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C530CC"/>
  <w15:docId w15:val="{02A6A82B-A62B-4DDD-970C-83FB40AC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2">
    <w:name w:val="heading 1"/>
    <w:basedOn w:val="a"/>
    <w:next w:val="a"/>
    <w:qFormat/>
    <w:rsid w:val="00366CDF"/>
    <w:pPr>
      <w:spacing w:before="108" w:after="108"/>
      <w:jc w:val="center"/>
      <w:outlineLvl w:val="0"/>
    </w:pPr>
    <w:rPr>
      <w:rFonts w:cs="Times New Roman"/>
      <w:b/>
      <w:bCs/>
      <w:color w:val="000080"/>
      <w:sz w:val="24"/>
      <w:szCs w:val="24"/>
    </w:rPr>
  </w:style>
  <w:style w:type="paragraph" w:styleId="22">
    <w:name w:val="heading 2"/>
    <w:basedOn w:val="a"/>
    <w:next w:val="a"/>
    <w:link w:val="23"/>
    <w:qFormat/>
    <w:rsid w:val="00C1476F"/>
    <w:pPr>
      <w:keepNext/>
      <w:spacing w:before="240" w:after="60"/>
      <w:outlineLvl w:val="1"/>
    </w:pPr>
    <w:rPr>
      <w:b/>
      <w:bCs/>
      <w:i/>
      <w:iCs/>
      <w:sz w:val="28"/>
      <w:szCs w:val="28"/>
    </w:rPr>
  </w:style>
  <w:style w:type="paragraph" w:styleId="31">
    <w:name w:val="heading 3"/>
    <w:basedOn w:val="a"/>
    <w:next w:val="a"/>
    <w:qFormat/>
    <w:rsid w:val="00C1476F"/>
    <w:pPr>
      <w:keepNext/>
      <w:spacing w:before="240" w:after="60"/>
      <w:outlineLvl w:val="2"/>
    </w:pPr>
    <w:rPr>
      <w:b/>
      <w:bCs/>
      <w:sz w:val="26"/>
      <w:szCs w:val="26"/>
    </w:rPr>
  </w:style>
  <w:style w:type="paragraph" w:styleId="40">
    <w:name w:val="heading 4"/>
    <w:basedOn w:val="a"/>
    <w:next w:val="a"/>
    <w:qFormat/>
    <w:rsid w:val="00C1476F"/>
    <w:pPr>
      <w:keepNext/>
      <w:spacing w:before="240" w:after="60"/>
      <w:outlineLvl w:val="3"/>
    </w:pPr>
    <w:rPr>
      <w:rFonts w:ascii="Times New Roman" w:hAnsi="Times New Roman" w:cs="Times New Roman"/>
      <w:b/>
      <w:bCs/>
      <w:sz w:val="28"/>
      <w:szCs w:val="28"/>
    </w:rPr>
  </w:style>
  <w:style w:type="paragraph" w:styleId="5">
    <w:name w:val="heading 5"/>
    <w:basedOn w:val="a"/>
    <w:next w:val="a"/>
    <w:qFormat/>
    <w:rsid w:val="00C1476F"/>
    <w:pPr>
      <w:spacing w:before="240" w:after="60"/>
      <w:outlineLvl w:val="4"/>
    </w:pPr>
    <w:rPr>
      <w:b/>
      <w:bCs/>
      <w:i/>
      <w:iCs/>
      <w:sz w:val="26"/>
      <w:szCs w:val="26"/>
    </w:rPr>
  </w:style>
  <w:style w:type="paragraph" w:styleId="9">
    <w:name w:val="heading 9"/>
    <w:basedOn w:val="a"/>
    <w:next w:val="a"/>
    <w:link w:val="90"/>
    <w:semiHidden/>
    <w:unhideWhenUsed/>
    <w:qFormat/>
    <w:rsid w:val="008920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66CDF"/>
    <w:rPr>
      <w:b/>
      <w:color w:val="000080"/>
    </w:rPr>
  </w:style>
  <w:style w:type="character" w:customStyle="1" w:styleId="a4">
    <w:name w:val="Гипертекстовая ссылка"/>
    <w:rsid w:val="00366CDF"/>
    <w:rPr>
      <w:rFonts w:cs="Times New Roman"/>
      <w:b/>
      <w:color w:val="008000"/>
    </w:rPr>
  </w:style>
  <w:style w:type="paragraph" w:customStyle="1" w:styleId="a5">
    <w:name w:val="Таблицы (моноширинный)"/>
    <w:basedOn w:val="a"/>
    <w:next w:val="a"/>
    <w:rsid w:val="00366CDF"/>
    <w:pPr>
      <w:jc w:val="both"/>
    </w:pPr>
    <w:rPr>
      <w:rFonts w:ascii="Courier New" w:hAnsi="Courier New" w:cs="Courier New"/>
      <w:sz w:val="24"/>
      <w:szCs w:val="24"/>
    </w:rPr>
  </w:style>
  <w:style w:type="character" w:customStyle="1" w:styleId="a6">
    <w:name w:val="Продолжение ссылки"/>
    <w:basedOn w:val="a4"/>
    <w:rsid w:val="00366CDF"/>
    <w:rPr>
      <w:rFonts w:cs="Times New Roman"/>
      <w:b/>
      <w:color w:val="008000"/>
    </w:rPr>
  </w:style>
  <w:style w:type="paragraph" w:styleId="a7">
    <w:name w:val="Balloon Text"/>
    <w:basedOn w:val="a"/>
    <w:semiHidden/>
    <w:rsid w:val="00A05D64"/>
    <w:rPr>
      <w:rFonts w:ascii="Tahoma" w:hAnsi="Tahoma" w:cs="Tahoma"/>
      <w:sz w:val="16"/>
      <w:szCs w:val="16"/>
    </w:rPr>
  </w:style>
  <w:style w:type="paragraph" w:styleId="a8">
    <w:name w:val="List"/>
    <w:basedOn w:val="a"/>
    <w:rsid w:val="00C1476F"/>
    <w:pPr>
      <w:ind w:left="283" w:hanging="283"/>
    </w:pPr>
  </w:style>
  <w:style w:type="paragraph" w:styleId="24">
    <w:name w:val="List 2"/>
    <w:basedOn w:val="a"/>
    <w:rsid w:val="00C1476F"/>
    <w:pPr>
      <w:ind w:left="566" w:hanging="283"/>
    </w:pPr>
  </w:style>
  <w:style w:type="paragraph" w:styleId="2">
    <w:name w:val="List Bullet 2"/>
    <w:basedOn w:val="a"/>
    <w:rsid w:val="00C1476F"/>
    <w:pPr>
      <w:numPr>
        <w:numId w:val="1"/>
      </w:numPr>
    </w:pPr>
  </w:style>
  <w:style w:type="paragraph" w:styleId="a9">
    <w:name w:val="Body Text"/>
    <w:basedOn w:val="a"/>
    <w:rsid w:val="00C1476F"/>
    <w:pPr>
      <w:spacing w:after="120"/>
    </w:pPr>
  </w:style>
  <w:style w:type="paragraph" w:styleId="aa">
    <w:name w:val="Body Text Indent"/>
    <w:basedOn w:val="a"/>
    <w:rsid w:val="00C1476F"/>
    <w:pPr>
      <w:spacing w:after="120"/>
      <w:ind w:left="283"/>
    </w:pPr>
  </w:style>
  <w:style w:type="paragraph" w:styleId="ab">
    <w:name w:val="Body Text First Indent"/>
    <w:basedOn w:val="a9"/>
    <w:link w:val="ac"/>
    <w:rsid w:val="00C1476F"/>
    <w:pPr>
      <w:ind w:firstLine="210"/>
    </w:pPr>
  </w:style>
  <w:style w:type="paragraph" w:styleId="25">
    <w:name w:val="Body Text First Indent 2"/>
    <w:basedOn w:val="aa"/>
    <w:link w:val="26"/>
    <w:rsid w:val="00C1476F"/>
    <w:pPr>
      <w:ind w:firstLine="210"/>
    </w:pPr>
  </w:style>
  <w:style w:type="paragraph" w:styleId="27">
    <w:name w:val="Body Text 2"/>
    <w:basedOn w:val="a"/>
    <w:rsid w:val="0044558A"/>
    <w:pPr>
      <w:spacing w:after="120" w:line="480" w:lineRule="auto"/>
    </w:pPr>
  </w:style>
  <w:style w:type="character" w:styleId="ad">
    <w:name w:val="Hyperlink"/>
    <w:uiPriority w:val="99"/>
    <w:rsid w:val="0044558A"/>
    <w:rPr>
      <w:color w:val="0000FF"/>
      <w:u w:val="single"/>
    </w:rPr>
  </w:style>
  <w:style w:type="paragraph" w:styleId="28">
    <w:name w:val="Body Text Indent 2"/>
    <w:basedOn w:val="a"/>
    <w:rsid w:val="00D56DB1"/>
    <w:pPr>
      <w:widowControl/>
      <w:suppressAutoHyphens/>
      <w:autoSpaceDE/>
      <w:autoSpaceDN/>
      <w:adjustRightInd/>
      <w:spacing w:after="120" w:line="480" w:lineRule="auto"/>
      <w:ind w:left="283"/>
    </w:pPr>
    <w:rPr>
      <w:rFonts w:ascii="Times New Roman" w:hAnsi="Times New Roman" w:cs="Times New Roman"/>
      <w:sz w:val="24"/>
      <w:szCs w:val="24"/>
      <w:lang w:eastAsia="ar-SA"/>
    </w:rPr>
  </w:style>
  <w:style w:type="paragraph" w:styleId="ae">
    <w:name w:val="Document Map"/>
    <w:basedOn w:val="a"/>
    <w:semiHidden/>
    <w:rsid w:val="00D735FF"/>
    <w:pPr>
      <w:shd w:val="clear" w:color="auto" w:fill="000080"/>
    </w:pPr>
    <w:rPr>
      <w:rFonts w:ascii="Tahoma" w:hAnsi="Tahoma" w:cs="Tahoma"/>
    </w:rPr>
  </w:style>
  <w:style w:type="paragraph" w:styleId="af">
    <w:name w:val="Plain Text"/>
    <w:basedOn w:val="a"/>
    <w:rsid w:val="00823717"/>
    <w:pPr>
      <w:widowControl/>
      <w:autoSpaceDE/>
      <w:autoSpaceDN/>
      <w:adjustRightInd/>
    </w:pPr>
    <w:rPr>
      <w:rFonts w:ascii="Courier New" w:hAnsi="Courier New" w:cs="Times New Roman"/>
    </w:rPr>
  </w:style>
  <w:style w:type="paragraph" w:styleId="af0">
    <w:name w:val="Block Text"/>
    <w:basedOn w:val="a"/>
    <w:rsid w:val="00E62BAD"/>
    <w:pPr>
      <w:widowControl/>
      <w:autoSpaceDE/>
      <w:autoSpaceDN/>
      <w:adjustRightInd/>
      <w:spacing w:line="260" w:lineRule="auto"/>
      <w:ind w:left="-142" w:right="-483"/>
      <w:jc w:val="both"/>
    </w:pPr>
    <w:rPr>
      <w:rFonts w:ascii="Times New Roman" w:hAnsi="Times New Roman" w:cs="Times New Roman"/>
      <w:sz w:val="24"/>
    </w:rPr>
  </w:style>
  <w:style w:type="character" w:styleId="af1">
    <w:name w:val="annotation reference"/>
    <w:uiPriority w:val="99"/>
    <w:semiHidden/>
    <w:rsid w:val="0079779D"/>
    <w:rPr>
      <w:sz w:val="16"/>
      <w:szCs w:val="16"/>
    </w:rPr>
  </w:style>
  <w:style w:type="paragraph" w:styleId="af2">
    <w:name w:val="annotation text"/>
    <w:basedOn w:val="a"/>
    <w:link w:val="af3"/>
    <w:uiPriority w:val="99"/>
    <w:rsid w:val="0079779D"/>
  </w:style>
  <w:style w:type="paragraph" w:styleId="af4">
    <w:name w:val="annotation subject"/>
    <w:basedOn w:val="af2"/>
    <w:next w:val="af2"/>
    <w:semiHidden/>
    <w:rsid w:val="0079779D"/>
    <w:rPr>
      <w:b/>
      <w:bCs/>
    </w:rPr>
  </w:style>
  <w:style w:type="paragraph" w:styleId="af5">
    <w:name w:val="footnote text"/>
    <w:basedOn w:val="a"/>
    <w:link w:val="af6"/>
    <w:uiPriority w:val="99"/>
    <w:rsid w:val="00D14D80"/>
    <w:pPr>
      <w:widowControl/>
      <w:autoSpaceDE/>
      <w:autoSpaceDN/>
      <w:adjustRightInd/>
    </w:pPr>
    <w:rPr>
      <w:rFonts w:ascii="Times New Roman" w:hAnsi="Times New Roman" w:cs="Times New Roman"/>
      <w:lang w:val="x-none" w:eastAsia="x-none"/>
    </w:rPr>
  </w:style>
  <w:style w:type="character" w:customStyle="1" w:styleId="af6">
    <w:name w:val="Текст сноски Знак"/>
    <w:link w:val="af5"/>
    <w:uiPriority w:val="99"/>
    <w:rsid w:val="00D14D80"/>
    <w:rPr>
      <w:rFonts w:ascii="Times New Roman" w:hAnsi="Times New Roman"/>
    </w:rPr>
  </w:style>
  <w:style w:type="character" w:styleId="af7">
    <w:name w:val="footnote reference"/>
    <w:uiPriority w:val="99"/>
    <w:rsid w:val="00D14D80"/>
    <w:rPr>
      <w:vertAlign w:val="superscript"/>
    </w:rPr>
  </w:style>
  <w:style w:type="paragraph" w:styleId="af8">
    <w:name w:val="header"/>
    <w:basedOn w:val="a"/>
    <w:link w:val="af9"/>
    <w:uiPriority w:val="99"/>
    <w:unhideWhenUsed/>
    <w:rsid w:val="006B3249"/>
    <w:pPr>
      <w:tabs>
        <w:tab w:val="center" w:pos="4677"/>
        <w:tab w:val="right" w:pos="9355"/>
      </w:tabs>
    </w:pPr>
    <w:rPr>
      <w:rFonts w:cs="Times New Roman"/>
      <w:lang w:val="x-none" w:eastAsia="x-none"/>
    </w:rPr>
  </w:style>
  <w:style w:type="character" w:customStyle="1" w:styleId="af9">
    <w:name w:val="Верхний колонтитул Знак"/>
    <w:link w:val="af8"/>
    <w:uiPriority w:val="99"/>
    <w:rsid w:val="006B3249"/>
    <w:rPr>
      <w:rFonts w:ascii="Arial" w:hAnsi="Arial" w:cs="Arial"/>
    </w:rPr>
  </w:style>
  <w:style w:type="paragraph" w:styleId="afa">
    <w:name w:val="footer"/>
    <w:basedOn w:val="a"/>
    <w:link w:val="afb"/>
    <w:uiPriority w:val="99"/>
    <w:unhideWhenUsed/>
    <w:rsid w:val="006B3249"/>
    <w:pPr>
      <w:tabs>
        <w:tab w:val="center" w:pos="4677"/>
        <w:tab w:val="right" w:pos="9355"/>
      </w:tabs>
    </w:pPr>
    <w:rPr>
      <w:rFonts w:cs="Times New Roman"/>
      <w:lang w:val="x-none" w:eastAsia="x-none"/>
    </w:rPr>
  </w:style>
  <w:style w:type="character" w:customStyle="1" w:styleId="afb">
    <w:name w:val="Нижний колонтитул Знак"/>
    <w:link w:val="afa"/>
    <w:uiPriority w:val="99"/>
    <w:rsid w:val="006B3249"/>
    <w:rPr>
      <w:rFonts w:ascii="Arial" w:hAnsi="Arial" w:cs="Arial"/>
    </w:rPr>
  </w:style>
  <w:style w:type="character" w:customStyle="1" w:styleId="26">
    <w:name w:val="Красная строка 2 Знак"/>
    <w:link w:val="25"/>
    <w:rsid w:val="0027394B"/>
    <w:rPr>
      <w:rFonts w:ascii="Arial" w:hAnsi="Arial" w:cs="Arial"/>
      <w:lang w:val="ru-RU" w:eastAsia="ru-RU"/>
    </w:rPr>
  </w:style>
  <w:style w:type="table" w:styleId="afc">
    <w:name w:val="Table Grid"/>
    <w:basedOn w:val="a1"/>
    <w:uiPriority w:val="59"/>
    <w:rsid w:val="005F3B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rsid w:val="00461209"/>
    <w:pPr>
      <w:spacing w:after="120"/>
      <w:ind w:left="283"/>
    </w:pPr>
    <w:rPr>
      <w:sz w:val="16"/>
      <w:szCs w:val="16"/>
    </w:rPr>
  </w:style>
  <w:style w:type="character" w:styleId="afd">
    <w:name w:val="page number"/>
    <w:basedOn w:val="a0"/>
    <w:rsid w:val="00461209"/>
  </w:style>
  <w:style w:type="paragraph" w:customStyle="1" w:styleId="End">
    <w:name w:val="End"/>
    <w:basedOn w:val="a"/>
    <w:rsid w:val="00461209"/>
    <w:pPr>
      <w:widowControl/>
      <w:autoSpaceDE/>
      <w:autoSpaceDN/>
      <w:adjustRightInd/>
      <w:jc w:val="center"/>
    </w:pPr>
    <w:rPr>
      <w:rFonts w:ascii="Times New Roman" w:hAnsi="Times New Roman" w:cs="Times New Roman"/>
      <w:b/>
      <w:sz w:val="22"/>
      <w:lang w:val="en-GB" w:eastAsia="en-US"/>
    </w:rPr>
  </w:style>
  <w:style w:type="paragraph" w:customStyle="1" w:styleId="Default">
    <w:name w:val="Default"/>
    <w:rsid w:val="00264E7F"/>
    <w:pPr>
      <w:autoSpaceDE w:val="0"/>
      <w:autoSpaceDN w:val="0"/>
      <w:adjustRightInd w:val="0"/>
    </w:pPr>
    <w:rPr>
      <w:rFonts w:cs="Calibri"/>
      <w:color w:val="000000"/>
      <w:sz w:val="24"/>
      <w:szCs w:val="24"/>
    </w:rPr>
  </w:style>
  <w:style w:type="paragraph" w:styleId="afe">
    <w:name w:val="Revision"/>
    <w:hidden/>
    <w:uiPriority w:val="99"/>
    <w:semiHidden/>
    <w:rsid w:val="007E71D0"/>
    <w:rPr>
      <w:rFonts w:ascii="Arial" w:hAnsi="Arial" w:cs="Arial"/>
    </w:rPr>
  </w:style>
  <w:style w:type="character" w:customStyle="1" w:styleId="FontStyle130">
    <w:name w:val="Font Style130"/>
    <w:rsid w:val="00772A73"/>
    <w:rPr>
      <w:rFonts w:ascii="Arial" w:hAnsi="Arial" w:cs="Arial"/>
      <w:sz w:val="18"/>
      <w:szCs w:val="18"/>
    </w:rPr>
  </w:style>
  <w:style w:type="paragraph" w:customStyle="1" w:styleId="11">
    <w:name w:val="Стиль1"/>
    <w:basedOn w:val="13"/>
    <w:qFormat/>
    <w:rsid w:val="00DA6678"/>
    <w:pPr>
      <w:numPr>
        <w:numId w:val="8"/>
      </w:numPr>
      <w:spacing w:before="240"/>
    </w:pPr>
    <w:rPr>
      <w:rFonts w:ascii="Times New Roman" w:hAnsi="Times New Roman" w:cs="Times New Roman"/>
      <w:b/>
      <w:lang w:val="x-none" w:eastAsia="x-none"/>
    </w:rPr>
  </w:style>
  <w:style w:type="paragraph" w:customStyle="1" w:styleId="13">
    <w:name w:val="Абзац списка1"/>
    <w:basedOn w:val="a"/>
    <w:rsid w:val="00DA6678"/>
    <w:pPr>
      <w:widowControl/>
      <w:autoSpaceDE/>
      <w:autoSpaceDN/>
      <w:adjustRightInd/>
      <w:ind w:left="720" w:firstLine="567"/>
      <w:contextualSpacing/>
      <w:jc w:val="both"/>
    </w:pPr>
    <w:rPr>
      <w:rFonts w:eastAsia="Calibri"/>
      <w:sz w:val="24"/>
      <w:szCs w:val="24"/>
    </w:rPr>
  </w:style>
  <w:style w:type="paragraph" w:customStyle="1" w:styleId="14">
    <w:name w:val="Пункт Договора 1"/>
    <w:basedOn w:val="a"/>
    <w:link w:val="15"/>
    <w:rsid w:val="000C48AD"/>
    <w:pPr>
      <w:widowControl/>
      <w:autoSpaceDE/>
      <w:autoSpaceDN/>
      <w:adjustRightInd/>
      <w:ind w:left="-141" w:firstLine="709"/>
      <w:jc w:val="both"/>
    </w:pPr>
    <w:rPr>
      <w:rFonts w:ascii="Calibri" w:hAnsi="Calibri" w:cs="Times New Roman"/>
      <w:sz w:val="24"/>
      <w:szCs w:val="22"/>
      <w:lang w:eastAsia="en-US"/>
    </w:rPr>
  </w:style>
  <w:style w:type="character" w:customStyle="1" w:styleId="15">
    <w:name w:val="Пункт Договора 1 Знак"/>
    <w:link w:val="14"/>
    <w:rsid w:val="000C48AD"/>
    <w:rPr>
      <w:sz w:val="24"/>
      <w:szCs w:val="22"/>
      <w:lang w:eastAsia="en-US"/>
    </w:rPr>
  </w:style>
  <w:style w:type="paragraph" w:styleId="aff">
    <w:name w:val="No Spacing"/>
    <w:uiPriority w:val="1"/>
    <w:qFormat/>
    <w:rsid w:val="00E20226"/>
    <w:rPr>
      <w:sz w:val="22"/>
      <w:szCs w:val="22"/>
      <w:lang w:eastAsia="en-US"/>
    </w:rPr>
  </w:style>
  <w:style w:type="character" w:styleId="aff0">
    <w:name w:val="FollowedHyperlink"/>
    <w:rsid w:val="008966FE"/>
    <w:rPr>
      <w:color w:val="800080"/>
      <w:u w:val="single"/>
    </w:rPr>
  </w:style>
  <w:style w:type="paragraph" w:customStyle="1" w:styleId="consplusnonformat">
    <w:name w:val="consplusnonformat"/>
    <w:basedOn w:val="a"/>
    <w:rsid w:val="00F271D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f1">
    <w:name w:val="List Paragraph"/>
    <w:basedOn w:val="a"/>
    <w:uiPriority w:val="34"/>
    <w:qFormat/>
    <w:rsid w:val="00F271D1"/>
    <w:pPr>
      <w:widowControl/>
      <w:autoSpaceDE/>
      <w:autoSpaceDN/>
      <w:adjustRightInd/>
      <w:ind w:left="720"/>
      <w:contextualSpacing/>
    </w:pPr>
    <w:rPr>
      <w:rFonts w:ascii="Times New Roman" w:hAnsi="Times New Roman" w:cs="Times New Roman"/>
      <w:sz w:val="24"/>
      <w:szCs w:val="24"/>
    </w:rPr>
  </w:style>
  <w:style w:type="paragraph" w:customStyle="1" w:styleId="ConsPlusNonformat0">
    <w:name w:val="ConsPlusNonformat"/>
    <w:rsid w:val="00CE50CE"/>
    <w:pPr>
      <w:widowControl w:val="0"/>
      <w:autoSpaceDE w:val="0"/>
      <w:autoSpaceDN w:val="0"/>
      <w:adjustRightInd w:val="0"/>
    </w:pPr>
    <w:rPr>
      <w:rFonts w:ascii="Courier New" w:hAnsi="Courier New" w:cs="Courier New"/>
    </w:rPr>
  </w:style>
  <w:style w:type="paragraph" w:customStyle="1" w:styleId="1">
    <w:name w:val="ПрилТекст1"/>
    <w:basedOn w:val="a"/>
    <w:rsid w:val="00AC7B72"/>
    <w:pPr>
      <w:widowControl/>
      <w:numPr>
        <w:numId w:val="20"/>
      </w:numPr>
      <w:overflowPunct w:val="0"/>
      <w:spacing w:before="60"/>
      <w:jc w:val="both"/>
      <w:textAlignment w:val="baseline"/>
    </w:pPr>
    <w:rPr>
      <w:rFonts w:ascii="Times New Roman" w:hAnsi="Times New Roman" w:cs="Times New Roman"/>
      <w:sz w:val="26"/>
      <w:szCs w:val="26"/>
    </w:rPr>
  </w:style>
  <w:style w:type="paragraph" w:customStyle="1" w:styleId="20">
    <w:name w:val="ПрилТекст2"/>
    <w:basedOn w:val="a"/>
    <w:rsid w:val="00AC7B72"/>
    <w:pPr>
      <w:widowControl/>
      <w:numPr>
        <w:ilvl w:val="1"/>
        <w:numId w:val="20"/>
      </w:numPr>
      <w:overflowPunct w:val="0"/>
      <w:spacing w:before="60"/>
      <w:jc w:val="both"/>
      <w:textAlignment w:val="baseline"/>
    </w:pPr>
    <w:rPr>
      <w:rFonts w:ascii="Times New Roman" w:hAnsi="Times New Roman" w:cs="Times New Roman"/>
      <w:sz w:val="26"/>
      <w:szCs w:val="26"/>
    </w:rPr>
  </w:style>
  <w:style w:type="paragraph" w:customStyle="1" w:styleId="3">
    <w:name w:val="ПрилТекст3"/>
    <w:basedOn w:val="a"/>
    <w:rsid w:val="00AC7B72"/>
    <w:pPr>
      <w:widowControl/>
      <w:numPr>
        <w:ilvl w:val="2"/>
        <w:numId w:val="20"/>
      </w:numPr>
      <w:overflowPunct w:val="0"/>
      <w:spacing w:before="60"/>
      <w:jc w:val="both"/>
      <w:textAlignment w:val="baseline"/>
    </w:pPr>
    <w:rPr>
      <w:rFonts w:ascii="Times New Roman" w:hAnsi="Times New Roman" w:cs="Times New Roman"/>
      <w:sz w:val="26"/>
      <w:szCs w:val="26"/>
    </w:rPr>
  </w:style>
  <w:style w:type="character" w:customStyle="1" w:styleId="23">
    <w:name w:val="Заголовок 2 Знак"/>
    <w:link w:val="22"/>
    <w:rsid w:val="00E01BCD"/>
    <w:rPr>
      <w:rFonts w:ascii="Arial" w:hAnsi="Arial" w:cs="Arial"/>
      <w:b/>
      <w:bCs/>
      <w:i/>
      <w:iCs/>
      <w:sz w:val="28"/>
      <w:szCs w:val="28"/>
    </w:rPr>
  </w:style>
  <w:style w:type="character" w:customStyle="1" w:styleId="29">
    <w:name w:val="Основной текст (2)_"/>
    <w:link w:val="2a"/>
    <w:rsid w:val="00E01BCD"/>
    <w:rPr>
      <w:sz w:val="26"/>
      <w:szCs w:val="26"/>
      <w:shd w:val="clear" w:color="auto" w:fill="FFFFFF"/>
    </w:rPr>
  </w:style>
  <w:style w:type="paragraph" w:customStyle="1" w:styleId="2a">
    <w:name w:val="Основной текст (2)"/>
    <w:basedOn w:val="a"/>
    <w:link w:val="29"/>
    <w:rsid w:val="00E01BCD"/>
    <w:pPr>
      <w:shd w:val="clear" w:color="auto" w:fill="FFFFFF"/>
      <w:autoSpaceDE/>
      <w:autoSpaceDN/>
      <w:adjustRightInd/>
      <w:spacing w:line="288" w:lineRule="exact"/>
      <w:ind w:hanging="780"/>
      <w:jc w:val="both"/>
    </w:pPr>
    <w:rPr>
      <w:rFonts w:ascii="Calibri" w:hAnsi="Calibri" w:cs="Times New Roman"/>
      <w:sz w:val="26"/>
      <w:szCs w:val="26"/>
    </w:rPr>
  </w:style>
  <w:style w:type="paragraph" w:styleId="aff2">
    <w:name w:val="Normal (Web)"/>
    <w:basedOn w:val="a"/>
    <w:uiPriority w:val="99"/>
    <w:unhideWhenUsed/>
    <w:rsid w:val="0000526B"/>
    <w:pPr>
      <w:widowControl/>
      <w:autoSpaceDE/>
      <w:autoSpaceDN/>
      <w:adjustRightInd/>
      <w:spacing w:before="100" w:beforeAutospacing="1" w:after="100" w:afterAutospacing="1"/>
    </w:pPr>
    <w:rPr>
      <w:rFonts w:ascii="Times New Roman" w:eastAsiaTheme="minorHAnsi" w:hAnsi="Times New Roman" w:cs="Times New Roman"/>
      <w:sz w:val="24"/>
      <w:szCs w:val="24"/>
    </w:rPr>
  </w:style>
  <w:style w:type="character" w:customStyle="1" w:styleId="af3">
    <w:name w:val="Текст примечания Знак"/>
    <w:basedOn w:val="a0"/>
    <w:link w:val="af2"/>
    <w:uiPriority w:val="99"/>
    <w:rsid w:val="00950442"/>
    <w:rPr>
      <w:rFonts w:ascii="Arial" w:hAnsi="Arial" w:cs="Arial"/>
    </w:rPr>
  </w:style>
  <w:style w:type="paragraph" w:customStyle="1" w:styleId="16">
    <w:name w:val="Обычный1"/>
    <w:rsid w:val="00397A3F"/>
    <w:rPr>
      <w:rFonts w:ascii="Times New Roman" w:hAnsi="Times New Roman"/>
      <w:snapToGrid w:val="0"/>
      <w:lang w:eastAsia="en-US"/>
    </w:rPr>
  </w:style>
  <w:style w:type="paragraph" w:customStyle="1" w:styleId="rvps31451">
    <w:name w:val="rvps31451"/>
    <w:basedOn w:val="a"/>
    <w:rsid w:val="00397A3F"/>
    <w:pPr>
      <w:widowControl/>
      <w:autoSpaceDE/>
      <w:autoSpaceDN/>
      <w:adjustRightInd/>
      <w:spacing w:after="300"/>
      <w:jc w:val="both"/>
    </w:pPr>
    <w:rPr>
      <w:rFonts w:ascii="Verdana" w:hAnsi="Verdana" w:cs="Times New Roman"/>
      <w:color w:val="000000"/>
      <w:sz w:val="17"/>
      <w:szCs w:val="17"/>
    </w:rPr>
  </w:style>
  <w:style w:type="paragraph" w:customStyle="1" w:styleId="120">
    <w:name w:val="ТаблицаЗаголовок12"/>
    <w:basedOn w:val="a"/>
    <w:autoRedefine/>
    <w:rsid w:val="00397A3F"/>
    <w:pPr>
      <w:keepNext/>
      <w:keepLines/>
      <w:overflowPunct w:val="0"/>
      <w:jc w:val="right"/>
    </w:pPr>
    <w:rPr>
      <w:rFonts w:ascii="Times New Roman" w:hAnsi="Times New Roman" w:cs="Times New Roman"/>
      <w:b/>
      <w:spacing w:val="-2"/>
      <w:sz w:val="24"/>
    </w:rPr>
  </w:style>
  <w:style w:type="character" w:customStyle="1" w:styleId="90">
    <w:name w:val="Заголовок 9 Знак"/>
    <w:basedOn w:val="a0"/>
    <w:link w:val="9"/>
    <w:uiPriority w:val="9"/>
    <w:semiHidden/>
    <w:rsid w:val="0089206E"/>
    <w:rPr>
      <w:rFonts w:asciiTheme="majorHAnsi" w:eastAsiaTheme="majorEastAsia" w:hAnsiTheme="majorHAnsi" w:cstheme="majorBidi"/>
      <w:i/>
      <w:iCs/>
      <w:color w:val="272727" w:themeColor="text1" w:themeTint="D8"/>
      <w:sz w:val="21"/>
      <w:szCs w:val="21"/>
    </w:rPr>
  </w:style>
  <w:style w:type="paragraph" w:customStyle="1" w:styleId="10">
    <w:name w:val="Документ.Пункт.1"/>
    <w:basedOn w:val="a8"/>
    <w:autoRedefine/>
    <w:qFormat/>
    <w:rsid w:val="001130E4"/>
    <w:pPr>
      <w:keepNext/>
      <w:numPr>
        <w:numId w:val="41"/>
      </w:numPr>
      <w:tabs>
        <w:tab w:val="left" w:pos="284"/>
        <w:tab w:val="num" w:pos="360"/>
      </w:tabs>
      <w:spacing w:before="240" w:after="60"/>
      <w:ind w:left="283" w:hanging="283"/>
      <w:jc w:val="center"/>
      <w:outlineLvl w:val="0"/>
    </w:pPr>
    <w:rPr>
      <w:rFonts w:ascii="Times New Roman" w:hAnsi="Times New Roman" w:cs="Times New Roman"/>
      <w:b/>
      <w:sz w:val="24"/>
      <w:szCs w:val="24"/>
    </w:rPr>
  </w:style>
  <w:style w:type="character" w:customStyle="1" w:styleId="2b">
    <w:name w:val="Документ.Пункт.2 Знак"/>
    <w:basedOn w:val="a0"/>
    <w:link w:val="21"/>
    <w:locked/>
    <w:rsid w:val="001130E4"/>
    <w:rPr>
      <w:rFonts w:ascii="Times New Roman" w:hAnsi="Times New Roman" w:cs="Arial"/>
      <w:sz w:val="24"/>
      <w:szCs w:val="24"/>
    </w:rPr>
  </w:style>
  <w:style w:type="paragraph" w:customStyle="1" w:styleId="21">
    <w:name w:val="Документ.Пункт.2"/>
    <w:basedOn w:val="25"/>
    <w:link w:val="2b"/>
    <w:qFormat/>
    <w:rsid w:val="001130E4"/>
    <w:pPr>
      <w:widowControl/>
      <w:numPr>
        <w:ilvl w:val="1"/>
        <w:numId w:val="41"/>
      </w:numPr>
      <w:spacing w:after="0"/>
      <w:ind w:firstLine="567"/>
      <w:contextualSpacing/>
      <w:jc w:val="both"/>
      <w:outlineLvl w:val="1"/>
    </w:pPr>
    <w:rPr>
      <w:rFonts w:ascii="Times New Roman" w:hAnsi="Times New Roman"/>
      <w:sz w:val="24"/>
      <w:szCs w:val="24"/>
    </w:rPr>
  </w:style>
  <w:style w:type="paragraph" w:customStyle="1" w:styleId="30">
    <w:name w:val="Документ.Пункт.3"/>
    <w:basedOn w:val="21"/>
    <w:qFormat/>
    <w:rsid w:val="001130E4"/>
    <w:pPr>
      <w:numPr>
        <w:ilvl w:val="2"/>
      </w:numPr>
      <w:tabs>
        <w:tab w:val="num" w:pos="360"/>
        <w:tab w:val="num" w:pos="643"/>
      </w:tabs>
      <w:ind w:left="643" w:firstLine="567"/>
    </w:pPr>
  </w:style>
  <w:style w:type="paragraph" w:customStyle="1" w:styleId="4">
    <w:name w:val="Документ.Пункт.4"/>
    <w:basedOn w:val="21"/>
    <w:qFormat/>
    <w:rsid w:val="001130E4"/>
    <w:pPr>
      <w:numPr>
        <w:ilvl w:val="3"/>
      </w:numPr>
      <w:tabs>
        <w:tab w:val="num" w:pos="360"/>
        <w:tab w:val="num" w:pos="643"/>
      </w:tabs>
      <w:ind w:left="643" w:firstLine="567"/>
    </w:pPr>
  </w:style>
  <w:style w:type="paragraph" w:styleId="33">
    <w:name w:val="Body Text 3"/>
    <w:basedOn w:val="a"/>
    <w:link w:val="34"/>
    <w:rsid w:val="00F6340A"/>
    <w:pPr>
      <w:widowControl/>
      <w:autoSpaceDE/>
      <w:autoSpaceDN/>
      <w:adjustRightInd/>
      <w:spacing w:after="120"/>
    </w:pPr>
    <w:rPr>
      <w:rFonts w:ascii="Times New Roman" w:hAnsi="Times New Roman" w:cs="Times New Roman"/>
      <w:sz w:val="16"/>
      <w:szCs w:val="16"/>
    </w:rPr>
  </w:style>
  <w:style w:type="character" w:customStyle="1" w:styleId="34">
    <w:name w:val="Основной текст 3 Знак"/>
    <w:basedOn w:val="a0"/>
    <w:link w:val="33"/>
    <w:rsid w:val="00F6340A"/>
    <w:rPr>
      <w:rFonts w:ascii="Times New Roman" w:hAnsi="Times New Roman"/>
      <w:sz w:val="16"/>
      <w:szCs w:val="16"/>
    </w:rPr>
  </w:style>
  <w:style w:type="character" w:customStyle="1" w:styleId="ac">
    <w:name w:val="Красная строка Знак"/>
    <w:basedOn w:val="a0"/>
    <w:link w:val="ab"/>
    <w:rsid w:val="00411CC2"/>
    <w:rPr>
      <w:rFonts w:ascii="Arial" w:hAnsi="Arial" w:cs="Arial"/>
    </w:rPr>
  </w:style>
  <w:style w:type="character" w:customStyle="1" w:styleId="null1">
    <w:name w:val="null1"/>
    <w:basedOn w:val="a0"/>
    <w:rsid w:val="00411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68785">
      <w:bodyDiv w:val="1"/>
      <w:marLeft w:val="0"/>
      <w:marRight w:val="0"/>
      <w:marTop w:val="0"/>
      <w:marBottom w:val="0"/>
      <w:divBdr>
        <w:top w:val="none" w:sz="0" w:space="0" w:color="auto"/>
        <w:left w:val="none" w:sz="0" w:space="0" w:color="auto"/>
        <w:bottom w:val="none" w:sz="0" w:space="0" w:color="auto"/>
        <w:right w:val="none" w:sz="0" w:space="0" w:color="auto"/>
      </w:divBdr>
    </w:div>
    <w:div w:id="645356314">
      <w:bodyDiv w:val="1"/>
      <w:marLeft w:val="0"/>
      <w:marRight w:val="0"/>
      <w:marTop w:val="0"/>
      <w:marBottom w:val="0"/>
      <w:divBdr>
        <w:top w:val="none" w:sz="0" w:space="0" w:color="auto"/>
        <w:left w:val="none" w:sz="0" w:space="0" w:color="auto"/>
        <w:bottom w:val="none" w:sz="0" w:space="0" w:color="auto"/>
        <w:right w:val="none" w:sz="0" w:space="0" w:color="auto"/>
      </w:divBdr>
      <w:divsChild>
        <w:div w:id="1626622048">
          <w:marLeft w:val="225"/>
          <w:marRight w:val="0"/>
          <w:marTop w:val="0"/>
          <w:marBottom w:val="0"/>
          <w:divBdr>
            <w:top w:val="none" w:sz="0" w:space="0" w:color="auto"/>
            <w:left w:val="none" w:sz="0" w:space="0" w:color="auto"/>
            <w:bottom w:val="none" w:sz="0" w:space="0" w:color="auto"/>
            <w:right w:val="none" w:sz="0" w:space="0" w:color="auto"/>
          </w:divBdr>
          <w:divsChild>
            <w:div w:id="1099526331">
              <w:marLeft w:val="0"/>
              <w:marRight w:val="0"/>
              <w:marTop w:val="0"/>
              <w:marBottom w:val="0"/>
              <w:divBdr>
                <w:top w:val="none" w:sz="0" w:space="0" w:color="auto"/>
                <w:left w:val="none" w:sz="0" w:space="0" w:color="auto"/>
                <w:bottom w:val="none" w:sz="0" w:space="0" w:color="auto"/>
                <w:right w:val="none" w:sz="0" w:space="0" w:color="auto"/>
              </w:divBdr>
              <w:divsChild>
                <w:div w:id="118958995">
                  <w:marLeft w:val="0"/>
                  <w:marRight w:val="0"/>
                  <w:marTop w:val="0"/>
                  <w:marBottom w:val="0"/>
                  <w:divBdr>
                    <w:top w:val="none" w:sz="0" w:space="0" w:color="auto"/>
                    <w:left w:val="none" w:sz="0" w:space="0" w:color="auto"/>
                    <w:bottom w:val="none" w:sz="0" w:space="0" w:color="auto"/>
                    <w:right w:val="none" w:sz="0" w:space="0" w:color="auto"/>
                  </w:divBdr>
                  <w:divsChild>
                    <w:div w:id="15628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5282">
      <w:bodyDiv w:val="1"/>
      <w:marLeft w:val="0"/>
      <w:marRight w:val="0"/>
      <w:marTop w:val="0"/>
      <w:marBottom w:val="0"/>
      <w:divBdr>
        <w:top w:val="none" w:sz="0" w:space="0" w:color="auto"/>
        <w:left w:val="none" w:sz="0" w:space="0" w:color="auto"/>
        <w:bottom w:val="none" w:sz="0" w:space="0" w:color="auto"/>
        <w:right w:val="none" w:sz="0" w:space="0" w:color="auto"/>
      </w:divBdr>
    </w:div>
    <w:div w:id="922565730">
      <w:bodyDiv w:val="1"/>
      <w:marLeft w:val="0"/>
      <w:marRight w:val="0"/>
      <w:marTop w:val="0"/>
      <w:marBottom w:val="0"/>
      <w:divBdr>
        <w:top w:val="none" w:sz="0" w:space="0" w:color="auto"/>
        <w:left w:val="none" w:sz="0" w:space="0" w:color="auto"/>
        <w:bottom w:val="none" w:sz="0" w:space="0" w:color="auto"/>
        <w:right w:val="none" w:sz="0" w:space="0" w:color="auto"/>
      </w:divBdr>
    </w:div>
    <w:div w:id="1276520174">
      <w:bodyDiv w:val="1"/>
      <w:marLeft w:val="0"/>
      <w:marRight w:val="0"/>
      <w:marTop w:val="0"/>
      <w:marBottom w:val="0"/>
      <w:divBdr>
        <w:top w:val="none" w:sz="0" w:space="0" w:color="auto"/>
        <w:left w:val="none" w:sz="0" w:space="0" w:color="auto"/>
        <w:bottom w:val="none" w:sz="0" w:space="0" w:color="auto"/>
        <w:right w:val="none" w:sz="0" w:space="0" w:color="auto"/>
      </w:divBdr>
    </w:div>
    <w:div w:id="1452939392">
      <w:bodyDiv w:val="1"/>
      <w:marLeft w:val="0"/>
      <w:marRight w:val="0"/>
      <w:marTop w:val="0"/>
      <w:marBottom w:val="0"/>
      <w:divBdr>
        <w:top w:val="none" w:sz="0" w:space="0" w:color="auto"/>
        <w:left w:val="none" w:sz="0" w:space="0" w:color="auto"/>
        <w:bottom w:val="none" w:sz="0" w:space="0" w:color="auto"/>
        <w:right w:val="none" w:sz="0" w:space="0" w:color="auto"/>
      </w:divBdr>
    </w:div>
    <w:div w:id="1745763927">
      <w:bodyDiv w:val="1"/>
      <w:marLeft w:val="0"/>
      <w:marRight w:val="0"/>
      <w:marTop w:val="0"/>
      <w:marBottom w:val="0"/>
      <w:divBdr>
        <w:top w:val="none" w:sz="0" w:space="0" w:color="auto"/>
        <w:left w:val="none" w:sz="0" w:space="0" w:color="auto"/>
        <w:bottom w:val="none" w:sz="0" w:space="0" w:color="auto"/>
        <w:right w:val="none" w:sz="0" w:space="0" w:color="auto"/>
      </w:divBdr>
    </w:div>
    <w:div w:id="1846628643">
      <w:bodyDiv w:val="1"/>
      <w:marLeft w:val="0"/>
      <w:marRight w:val="0"/>
      <w:marTop w:val="0"/>
      <w:marBottom w:val="0"/>
      <w:divBdr>
        <w:top w:val="none" w:sz="0" w:space="0" w:color="auto"/>
        <w:left w:val="none" w:sz="0" w:space="0" w:color="auto"/>
        <w:bottom w:val="none" w:sz="0" w:space="0" w:color="auto"/>
        <w:right w:val="none" w:sz="0" w:space="0" w:color="auto"/>
      </w:divBdr>
    </w:div>
    <w:div w:id="1980961533">
      <w:bodyDiv w:val="1"/>
      <w:marLeft w:val="0"/>
      <w:marRight w:val="0"/>
      <w:marTop w:val="0"/>
      <w:marBottom w:val="0"/>
      <w:divBdr>
        <w:top w:val="none" w:sz="0" w:space="0" w:color="auto"/>
        <w:left w:val="none" w:sz="0" w:space="0" w:color="auto"/>
        <w:bottom w:val="none" w:sz="0" w:space="0" w:color="auto"/>
        <w:right w:val="none" w:sz="0" w:space="0" w:color="auto"/>
      </w:divBdr>
    </w:div>
    <w:div w:id="2086142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001-UiPathRb02@sibur.ru" TargetMode="External"/><Relationship Id="rId18" Type="http://schemas.openxmlformats.org/officeDocument/2006/relationships/hyperlink" Target="https://www.sibur.ru/ru/about/antimonopoly_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For_info@sibur.ru" TargetMode="External"/><Relationship Id="rId7" Type="http://schemas.openxmlformats.org/officeDocument/2006/relationships/styles" Target="styles.xml"/><Relationship Id="rId12" Type="http://schemas.openxmlformats.org/officeDocument/2006/relationships/hyperlink" Target="https://www.sibur.ru/about/SIBURs-contract-terms-and-conditions/consent-to-inquire-credit-reporting-agency/" TargetMode="External"/><Relationship Id="rId17" Type="http://schemas.openxmlformats.org/officeDocument/2006/relationships/hyperlink" Target="https://www.sibur.ru/complia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ibur.ru/about/SIBURs-contract-terms-and-conditions/" TargetMode="External"/><Relationship Id="rId20" Type="http://schemas.openxmlformats.org/officeDocument/2006/relationships/hyperlink" Target="mailto:info@sibur.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sibur.ru/ru/about/SIBURs-contract-terms-and-conditions/purchase-of-good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sibur.ru/upload/details_chang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ibur.ru/ru/about/SIBURs-contract-terms-and-conditions/purchase-of-goods/" TargetMode="External"/><Relationship Id="rId22" Type="http://schemas.openxmlformats.org/officeDocument/2006/relationships/hyperlink" Target="mailto:ClaimCentre@sibu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06e9fca7-566a-4355-bf4a-5bc3b8501c30" xsi:nil="true"/>
    <_dlc_DocId xmlns="f089171f-9a62-46ba-b25a-510fcfdc944d">LEGDHKNZFHQE-17-21374</_dlc_DocId>
    <_dlc_DocIdUrl xmlns="f089171f-9a62-46ba-b25a-510fcfdc944d">
      <Url>https://sharepoint/Legal/_layouts/15/DocIdRedir.aspx?ID=LEGDHKNZFHQE-17-21374</Url>
      <Description>LEGDHKNZFHQE-17-21374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212DEAE588D5D4BAA760B5078F8715D" ma:contentTypeVersion="1" ma:contentTypeDescription="Создание документа." ma:contentTypeScope="" ma:versionID="4bb186040b0d81a4ce54b94dfb03b7f9">
  <xsd:schema xmlns:xsd="http://www.w3.org/2001/XMLSchema" xmlns:xs="http://www.w3.org/2001/XMLSchema" xmlns:p="http://schemas.microsoft.com/office/2006/metadata/properties" xmlns:ns2="f089171f-9a62-46ba-b25a-510fcfdc944d" xmlns:ns3="06e9fca7-566a-4355-bf4a-5bc3b8501c30" targetNamespace="http://schemas.microsoft.com/office/2006/metadata/properties" ma:root="true" ma:fieldsID="8a7442e5b75d31489effc0e4cc8ab497" ns2:_="" ns3:_="">
    <xsd:import namespace="f089171f-9a62-46ba-b25a-510fcfdc944d"/>
    <xsd:import namespace="06e9fca7-566a-4355-bf4a-5bc3b8501c30"/>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171f-9a62-46ba-b25a-510fcfdc944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9fca7-566a-4355-bf4a-5bc3b8501c30"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F4B9-A683-41BA-A4CB-946C2DE9EBEC}">
  <ds:schemaRefs>
    <ds:schemaRef ds:uri="http://schemas.microsoft.com/sharepoint/v3/contenttype/forms"/>
  </ds:schemaRefs>
</ds:datastoreItem>
</file>

<file path=customXml/itemProps2.xml><?xml version="1.0" encoding="utf-8"?>
<ds:datastoreItem xmlns:ds="http://schemas.openxmlformats.org/officeDocument/2006/customXml" ds:itemID="{7A9D8E87-13F9-48AE-A860-DCAA5169C90B}">
  <ds:schemaRefs>
    <ds:schemaRef ds:uri="http://schemas.microsoft.com/office/2006/metadata/properties"/>
    <ds:schemaRef ds:uri="06e9fca7-566a-4355-bf4a-5bc3b8501c30"/>
    <ds:schemaRef ds:uri="f089171f-9a62-46ba-b25a-510fcfdc944d"/>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716DF0-9763-43E4-9736-ABABF5AE7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171f-9a62-46ba-b25a-510fcfdc944d"/>
    <ds:schemaRef ds:uri="06e9fca7-566a-4355-bf4a-5bc3b8501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8627E-A198-45DB-8E59-5F04A53338A1}">
  <ds:schemaRefs>
    <ds:schemaRef ds:uri="http://schemas.microsoft.com/sharepoint/events"/>
  </ds:schemaRefs>
</ds:datastoreItem>
</file>

<file path=customXml/itemProps5.xml><?xml version="1.0" encoding="utf-8"?>
<ds:datastoreItem xmlns:ds="http://schemas.openxmlformats.org/officeDocument/2006/customXml" ds:itemID="{B5301EFD-511D-4419-B23A-BD034F53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14148</Words>
  <Characters>106085</Characters>
  <Application>Microsoft Office Word</Application>
  <DocSecurity>8</DocSecurity>
  <Lines>884</Lines>
  <Paragraphs>239</Paragraphs>
  <ScaleCrop>false</ScaleCrop>
  <HeadingPairs>
    <vt:vector size="2" baseType="variant">
      <vt:variant>
        <vt:lpstr>Название</vt:lpstr>
      </vt:variant>
      <vt:variant>
        <vt:i4>1</vt:i4>
      </vt:variant>
    </vt:vector>
  </HeadingPairs>
  <TitlesOfParts>
    <vt:vector size="1" baseType="lpstr">
      <vt:lpstr>ДОГОВОР № поставки</vt:lpstr>
    </vt:vector>
  </TitlesOfParts>
  <Company>СИБУР</Company>
  <LinksUpToDate>false</LinksUpToDate>
  <CharactersWithSpaces>119994</CharactersWithSpaces>
  <SharedDoc>false</SharedDoc>
  <HLinks>
    <vt:vector size="54" baseType="variant">
      <vt:variant>
        <vt:i4>4456462</vt:i4>
      </vt:variant>
      <vt:variant>
        <vt:i4>24</vt:i4>
      </vt:variant>
      <vt:variant>
        <vt:i4>0</vt:i4>
      </vt:variant>
      <vt:variant>
        <vt:i4>5</vt:i4>
      </vt:variant>
      <vt:variant>
        <vt:lpwstr>https://normativ.kontur.ru/document?moduleId=1&amp;documentId=328588</vt:lpwstr>
      </vt:variant>
      <vt:variant>
        <vt:lpwstr/>
      </vt:variant>
      <vt:variant>
        <vt:i4>983130</vt:i4>
      </vt:variant>
      <vt:variant>
        <vt:i4>21</vt:i4>
      </vt:variant>
      <vt:variant>
        <vt:i4>0</vt:i4>
      </vt:variant>
      <vt:variant>
        <vt:i4>5</vt:i4>
      </vt:variant>
      <vt:variant>
        <vt:lpwstr>https://www.diadoc.ru/docs/laws/mmb-7-15-155</vt:lpwstr>
      </vt:variant>
      <vt:variant>
        <vt:lpwstr/>
      </vt:variant>
      <vt:variant>
        <vt:i4>7864406</vt:i4>
      </vt:variant>
      <vt:variant>
        <vt:i4>18</vt:i4>
      </vt:variant>
      <vt:variant>
        <vt:i4>0</vt:i4>
      </vt:variant>
      <vt:variant>
        <vt:i4>5</vt:i4>
      </vt:variant>
      <vt:variant>
        <vt:lpwstr>https://www.nalog.ru/rn77/taxation/submission_statements/operations/</vt:lpwstr>
      </vt:variant>
      <vt:variant>
        <vt:lpwstr/>
      </vt:variant>
      <vt:variant>
        <vt:i4>1246311</vt:i4>
      </vt:variant>
      <vt:variant>
        <vt:i4>15</vt:i4>
      </vt:variant>
      <vt:variant>
        <vt:i4>0</vt:i4>
      </vt:variant>
      <vt:variant>
        <vt:i4>5</vt:i4>
      </vt:variant>
      <vt:variant>
        <vt:lpwstr>https://sharepoint/orgunits/otpb/Lists/List10/Attachments/24/Аннотация к условиям договоров.docx?Web=1</vt:lpwstr>
      </vt:variant>
      <vt:variant>
        <vt:lpwstr/>
      </vt:variant>
      <vt:variant>
        <vt:i4>6357004</vt:i4>
      </vt:variant>
      <vt:variant>
        <vt:i4>12</vt:i4>
      </vt:variant>
      <vt:variant>
        <vt:i4>0</vt:i4>
      </vt:variant>
      <vt:variant>
        <vt:i4>5</vt:i4>
      </vt:variant>
      <vt:variant>
        <vt:lpwstr>https://s001cl-spswfe01/Legal/DocLib7/%D1%87%D0%B5%D0%BA-%D0%BB%D0%B8%D1%81%D1%82%D1%8B %D0%BF%D0%BE %D0%B4%D0%BE%D0%B3%D0%BE%D0%B2%D0%BE%D1%80%D0%B0%D0%BC/03_%D0%A1%D0%BF%D1%80%D0%B0%D0%B2%D0%BE%D1%87%D0%BD%D1%8B%D0%B9 %D0%BC%D0%B0%D1%82%D0%B5%D1%80%D0%B8%D0%B0%D0%BB/01_%D0%A7%D/%D1%80%D1%83%D0%BA%D0%BE%D0%B2%D0%BE%D0%B4%D1%81%D1%82%D0%B2%D0%BE %D0%BF%D0%BE %D0%B2%D1%8B%D0%B1%D0%BE%D1%80%D1%83 %D1%81%D1%8</vt:lpwstr>
      </vt:variant>
      <vt:variant>
        <vt:lpwstr/>
      </vt:variant>
      <vt:variant>
        <vt:i4>2555976</vt:i4>
      </vt:variant>
      <vt:variant>
        <vt:i4>9</vt:i4>
      </vt:variant>
      <vt:variant>
        <vt:i4>0</vt:i4>
      </vt:variant>
      <vt:variant>
        <vt:i4>5</vt:i4>
      </vt:variant>
      <vt:variant>
        <vt:lpwstr>https://www.sibur.ru/sustainability/production_safety/max/</vt:lpwstr>
      </vt:variant>
      <vt:variant>
        <vt:lpwstr/>
      </vt:variant>
      <vt:variant>
        <vt:i4>48</vt:i4>
      </vt:variant>
      <vt:variant>
        <vt:i4>6</vt:i4>
      </vt:variant>
      <vt:variant>
        <vt:i4>0</vt:i4>
      </vt:variant>
      <vt:variant>
        <vt:i4>5</vt:i4>
      </vt:variant>
      <vt:variant>
        <vt:lpwstr>https://www.sibur.ru/sustainability/production_safety/min</vt:lpwstr>
      </vt:variant>
      <vt:variant>
        <vt:lpwstr/>
      </vt:variant>
      <vt:variant>
        <vt:i4>6750252</vt:i4>
      </vt:variant>
      <vt:variant>
        <vt:i4>3</vt:i4>
      </vt:variant>
      <vt:variant>
        <vt:i4>0</vt:i4>
      </vt:variant>
      <vt:variant>
        <vt:i4>5</vt:i4>
      </vt:variant>
      <vt:variant>
        <vt:lpwstr>https://www.sibur.ru/agreements/tax_indemnity_double-side/</vt:lpwstr>
      </vt:variant>
      <vt:variant>
        <vt:lpwstr/>
      </vt:variant>
      <vt:variant>
        <vt:i4>8193119</vt:i4>
      </vt:variant>
      <vt:variant>
        <vt:i4>0</vt:i4>
      </vt:variant>
      <vt:variant>
        <vt:i4>0</vt:i4>
      </vt:variant>
      <vt:variant>
        <vt:i4>5</vt:i4>
      </vt:variant>
      <vt:variant>
        <vt:lpwstr>http://www.sibur.ru/upload/upload/tmp/А3_policy.pdf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поставки</dc:title>
  <dc:subject/>
  <dc:creator>A</dc:creator>
  <cp:keywords/>
  <cp:lastModifiedBy>Дурыничева Юлия Юрьевна</cp:lastModifiedBy>
  <cp:revision>8</cp:revision>
  <cp:lastPrinted>2015-09-03T13:55:00Z</cp:lastPrinted>
  <dcterms:created xsi:type="dcterms:W3CDTF">2024-10-17T14:00:00Z</dcterms:created>
  <dcterms:modified xsi:type="dcterms:W3CDTF">2024-11-06T12:38:00Z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4AAA9mrMv1QjWAtcP0ciN+Rtb1qeYxOuSlJmllPumz2omzVwMScZFlhHqg==</vt:lpwstr>
  </property>
  <property fmtid="{D5CDD505-2E9C-101B-9397-08002B2CF9AE}" pid="3" name="MAIL_MSG_ID1">
    <vt:lpwstr>ABAAVOAfoSrQoyy7cLC60KsjVvmwQ4mcDNDmjIcx+MW1WcAjm10ycdFKYkYjhEI7IpN3</vt:lpwstr>
  </property>
  <property fmtid="{D5CDD505-2E9C-101B-9397-08002B2CF9AE}" pid="4" name="RESPONSE_SENDER_NAME">
    <vt:lpwstr>gAAAdya76B99d4hLGUR1rQ+8TxTv0GGEPdix</vt:lpwstr>
  </property>
  <property fmtid="{D5CDD505-2E9C-101B-9397-08002B2CF9AE}" pid="5" name="ContentTypeId">
    <vt:lpwstr>0x0101005212DEAE588D5D4BAA760B5078F8715D</vt:lpwstr>
  </property>
  <property fmtid="{D5CDD505-2E9C-101B-9397-08002B2CF9AE}" pid="6" name="_dlc_DocIdItemGuid">
    <vt:lpwstr>cc3d378f-4e67-466a-8897-6d806392f6ff</vt:lpwstr>
  </property>
</Properties>
</file>