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71" w:rsidRDefault="00D416E7" w:rsidP="000C7ECD">
      <w:pPr>
        <w:pStyle w:val="aff8"/>
        <w:tabs>
          <w:tab w:val="left" w:pos="1134"/>
        </w:tabs>
        <w:ind w:firstLine="851"/>
      </w:pPr>
      <w:r>
        <w:pict>
          <v:rect id="_x0000_s1026" style="position:absolute;left:0;text-align:left;margin-left:340.3pt;margin-top:0;width:255pt;height:48.5pt;z-index:251658240;mso-position-horizontal-relative:page;mso-position-vertical-relative:page" strokecolor="white">
            <w10:wrap anchorx="page" anchory="page"/>
          </v:rect>
        </w:pic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4"/>
        <w:gridCol w:w="283"/>
        <w:gridCol w:w="4832"/>
      </w:tblGrid>
      <w:tr w:rsidR="009D3212" w:rsidTr="005D7571"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5D7571" w:rsidRPr="00285BAE" w:rsidRDefault="00D416E7" w:rsidP="000C7ECD">
            <w:pPr>
              <w:pStyle w:val="18"/>
              <w:tabs>
                <w:tab w:val="left" w:pos="1134"/>
              </w:tabs>
              <w:ind w:firstLine="851"/>
              <w:jc w:val="both"/>
            </w:pPr>
            <w:r>
              <w:t>СИБУР Холдинг</w:t>
            </w:r>
          </w:p>
        </w:tc>
        <w:tc>
          <w:tcPr>
            <w:tcW w:w="283" w:type="dxa"/>
            <w:vAlign w:val="center"/>
          </w:tcPr>
          <w:p w:rsidR="005D7571" w:rsidRDefault="005D7571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4832" w:type="dxa"/>
            <w:vAlign w:val="center"/>
          </w:tcPr>
          <w:p w:rsidR="005D7571" w:rsidRPr="002E5CF8" w:rsidRDefault="00D416E7" w:rsidP="000C7ECD">
            <w:pPr>
              <w:pStyle w:val="18"/>
              <w:tabs>
                <w:tab w:val="left" w:pos="1134"/>
              </w:tabs>
              <w:ind w:firstLine="851"/>
              <w:jc w:val="both"/>
              <w:rPr>
                <w:rStyle w:val="aff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361315</wp:posOffset>
                  </wp:positionH>
                  <wp:positionV relativeFrom="page">
                    <wp:posOffset>-419100</wp:posOffset>
                  </wp:positionV>
                  <wp:extent cx="2981325" cy="428625"/>
                  <wp:effectExtent l="0" t="0" r="0" b="0"/>
                  <wp:wrapNone/>
                  <wp:docPr id="100004" name="Рисунок 10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247217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Style w:val="affa"/>
              </w:rPr>
              <w:t>ООО «СИБУР»</w:t>
            </w:r>
          </w:p>
        </w:tc>
      </w:tr>
      <w:tr w:rsidR="009D3212" w:rsidTr="00AE742D">
        <w:trPr>
          <w:trHeight w:hRule="exact" w:val="3059"/>
          <w:jc w:val="center"/>
        </w:trPr>
        <w:tc>
          <w:tcPr>
            <w:tcW w:w="4524" w:type="dxa"/>
            <w:vAlign w:val="center"/>
          </w:tcPr>
          <w:p w:rsidR="002A07D6" w:rsidRPr="00285BAE" w:rsidRDefault="00D416E7" w:rsidP="000C7ECD">
            <w:pPr>
              <w:pStyle w:val="52"/>
              <w:tabs>
                <w:tab w:val="left" w:pos="1134"/>
              </w:tabs>
              <w:ind w:firstLine="851"/>
              <w:jc w:val="both"/>
            </w:pPr>
            <w:r w:rsidRPr="00E5143D">
              <w:rPr>
                <w:noProof/>
              </w:rPr>
              <w:drawing>
                <wp:inline distT="0" distB="0" distL="0" distR="0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00110" name="Рисунок 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4832" w:type="dxa"/>
          </w:tcPr>
          <w:p w:rsidR="00D008EC" w:rsidRDefault="00D416E7" w:rsidP="00D008EC">
            <w:pPr>
              <w:pStyle w:val="34"/>
              <w:jc w:val="center"/>
            </w:pPr>
            <w:r>
              <w:t>УТВЕРЖДЕНО:</w:t>
            </w:r>
          </w:p>
          <w:p w:rsidR="004C39AE" w:rsidRPr="00382648" w:rsidRDefault="00D416E7" w:rsidP="004C39AE">
            <w:pPr>
              <w:pStyle w:val="34"/>
              <w:jc w:val="center"/>
              <w:rPr>
                <w:rStyle w:val="affa"/>
                <w:b w:val="0"/>
              </w:rPr>
            </w:pPr>
            <w:r w:rsidRPr="00382648">
              <w:rPr>
                <w:rStyle w:val="affa"/>
                <w:b w:val="0"/>
              </w:rPr>
              <w:t>Директор, Охрана труда,</w:t>
            </w:r>
          </w:p>
          <w:p w:rsidR="004C39AE" w:rsidRPr="00382648" w:rsidRDefault="00D416E7" w:rsidP="004C39AE">
            <w:pPr>
              <w:pStyle w:val="34"/>
              <w:jc w:val="center"/>
              <w:rPr>
                <w:rStyle w:val="affa"/>
                <w:b w:val="0"/>
              </w:rPr>
            </w:pPr>
            <w:r w:rsidRPr="00382648">
              <w:rPr>
                <w:rStyle w:val="affa"/>
                <w:b w:val="0"/>
              </w:rPr>
              <w:t>промышленная безопасность</w:t>
            </w:r>
          </w:p>
          <w:p w:rsidR="004C39AE" w:rsidRPr="00755164" w:rsidRDefault="00D416E7" w:rsidP="004C39AE">
            <w:pPr>
              <w:pStyle w:val="34"/>
              <w:jc w:val="center"/>
              <w:rPr>
                <w:rStyle w:val="affa"/>
                <w:b w:val="0"/>
              </w:rPr>
            </w:pPr>
            <w:r w:rsidRPr="00382648">
              <w:rPr>
                <w:rStyle w:val="affa"/>
                <w:b w:val="0"/>
              </w:rPr>
              <w:t xml:space="preserve">и </w:t>
            </w:r>
            <w:r w:rsidR="00755164">
              <w:rPr>
                <w:rStyle w:val="affa"/>
                <w:b w:val="0"/>
              </w:rPr>
              <w:t>экология</w:t>
            </w:r>
          </w:p>
          <w:p w:rsidR="004C39AE" w:rsidRPr="00382648" w:rsidRDefault="00D416E7" w:rsidP="004C39AE">
            <w:pPr>
              <w:pStyle w:val="34"/>
              <w:jc w:val="center"/>
              <w:rPr>
                <w:rStyle w:val="affa"/>
                <w:b w:val="0"/>
              </w:rPr>
            </w:pPr>
            <w:r>
              <w:rPr>
                <w:rStyle w:val="affa"/>
                <w:b w:val="0"/>
              </w:rPr>
              <w:t>А.А. Гайнуллин</w:t>
            </w:r>
          </w:p>
          <w:p w:rsidR="004C39AE" w:rsidRPr="00A65119" w:rsidRDefault="00D416E7" w:rsidP="004C39AE">
            <w:pPr>
              <w:pStyle w:val="34"/>
              <w:jc w:val="center"/>
              <w:rPr>
                <w:rStyle w:val="affa"/>
              </w:rPr>
            </w:pPr>
            <w:r>
              <w:rPr>
                <w:rStyle w:val="affa"/>
                <w:b w:val="0"/>
              </w:rPr>
              <w:t>«</w:t>
            </w:r>
            <w:proofErr w:type="gramStart"/>
            <w:r>
              <w:rPr>
                <w:rStyle w:val="affa"/>
                <w:b w:val="0"/>
              </w:rPr>
              <w:t>05</w:t>
            </w:r>
            <w:r>
              <w:rPr>
                <w:rStyle w:val="affa"/>
                <w:b w:val="0"/>
              </w:rPr>
              <w:t>»_</w:t>
            </w:r>
            <w:proofErr w:type="gramEnd"/>
            <w:r>
              <w:rPr>
                <w:rStyle w:val="affa"/>
                <w:b w:val="0"/>
              </w:rPr>
              <w:t xml:space="preserve">_ноября </w:t>
            </w:r>
            <w:r>
              <w:rPr>
                <w:rStyle w:val="affa"/>
                <w:b w:val="0"/>
              </w:rPr>
              <w:t xml:space="preserve"> 2019г.</w:t>
            </w:r>
          </w:p>
          <w:p w:rsidR="002A07D6" w:rsidRPr="00285BAE" w:rsidRDefault="002A07D6" w:rsidP="00EA0B7E">
            <w:pPr>
              <w:pStyle w:val="34"/>
              <w:jc w:val="center"/>
            </w:pPr>
          </w:p>
        </w:tc>
      </w:tr>
      <w:tr w:rsidR="009D3212" w:rsidTr="005D7571">
        <w:trPr>
          <w:trHeight w:hRule="exact" w:val="419"/>
          <w:jc w:val="center"/>
        </w:trPr>
        <w:tc>
          <w:tcPr>
            <w:tcW w:w="4524" w:type="dxa"/>
          </w:tcPr>
          <w:p w:rsid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283" w:type="dxa"/>
          </w:tcPr>
          <w:p w:rsid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4832" w:type="dxa"/>
          </w:tcPr>
          <w:p w:rsidR="002A07D6" w:rsidRPr="00285BAE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</w:tr>
      <w:tr w:rsidR="009D3212" w:rsidTr="002A07D6">
        <w:trPr>
          <w:trHeight w:hRule="exact" w:val="776"/>
          <w:jc w:val="center"/>
        </w:trPr>
        <w:tc>
          <w:tcPr>
            <w:tcW w:w="4524" w:type="dxa"/>
          </w:tcPr>
          <w:p w:rsid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283" w:type="dxa"/>
          </w:tcPr>
          <w:p w:rsid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4832" w:type="dxa"/>
          </w:tcPr>
          <w:p w:rsidR="002A07D6" w:rsidRDefault="002A07D6" w:rsidP="000C7ECD">
            <w:pPr>
              <w:pStyle w:val="34"/>
              <w:pBdr>
                <w:bottom w:val="single" w:sz="12" w:space="1" w:color="auto"/>
              </w:pBdr>
              <w:tabs>
                <w:tab w:val="left" w:pos="1134"/>
              </w:tabs>
              <w:ind w:firstLine="851"/>
              <w:jc w:val="both"/>
              <w:rPr>
                <w:rStyle w:val="affa"/>
              </w:rPr>
            </w:pPr>
          </w:p>
          <w:p w:rsidR="002A07D6" w:rsidRPr="00285BAE" w:rsidRDefault="00D416E7" w:rsidP="006F68E0">
            <w:pPr>
              <w:pStyle w:val="34"/>
              <w:tabs>
                <w:tab w:val="left" w:pos="1134"/>
              </w:tabs>
              <w:jc w:val="center"/>
            </w:pPr>
            <w:r w:rsidRPr="00086B30">
              <w:rPr>
                <w:rStyle w:val="affa"/>
                <w:b w:val="0"/>
              </w:rPr>
              <w:t>(подпись)</w:t>
            </w:r>
          </w:p>
        </w:tc>
      </w:tr>
      <w:tr w:rsidR="009D3212" w:rsidTr="005D7571">
        <w:trPr>
          <w:trHeight w:hRule="exact" w:val="454"/>
          <w:jc w:val="center"/>
        </w:trPr>
        <w:tc>
          <w:tcPr>
            <w:tcW w:w="4524" w:type="dxa"/>
          </w:tcPr>
          <w:p w:rsidR="002A07D6" w:rsidRP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283" w:type="dxa"/>
          </w:tcPr>
          <w:p w:rsidR="002A07D6" w:rsidRP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4832" w:type="dxa"/>
          </w:tcPr>
          <w:p w:rsidR="002A07D6" w:rsidRP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</w:tr>
      <w:tr w:rsidR="009D3212" w:rsidTr="00AE742D">
        <w:trPr>
          <w:trHeight w:hRule="exact" w:val="163"/>
          <w:jc w:val="center"/>
        </w:trPr>
        <w:tc>
          <w:tcPr>
            <w:tcW w:w="4524" w:type="dxa"/>
          </w:tcPr>
          <w:p w:rsidR="002A07D6" w:rsidRP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  <w:rPr>
                <w:rStyle w:val="affa"/>
              </w:rPr>
            </w:pPr>
          </w:p>
        </w:tc>
        <w:tc>
          <w:tcPr>
            <w:tcW w:w="283" w:type="dxa"/>
          </w:tcPr>
          <w:p w:rsidR="002A07D6" w:rsidRP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4832" w:type="dxa"/>
          </w:tcPr>
          <w:p w:rsidR="002A07D6" w:rsidRPr="002A07D6" w:rsidRDefault="002A07D6" w:rsidP="000C7ECD">
            <w:pPr>
              <w:pStyle w:val="34"/>
              <w:tabs>
                <w:tab w:val="left" w:pos="1134"/>
              </w:tabs>
              <w:ind w:firstLine="851"/>
              <w:jc w:val="both"/>
              <w:rPr>
                <w:rStyle w:val="affa"/>
              </w:rPr>
            </w:pPr>
          </w:p>
        </w:tc>
      </w:tr>
      <w:tr w:rsidR="009D3212" w:rsidTr="00AE742D">
        <w:trPr>
          <w:trHeight w:hRule="exact" w:val="989"/>
          <w:jc w:val="center"/>
        </w:trPr>
        <w:tc>
          <w:tcPr>
            <w:tcW w:w="9639" w:type="dxa"/>
            <w:gridSpan w:val="3"/>
          </w:tcPr>
          <w:p w:rsidR="002A07D6" w:rsidRPr="00697167" w:rsidRDefault="002A07D6" w:rsidP="000C7ECD">
            <w:pPr>
              <w:pStyle w:val="52"/>
              <w:tabs>
                <w:tab w:val="left" w:pos="1134"/>
              </w:tabs>
              <w:ind w:firstLine="851"/>
              <w:jc w:val="both"/>
            </w:pPr>
          </w:p>
          <w:p w:rsidR="002A07D6" w:rsidRPr="00357C0C" w:rsidRDefault="00D416E7" w:rsidP="000F273C">
            <w:pPr>
              <w:pStyle w:val="52"/>
              <w:tabs>
                <w:tab w:val="left" w:pos="1134"/>
              </w:tabs>
            </w:pPr>
            <w:r>
              <w:t>№</w:t>
            </w:r>
            <w:r w:rsidR="00357C0C">
              <w:t xml:space="preserve"> </w:t>
            </w:r>
            <w:r w:rsidR="00417741">
              <w:t>СР/1.1.20</w:t>
            </w:r>
          </w:p>
        </w:tc>
      </w:tr>
      <w:tr w:rsidR="009D3212" w:rsidTr="00BA4FDE">
        <w:trPr>
          <w:trHeight w:hRule="exact" w:val="3412"/>
          <w:jc w:val="center"/>
        </w:trPr>
        <w:tc>
          <w:tcPr>
            <w:tcW w:w="9639" w:type="dxa"/>
            <w:gridSpan w:val="3"/>
          </w:tcPr>
          <w:p w:rsidR="00022B57" w:rsidRPr="00755164" w:rsidRDefault="00D416E7" w:rsidP="00022B57">
            <w:pPr>
              <w:rPr>
                <w:b/>
                <w:sz w:val="40"/>
                <w:szCs w:val="40"/>
              </w:rPr>
            </w:pPr>
            <w:r>
              <w:rPr>
                <w:b/>
                <w:color w:val="auto"/>
                <w:sz w:val="40"/>
                <w:szCs w:val="40"/>
              </w:rPr>
              <w:t xml:space="preserve">                   </w:t>
            </w:r>
            <w:r w:rsidRPr="00755164">
              <w:rPr>
                <w:b/>
                <w:color w:val="auto"/>
                <w:sz w:val="40"/>
                <w:szCs w:val="40"/>
              </w:rPr>
              <w:t xml:space="preserve">Инструкция по охране труда </w:t>
            </w:r>
          </w:p>
          <w:p w:rsidR="00022B57" w:rsidRPr="00755164" w:rsidRDefault="00D416E7" w:rsidP="00022B57">
            <w:pPr>
              <w:jc w:val="center"/>
              <w:rPr>
                <w:b/>
                <w:sz w:val="40"/>
                <w:szCs w:val="40"/>
              </w:rPr>
            </w:pPr>
            <w:r w:rsidRPr="00755164">
              <w:rPr>
                <w:b/>
                <w:color w:val="auto"/>
                <w:sz w:val="40"/>
                <w:szCs w:val="40"/>
              </w:rPr>
              <w:t>при содержании</w:t>
            </w:r>
            <w:r w:rsidRPr="00755164">
              <w:rPr>
                <w:b/>
                <w:color w:val="auto"/>
                <w:sz w:val="40"/>
                <w:szCs w:val="40"/>
              </w:rPr>
              <w:t xml:space="preserve"> и уборке территории, производственных помещений, зданий и сооружений</w:t>
            </w:r>
          </w:p>
          <w:p w:rsidR="002A07D6" w:rsidRPr="00755164" w:rsidRDefault="00D416E7" w:rsidP="00755164">
            <w:pPr>
              <w:jc w:val="center"/>
              <w:rPr>
                <w:b/>
                <w:sz w:val="40"/>
                <w:szCs w:val="40"/>
              </w:rPr>
            </w:pPr>
            <w:r w:rsidRPr="00755164">
              <w:rPr>
                <w:b/>
                <w:color w:val="auto"/>
                <w:sz w:val="40"/>
                <w:szCs w:val="40"/>
              </w:rPr>
              <w:t xml:space="preserve"> </w:t>
            </w:r>
            <w:r w:rsidR="00752750" w:rsidRPr="00755164">
              <w:rPr>
                <w:b/>
                <w:color w:val="auto"/>
                <w:sz w:val="40"/>
                <w:szCs w:val="40"/>
              </w:rPr>
              <w:t>(р</w:t>
            </w:r>
            <w:r w:rsidR="005515EF" w:rsidRPr="00755164">
              <w:rPr>
                <w:b/>
                <w:color w:val="auto"/>
                <w:sz w:val="40"/>
                <w:szCs w:val="40"/>
              </w:rPr>
              <w:t xml:space="preserve">едакция </w:t>
            </w:r>
            <w:r w:rsidR="00DA6100" w:rsidRPr="00755164">
              <w:rPr>
                <w:b/>
                <w:color w:val="auto"/>
                <w:sz w:val="40"/>
                <w:szCs w:val="40"/>
              </w:rPr>
              <w:t>1</w:t>
            </w:r>
            <w:r w:rsidR="005515EF" w:rsidRPr="00755164">
              <w:rPr>
                <w:b/>
                <w:color w:val="auto"/>
                <w:sz w:val="40"/>
                <w:szCs w:val="40"/>
              </w:rPr>
              <w:t>.0)</w:t>
            </w:r>
          </w:p>
        </w:tc>
      </w:tr>
      <w:tr w:rsidR="009D3212" w:rsidTr="006E7A1F">
        <w:trPr>
          <w:trHeight w:hRule="exact" w:val="4740"/>
          <w:jc w:val="center"/>
        </w:trPr>
        <w:tc>
          <w:tcPr>
            <w:tcW w:w="9639" w:type="dxa"/>
            <w:gridSpan w:val="3"/>
            <w:vAlign w:val="bottom"/>
          </w:tcPr>
          <w:p w:rsidR="005D7571" w:rsidRPr="00031980" w:rsidRDefault="00D416E7" w:rsidP="00A70AF0">
            <w:pPr>
              <w:pStyle w:val="73"/>
              <w:tabs>
                <w:tab w:val="left" w:pos="1134"/>
              </w:tabs>
              <w:rPr>
                <w:sz w:val="32"/>
                <w:szCs w:val="32"/>
              </w:rPr>
            </w:pPr>
            <w:r w:rsidRPr="00031980">
              <w:rPr>
                <w:sz w:val="32"/>
                <w:szCs w:val="32"/>
              </w:rPr>
              <w:t>г. Москва</w:t>
            </w:r>
          </w:p>
          <w:p w:rsidR="005D7571" w:rsidRPr="00031980" w:rsidRDefault="00D416E7" w:rsidP="00022B57">
            <w:pPr>
              <w:pStyle w:val="73"/>
              <w:tabs>
                <w:tab w:val="left" w:pos="1134"/>
              </w:tabs>
              <w:rPr>
                <w:sz w:val="32"/>
                <w:szCs w:val="32"/>
              </w:rPr>
            </w:pPr>
            <w:r w:rsidRPr="00031980">
              <w:rPr>
                <w:sz w:val="32"/>
                <w:szCs w:val="32"/>
              </w:rPr>
              <w:t>201</w:t>
            </w:r>
            <w:r w:rsidR="00022B57">
              <w:rPr>
                <w:sz w:val="32"/>
                <w:szCs w:val="32"/>
              </w:rPr>
              <w:t>9</w:t>
            </w:r>
            <w:r w:rsidRPr="00031980">
              <w:rPr>
                <w:sz w:val="32"/>
                <w:szCs w:val="32"/>
              </w:rPr>
              <w:t xml:space="preserve"> г.</w:t>
            </w:r>
          </w:p>
        </w:tc>
      </w:tr>
    </w:tbl>
    <w:p w:rsidR="005D7571" w:rsidRDefault="00D416E7" w:rsidP="00BF12B5">
      <w:pPr>
        <w:pStyle w:val="19"/>
      </w:pPr>
      <w:r>
        <w:br w:type="page"/>
      </w:r>
      <w:r w:rsidRPr="00F9449F">
        <w:rPr>
          <w:sz w:val="36"/>
        </w:rPr>
        <w:lastRenderedPageBreak/>
        <w:t>Содержание</w:t>
      </w:r>
    </w:p>
    <w:p w:rsidR="00AB5331" w:rsidRDefault="00D416E7">
      <w:pPr>
        <w:pStyle w:val="16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DA1C19">
        <w:fldChar w:fldCharType="begin"/>
      </w:r>
      <w:r w:rsidRPr="00DA1C19">
        <w:instrText xml:space="preserve"> TOC \o "1-1" \f \h \z \t "Заголовок 2;2;Заголовок приложения;3" </w:instrText>
      </w:r>
      <w:r w:rsidRPr="00DA1C19">
        <w:fldChar w:fldCharType="separate"/>
      </w:r>
      <w:hyperlink w:anchor="_Toc22728663" w:history="1">
        <w:r w:rsidRPr="00E327D4">
          <w:rPr>
            <w:rStyle w:val="ad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Pr="00E327D4">
          <w:rPr>
            <w:rStyle w:val="ad"/>
          </w:rPr>
          <w:t>Область применения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_Toc22728663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B5331" w:rsidRDefault="00D416E7">
      <w:pPr>
        <w:pStyle w:val="16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2728664" w:history="1">
        <w:r w:rsidRPr="00E327D4">
          <w:rPr>
            <w:rStyle w:val="ad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Pr="00E327D4">
          <w:rPr>
            <w:rStyle w:val="ad"/>
          </w:rPr>
          <w:t>Общие требования охраны труда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_Toc22728664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B5331" w:rsidRDefault="00D416E7">
      <w:pPr>
        <w:pStyle w:val="16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2728665" w:history="1">
        <w:r w:rsidRPr="00E327D4">
          <w:rPr>
            <w:rStyle w:val="ad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Pr="00E327D4">
          <w:rPr>
            <w:rStyle w:val="ad"/>
          </w:rPr>
          <w:t>Требования охраны труда перед началом проведения работы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_Toc22728665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B5331" w:rsidRDefault="00D416E7">
      <w:pPr>
        <w:pStyle w:val="16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2728666" w:history="1">
        <w:r w:rsidRPr="00E327D4">
          <w:rPr>
            <w:rStyle w:val="ad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Pr="00E327D4">
          <w:rPr>
            <w:rStyle w:val="ad"/>
          </w:rPr>
          <w:t>Требования охраны труда во время проведен</w:t>
        </w:r>
        <w:r w:rsidRPr="00E327D4">
          <w:rPr>
            <w:rStyle w:val="ad"/>
          </w:rPr>
          <w:t>ия работы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_Toc22728666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B5331" w:rsidRDefault="00D416E7">
      <w:pPr>
        <w:pStyle w:val="16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2728667" w:history="1">
        <w:r w:rsidRPr="00E327D4">
          <w:rPr>
            <w:rStyle w:val="ad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Pr="00E327D4">
          <w:rPr>
            <w:rStyle w:val="ad"/>
          </w:rPr>
          <w:t>Требования охраны труда в аварийных ситуациях.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_Toc22728667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B5331" w:rsidRDefault="00D416E7">
      <w:pPr>
        <w:pStyle w:val="16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22728668" w:history="1">
        <w:r w:rsidRPr="00E327D4">
          <w:rPr>
            <w:rStyle w:val="ad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Pr="00E327D4">
          <w:rPr>
            <w:rStyle w:val="ad"/>
          </w:rPr>
          <w:t>Требования охраны труда по окон</w:t>
        </w:r>
        <w:bookmarkStart w:id="0" w:name="_GoBack"/>
        <w:bookmarkEnd w:id="0"/>
        <w:r w:rsidRPr="00E327D4">
          <w:rPr>
            <w:rStyle w:val="ad"/>
          </w:rPr>
          <w:t>чании работы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_Toc22728668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AB5331" w:rsidRDefault="00D416E7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2728669" w:history="1">
        <w:r w:rsidRPr="00E327D4">
          <w:rPr>
            <w:rStyle w:val="ad"/>
          </w:rPr>
          <w:t>Ссылочные документы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_Toc22728669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AB5331" w:rsidRDefault="00D416E7">
      <w:pPr>
        <w:pStyle w:val="31"/>
        <w:rPr>
          <w:rFonts w:asciiTheme="minorHAnsi" w:eastAsiaTheme="minorEastAsia" w:hAnsiTheme="minorHAnsi" w:cstheme="minorBidi"/>
          <w:b w:val="0"/>
          <w:bCs w:val="0"/>
          <w:i w:val="0"/>
          <w:iCs w:val="0"/>
          <w:sz w:val="22"/>
          <w:szCs w:val="22"/>
        </w:rPr>
      </w:pPr>
      <w:hyperlink w:anchor="_Toc22728670" w:history="1">
        <w:r w:rsidRPr="00E327D4">
          <w:rPr>
            <w:rStyle w:val="ad"/>
          </w:rPr>
          <w:t>Термины, определения,  сокращения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_Toc22728670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8F1753" w:rsidRDefault="00D416E7" w:rsidP="00443842">
      <w:pPr>
        <w:pStyle w:val="af8"/>
        <w:tabs>
          <w:tab w:val="left" w:pos="1134"/>
        </w:tabs>
        <w:spacing w:before="0"/>
        <w:ind w:firstLine="851"/>
      </w:pPr>
      <w:r w:rsidRPr="00DA1C19">
        <w:fldChar w:fldCharType="end"/>
      </w:r>
    </w:p>
    <w:p w:rsidR="005D7571" w:rsidRDefault="00D416E7" w:rsidP="000C7ECD">
      <w:pPr>
        <w:pStyle w:val="af8"/>
        <w:tabs>
          <w:tab w:val="left" w:pos="1134"/>
        </w:tabs>
        <w:spacing w:before="0"/>
        <w:ind w:firstLine="851"/>
      </w:pPr>
      <w:r w:rsidRPr="006D3326">
        <w:t>Регистрация изменений</w:t>
      </w:r>
    </w:p>
    <w:p w:rsidR="009C32C2" w:rsidRPr="006D3326" w:rsidRDefault="009C32C2" w:rsidP="000C7ECD">
      <w:pPr>
        <w:pStyle w:val="af8"/>
        <w:tabs>
          <w:tab w:val="left" w:pos="1134"/>
        </w:tabs>
        <w:spacing w:before="0"/>
        <w:ind w:firstLine="851"/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975"/>
        <w:gridCol w:w="3910"/>
        <w:gridCol w:w="3448"/>
      </w:tblGrid>
      <w:tr w:rsidR="009D3212" w:rsidTr="0023022A">
        <w:trPr>
          <w:cantSplit/>
          <w:tblHeader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22A" w:rsidRPr="00285BAE" w:rsidRDefault="00D416E7" w:rsidP="000C7ECD">
            <w:pPr>
              <w:pStyle w:val="110"/>
              <w:tabs>
                <w:tab w:val="left" w:pos="1134"/>
              </w:tabs>
              <w:ind w:firstLine="851"/>
              <w:jc w:val="both"/>
            </w:pPr>
            <w:r w:rsidRPr="00A94512">
              <w:t>Редакция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22A" w:rsidRPr="00285BAE" w:rsidRDefault="00D416E7" w:rsidP="000C7ECD">
            <w:pPr>
              <w:pStyle w:val="110"/>
              <w:tabs>
                <w:tab w:val="left" w:pos="1134"/>
              </w:tabs>
              <w:ind w:firstLine="851"/>
              <w:jc w:val="both"/>
            </w:pPr>
            <w:r w:rsidRPr="00A94512">
              <w:t>Дата утвержд</w:t>
            </w:r>
            <w:r w:rsidRPr="00285BAE">
              <w:t>ения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23022A" w:rsidRPr="00285BAE" w:rsidRDefault="00D416E7" w:rsidP="000C7ECD">
            <w:pPr>
              <w:pStyle w:val="110"/>
              <w:tabs>
                <w:tab w:val="left" w:pos="1134"/>
              </w:tabs>
              <w:ind w:firstLine="851"/>
              <w:jc w:val="both"/>
            </w:pPr>
            <w:r w:rsidRPr="00A94512">
              <w:t>Дата ввода в дейс</w:t>
            </w:r>
            <w:r w:rsidRPr="00285BAE">
              <w:t>твие</w:t>
            </w:r>
          </w:p>
        </w:tc>
      </w:tr>
      <w:tr w:rsidR="009D3212" w:rsidTr="0023022A"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23022A" w:rsidRPr="00285BAE" w:rsidRDefault="00D416E7" w:rsidP="000C7ECD">
            <w:pPr>
              <w:pStyle w:val="aff6"/>
              <w:tabs>
                <w:tab w:val="left" w:pos="1134"/>
              </w:tabs>
              <w:ind w:firstLine="851"/>
              <w:jc w:val="both"/>
            </w:pPr>
            <w:r w:rsidRPr="00DA1C19">
              <w:t>1.0</w:t>
            </w: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23022A" w:rsidRPr="00285BAE" w:rsidRDefault="00D416E7" w:rsidP="000C7ECD">
            <w:pPr>
              <w:pStyle w:val="aff7"/>
              <w:tabs>
                <w:tab w:val="left" w:pos="1134"/>
              </w:tabs>
              <w:ind w:firstLine="851"/>
              <w:jc w:val="both"/>
            </w:pPr>
            <w:r>
              <w:t>05.11.2019</w:t>
            </w: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23022A" w:rsidRPr="00285BAE" w:rsidRDefault="00D416E7" w:rsidP="000C7ECD">
            <w:pPr>
              <w:pStyle w:val="aff7"/>
              <w:tabs>
                <w:tab w:val="left" w:pos="1134"/>
              </w:tabs>
              <w:ind w:firstLine="851"/>
              <w:jc w:val="both"/>
            </w:pPr>
            <w:r>
              <w:t>05.11.2019</w:t>
            </w:r>
          </w:p>
        </w:tc>
      </w:tr>
      <w:tr w:rsidR="009D3212" w:rsidTr="0023022A">
        <w:trPr>
          <w:cantSplit/>
          <w:jc w:val="center"/>
        </w:trPr>
        <w:tc>
          <w:tcPr>
            <w:tcW w:w="1975" w:type="dxa"/>
            <w:shd w:val="clear" w:color="auto" w:fill="auto"/>
            <w:noWrap/>
            <w:vAlign w:val="center"/>
          </w:tcPr>
          <w:p w:rsidR="0023022A" w:rsidRPr="00A94512" w:rsidRDefault="0023022A" w:rsidP="000C7ECD">
            <w:pPr>
              <w:pStyle w:val="aff6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3910" w:type="dxa"/>
            <w:shd w:val="clear" w:color="auto" w:fill="auto"/>
            <w:noWrap/>
            <w:vAlign w:val="center"/>
          </w:tcPr>
          <w:p w:rsidR="0023022A" w:rsidRPr="00A94512" w:rsidRDefault="0023022A" w:rsidP="000C7ECD">
            <w:pPr>
              <w:pStyle w:val="aff7"/>
              <w:tabs>
                <w:tab w:val="left" w:pos="1134"/>
              </w:tabs>
              <w:ind w:firstLine="851"/>
              <w:jc w:val="both"/>
            </w:pPr>
          </w:p>
        </w:tc>
        <w:tc>
          <w:tcPr>
            <w:tcW w:w="3448" w:type="dxa"/>
            <w:shd w:val="clear" w:color="auto" w:fill="auto"/>
            <w:noWrap/>
            <w:vAlign w:val="center"/>
          </w:tcPr>
          <w:p w:rsidR="0023022A" w:rsidRPr="00A94512" w:rsidRDefault="0023022A" w:rsidP="000C7ECD">
            <w:pPr>
              <w:pStyle w:val="aff7"/>
              <w:tabs>
                <w:tab w:val="left" w:pos="1134"/>
              </w:tabs>
              <w:ind w:firstLine="851"/>
              <w:jc w:val="both"/>
            </w:pPr>
          </w:p>
        </w:tc>
      </w:tr>
    </w:tbl>
    <w:p w:rsidR="005D7571" w:rsidRPr="00755164" w:rsidRDefault="00D416E7" w:rsidP="00755164">
      <w:pPr>
        <w:pStyle w:val="12"/>
      </w:pPr>
      <w:bookmarkStart w:id="1" w:name="_Toc521305170"/>
      <w:r>
        <w:br w:type="page"/>
      </w:r>
      <w:bookmarkStart w:id="2" w:name="_Toc521812774"/>
      <w:bookmarkStart w:id="3" w:name="_Toc233099825"/>
      <w:bookmarkStart w:id="4" w:name="_Toc528578118"/>
      <w:bookmarkStart w:id="5" w:name="_Toc15482579"/>
      <w:bookmarkStart w:id="6" w:name="_Toc22728183"/>
      <w:bookmarkStart w:id="7" w:name="_Toc22728663"/>
      <w:r w:rsidRPr="00755164">
        <w:lastRenderedPageBreak/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</w:p>
    <w:p w:rsidR="00855D2E" w:rsidRPr="00755164" w:rsidRDefault="00D416E7" w:rsidP="00755164">
      <w:pPr>
        <w:pStyle w:val="27"/>
      </w:pPr>
      <w:bookmarkStart w:id="8" w:name="_Toc15482192"/>
      <w:bookmarkStart w:id="9" w:name="_Toc15482458"/>
      <w:bookmarkStart w:id="10" w:name="_Toc15482580"/>
      <w:bookmarkStart w:id="11" w:name="_Toc15482732"/>
      <w:bookmarkStart w:id="12" w:name="_Toc22728184"/>
      <w:bookmarkStart w:id="13" w:name="_Toc233099826"/>
      <w:bookmarkStart w:id="14" w:name="_Toc291769799"/>
      <w:bookmarkStart w:id="15" w:name="_Toc66253278"/>
      <w:bookmarkStart w:id="16" w:name="_Toc68691254"/>
      <w:bookmarkStart w:id="17" w:name="_Toc418587481"/>
      <w:bookmarkStart w:id="18" w:name="_Toc415914509"/>
      <w:r w:rsidRPr="00755164">
        <w:t>Настоящая инструкция устанавливает общие требования охраны труда к содержанию и уборке производственных помещений,зданий и сооружений.</w:t>
      </w:r>
      <w:bookmarkEnd w:id="8"/>
      <w:bookmarkEnd w:id="9"/>
      <w:bookmarkEnd w:id="10"/>
      <w:bookmarkEnd w:id="11"/>
      <w:bookmarkEnd w:id="12"/>
    </w:p>
    <w:p w:rsidR="00CD1EDB" w:rsidRPr="00755164" w:rsidRDefault="00D416E7" w:rsidP="00755164">
      <w:pPr>
        <w:pStyle w:val="27"/>
      </w:pPr>
      <w:bookmarkStart w:id="19" w:name="_Toc15482193"/>
      <w:bookmarkStart w:id="20" w:name="_Toc15482459"/>
      <w:bookmarkStart w:id="21" w:name="_Toc15482581"/>
      <w:bookmarkStart w:id="22" w:name="_Toc15482733"/>
      <w:bookmarkStart w:id="23" w:name="_Toc22728185"/>
      <w:r w:rsidRPr="00755164">
        <w:t xml:space="preserve">Требования </w:t>
      </w:r>
      <w:r w:rsidRPr="00755164">
        <w:t>настоящей Инструкции распространяются на работников Предприяти</w:t>
      </w:r>
      <w:r w:rsidR="00855D2E" w:rsidRPr="00755164">
        <w:t xml:space="preserve">я и </w:t>
      </w:r>
      <w:r w:rsidRPr="00755164">
        <w:t>на работников, выполняющих работы и оказывающих услуги (далее – Подрядчики) для Предприятия.</w:t>
      </w:r>
      <w:bookmarkEnd w:id="19"/>
      <w:bookmarkEnd w:id="20"/>
      <w:bookmarkEnd w:id="21"/>
      <w:bookmarkEnd w:id="22"/>
      <w:bookmarkEnd w:id="23"/>
    </w:p>
    <w:p w:rsidR="00F5162B" w:rsidRPr="00755164" w:rsidRDefault="00D416E7" w:rsidP="00755164">
      <w:pPr>
        <w:pStyle w:val="12"/>
      </w:pPr>
      <w:bookmarkStart w:id="24" w:name="_Общие_требования_охраны"/>
      <w:bookmarkStart w:id="25" w:name="_Toc528578119"/>
      <w:bookmarkStart w:id="26" w:name="_Toc15482460"/>
      <w:bookmarkStart w:id="27" w:name="_Toc15482582"/>
      <w:bookmarkStart w:id="28" w:name="_Toc15482734"/>
      <w:bookmarkStart w:id="29" w:name="_Toc22728186"/>
      <w:bookmarkStart w:id="30" w:name="_Toc22728664"/>
      <w:bookmarkStart w:id="31" w:name="_Toc233099837"/>
      <w:bookmarkEnd w:id="13"/>
      <w:bookmarkEnd w:id="14"/>
      <w:bookmarkEnd w:id="15"/>
      <w:bookmarkEnd w:id="16"/>
      <w:bookmarkEnd w:id="17"/>
      <w:bookmarkEnd w:id="18"/>
      <w:bookmarkEnd w:id="24"/>
      <w:r w:rsidRPr="00755164">
        <w:t>Общие требования</w:t>
      </w:r>
      <w:r w:rsidR="000A3953" w:rsidRPr="00755164">
        <w:t xml:space="preserve"> </w:t>
      </w:r>
      <w:r w:rsidR="00DE1B66" w:rsidRPr="00755164">
        <w:t>охраны</w:t>
      </w:r>
      <w:r w:rsidR="000A3953" w:rsidRPr="00755164">
        <w:t xml:space="preserve"> труда</w:t>
      </w:r>
      <w:bookmarkEnd w:id="25"/>
      <w:bookmarkEnd w:id="26"/>
      <w:bookmarkEnd w:id="27"/>
      <w:bookmarkEnd w:id="28"/>
      <w:bookmarkEnd w:id="29"/>
      <w:bookmarkEnd w:id="30"/>
    </w:p>
    <w:p w:rsidR="008415F0" w:rsidRPr="00755164" w:rsidRDefault="00D416E7" w:rsidP="00755164">
      <w:pPr>
        <w:pStyle w:val="27"/>
      </w:pPr>
      <w:bookmarkStart w:id="32" w:name="_Toc15482195"/>
      <w:bookmarkStart w:id="33" w:name="_Toc15482461"/>
      <w:bookmarkStart w:id="34" w:name="_Toc15482583"/>
      <w:bookmarkStart w:id="35" w:name="_Toc15482735"/>
      <w:bookmarkStart w:id="36" w:name="_Toc22728187"/>
      <w:r w:rsidRPr="00755164">
        <w:t>К самостоятельной работе по уборке территории допускаются лица не м</w:t>
      </w:r>
      <w:r w:rsidRPr="00755164">
        <w:t xml:space="preserve">оложе 18 лет, прошедшие медицинский осмотр и не имеющие противопоказаний по состоянию здоровья, прошедшие в установленном порядке </w:t>
      </w:r>
      <w:r w:rsidR="00C06D92" w:rsidRPr="00755164">
        <w:t xml:space="preserve">вводный инструктаж, первичный инструктаж на рабочем месте, обучение и стажировку на рабочем месте, проверку </w:t>
      </w:r>
      <w:r w:rsidR="00441822" w:rsidRPr="00755164">
        <w:t>знаний требований охраны труда</w:t>
      </w:r>
      <w:r w:rsidRPr="00755164">
        <w:t>.</w:t>
      </w:r>
      <w:bookmarkEnd w:id="32"/>
      <w:bookmarkEnd w:id="33"/>
      <w:bookmarkEnd w:id="34"/>
      <w:bookmarkEnd w:id="35"/>
      <w:bookmarkEnd w:id="36"/>
    </w:p>
    <w:p w:rsidR="008415F0" w:rsidRPr="00755164" w:rsidRDefault="00D416E7" w:rsidP="00755164">
      <w:pPr>
        <w:pStyle w:val="27"/>
      </w:pPr>
      <w:bookmarkStart w:id="37" w:name="_Toc15482196"/>
      <w:bookmarkStart w:id="38" w:name="_Toc15482462"/>
      <w:bookmarkStart w:id="39" w:name="_Toc15482584"/>
      <w:bookmarkStart w:id="40" w:name="_Toc15482736"/>
      <w:bookmarkStart w:id="41" w:name="_Toc22728188"/>
      <w:r w:rsidRPr="00755164">
        <w:t>При работе по уборке территории работник обязан:</w:t>
      </w:r>
      <w:bookmarkEnd w:id="37"/>
      <w:bookmarkEnd w:id="38"/>
      <w:bookmarkEnd w:id="39"/>
      <w:bookmarkEnd w:id="40"/>
      <w:bookmarkEnd w:id="41"/>
    </w:p>
    <w:p w:rsidR="008415F0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выполнять только ту работу, которая поручена и получить целевой инструктаж по охране труда при проведении данного вида работ;</w:t>
      </w:r>
    </w:p>
    <w:p w:rsidR="008415F0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выполнять требования правил внутреннего трудового распорядка;</w:t>
      </w:r>
    </w:p>
    <w:p w:rsidR="008415F0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правильно применять средства индивидуальной и коллективной защиты;</w:t>
      </w:r>
    </w:p>
    <w:p w:rsidR="008415F0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соблюдать требования охраны труда;</w:t>
      </w:r>
    </w:p>
    <w:p w:rsidR="00DE1C57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применять в процессе работы инструменты, средства малой механизации и т.п. по назначению, в соответствии с инструкциями заводов-изготовителей;</w:t>
      </w:r>
    </w:p>
    <w:p w:rsidR="00DE1C57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поддерживат</w:t>
      </w:r>
      <w:r w:rsidRPr="002E4854">
        <w:rPr>
          <w:color w:val="auto"/>
          <w:sz w:val="26"/>
          <w:szCs w:val="26"/>
        </w:rPr>
        <w:t>ь инструмент и оборудование в технически исправном состоянии;</w:t>
      </w:r>
    </w:p>
    <w:p w:rsidR="00DE1C57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соблюдать правила личной гигиены;</w:t>
      </w:r>
    </w:p>
    <w:p w:rsidR="008415F0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немедленно извещать своего непосредственного или вышестоящего руководителя о любой ситуации, угрожающей жизни и здоровью людей или об ухудшении состояния своего</w:t>
      </w:r>
      <w:r w:rsidRPr="002E4854">
        <w:rPr>
          <w:color w:val="auto"/>
          <w:sz w:val="26"/>
          <w:szCs w:val="26"/>
        </w:rPr>
        <w:t xml:space="preserve"> здоровья, в том числе о проявлении признаков заболевания;</w:t>
      </w:r>
    </w:p>
    <w:p w:rsidR="008415F0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уметь оказывать первую помощь пострадавшим при несчастных случаях;</w:t>
      </w:r>
    </w:p>
    <w:p w:rsidR="00CC42FD" w:rsidRPr="002E4854" w:rsidRDefault="00D416E7" w:rsidP="00DE1C57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150" w:line="276" w:lineRule="auto"/>
        <w:ind w:left="709" w:firstLine="0"/>
        <w:contextualSpacing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уметь применять первичные средства пожаротушения.</w:t>
      </w:r>
    </w:p>
    <w:p w:rsidR="008415F0" w:rsidRPr="002E4854" w:rsidRDefault="00D416E7" w:rsidP="00755164">
      <w:pPr>
        <w:pStyle w:val="27"/>
      </w:pPr>
      <w:r w:rsidRPr="002E4854">
        <w:t xml:space="preserve">    </w:t>
      </w:r>
      <w:bookmarkStart w:id="42" w:name="_Toc22728189"/>
      <w:r w:rsidRPr="002E4854">
        <w:t>При выполнении работ по уборке территории возможно воздействие следующих опа</w:t>
      </w:r>
      <w:r w:rsidRPr="002E4854">
        <w:t>сных и вредных производственных факторов:</w:t>
      </w:r>
      <w:bookmarkEnd w:id="42"/>
      <w:r w:rsidRPr="002E4854">
        <w:t xml:space="preserve">     </w:t>
      </w:r>
    </w:p>
    <w:p w:rsidR="008415F0" w:rsidRPr="002E4854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движущиеся машины и механизмы</w:t>
      </w:r>
      <w:r w:rsidR="000107AF" w:rsidRPr="002E4854">
        <w:rPr>
          <w:color w:val="auto"/>
          <w:sz w:val="26"/>
          <w:szCs w:val="26"/>
        </w:rPr>
        <w:t xml:space="preserve"> (транспорт на прилегающей территории; лифт и тп)</w:t>
      </w:r>
      <w:r w:rsidRPr="002E4854">
        <w:rPr>
          <w:color w:val="auto"/>
          <w:sz w:val="26"/>
          <w:szCs w:val="26"/>
        </w:rPr>
        <w:t>;</w:t>
      </w:r>
    </w:p>
    <w:p w:rsidR="00C06D92" w:rsidRPr="002E4854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подвижные части оборудования;</w:t>
      </w:r>
    </w:p>
    <w:p w:rsidR="008415F0" w:rsidRPr="002E4854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повышенная или пониженная температура воздуха;</w:t>
      </w:r>
    </w:p>
    <w:p w:rsidR="008E3F25" w:rsidRPr="002E4854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993"/>
        </w:tabs>
        <w:spacing w:after="150" w:line="276" w:lineRule="auto"/>
        <w:ind w:left="142" w:firstLine="567"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 xml:space="preserve">скользкая, неровная поверхность, предметы на пути </w:t>
      </w:r>
      <w:r w:rsidRPr="002E4854">
        <w:rPr>
          <w:color w:val="auto"/>
          <w:sz w:val="26"/>
          <w:szCs w:val="26"/>
        </w:rPr>
        <w:t>передвижения, ложный шаг (запинание);</w:t>
      </w:r>
    </w:p>
    <w:p w:rsidR="008415F0" w:rsidRPr="002E4854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2E4854">
        <w:rPr>
          <w:color w:val="auto"/>
          <w:sz w:val="26"/>
          <w:szCs w:val="26"/>
        </w:rPr>
        <w:t>повышенная влажность воздуха;</w:t>
      </w:r>
    </w:p>
    <w:p w:rsidR="00DE18D6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color w:val="333333"/>
          <w:sz w:val="26"/>
          <w:szCs w:val="26"/>
        </w:rPr>
      </w:pPr>
      <w:r w:rsidRPr="00DE18D6">
        <w:rPr>
          <w:color w:val="333333"/>
          <w:sz w:val="26"/>
          <w:szCs w:val="26"/>
        </w:rPr>
        <w:t>недостаточная</w:t>
      </w:r>
      <w:r>
        <w:rPr>
          <w:color w:val="333333"/>
          <w:szCs w:val="26"/>
        </w:rPr>
        <w:t xml:space="preserve"> </w:t>
      </w:r>
      <w:r w:rsidRPr="00DE18D6">
        <w:rPr>
          <w:color w:val="333333"/>
          <w:sz w:val="26"/>
          <w:szCs w:val="26"/>
        </w:rPr>
        <w:t>или чрезмерная освещённость рабочей зоны;</w:t>
      </w:r>
    </w:p>
    <w:p w:rsidR="00DE18D6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DE18D6">
        <w:rPr>
          <w:color w:val="auto"/>
          <w:sz w:val="26"/>
          <w:szCs w:val="26"/>
        </w:rPr>
        <w:t xml:space="preserve">повышенная скорость движения воздуха </w:t>
      </w:r>
      <w:r>
        <w:rPr>
          <w:color w:val="auto"/>
          <w:sz w:val="26"/>
          <w:szCs w:val="26"/>
        </w:rPr>
        <w:t>(сквозняк)</w:t>
      </w:r>
      <w:r w:rsidRPr="00DE18D6">
        <w:rPr>
          <w:color w:val="auto"/>
          <w:sz w:val="26"/>
          <w:szCs w:val="26"/>
        </w:rPr>
        <w:t>;</w:t>
      </w:r>
    </w:p>
    <w:p w:rsidR="00DE18D6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DE18D6">
        <w:rPr>
          <w:color w:val="auto"/>
          <w:sz w:val="26"/>
          <w:szCs w:val="26"/>
        </w:rPr>
        <w:t xml:space="preserve">разность уровней высот (глубин), наклонная поверхность;  </w:t>
      </w:r>
    </w:p>
    <w:p w:rsidR="00DE18D6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DE18D6">
        <w:rPr>
          <w:color w:val="auto"/>
          <w:sz w:val="26"/>
          <w:szCs w:val="26"/>
        </w:rPr>
        <w:lastRenderedPageBreak/>
        <w:t xml:space="preserve">статическое электричество; </w:t>
      </w:r>
    </w:p>
    <w:p w:rsidR="00FF0702" w:rsidRPr="00FF0702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left="142" w:firstLine="567"/>
        <w:rPr>
          <w:sz w:val="26"/>
          <w:szCs w:val="26"/>
        </w:rPr>
      </w:pPr>
      <w:r w:rsidRPr="00FF0702">
        <w:rPr>
          <w:color w:val="auto"/>
          <w:sz w:val="26"/>
          <w:szCs w:val="26"/>
        </w:rPr>
        <w:t>возможность поражения электрическим током (электрообор</w:t>
      </w:r>
      <w:r w:rsidR="003B3FF3">
        <w:rPr>
          <w:color w:val="auto"/>
          <w:sz w:val="26"/>
          <w:szCs w:val="26"/>
        </w:rPr>
        <w:t>удование и т.д.</w:t>
      </w:r>
      <w:r w:rsidRPr="00FF0702">
        <w:rPr>
          <w:color w:val="auto"/>
          <w:sz w:val="26"/>
          <w:szCs w:val="26"/>
        </w:rPr>
        <w:t>);</w:t>
      </w:r>
    </w:p>
    <w:p w:rsidR="00DE18D6" w:rsidRPr="00FF0702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FF0702">
        <w:rPr>
          <w:color w:val="333333"/>
          <w:sz w:val="26"/>
          <w:szCs w:val="26"/>
        </w:rPr>
        <w:t>запыленность рабочей зоны;</w:t>
      </w:r>
      <w:r w:rsidRPr="00DE18D6">
        <w:t xml:space="preserve"> </w:t>
      </w:r>
    </w:p>
    <w:p w:rsidR="00DE18D6" w:rsidRPr="00DE18D6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DE18D6">
        <w:rPr>
          <w:color w:val="auto"/>
          <w:sz w:val="26"/>
          <w:szCs w:val="26"/>
        </w:rPr>
        <w:t>контакт с неподвижными предметами;</w:t>
      </w:r>
    </w:p>
    <w:p w:rsidR="00DE18D6" w:rsidRPr="00DE18D6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DE18D6">
        <w:rPr>
          <w:color w:val="auto"/>
          <w:sz w:val="26"/>
          <w:szCs w:val="26"/>
        </w:rPr>
        <w:t xml:space="preserve">падающие предметы,  детали и т.п.; </w:t>
      </w:r>
    </w:p>
    <w:p w:rsidR="00022B1A" w:rsidRPr="00DE18D6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DE18D6">
        <w:rPr>
          <w:color w:val="auto"/>
          <w:sz w:val="26"/>
          <w:szCs w:val="26"/>
        </w:rPr>
        <w:t xml:space="preserve">возникновение огня,  пламени;  </w:t>
      </w:r>
    </w:p>
    <w:p w:rsidR="00022B1A" w:rsidRPr="00DE18D6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DE18D6">
        <w:rPr>
          <w:color w:val="auto"/>
          <w:sz w:val="26"/>
          <w:szCs w:val="26"/>
        </w:rPr>
        <w:t>повышенный шум;</w:t>
      </w:r>
    </w:p>
    <w:p w:rsidR="00022B1A" w:rsidRPr="00DE18D6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hanging="11"/>
        <w:rPr>
          <w:sz w:val="26"/>
          <w:szCs w:val="26"/>
        </w:rPr>
      </w:pPr>
      <w:r w:rsidRPr="00DE18D6">
        <w:rPr>
          <w:color w:val="auto"/>
          <w:sz w:val="26"/>
          <w:szCs w:val="26"/>
        </w:rPr>
        <w:t>воздействие в результате контакта с животными, насекомыми, растениями;</w:t>
      </w:r>
    </w:p>
    <w:p w:rsidR="00022B1A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left="284" w:firstLine="425"/>
        <w:rPr>
          <w:sz w:val="26"/>
          <w:szCs w:val="26"/>
        </w:rPr>
      </w:pPr>
      <w:r w:rsidRPr="00DE18D6">
        <w:rPr>
          <w:color w:val="auto"/>
          <w:sz w:val="26"/>
          <w:szCs w:val="26"/>
        </w:rPr>
        <w:t>опасности, связанные с человеческим фактором (ошибочные, опасные действия, конфликтные ситуа</w:t>
      </w:r>
      <w:r w:rsidR="00DE18D6" w:rsidRPr="00DE18D6">
        <w:rPr>
          <w:color w:val="auto"/>
          <w:sz w:val="26"/>
          <w:szCs w:val="26"/>
        </w:rPr>
        <w:t>ции</w:t>
      </w:r>
      <w:r w:rsidRPr="00DE18D6">
        <w:rPr>
          <w:color w:val="auto"/>
          <w:sz w:val="26"/>
          <w:szCs w:val="26"/>
        </w:rPr>
        <w:t>, агрессия и др)</w:t>
      </w:r>
      <w:r w:rsidR="00DE1C57">
        <w:rPr>
          <w:color w:val="auto"/>
          <w:sz w:val="26"/>
          <w:szCs w:val="26"/>
        </w:rPr>
        <w:t>;</w:t>
      </w:r>
    </w:p>
    <w:p w:rsidR="00DE1C57" w:rsidRPr="004C39AE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left="284" w:firstLine="425"/>
        <w:rPr>
          <w:sz w:val="26"/>
          <w:szCs w:val="26"/>
        </w:rPr>
      </w:pPr>
      <w:r w:rsidRPr="004C39AE">
        <w:rPr>
          <w:color w:val="auto"/>
          <w:sz w:val="26"/>
          <w:szCs w:val="26"/>
        </w:rPr>
        <w:t>острые кромки, заусенцы и неровности поверхностей инвентаря и инструмент</w:t>
      </w:r>
      <w:r w:rsidRPr="004C39AE">
        <w:rPr>
          <w:color w:val="auto"/>
          <w:sz w:val="26"/>
          <w:szCs w:val="26"/>
        </w:rPr>
        <w:t>а;</w:t>
      </w:r>
    </w:p>
    <w:p w:rsidR="00DE1C57" w:rsidRPr="004C39AE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left="284" w:firstLine="425"/>
        <w:rPr>
          <w:sz w:val="26"/>
          <w:szCs w:val="26"/>
        </w:rPr>
      </w:pPr>
      <w:r w:rsidRPr="004C39AE">
        <w:rPr>
          <w:color w:val="auto"/>
          <w:sz w:val="26"/>
          <w:szCs w:val="26"/>
        </w:rPr>
        <w:t>физические перегрузки;</w:t>
      </w:r>
    </w:p>
    <w:p w:rsidR="00DE1C57" w:rsidRPr="004C39AE" w:rsidRDefault="00D416E7" w:rsidP="00DE1C57">
      <w:pPr>
        <w:pStyle w:val="affff0"/>
        <w:numPr>
          <w:ilvl w:val="0"/>
          <w:numId w:val="18"/>
        </w:numPr>
        <w:shd w:val="clear" w:color="auto" w:fill="FFFFFF"/>
        <w:tabs>
          <w:tab w:val="left" w:pos="1134"/>
        </w:tabs>
        <w:spacing w:after="150" w:line="276" w:lineRule="auto"/>
        <w:ind w:left="284" w:firstLine="425"/>
        <w:rPr>
          <w:sz w:val="26"/>
          <w:szCs w:val="26"/>
        </w:rPr>
      </w:pPr>
      <w:r w:rsidRPr="004C39AE">
        <w:rPr>
          <w:color w:val="auto"/>
          <w:sz w:val="26"/>
          <w:szCs w:val="26"/>
        </w:rPr>
        <w:t>химические вредные вещества;</w:t>
      </w:r>
    </w:p>
    <w:p w:rsidR="00FF0702" w:rsidRPr="004C39AE" w:rsidRDefault="00D416E7" w:rsidP="00755164">
      <w:pPr>
        <w:pStyle w:val="27"/>
      </w:pPr>
      <w:bookmarkStart w:id="43" w:name="_Toc22728190"/>
      <w:r w:rsidRPr="004C39AE">
        <w:t>Работник, допущенный к работе с применением электрифицированного инструмента, должен иметь соответствующую квалификационную группу по электробезопасности.</w:t>
      </w:r>
      <w:bookmarkEnd w:id="43"/>
    </w:p>
    <w:p w:rsidR="008415F0" w:rsidRPr="004C39AE" w:rsidRDefault="00D416E7" w:rsidP="00755164">
      <w:pPr>
        <w:pStyle w:val="27"/>
      </w:pPr>
      <w:bookmarkStart w:id="44" w:name="_Toc22728191"/>
      <w:r w:rsidRPr="004C39AE">
        <w:t>Работник, при проведении работ по уборке территории, должен быть обеспечен спецодеждой, спецобувью и другими средствами индивидуальной защиты</w:t>
      </w:r>
      <w:r w:rsidR="00945385" w:rsidRPr="004C39AE">
        <w:t>, согласно выполняемой работе</w:t>
      </w:r>
      <w:r w:rsidRPr="004C39AE">
        <w:t>.</w:t>
      </w:r>
      <w:bookmarkEnd w:id="44"/>
    </w:p>
    <w:p w:rsidR="008415F0" w:rsidRPr="004C39AE" w:rsidRDefault="00D416E7" w:rsidP="00755164">
      <w:pPr>
        <w:pStyle w:val="27"/>
      </w:pPr>
      <w:bookmarkStart w:id="45" w:name="_Toc22728192"/>
      <w:r w:rsidRPr="004C39AE">
        <w:t>В случаях травмирования или недомогания необходимо прекратить работу, известить об э</w:t>
      </w:r>
      <w:r w:rsidRPr="004C39AE">
        <w:t>том руководителя и обратиться в медицинское учреждение</w:t>
      </w:r>
      <w:r w:rsidR="001A5E21" w:rsidRPr="004C39AE">
        <w:t xml:space="preserve"> предприятия</w:t>
      </w:r>
      <w:r w:rsidRPr="004C39AE">
        <w:t>.</w:t>
      </w:r>
      <w:bookmarkEnd w:id="45"/>
    </w:p>
    <w:p w:rsidR="008334B9" w:rsidRPr="008334B9" w:rsidRDefault="00D416E7" w:rsidP="00DE1C57">
      <w:pPr>
        <w:spacing w:line="276" w:lineRule="auto"/>
        <w:ind w:firstLine="1134"/>
        <w:rPr>
          <w:sz w:val="26"/>
          <w:szCs w:val="26"/>
        </w:rPr>
      </w:pPr>
      <w:r w:rsidRPr="00196F3C">
        <w:rPr>
          <w:b/>
          <w:i/>
          <w:color w:val="auto"/>
          <w:sz w:val="26"/>
          <w:szCs w:val="26"/>
        </w:rPr>
        <w:t>Примечание.</w:t>
      </w:r>
      <w:r w:rsidRPr="008334B9">
        <w:rPr>
          <w:b/>
          <w:color w:val="auto"/>
          <w:sz w:val="26"/>
          <w:szCs w:val="26"/>
        </w:rPr>
        <w:t xml:space="preserve"> </w:t>
      </w:r>
      <w:r w:rsidRPr="008334B9">
        <w:rPr>
          <w:color w:val="auto"/>
          <w:sz w:val="26"/>
          <w:szCs w:val="26"/>
        </w:rPr>
        <w:t>Приведенный выше перечень опасных и вредных производственных фактор не является исчерпывающим. При выполнении работ на производственных объектах на работника возможно воздейств</w:t>
      </w:r>
      <w:r w:rsidRPr="008334B9">
        <w:rPr>
          <w:color w:val="auto"/>
          <w:sz w:val="26"/>
          <w:szCs w:val="26"/>
        </w:rPr>
        <w:t xml:space="preserve">ие опасных и вредных факторов, не указанных в п 2.3. настоящей инструкции, но определенных перечнем опасностей и рисков на рабочих местах объекта работ. </w:t>
      </w:r>
    </w:p>
    <w:p w:rsidR="008334B9" w:rsidRPr="008334B9" w:rsidRDefault="00D416E7" w:rsidP="00DE1C57">
      <w:pPr>
        <w:spacing w:line="276" w:lineRule="auto"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                 </w:t>
      </w:r>
      <w:r w:rsidRPr="008334B9">
        <w:rPr>
          <w:color w:val="auto"/>
          <w:sz w:val="26"/>
          <w:szCs w:val="26"/>
        </w:rPr>
        <w:t xml:space="preserve">Оценка, контроль опасных, вредных производственных факторов, состояния условий труда </w:t>
      </w:r>
      <w:r w:rsidRPr="008334B9">
        <w:rPr>
          <w:color w:val="auto"/>
          <w:sz w:val="26"/>
          <w:szCs w:val="26"/>
        </w:rPr>
        <w:t>на рабочих местах должны осуществляться персонально каждым работником в своей рабочей зоне, руководителями/специалистами (в рамках аудитов, проверок (ПАБ, производственный контроль, специальная оценка ус</w:t>
      </w:r>
      <w:r>
        <w:rPr>
          <w:color w:val="auto"/>
          <w:sz w:val="26"/>
          <w:szCs w:val="26"/>
        </w:rPr>
        <w:t>ловий труда, оценка рисков и др</w:t>
      </w:r>
      <w:r w:rsidRPr="008334B9">
        <w:rPr>
          <w:color w:val="auto"/>
          <w:sz w:val="26"/>
          <w:szCs w:val="26"/>
        </w:rPr>
        <w:t>).</w:t>
      </w:r>
    </w:p>
    <w:p w:rsidR="00375F71" w:rsidRPr="00196F3C" w:rsidRDefault="00D416E7" w:rsidP="00755164">
      <w:pPr>
        <w:pStyle w:val="12"/>
      </w:pPr>
      <w:bookmarkStart w:id="46" w:name="_Toc15482463"/>
      <w:bookmarkStart w:id="47" w:name="_Toc15482585"/>
      <w:bookmarkStart w:id="48" w:name="_Toc15482737"/>
      <w:bookmarkStart w:id="49" w:name="_Toc22728193"/>
      <w:bookmarkStart w:id="50" w:name="_Toc22728665"/>
      <w:r w:rsidRPr="00196F3C">
        <w:t>Требования охраны т</w:t>
      </w:r>
      <w:r w:rsidRPr="00196F3C">
        <w:t>руда перед началом проведения работ</w:t>
      </w:r>
      <w:bookmarkEnd w:id="46"/>
      <w:bookmarkEnd w:id="47"/>
      <w:bookmarkEnd w:id="48"/>
      <w:r w:rsidR="008644FD">
        <w:t>ы</w:t>
      </w:r>
      <w:bookmarkEnd w:id="49"/>
      <w:bookmarkEnd w:id="50"/>
    </w:p>
    <w:p w:rsidR="00375F71" w:rsidRPr="00375F71" w:rsidRDefault="00D416E7" w:rsidP="00755164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51" w:name="_Toc22728194"/>
      <w:r w:rsidRPr="00375F71">
        <w:rPr>
          <w:rStyle w:val="Bodytext20"/>
          <w:color w:val="auto"/>
          <w:sz w:val="26"/>
          <w:szCs w:val="26"/>
        </w:rPr>
        <w:t>Получить задание на выполнение конкретного вида работы от непосредственного руководителя.</w:t>
      </w:r>
      <w:r w:rsidRPr="00375F71">
        <w:rPr>
          <w:rStyle w:val="Bodytext20"/>
          <w:sz w:val="26"/>
          <w:szCs w:val="26"/>
        </w:rPr>
        <w:t xml:space="preserve"> Определить участок, на котором предстоит выполнять работу. Уточнить информацию о размерах и границах прилегающей территории, подл</w:t>
      </w:r>
      <w:r w:rsidRPr="00375F71">
        <w:rPr>
          <w:rStyle w:val="Bodytext20"/>
          <w:sz w:val="26"/>
          <w:szCs w:val="26"/>
        </w:rPr>
        <w:t>ежащей уборке.</w:t>
      </w:r>
      <w:bookmarkEnd w:id="51"/>
    </w:p>
    <w:p w:rsidR="00375F71" w:rsidRDefault="00D416E7" w:rsidP="00755164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52" w:name="_Toc22728195"/>
      <w:r w:rsidRPr="00375F71">
        <w:t>Надеть спецодежду, спецобувь и средства индивидуальной защиты в соответствии со временем года и выполняемой работой.</w:t>
      </w:r>
      <w:r w:rsidRPr="00375F71">
        <w:rPr>
          <w:rStyle w:val="Bodytext20"/>
          <w:color w:val="auto"/>
          <w:sz w:val="26"/>
          <w:szCs w:val="26"/>
        </w:rPr>
        <w:t xml:space="preserve"> Застегнуть одежду на все пуговицы, не допуская свисающих концов одежды.</w:t>
      </w:r>
      <w:bookmarkEnd w:id="52"/>
    </w:p>
    <w:p w:rsidR="00764B85" w:rsidRPr="00764B85" w:rsidRDefault="00D416E7" w:rsidP="00755164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53" w:name="_Toc22728196"/>
      <w:r w:rsidRPr="00764B85">
        <w:rPr>
          <w:rStyle w:val="Bodytext20"/>
          <w:color w:val="auto"/>
          <w:sz w:val="26"/>
          <w:szCs w:val="26"/>
          <w:lang w:bidi="ar-SA"/>
        </w:rPr>
        <w:lastRenderedPageBreak/>
        <w:t>Не закалывать одежду булавками, иголками, не держать</w:t>
      </w:r>
      <w:r w:rsidRPr="00764B85">
        <w:rPr>
          <w:rStyle w:val="Bodytext20"/>
          <w:color w:val="auto"/>
          <w:sz w:val="26"/>
          <w:szCs w:val="26"/>
          <w:lang w:bidi="ar-SA"/>
        </w:rPr>
        <w:t xml:space="preserve"> в карманах одежды острые, бьющиеся предметы.</w:t>
      </w:r>
      <w:bookmarkEnd w:id="53"/>
    </w:p>
    <w:p w:rsidR="00764B85" w:rsidRPr="00764B85" w:rsidRDefault="00D416E7" w:rsidP="00755164">
      <w:pPr>
        <w:pStyle w:val="27"/>
      </w:pPr>
      <w:bookmarkStart w:id="54" w:name="_Toc22728197"/>
      <w:r w:rsidRPr="00764B85">
        <w:t>Проверить наличие уборочного инвентаря, моющих и дезинфицирующих средств, отсутствие в обтирочном материале и тряпках для мытья полов колющих и режущих предметов.</w:t>
      </w:r>
      <w:bookmarkEnd w:id="54"/>
    </w:p>
    <w:p w:rsidR="00764B85" w:rsidRPr="00764B85" w:rsidRDefault="00D416E7" w:rsidP="00755164">
      <w:pPr>
        <w:pStyle w:val="27"/>
      </w:pPr>
      <w:bookmarkStart w:id="55" w:name="_Toc22728198"/>
      <w:r w:rsidRPr="00764B85">
        <w:t>Поднести, учитывая нормы предельно допустимых н</w:t>
      </w:r>
      <w:r w:rsidRPr="00764B85">
        <w:t>агрузок при подъеме и перемещении тяжестей вручную необходимые для уборки материалы и инвентарь (песок, поливочные шланги и т.п.).</w:t>
      </w:r>
      <w:bookmarkEnd w:id="55"/>
    </w:p>
    <w:p w:rsidR="00764B85" w:rsidRPr="00196F3C" w:rsidRDefault="00D416E7" w:rsidP="004F12B1">
      <w:pPr>
        <w:pStyle w:val="120"/>
      </w:pPr>
      <w:r w:rsidRPr="00196F3C">
        <w:t>Нормы предельно допустимых нагрузок для мужчин при подъеме и перемещении тяжестей вручную</w:t>
      </w:r>
    </w:p>
    <w:tbl>
      <w:tblPr>
        <w:tblW w:w="0" w:type="auto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388"/>
      </w:tblGrid>
      <w:tr w:rsidR="009D3212" w:rsidTr="003E14C0">
        <w:tc>
          <w:tcPr>
            <w:tcW w:w="4658" w:type="dxa"/>
          </w:tcPr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 xml:space="preserve">Характер работы      </w:t>
            </w:r>
          </w:p>
        </w:tc>
        <w:tc>
          <w:tcPr>
            <w:tcW w:w="4388" w:type="dxa"/>
          </w:tcPr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>Предельно доп</w:t>
            </w:r>
            <w:r w:rsidRPr="00764B85">
              <w:rPr>
                <w:sz w:val="26"/>
                <w:szCs w:val="26"/>
              </w:rPr>
              <w:t>устимая масса груза, кг</w:t>
            </w:r>
          </w:p>
        </w:tc>
      </w:tr>
      <w:tr w:rsidR="009D3212" w:rsidTr="003E14C0">
        <w:tc>
          <w:tcPr>
            <w:tcW w:w="4658" w:type="dxa"/>
          </w:tcPr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>Подъем и перемещение грузов мужчинами:</w:t>
            </w:r>
          </w:p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>от 16 до 18 лет</w:t>
            </w:r>
          </w:p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>старше 18 лет</w:t>
            </w:r>
          </w:p>
        </w:tc>
        <w:tc>
          <w:tcPr>
            <w:tcW w:w="4388" w:type="dxa"/>
          </w:tcPr>
          <w:p w:rsidR="00764B85" w:rsidRPr="00764B85" w:rsidRDefault="00764B85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>16</w:t>
            </w:r>
          </w:p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>50</w:t>
            </w:r>
          </w:p>
        </w:tc>
      </w:tr>
    </w:tbl>
    <w:p w:rsidR="00764B85" w:rsidRPr="00196F3C" w:rsidRDefault="00D416E7" w:rsidP="004F12B1">
      <w:pPr>
        <w:pStyle w:val="120"/>
      </w:pPr>
      <w:r w:rsidRPr="00196F3C">
        <w:t>Нормы предельно допустимых нагрузок для женщин при подъеме и перемещении тяжестей вручную</w:t>
      </w:r>
    </w:p>
    <w:tbl>
      <w:tblPr>
        <w:tblW w:w="9046" w:type="dxa"/>
        <w:tblInd w:w="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4395"/>
      </w:tblGrid>
      <w:tr w:rsidR="009D3212" w:rsidTr="003E14C0">
        <w:tc>
          <w:tcPr>
            <w:tcW w:w="4651" w:type="dxa"/>
          </w:tcPr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 xml:space="preserve">Характер работы      </w:t>
            </w:r>
          </w:p>
        </w:tc>
        <w:tc>
          <w:tcPr>
            <w:tcW w:w="4395" w:type="dxa"/>
          </w:tcPr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>Предельно допустимая масса груза, кг</w:t>
            </w:r>
          </w:p>
        </w:tc>
      </w:tr>
      <w:tr w:rsidR="009D3212" w:rsidTr="003E14C0">
        <w:tc>
          <w:tcPr>
            <w:tcW w:w="4651" w:type="dxa"/>
          </w:tcPr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both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 xml:space="preserve">Подъем и перемещение тяжестей при чередовании с другой работой (до 2-х раз в час)                         </w:t>
            </w:r>
          </w:p>
        </w:tc>
        <w:tc>
          <w:tcPr>
            <w:tcW w:w="4395" w:type="dxa"/>
          </w:tcPr>
          <w:p w:rsidR="00764B85" w:rsidRPr="00764B85" w:rsidRDefault="00764B85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>10</w:t>
            </w:r>
          </w:p>
        </w:tc>
      </w:tr>
      <w:tr w:rsidR="009D3212" w:rsidTr="003E14C0">
        <w:tc>
          <w:tcPr>
            <w:tcW w:w="4651" w:type="dxa"/>
          </w:tcPr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both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>Подъем и перемещение тяжестей постоянно в течение рабочей смены</w:t>
            </w:r>
          </w:p>
        </w:tc>
        <w:tc>
          <w:tcPr>
            <w:tcW w:w="4395" w:type="dxa"/>
          </w:tcPr>
          <w:p w:rsidR="00764B85" w:rsidRPr="00764B85" w:rsidRDefault="00764B85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  <w:p w:rsidR="00764B85" w:rsidRPr="00764B85" w:rsidRDefault="00D416E7" w:rsidP="00DE1C57">
            <w:pPr>
              <w:pStyle w:val="ConsNormal"/>
              <w:widowControl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764B85">
              <w:rPr>
                <w:sz w:val="26"/>
                <w:szCs w:val="26"/>
              </w:rPr>
              <w:t xml:space="preserve">7        </w:t>
            </w:r>
          </w:p>
        </w:tc>
      </w:tr>
    </w:tbl>
    <w:p w:rsidR="00DE1C57" w:rsidRPr="00DE1C57" w:rsidRDefault="00DE1C57" w:rsidP="00DE1C57">
      <w:pPr>
        <w:pStyle w:val="affff0"/>
        <w:spacing w:line="276" w:lineRule="auto"/>
        <w:ind w:left="709"/>
        <w:rPr>
          <w:rStyle w:val="Bodytext20"/>
          <w:color w:val="auto"/>
          <w:sz w:val="26"/>
          <w:szCs w:val="26"/>
          <w:lang w:bidi="ar-SA"/>
        </w:rPr>
      </w:pPr>
    </w:p>
    <w:p w:rsidR="00375F71" w:rsidRPr="00764B85" w:rsidRDefault="00D416E7" w:rsidP="00755164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56" w:name="_Toc22728199"/>
      <w:r w:rsidRPr="00764B85">
        <w:rPr>
          <w:rStyle w:val="Bodytext20"/>
          <w:sz w:val="26"/>
          <w:szCs w:val="26"/>
        </w:rPr>
        <w:t>Получить инвентарь, инструменты и присособления необходимые для вып</w:t>
      </w:r>
      <w:r w:rsidRPr="00764B85">
        <w:rPr>
          <w:rStyle w:val="Bodytext20"/>
          <w:sz w:val="26"/>
          <w:szCs w:val="26"/>
        </w:rPr>
        <w:t xml:space="preserve">олнения работы. </w:t>
      </w:r>
      <w:r w:rsidRPr="00764B85">
        <w:rPr>
          <w:rStyle w:val="Bodytext20"/>
          <w:color w:val="auto"/>
          <w:sz w:val="26"/>
          <w:szCs w:val="26"/>
        </w:rPr>
        <w:t xml:space="preserve">Убедиться в исправностим инвентаря, инструмента, приспособлений необходимого для работы: рукоятки ручного инструмента должны быть гладкими и иметь овальную форму, </w:t>
      </w:r>
      <w:r w:rsidRPr="00764B85">
        <w:t>совки и ведра должны иметь исправные ручки и дужки. Лопаты прочно насажаны на</w:t>
      </w:r>
      <w:r w:rsidRPr="00764B85">
        <w:t xml:space="preserve"> исправные черенки и т.д.</w:t>
      </w:r>
      <w:bookmarkEnd w:id="56"/>
      <w:r w:rsidRPr="00764B85">
        <w:rPr>
          <w:rStyle w:val="Bodytext20"/>
          <w:sz w:val="26"/>
          <w:szCs w:val="26"/>
        </w:rPr>
        <w:t xml:space="preserve"> </w:t>
      </w:r>
    </w:p>
    <w:p w:rsidR="00375F71" w:rsidRPr="00764B85" w:rsidRDefault="00D416E7" w:rsidP="00755164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57" w:name="_Toc22728200"/>
      <w:r w:rsidRPr="00764B85">
        <w:rPr>
          <w:rStyle w:val="Bodytext20"/>
          <w:sz w:val="26"/>
          <w:szCs w:val="26"/>
        </w:rPr>
        <w:t>Запрещается оставлять инвентарь, инструменты и приспособления в непредназначенных для этого местах или бросать на дороге.</w:t>
      </w:r>
      <w:bookmarkEnd w:id="57"/>
    </w:p>
    <w:p w:rsidR="00080681" w:rsidRDefault="00D416E7" w:rsidP="00755164">
      <w:pPr>
        <w:pStyle w:val="27"/>
      </w:pPr>
      <w:bookmarkStart w:id="58" w:name="_Toc22728201"/>
      <w:r w:rsidRPr="00764B85">
        <w:t>Не производить каких-либо работ по ремонту инструмента, приспособлений, инвентаря.</w:t>
      </w:r>
      <w:bookmarkEnd w:id="58"/>
      <w:r w:rsidRPr="00080681">
        <w:t xml:space="preserve"> </w:t>
      </w:r>
    </w:p>
    <w:p w:rsidR="00375F71" w:rsidRPr="00080681" w:rsidRDefault="00D416E7" w:rsidP="00755164">
      <w:pPr>
        <w:pStyle w:val="27"/>
      </w:pPr>
      <w:bookmarkStart w:id="59" w:name="_Toc22728202"/>
      <w:r w:rsidRPr="001D1467">
        <w:t xml:space="preserve">Перед применением </w:t>
      </w:r>
      <w:r w:rsidRPr="001D1467">
        <w:t>уборочных машин проверить:</w:t>
      </w:r>
      <w:r w:rsidRPr="001D1467">
        <w:br/>
        <w:t>отсутствие внешних повреждений электрического шнура, вилки и розетки;</w:t>
      </w:r>
      <w:r w:rsidRPr="001D1467">
        <w:br/>
        <w:t>соответствие величин напряжения сети и электроприбора;</w:t>
      </w:r>
      <w:r w:rsidRPr="001D1467">
        <w:br/>
        <w:t>затяжку винтов, крепящих узлов и исправность съемных деталей;</w:t>
      </w:r>
      <w:r w:rsidRPr="001D1467">
        <w:br/>
        <w:t>отсутствие оголенных токоведущих жил кабел</w:t>
      </w:r>
      <w:r w:rsidRPr="001D1467">
        <w:t>я.</w:t>
      </w:r>
      <w:bookmarkEnd w:id="59"/>
    </w:p>
    <w:p w:rsidR="00375F71" w:rsidRDefault="00D416E7" w:rsidP="00755164">
      <w:pPr>
        <w:pStyle w:val="27"/>
      </w:pPr>
      <w:bookmarkStart w:id="60" w:name="_Toc22728203"/>
      <w:r w:rsidRPr="00764B85">
        <w:t xml:space="preserve">Обо всех недостатках и неисправностях </w:t>
      </w:r>
      <w:r w:rsidR="00080681">
        <w:t xml:space="preserve">оборудования, </w:t>
      </w:r>
      <w:r w:rsidRPr="00764B85">
        <w:t>инвентаря,</w:t>
      </w:r>
      <w:r w:rsidR="00080681">
        <w:t xml:space="preserve"> электропроводки,</w:t>
      </w:r>
      <w:r w:rsidRPr="00764B85">
        <w:t xml:space="preserve"> инструментов, приспособлений и средств защиты, обнаруженных </w:t>
      </w:r>
      <w:r w:rsidRPr="00764B85">
        <w:lastRenderedPageBreak/>
        <w:t>при осмотре, доложить ответственному за проведение работ для принятия мер к их устранению.</w:t>
      </w:r>
      <w:bookmarkEnd w:id="60"/>
    </w:p>
    <w:p w:rsidR="00375F71" w:rsidRPr="00764B85" w:rsidRDefault="00D416E7" w:rsidP="00755164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61" w:name="_Toc22728204"/>
      <w:r w:rsidRPr="00764B85">
        <w:rPr>
          <w:rStyle w:val="Bodytext20"/>
          <w:sz w:val="26"/>
          <w:szCs w:val="26"/>
        </w:rPr>
        <w:t>Осмотреть рабочую зону</w:t>
      </w:r>
      <w:r w:rsidRPr="00764B85">
        <w:rPr>
          <w:rStyle w:val="Bodytext20"/>
          <w:sz w:val="26"/>
          <w:szCs w:val="26"/>
        </w:rPr>
        <w:t xml:space="preserve"> и убедиться в том, что</w:t>
      </w:r>
      <w:r w:rsidR="00080681" w:rsidRPr="00080681">
        <w:rPr>
          <w:rStyle w:val="Bodytext20"/>
          <w:sz w:val="26"/>
          <w:szCs w:val="26"/>
        </w:rPr>
        <w:t xml:space="preserve"> штабел</w:t>
      </w:r>
      <w:r w:rsidR="00080681">
        <w:rPr>
          <w:rStyle w:val="Bodytext20"/>
          <w:sz w:val="26"/>
          <w:szCs w:val="26"/>
        </w:rPr>
        <w:t>я</w:t>
      </w:r>
      <w:r w:rsidR="00080681" w:rsidRPr="00080681">
        <w:rPr>
          <w:rStyle w:val="Bodytext20"/>
          <w:sz w:val="26"/>
          <w:szCs w:val="26"/>
        </w:rPr>
        <w:t xml:space="preserve"> товаров и тары</w:t>
      </w:r>
      <w:r w:rsidR="00080681">
        <w:rPr>
          <w:rStyle w:val="Bodytext20"/>
          <w:sz w:val="26"/>
          <w:szCs w:val="26"/>
        </w:rPr>
        <w:t xml:space="preserve"> устойчивы,</w:t>
      </w:r>
      <w:r w:rsidRPr="00764B85">
        <w:rPr>
          <w:rStyle w:val="Bodytext20"/>
          <w:sz w:val="26"/>
          <w:szCs w:val="26"/>
        </w:rPr>
        <w:t xml:space="preserve"> все колодцы закрыты крышками, ямы и траншеи ограждены, а на территории нет торчащих из земли острых предметов (проволоки, арматуры, битого крупного стекла и т.п.). Проверить наличие переносных ограждений, отсутствие обрывов воздушных линий электропередач,</w:t>
      </w:r>
      <w:r w:rsidRPr="00764B85">
        <w:rPr>
          <w:rStyle w:val="Bodytext20"/>
          <w:sz w:val="26"/>
          <w:szCs w:val="26"/>
        </w:rPr>
        <w:t xml:space="preserve"> достаточность освещенности зоны уборки.</w:t>
      </w:r>
      <w:bookmarkEnd w:id="61"/>
    </w:p>
    <w:p w:rsidR="00375F71" w:rsidRPr="00764B85" w:rsidRDefault="00D416E7" w:rsidP="00755164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62" w:name="_Toc22728205"/>
      <w:r w:rsidRPr="00764B85">
        <w:rPr>
          <w:rStyle w:val="Bodytext20"/>
          <w:sz w:val="26"/>
          <w:szCs w:val="26"/>
        </w:rPr>
        <w:t>Начинать уборку при хорошей освещенности, а в темное время суток уборку производить при включенном наружном освещении.</w:t>
      </w:r>
      <w:bookmarkEnd w:id="62"/>
    </w:p>
    <w:p w:rsidR="00375F71" w:rsidRPr="00764B85" w:rsidRDefault="00D416E7" w:rsidP="00755164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63" w:name="_Toc22728206"/>
      <w:r w:rsidRPr="00764B85">
        <w:rPr>
          <w:rStyle w:val="Bodytext20"/>
          <w:sz w:val="26"/>
          <w:szCs w:val="26"/>
        </w:rPr>
        <w:t>Установить в месте производства работы необходимые знаки безопасности.</w:t>
      </w:r>
      <w:bookmarkEnd w:id="63"/>
    </w:p>
    <w:p w:rsidR="00375F71" w:rsidRDefault="00D416E7" w:rsidP="00755164">
      <w:pPr>
        <w:pStyle w:val="27"/>
      </w:pPr>
      <w:bookmarkStart w:id="64" w:name="_Toc22728207"/>
      <w:r w:rsidRPr="00764B85">
        <w:t>При проведении работ на п</w:t>
      </w:r>
      <w:r w:rsidRPr="00764B85">
        <w:t>роезжей части дороги поставить необходимые защитные ограждения и предупредительные плакаты.</w:t>
      </w:r>
      <w:bookmarkEnd w:id="64"/>
    </w:p>
    <w:p w:rsidR="00375F71" w:rsidRDefault="00D416E7" w:rsidP="00755164">
      <w:pPr>
        <w:pStyle w:val="27"/>
      </w:pPr>
      <w:bookmarkStart w:id="65" w:name="_Toc22728208"/>
      <w:r w:rsidRPr="00764B85">
        <w:t>Выбрать маршрут передвижения от одного до другого места производства работ с соблюдением мер личной безопасности. Если на маршруте движения есть (или появились) опа</w:t>
      </w:r>
      <w:r w:rsidRPr="00764B85">
        <w:t>сные участки, то выбрать обходной путь.</w:t>
      </w:r>
      <w:bookmarkEnd w:id="65"/>
    </w:p>
    <w:p w:rsidR="00131841" w:rsidRPr="00755164" w:rsidRDefault="00D416E7" w:rsidP="00755164">
      <w:pPr>
        <w:pStyle w:val="12"/>
      </w:pPr>
      <w:bookmarkStart w:id="66" w:name="_Toc528578121"/>
      <w:bookmarkStart w:id="67" w:name="_Toc15482464"/>
      <w:bookmarkStart w:id="68" w:name="_Toc15482586"/>
      <w:bookmarkStart w:id="69" w:name="_Toc15482738"/>
      <w:bookmarkStart w:id="70" w:name="_Toc22728209"/>
      <w:bookmarkStart w:id="71" w:name="_Toc22728666"/>
      <w:r w:rsidRPr="00755164">
        <w:t>Требования охраны труда во время проведения работы</w:t>
      </w:r>
      <w:bookmarkEnd w:id="66"/>
      <w:bookmarkEnd w:id="67"/>
      <w:bookmarkEnd w:id="68"/>
      <w:bookmarkEnd w:id="69"/>
      <w:bookmarkEnd w:id="70"/>
      <w:bookmarkEnd w:id="71"/>
    </w:p>
    <w:p w:rsidR="00BE43E9" w:rsidRDefault="00D416E7" w:rsidP="00755164">
      <w:pPr>
        <w:pStyle w:val="27"/>
      </w:pPr>
      <w:bookmarkStart w:id="72" w:name="_Toc15482199"/>
      <w:bookmarkStart w:id="73" w:name="_Toc15482465"/>
      <w:bookmarkStart w:id="74" w:name="_Toc15482587"/>
      <w:bookmarkStart w:id="75" w:name="_Toc15482739"/>
      <w:bookmarkStart w:id="76" w:name="_Toc22728210"/>
      <w:r w:rsidRPr="00DE1B66">
        <w:t>Каждый работник должен выполнять только ту рабо</w:t>
      </w:r>
      <w:r w:rsidR="00C70DB8">
        <w:t>ту, по которой прошел инструктаж</w:t>
      </w:r>
      <w:r w:rsidR="007B0A63">
        <w:t xml:space="preserve"> по </w:t>
      </w:r>
      <w:r w:rsidR="00C70DB8">
        <w:t>охране труда</w:t>
      </w:r>
      <w:r w:rsidRPr="00DE1B66">
        <w:t>.</w:t>
      </w:r>
      <w:bookmarkEnd w:id="72"/>
      <w:bookmarkEnd w:id="73"/>
      <w:bookmarkEnd w:id="74"/>
      <w:bookmarkEnd w:id="75"/>
      <w:bookmarkEnd w:id="76"/>
      <w:r w:rsidRPr="00DE1B66">
        <w:t xml:space="preserve"> </w:t>
      </w:r>
    </w:p>
    <w:p w:rsidR="00F5162B" w:rsidRPr="00DE1B66" w:rsidRDefault="00D416E7" w:rsidP="00755164">
      <w:pPr>
        <w:pStyle w:val="27"/>
      </w:pPr>
      <w:bookmarkStart w:id="77" w:name="_Toc15482200"/>
      <w:bookmarkStart w:id="78" w:name="_Toc15482466"/>
      <w:bookmarkStart w:id="79" w:name="_Toc15482588"/>
      <w:bookmarkStart w:id="80" w:name="_Toc15482740"/>
      <w:bookmarkStart w:id="81" w:name="_Toc22728211"/>
      <w:r w:rsidRPr="00DE1B66">
        <w:t xml:space="preserve">Использовать </w:t>
      </w:r>
      <w:r w:rsidR="00752750" w:rsidRPr="00DE1B66">
        <w:t>необходимое для безопасной работы исправное оборудован</w:t>
      </w:r>
      <w:r w:rsidR="00C70DB8">
        <w:t>ие, приспособления, инструмент</w:t>
      </w:r>
      <w:r w:rsidR="001E51F1">
        <w:t xml:space="preserve">, </w:t>
      </w:r>
      <w:r w:rsidR="00752750" w:rsidRPr="00DE1B66">
        <w:t>применять  их только для тех работ, для которых они предназначены.</w:t>
      </w:r>
      <w:bookmarkEnd w:id="77"/>
      <w:bookmarkEnd w:id="78"/>
      <w:bookmarkEnd w:id="79"/>
      <w:bookmarkEnd w:id="80"/>
      <w:bookmarkEnd w:id="81"/>
      <w:r w:rsidR="00752750" w:rsidRPr="00DE1B66">
        <w:t xml:space="preserve"> </w:t>
      </w:r>
    </w:p>
    <w:p w:rsidR="007108E2" w:rsidRPr="004F12B1" w:rsidRDefault="00D416E7" w:rsidP="004F12B1">
      <w:pPr>
        <w:pStyle w:val="af9"/>
        <w:rPr>
          <w:b/>
          <w:i/>
        </w:rPr>
      </w:pPr>
      <w:bookmarkStart w:id="82" w:name="_Toc15482467"/>
      <w:bookmarkStart w:id="83" w:name="_Toc15482589"/>
      <w:bookmarkStart w:id="84" w:name="_Toc15482741"/>
      <w:r w:rsidRPr="004F12B1">
        <w:rPr>
          <w:b/>
          <w:i/>
        </w:rPr>
        <w:t>Меры безопасности п</w:t>
      </w:r>
      <w:r w:rsidR="004D1AE9" w:rsidRPr="004F12B1">
        <w:rPr>
          <w:b/>
          <w:i/>
        </w:rPr>
        <w:t>ри очистке крыш зданий, сооружений от снега</w:t>
      </w:r>
      <w:bookmarkEnd w:id="82"/>
      <w:bookmarkEnd w:id="83"/>
      <w:bookmarkEnd w:id="84"/>
    </w:p>
    <w:p w:rsidR="004D1AE9" w:rsidRPr="009C6FC2" w:rsidRDefault="00D416E7" w:rsidP="00755164">
      <w:pPr>
        <w:pStyle w:val="27"/>
      </w:pPr>
      <w:bookmarkStart w:id="85" w:name="_Toc22728212"/>
      <w:r w:rsidRPr="009C6FC2">
        <w:t>Допуск работников на крыши зданий, сооружений разрешается ответственным руководителем работ п</w:t>
      </w:r>
      <w:r w:rsidRPr="009C6FC2">
        <w:t>осле осмотра стропил, обрешетки (опалубки), парапета и установления их исправности и прочности, а также мест надежного закрепления средств индивидуальной защиты от падения с высоты.</w:t>
      </w:r>
      <w:bookmarkEnd w:id="85"/>
    </w:p>
    <w:p w:rsidR="004D1AE9" w:rsidRDefault="00D416E7" w:rsidP="00755164">
      <w:pPr>
        <w:pStyle w:val="27"/>
      </w:pPr>
      <w:bookmarkStart w:id="86" w:name="_Toc22728213"/>
      <w:r w:rsidRPr="005416F6">
        <w:t>Закреплять средства индивидуальной защиты от падения с высоты следует за к</w:t>
      </w:r>
      <w:r w:rsidRPr="005416F6">
        <w:t xml:space="preserve">онструктивные элементы здания. Ответственный руководитель работ должен </w:t>
      </w:r>
      <w:r w:rsidR="0069244D">
        <w:t xml:space="preserve">определить точки крепления, </w:t>
      </w:r>
      <w:r w:rsidRPr="005416F6">
        <w:t>проверять и контролировать качество закрепления работниками средств индивидуальной защиты от падения с высоты.</w:t>
      </w:r>
      <w:bookmarkEnd w:id="86"/>
    </w:p>
    <w:p w:rsidR="004D1AE9" w:rsidRDefault="00D416E7" w:rsidP="00755164">
      <w:pPr>
        <w:pStyle w:val="27"/>
      </w:pPr>
      <w:bookmarkStart w:id="87" w:name="_Toc22728214"/>
      <w:r w:rsidRPr="005416F6">
        <w:t>Закреплять средства индивидуальной защиты от п</w:t>
      </w:r>
      <w:r w:rsidRPr="005416F6">
        <w:t>адения с высоты за оголовки дымовых труб запрещается.</w:t>
      </w:r>
      <w:bookmarkEnd w:id="87"/>
    </w:p>
    <w:p w:rsidR="004D1AE9" w:rsidRDefault="00D416E7" w:rsidP="00755164">
      <w:pPr>
        <w:pStyle w:val="27"/>
      </w:pPr>
      <w:bookmarkStart w:id="88" w:name="_Toc22728215"/>
      <w:r w:rsidRPr="005416F6">
        <w:t>При складировании на крыше здания материала и инструмента должны быть приняты меры, исключающие их падение, скольжение по скату крыши или сдувание ветром.</w:t>
      </w:r>
      <w:bookmarkEnd w:id="88"/>
    </w:p>
    <w:p w:rsidR="004D1AE9" w:rsidRDefault="00D416E7" w:rsidP="00755164">
      <w:pPr>
        <w:pStyle w:val="27"/>
      </w:pPr>
      <w:bookmarkStart w:id="89" w:name="_Toc22728216"/>
      <w:r w:rsidRPr="005416F6">
        <w:t>При работе на крыше здания запрещается касаться</w:t>
      </w:r>
      <w:r w:rsidRPr="005416F6">
        <w:t xml:space="preserve"> электропроводов, телевизионных антенн, световых реклам и других электрических установок.</w:t>
      </w:r>
      <w:bookmarkEnd w:id="89"/>
    </w:p>
    <w:p w:rsidR="004D1AE9" w:rsidRPr="005416F6" w:rsidRDefault="00D416E7" w:rsidP="00755164">
      <w:pPr>
        <w:pStyle w:val="27"/>
      </w:pPr>
      <w:bookmarkStart w:id="90" w:name="_Toc22728217"/>
      <w:r w:rsidRPr="005416F6">
        <w:t>При очистке крыш зданий от снега и льда должны быть приняты следующие меры безопасности:</w:t>
      </w:r>
      <w:bookmarkEnd w:id="90"/>
    </w:p>
    <w:p w:rsidR="004D1AE9" w:rsidRDefault="00D416E7" w:rsidP="00DE1C57">
      <w:pPr>
        <w:pStyle w:val="affff0"/>
        <w:numPr>
          <w:ilvl w:val="0"/>
          <w:numId w:val="22"/>
        </w:numPr>
        <w:spacing w:line="276" w:lineRule="auto"/>
        <w:ind w:left="0" w:firstLine="851"/>
        <w:rPr>
          <w:color w:val="000000"/>
          <w:sz w:val="26"/>
          <w:szCs w:val="26"/>
        </w:rPr>
      </w:pPr>
      <w:r w:rsidRPr="005416F6">
        <w:rPr>
          <w:color w:val="000000"/>
          <w:sz w:val="26"/>
          <w:szCs w:val="26"/>
        </w:rPr>
        <w:t>тротуар, а в необходимых случаях и проезжая часть на ширину возможного падени</w:t>
      </w:r>
      <w:r w:rsidRPr="005416F6">
        <w:rPr>
          <w:color w:val="000000"/>
          <w:sz w:val="26"/>
          <w:szCs w:val="26"/>
        </w:rPr>
        <w:t xml:space="preserve">я снега и льда ограждается с трех сторон сигнальной лентой или </w:t>
      </w:r>
      <w:r w:rsidRPr="005416F6">
        <w:rPr>
          <w:color w:val="000000"/>
          <w:sz w:val="26"/>
          <w:szCs w:val="26"/>
        </w:rPr>
        <w:lastRenderedPageBreak/>
        <w:t>веревкой с красными флажками, подвешиваемой на специальных стойках. Ширина ограждаемой части при высоте зданий до 20 м должна быть не менее 6 м, при высоте до 40 м - не менее 10 м. В случае нео</w:t>
      </w:r>
      <w:r w:rsidRPr="005416F6">
        <w:rPr>
          <w:color w:val="000000"/>
          <w:sz w:val="26"/>
          <w:szCs w:val="26"/>
        </w:rPr>
        <w:t>бходимости сбрасывания снега и льда с крыш зданий, сооружений высотой более 40 м ширина ограждаемой части должна быть увеличена;</w:t>
      </w:r>
    </w:p>
    <w:p w:rsidR="004D1AE9" w:rsidRDefault="00D416E7" w:rsidP="00DE1C57">
      <w:pPr>
        <w:pStyle w:val="affff0"/>
        <w:numPr>
          <w:ilvl w:val="0"/>
          <w:numId w:val="22"/>
        </w:numPr>
        <w:spacing w:line="276" w:lineRule="auto"/>
        <w:ind w:left="0" w:firstLine="851"/>
        <w:rPr>
          <w:color w:val="000000"/>
          <w:sz w:val="26"/>
          <w:szCs w:val="26"/>
        </w:rPr>
      </w:pPr>
      <w:r w:rsidRPr="005416F6">
        <w:rPr>
          <w:color w:val="000000"/>
          <w:sz w:val="26"/>
          <w:szCs w:val="26"/>
        </w:rPr>
        <w:t>на тротуаре для предупреждения людей об опасности должен быть выставлен дежурный в сигнальном жилете оранжевого цвета и защитно</w:t>
      </w:r>
      <w:r w:rsidRPr="005416F6">
        <w:rPr>
          <w:color w:val="000000"/>
          <w:sz w:val="26"/>
          <w:szCs w:val="26"/>
        </w:rPr>
        <w:t>й каске;</w:t>
      </w:r>
    </w:p>
    <w:p w:rsidR="004D1AE9" w:rsidRDefault="00D416E7" w:rsidP="00DE1C57">
      <w:pPr>
        <w:pStyle w:val="affff0"/>
        <w:numPr>
          <w:ilvl w:val="0"/>
          <w:numId w:val="22"/>
        </w:numPr>
        <w:spacing w:line="276" w:lineRule="auto"/>
        <w:ind w:left="0" w:firstLine="851"/>
        <w:rPr>
          <w:color w:val="000000"/>
          <w:sz w:val="26"/>
          <w:szCs w:val="26"/>
        </w:rPr>
      </w:pPr>
      <w:r w:rsidRPr="005416F6">
        <w:rPr>
          <w:color w:val="000000"/>
          <w:sz w:val="26"/>
          <w:szCs w:val="26"/>
        </w:rPr>
        <w:t>дверные проемы, выходящие в сторону очищаемого от снега ската крыши, запираются или внутри лестничных клеток, арок, ворот, выставляются дежурные для предупреждения людей об опасности.</w:t>
      </w:r>
    </w:p>
    <w:p w:rsidR="004D1AE9" w:rsidRDefault="00D416E7" w:rsidP="00755164">
      <w:pPr>
        <w:pStyle w:val="27"/>
      </w:pPr>
      <w:bookmarkStart w:id="91" w:name="_Toc22728218"/>
      <w:r w:rsidRPr="000C78E0">
        <w:t>Снятие ледяных сосулек с краев крыши здания и у водосточных тру</w:t>
      </w:r>
      <w:r w:rsidRPr="000C78E0">
        <w:t>б должно производиться специальным приспособлением (крючком). Свешиваться с крыши при выполнении этой работы запрещается.</w:t>
      </w:r>
      <w:bookmarkEnd w:id="91"/>
    </w:p>
    <w:p w:rsidR="004D1AE9" w:rsidRDefault="00D416E7" w:rsidP="00755164">
      <w:pPr>
        <w:pStyle w:val="27"/>
      </w:pPr>
      <w:bookmarkStart w:id="92" w:name="_Toc22728219"/>
      <w:r w:rsidRPr="000C78E0">
        <w:t>Очистку крыши здания от снега следует производить только деревянными лопатами, начиная от конька к карнизу, равномерно, не допуская пе</w:t>
      </w:r>
      <w:r w:rsidRPr="000C78E0">
        <w:t>регрузки снегом отдельных ее участков.</w:t>
      </w:r>
      <w:bookmarkEnd w:id="92"/>
    </w:p>
    <w:p w:rsidR="00F72B5E" w:rsidRDefault="00D416E7" w:rsidP="00755164">
      <w:pPr>
        <w:pStyle w:val="27"/>
      </w:pPr>
      <w:bookmarkStart w:id="93" w:name="_Toc22728220"/>
      <w:r w:rsidRPr="006F355C">
        <w:t>Запрещается сбрасывать снег на электрические и телефонные</w:t>
      </w:r>
      <w:r>
        <w:t xml:space="preserve"> и другие </w:t>
      </w:r>
      <w:r w:rsidRPr="006F355C">
        <w:t>провода.</w:t>
      </w:r>
      <w:bookmarkEnd w:id="93"/>
    </w:p>
    <w:p w:rsidR="00F72B5E" w:rsidRPr="00F72B5E" w:rsidRDefault="00D416E7" w:rsidP="00755164">
      <w:pPr>
        <w:pStyle w:val="27"/>
      </w:pPr>
      <w:bookmarkStart w:id="94" w:name="_Toc22728221"/>
      <w:r w:rsidRPr="00F72B5E">
        <w:t xml:space="preserve">Работы по очистке крыш зданий и сооружений от </w:t>
      </w:r>
      <w:r w:rsidR="00635C7F">
        <w:t xml:space="preserve">снега </w:t>
      </w:r>
      <w:r w:rsidRPr="00F72B5E">
        <w:t>проводятся при наличии оформленного наряда – допуска</w:t>
      </w:r>
      <w:r w:rsidR="00635C7F">
        <w:t xml:space="preserve"> на проведение работ на высоте в соответствии </w:t>
      </w:r>
      <w:r w:rsidR="00C33BF8">
        <w:t>с</w:t>
      </w:r>
      <w:r w:rsidR="00755164">
        <w:t xml:space="preserve"> СТП </w:t>
      </w:r>
      <w:r w:rsidR="00755164">
        <w:rPr>
          <w:bCs/>
        </w:rPr>
        <w:t xml:space="preserve">04-07-03/МУ10. </w:t>
      </w:r>
      <w:r w:rsidRPr="00F72B5E">
        <w:t xml:space="preserve">К наряду-допуск прикладывается бланк оценки рисков и разработанный ППР/технологическая карта. Отсутствие оформленного наряда-допуска и приложений </w:t>
      </w:r>
      <w:r w:rsidR="009C0E90">
        <w:t>к</w:t>
      </w:r>
      <w:r w:rsidRPr="00F72B5E">
        <w:t xml:space="preserve"> нему, при производстве </w:t>
      </w:r>
      <w:r w:rsidR="00E0440F">
        <w:t xml:space="preserve">работ на высоте является </w:t>
      </w:r>
      <w:r w:rsidRPr="00F72B5E">
        <w:t>нарушением ключевых правил без</w:t>
      </w:r>
      <w:r w:rsidRPr="00F72B5E">
        <w:t>опасности.</w:t>
      </w:r>
      <w:bookmarkEnd w:id="94"/>
    </w:p>
    <w:p w:rsidR="004D1AE9" w:rsidRPr="004A6F55" w:rsidRDefault="00D416E7" w:rsidP="004A6F55">
      <w:pPr>
        <w:pStyle w:val="af9"/>
        <w:rPr>
          <w:b/>
          <w:i/>
        </w:rPr>
      </w:pPr>
      <w:bookmarkStart w:id="95" w:name="_Toc15482468"/>
      <w:bookmarkStart w:id="96" w:name="_Toc15482590"/>
      <w:bookmarkStart w:id="97" w:name="_Toc15482742"/>
      <w:r w:rsidRPr="004A6F55">
        <w:rPr>
          <w:b/>
          <w:i/>
        </w:rPr>
        <w:t>Меры безопасности п</w:t>
      </w:r>
      <w:r w:rsidR="000E1C09" w:rsidRPr="004A6F55">
        <w:rPr>
          <w:b/>
          <w:i/>
        </w:rPr>
        <w:t>ри уборки территории</w:t>
      </w:r>
      <w:r w:rsidR="00DC081F" w:rsidRPr="004A6F55">
        <w:rPr>
          <w:b/>
          <w:i/>
        </w:rPr>
        <w:t xml:space="preserve"> дорог, тратуаров</w:t>
      </w:r>
      <w:bookmarkEnd w:id="95"/>
      <w:bookmarkEnd w:id="96"/>
      <w:bookmarkEnd w:id="97"/>
    </w:p>
    <w:p w:rsidR="00DC081F" w:rsidRPr="0006734E" w:rsidRDefault="00D416E7" w:rsidP="004A6F55">
      <w:pPr>
        <w:pStyle w:val="27"/>
        <w:rPr>
          <w:rStyle w:val="Bodytext20"/>
          <w:color w:val="auto"/>
          <w:sz w:val="26"/>
          <w:szCs w:val="26"/>
          <w:lang w:bidi="ar-SA"/>
        </w:rPr>
      </w:pPr>
      <w:r w:rsidRPr="0006734E">
        <w:rPr>
          <w:rStyle w:val="Bodytext20"/>
          <w:color w:val="auto"/>
          <w:sz w:val="26"/>
          <w:szCs w:val="26"/>
        </w:rPr>
        <w:t xml:space="preserve"> </w:t>
      </w:r>
      <w:bookmarkStart w:id="98" w:name="_Toc22728222"/>
      <w:r w:rsidRPr="0006734E">
        <w:rPr>
          <w:rStyle w:val="Bodytext20"/>
          <w:color w:val="auto"/>
          <w:sz w:val="26"/>
          <w:szCs w:val="26"/>
        </w:rPr>
        <w:t>Выставить в местах производства работ в зоне движения транспор</w:t>
      </w:r>
      <w:r w:rsidR="007B0A63" w:rsidRPr="0006734E">
        <w:rPr>
          <w:rStyle w:val="Bodytext20"/>
          <w:color w:val="auto"/>
          <w:sz w:val="26"/>
          <w:szCs w:val="26"/>
        </w:rPr>
        <w:t xml:space="preserve">та </w:t>
      </w:r>
      <w:r w:rsidR="0057654E" w:rsidRPr="0006734E">
        <w:rPr>
          <w:rStyle w:val="Bodytext20"/>
          <w:color w:val="auto"/>
          <w:sz w:val="26"/>
          <w:szCs w:val="26"/>
        </w:rPr>
        <w:t xml:space="preserve"> </w:t>
      </w:r>
      <w:r w:rsidRPr="0006734E">
        <w:rPr>
          <w:rStyle w:val="Bodytext20"/>
          <w:color w:val="auto"/>
          <w:sz w:val="26"/>
          <w:szCs w:val="26"/>
        </w:rPr>
        <w:t>переносные ограждения, покрашенные в яркие цвета</w:t>
      </w:r>
      <w:r w:rsidR="0069244D" w:rsidRPr="0006734E">
        <w:rPr>
          <w:rStyle w:val="Bodytext20"/>
          <w:color w:val="auto"/>
          <w:sz w:val="26"/>
          <w:szCs w:val="26"/>
        </w:rPr>
        <w:t>, плакаты, знаки</w:t>
      </w:r>
      <w:r w:rsidRPr="0006734E">
        <w:rPr>
          <w:rStyle w:val="Bodytext20"/>
          <w:color w:val="auto"/>
          <w:sz w:val="26"/>
          <w:szCs w:val="26"/>
        </w:rPr>
        <w:t>.</w:t>
      </w:r>
      <w:bookmarkEnd w:id="98"/>
      <w:r w:rsidR="0069244D" w:rsidRPr="0006734E">
        <w:rPr>
          <w:rStyle w:val="Bodytext20"/>
          <w:color w:val="auto"/>
          <w:sz w:val="26"/>
          <w:szCs w:val="26"/>
        </w:rPr>
        <w:t xml:space="preserve"> </w:t>
      </w:r>
    </w:p>
    <w:p w:rsidR="00131841" w:rsidRDefault="00D416E7" w:rsidP="004A6F55">
      <w:pPr>
        <w:pStyle w:val="27"/>
      </w:pPr>
      <w:bookmarkStart w:id="99" w:name="_Toc22728223"/>
      <w:r w:rsidRPr="00F72B5E">
        <w:t xml:space="preserve">Производить работы на прилегающей территории следует, </w:t>
      </w:r>
      <w:r w:rsidRPr="00F72B5E">
        <w:t>стоя лицом к возможному движению встречного транспорта.</w:t>
      </w:r>
      <w:r w:rsidR="0069244D" w:rsidRPr="00F72B5E">
        <w:t xml:space="preserve"> Работать в спецодежде яркой окраски с световозвращающими элементами.</w:t>
      </w:r>
      <w:bookmarkEnd w:id="99"/>
    </w:p>
    <w:p w:rsidR="00131841" w:rsidRDefault="00D416E7" w:rsidP="004A6F55">
      <w:pPr>
        <w:pStyle w:val="27"/>
      </w:pPr>
      <w:bookmarkStart w:id="100" w:name="_Toc22728224"/>
      <w:r w:rsidRPr="00F72B5E">
        <w:t>Находясь на убираемой территории, необходимо быть внимательным к сигналам, подаваемым движущимся транспортом.</w:t>
      </w:r>
      <w:bookmarkEnd w:id="100"/>
    </w:p>
    <w:p w:rsidR="00131841" w:rsidRDefault="00D416E7" w:rsidP="004A6F55">
      <w:pPr>
        <w:pStyle w:val="27"/>
      </w:pPr>
      <w:bookmarkStart w:id="101" w:name="_Toc22728225"/>
      <w:r w:rsidRPr="00F72B5E">
        <w:t>При появлении на убир</w:t>
      </w:r>
      <w:r w:rsidRPr="00F72B5E">
        <w:t>аемой территории транспорта прекратить работы на время его проезда.</w:t>
      </w:r>
      <w:bookmarkEnd w:id="101"/>
    </w:p>
    <w:p w:rsidR="001336DA" w:rsidRDefault="00D416E7" w:rsidP="004A6F55">
      <w:pPr>
        <w:pStyle w:val="27"/>
      </w:pPr>
      <w:bookmarkStart w:id="102" w:name="_Toc22728226"/>
      <w:r w:rsidRPr="00F72B5E">
        <w:t>Пересекать проезжую часть дороги необходимо в установленных местах (пешеходных переходах), при их отсутствии - на перекрестках по линии тротуаров или обочин. При отсутствии в зоне видимост</w:t>
      </w:r>
      <w:r w:rsidRPr="00F72B5E">
        <w:t>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</w:t>
      </w:r>
      <w:bookmarkEnd w:id="102"/>
    </w:p>
    <w:p w:rsidR="00131841" w:rsidRDefault="00D416E7" w:rsidP="004A6F55">
      <w:pPr>
        <w:pStyle w:val="27"/>
      </w:pPr>
      <w:bookmarkStart w:id="103" w:name="_Toc22728227"/>
      <w:r w:rsidRPr="00F72B5E">
        <w:t xml:space="preserve">При наличии на убираемой территории крупных травмоопасных </w:t>
      </w:r>
      <w:r w:rsidRPr="00F72B5E">
        <w:t>предметов (проволоки, арматуры, битого стекла и т. п.) в первую очередь следует убрать их, применять соответствующие СИЗ для рук.</w:t>
      </w:r>
      <w:bookmarkEnd w:id="103"/>
    </w:p>
    <w:p w:rsidR="00DC081F" w:rsidRDefault="00D416E7" w:rsidP="004A6F55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104" w:name="_Toc22728228"/>
      <w:r w:rsidRPr="00F72B5E">
        <w:rPr>
          <w:rStyle w:val="Bodytext20"/>
          <w:color w:val="auto"/>
          <w:sz w:val="26"/>
          <w:szCs w:val="26"/>
        </w:rPr>
        <w:lastRenderedPageBreak/>
        <w:t>Уборку пешеходных дорожек, тротуаров производить, передвигаясь навстречу пешеходам.</w:t>
      </w:r>
      <w:bookmarkEnd w:id="104"/>
    </w:p>
    <w:p w:rsidR="00131841" w:rsidRDefault="00D416E7" w:rsidP="004A6F55">
      <w:pPr>
        <w:pStyle w:val="27"/>
      </w:pPr>
      <w:bookmarkStart w:id="105" w:name="_Toc22728229"/>
      <w:r w:rsidRPr="00F72B5E">
        <w:t>Если при уборке закрепленной территории вы</w:t>
      </w:r>
      <w:r w:rsidRPr="00F72B5E">
        <w:t xml:space="preserve"> обнаружите оборванный электропровод, не касайтесь его оголенных концов, прекратите работу и сообщите об обнаруженной неисправности своему непосредственному руководителю.</w:t>
      </w:r>
      <w:bookmarkEnd w:id="105"/>
    </w:p>
    <w:p w:rsidR="00131841" w:rsidRDefault="00D416E7" w:rsidP="004A6F55">
      <w:pPr>
        <w:pStyle w:val="27"/>
      </w:pPr>
      <w:bookmarkStart w:id="106" w:name="_Toc22728230"/>
      <w:r w:rsidRPr="00F72B5E">
        <w:t xml:space="preserve">Во время работы на территории, не оставляйте мусор на проезжей и пешеходных дорогах. </w:t>
      </w:r>
      <w:r w:rsidRPr="00F72B5E">
        <w:t>Его необходимо собирать и отвозить в специально отведенное для этого место.</w:t>
      </w:r>
      <w:bookmarkEnd w:id="106"/>
    </w:p>
    <w:p w:rsidR="00131841" w:rsidRDefault="00D416E7" w:rsidP="004A6F55">
      <w:pPr>
        <w:pStyle w:val="27"/>
      </w:pPr>
      <w:bookmarkStart w:id="107" w:name="_Toc22728231"/>
      <w:r w:rsidRPr="00F72B5E">
        <w:t>Не разрешается сметать мусор и отходы в люки, проемы, каналы и колодцы.</w:t>
      </w:r>
      <w:bookmarkEnd w:id="107"/>
    </w:p>
    <w:p w:rsidR="00D13E50" w:rsidRPr="00F72B5E" w:rsidRDefault="00D416E7" w:rsidP="004A6F55">
      <w:pPr>
        <w:pStyle w:val="27"/>
      </w:pPr>
      <w:bookmarkStart w:id="108" w:name="_Toc22728232"/>
      <w:r w:rsidRPr="00F72B5E">
        <w:t>Соблюдать установленные правила пожарной безопасности. Не разрешается скапливать и сжигать мусор, бытовые от</w:t>
      </w:r>
      <w:r w:rsidRPr="00F72B5E">
        <w:t>ходы и другие материалы на убираемой территори</w:t>
      </w:r>
      <w:r w:rsidR="00131841" w:rsidRPr="00F72B5E">
        <w:t>.</w:t>
      </w:r>
      <w:bookmarkEnd w:id="108"/>
    </w:p>
    <w:p w:rsidR="00D13E50" w:rsidRPr="004A6F55" w:rsidRDefault="00D416E7" w:rsidP="004A6F55">
      <w:pPr>
        <w:pStyle w:val="af9"/>
        <w:rPr>
          <w:b/>
          <w:i/>
        </w:rPr>
      </w:pPr>
      <w:r w:rsidRPr="004A6F55">
        <w:rPr>
          <w:b/>
          <w:i/>
        </w:rPr>
        <w:t>Меры безопасности при уборке производственных помещений, зданий и сооружений</w:t>
      </w:r>
    </w:p>
    <w:p w:rsidR="00CD4430" w:rsidRPr="00F72B5E" w:rsidRDefault="00D416E7" w:rsidP="004A6F55">
      <w:pPr>
        <w:pStyle w:val="27"/>
      </w:pPr>
      <w:bookmarkStart w:id="109" w:name="_Toc22728233"/>
      <w:r w:rsidRPr="00F72B5E">
        <w:rPr>
          <w:shd w:val="clear" w:color="auto" w:fill="FFFFFF"/>
        </w:rPr>
        <w:t>Соблюдать правила перемещения в помещениях и на территории организации, пользоваться только установленными проходами.</w:t>
      </w:r>
      <w:bookmarkEnd w:id="109"/>
      <w:r w:rsidRPr="00F72B5E">
        <w:rPr>
          <w:shd w:val="clear" w:color="auto" w:fill="FFFFFF"/>
        </w:rPr>
        <w:t> </w:t>
      </w:r>
    </w:p>
    <w:p w:rsidR="0098386F" w:rsidRDefault="00D416E7" w:rsidP="004A6F55">
      <w:pPr>
        <w:pStyle w:val="27"/>
      </w:pPr>
      <w:bookmarkStart w:id="110" w:name="_Toc22728234"/>
      <w:r w:rsidRPr="00E112E7">
        <w:t>Начинать убо</w:t>
      </w:r>
      <w:r w:rsidRPr="00E112E7">
        <w:t>рку при хорошей освещенности места работ, а в темное время суток уборку производить при включенном наружном освещении.</w:t>
      </w:r>
      <w:bookmarkEnd w:id="110"/>
    </w:p>
    <w:p w:rsidR="00F6705F" w:rsidRPr="00E112E7" w:rsidRDefault="00D416E7" w:rsidP="004A6F55">
      <w:pPr>
        <w:pStyle w:val="27"/>
      </w:pPr>
      <w:bookmarkStart w:id="111" w:name="_Toc22728235"/>
      <w:r w:rsidRPr="00E112E7">
        <w:rPr>
          <w:shd w:val="clear" w:color="auto" w:fill="FFFFFF"/>
        </w:rPr>
        <w:t>Для уменьшения выделения пыли при подметании полов производить опрыскивание их водой или производить уборку влажным веником или щеткой; перед мытьем полов подмести их и удалить травмоопасные предметы: гвозди, битое стекло и другие острые предметы, использу</w:t>
      </w:r>
      <w:r w:rsidRPr="00E112E7">
        <w:rPr>
          <w:shd w:val="clear" w:color="auto" w:fill="FFFFFF"/>
        </w:rPr>
        <w:t>я щетку и совок.</w:t>
      </w:r>
      <w:bookmarkEnd w:id="111"/>
    </w:p>
    <w:p w:rsidR="00F6705F" w:rsidRDefault="00D416E7" w:rsidP="004A6F55">
      <w:pPr>
        <w:pStyle w:val="27"/>
      </w:pPr>
      <w:bookmarkStart w:id="112" w:name="_Toc22728236"/>
      <w:r w:rsidRPr="00E112E7">
        <w:t>Перед началом работ по протирке стекол в оконных рамах должна быть проверена прочность крепления стекол и оконных рам.</w:t>
      </w:r>
      <w:bookmarkEnd w:id="112"/>
    </w:p>
    <w:p w:rsidR="00F6705F" w:rsidRDefault="00D416E7" w:rsidP="004A6F55">
      <w:pPr>
        <w:pStyle w:val="27"/>
        <w:rPr>
          <w:rStyle w:val="Bodytext20"/>
          <w:color w:val="auto"/>
          <w:sz w:val="26"/>
          <w:szCs w:val="26"/>
          <w:lang w:bidi="ar-SA"/>
        </w:rPr>
      </w:pPr>
      <w:bookmarkStart w:id="113" w:name="_Toc22728237"/>
      <w:r w:rsidRPr="00E112E7">
        <w:rPr>
          <w:rStyle w:val="Bodytext20"/>
          <w:color w:val="auto"/>
          <w:sz w:val="26"/>
          <w:szCs w:val="26"/>
        </w:rPr>
        <w:t>При применении воды для удаления пыли со стен, окон и конструкций электрические устройства во время уборки должны быть о</w:t>
      </w:r>
      <w:r w:rsidRPr="00E112E7">
        <w:rPr>
          <w:rStyle w:val="Bodytext20"/>
          <w:color w:val="auto"/>
          <w:sz w:val="26"/>
          <w:szCs w:val="26"/>
        </w:rPr>
        <w:t>тключены от электрической сети.</w:t>
      </w:r>
      <w:bookmarkEnd w:id="113"/>
    </w:p>
    <w:p w:rsidR="00F6705F" w:rsidRDefault="00D416E7" w:rsidP="004A6F55">
      <w:pPr>
        <w:pStyle w:val="27"/>
      </w:pPr>
      <w:bookmarkStart w:id="114" w:name="_Toc22728238"/>
      <w:r w:rsidRPr="00E112E7">
        <w:t>При уборке следить, чтобы вода не попадала на электрооборудование и электропроводку.</w:t>
      </w:r>
      <w:bookmarkEnd w:id="114"/>
    </w:p>
    <w:p w:rsidR="00F6705F" w:rsidRDefault="00D416E7" w:rsidP="004A6F55">
      <w:pPr>
        <w:pStyle w:val="27"/>
      </w:pPr>
      <w:bookmarkStart w:id="115" w:name="_Toc22728239"/>
      <w:r w:rsidRPr="00E112E7">
        <w:t>Уборочные работы на высоте производить со стационарных лесов, приставных лестниц или раздвижных лестниц-стремянок, испытанных в установленн</w:t>
      </w:r>
      <w:r w:rsidRPr="00E112E7">
        <w:t>ом порядке, при этом применять СИЗ от падения с высоты. Пользоваться на высоте инструментом и инвентарем таким образом, чтобы исключить их падение.</w:t>
      </w:r>
      <w:bookmarkEnd w:id="115"/>
    </w:p>
    <w:p w:rsidR="00F6705F" w:rsidRPr="00E112E7" w:rsidRDefault="00D416E7" w:rsidP="004A6F55">
      <w:pPr>
        <w:pStyle w:val="27"/>
      </w:pPr>
      <w:bookmarkStart w:id="116" w:name="_Toc22728240"/>
      <w:r w:rsidRPr="00E112E7">
        <w:t>Перед началом работы на приставной лестнице (стремянке) проверить:</w:t>
      </w:r>
      <w:bookmarkEnd w:id="116"/>
    </w:p>
    <w:p w:rsidR="00F6705F" w:rsidRDefault="00D416E7" w:rsidP="00DE1C57">
      <w:pPr>
        <w:pStyle w:val="affff0"/>
        <w:numPr>
          <w:ilvl w:val="0"/>
          <w:numId w:val="25"/>
        </w:numPr>
        <w:tabs>
          <w:tab w:val="left" w:pos="1372"/>
        </w:tabs>
        <w:spacing w:after="271" w:line="276" w:lineRule="auto"/>
        <w:ind w:left="0" w:firstLine="993"/>
        <w:rPr>
          <w:sz w:val="26"/>
          <w:szCs w:val="26"/>
        </w:rPr>
      </w:pPr>
      <w:r w:rsidRPr="00F6705F">
        <w:rPr>
          <w:color w:val="auto"/>
          <w:sz w:val="26"/>
          <w:szCs w:val="26"/>
        </w:rPr>
        <w:t>наличие на нижних концах оковок с острыми</w:t>
      </w:r>
      <w:r w:rsidRPr="00F6705F">
        <w:rPr>
          <w:color w:val="auto"/>
          <w:sz w:val="26"/>
          <w:szCs w:val="26"/>
        </w:rPr>
        <w:t xml:space="preserve"> наконечниками для установки лестниц (стремянок) на грунте или башмаков из нескользящего материала при их установке на гладких поверхностях (металле, плитке, бетоне);</w:t>
      </w:r>
    </w:p>
    <w:p w:rsidR="00F6705F" w:rsidRDefault="00D416E7" w:rsidP="00DE1C57">
      <w:pPr>
        <w:pStyle w:val="affff0"/>
        <w:numPr>
          <w:ilvl w:val="0"/>
          <w:numId w:val="25"/>
        </w:numPr>
        <w:tabs>
          <w:tab w:val="left" w:pos="1372"/>
        </w:tabs>
        <w:spacing w:after="271" w:line="276" w:lineRule="auto"/>
        <w:ind w:left="0" w:firstLine="993"/>
        <w:rPr>
          <w:sz w:val="26"/>
          <w:szCs w:val="26"/>
        </w:rPr>
      </w:pPr>
      <w:r w:rsidRPr="00F6705F">
        <w:rPr>
          <w:color w:val="auto"/>
          <w:sz w:val="26"/>
          <w:szCs w:val="26"/>
        </w:rPr>
        <w:t>сроки ее следующего испытания;</w:t>
      </w:r>
    </w:p>
    <w:p w:rsidR="00F6705F" w:rsidRDefault="00D416E7" w:rsidP="00DE1C57">
      <w:pPr>
        <w:pStyle w:val="affff0"/>
        <w:numPr>
          <w:ilvl w:val="0"/>
          <w:numId w:val="25"/>
        </w:numPr>
        <w:tabs>
          <w:tab w:val="left" w:pos="1372"/>
        </w:tabs>
        <w:spacing w:after="271" w:line="276" w:lineRule="auto"/>
        <w:ind w:left="0" w:firstLine="993"/>
        <w:rPr>
          <w:sz w:val="26"/>
          <w:szCs w:val="26"/>
        </w:rPr>
      </w:pPr>
      <w:r w:rsidRPr="00F6705F">
        <w:rPr>
          <w:color w:val="auto"/>
          <w:sz w:val="26"/>
          <w:szCs w:val="26"/>
        </w:rPr>
        <w:t>наличие и исправность у стремянок противораздвижных приспо</w:t>
      </w:r>
      <w:r w:rsidRPr="00F6705F">
        <w:rPr>
          <w:color w:val="auto"/>
          <w:sz w:val="26"/>
          <w:szCs w:val="26"/>
        </w:rPr>
        <w:t>соблений, а также верхних площадок, огражденных перилами;</w:t>
      </w:r>
    </w:p>
    <w:p w:rsidR="00F6705F" w:rsidRPr="0098386F" w:rsidRDefault="00D416E7" w:rsidP="004A6F55">
      <w:pPr>
        <w:pStyle w:val="affff0"/>
        <w:numPr>
          <w:ilvl w:val="0"/>
          <w:numId w:val="25"/>
        </w:numPr>
        <w:tabs>
          <w:tab w:val="left" w:pos="1372"/>
        </w:tabs>
        <w:spacing w:line="276" w:lineRule="auto"/>
        <w:ind w:left="0" w:firstLine="993"/>
        <w:rPr>
          <w:sz w:val="26"/>
          <w:szCs w:val="26"/>
        </w:rPr>
      </w:pPr>
      <w:r w:rsidRPr="00851761">
        <w:rPr>
          <w:color w:val="auto"/>
          <w:sz w:val="26"/>
          <w:szCs w:val="26"/>
        </w:rPr>
        <w:t xml:space="preserve">устойчивость лестницы (стремянки). Путем осмотра и опробования убедиться в </w:t>
      </w:r>
      <w:r w:rsidRPr="0098386F">
        <w:rPr>
          <w:color w:val="auto"/>
          <w:sz w:val="26"/>
          <w:szCs w:val="26"/>
        </w:rPr>
        <w:t>том, что она не может соскользнуть с места или быть случайно сдвинута.</w:t>
      </w:r>
    </w:p>
    <w:p w:rsidR="00851761" w:rsidRPr="0098386F" w:rsidRDefault="00D416E7" w:rsidP="004A6F55">
      <w:pPr>
        <w:pStyle w:val="27"/>
      </w:pPr>
      <w:bookmarkStart w:id="117" w:name="_Toc22728241"/>
      <w:r w:rsidRPr="0098386F">
        <w:lastRenderedPageBreak/>
        <w:t xml:space="preserve">При невозможности закрепления лестницы при установке ее на гладком полу, у ее основания должен стоять </w:t>
      </w:r>
      <w:r w:rsidR="0098386F" w:rsidRPr="0098386F">
        <w:t>второй работник</w:t>
      </w:r>
      <w:r w:rsidRPr="0098386F">
        <w:t xml:space="preserve"> и удерживать лестницу в устойчивом положении.</w:t>
      </w:r>
      <w:bookmarkEnd w:id="117"/>
    </w:p>
    <w:p w:rsidR="00851761" w:rsidRPr="0098386F" w:rsidRDefault="00D416E7" w:rsidP="004A6F55">
      <w:pPr>
        <w:pStyle w:val="27"/>
      </w:pPr>
      <w:bookmarkStart w:id="118" w:name="_Toc22728242"/>
      <w:r w:rsidRPr="0098386F">
        <w:rPr>
          <w:rStyle w:val="Bodytext20"/>
          <w:color w:val="auto"/>
          <w:sz w:val="26"/>
          <w:szCs w:val="26"/>
        </w:rPr>
        <w:t>Запрещается:</w:t>
      </w:r>
      <w:bookmarkEnd w:id="118"/>
    </w:p>
    <w:p w:rsidR="00851761" w:rsidRPr="0098386F" w:rsidRDefault="00D416E7" w:rsidP="00DE1C57">
      <w:pPr>
        <w:pStyle w:val="affff0"/>
        <w:numPr>
          <w:ilvl w:val="0"/>
          <w:numId w:val="26"/>
        </w:numPr>
        <w:spacing w:line="276" w:lineRule="auto"/>
        <w:ind w:left="0" w:firstLine="993"/>
        <w:rPr>
          <w:rStyle w:val="Bodytext20"/>
          <w:color w:val="auto"/>
          <w:sz w:val="26"/>
          <w:szCs w:val="26"/>
          <w:lang w:bidi="ar-SA"/>
        </w:rPr>
      </w:pPr>
      <w:r w:rsidRPr="0098386F">
        <w:rPr>
          <w:rStyle w:val="Bodytext20"/>
          <w:color w:val="auto"/>
          <w:sz w:val="26"/>
          <w:szCs w:val="26"/>
        </w:rPr>
        <w:t>работать с двух верхних ступенек стремянки, не имеющей перил или упоров; работа</w:t>
      </w:r>
      <w:r w:rsidRPr="0098386F">
        <w:rPr>
          <w:rStyle w:val="Bodytext20"/>
          <w:color w:val="auto"/>
          <w:sz w:val="26"/>
          <w:szCs w:val="26"/>
        </w:rPr>
        <w:t>ть с приставной лестницы, стоя на ступеньке, находящейся на расстоянии менее 1 метра от верхнего ее конца;</w:t>
      </w:r>
    </w:p>
    <w:p w:rsidR="00851761" w:rsidRPr="0098386F" w:rsidRDefault="00D416E7" w:rsidP="00DE1C57">
      <w:pPr>
        <w:pStyle w:val="affff0"/>
        <w:numPr>
          <w:ilvl w:val="0"/>
          <w:numId w:val="26"/>
        </w:numPr>
        <w:spacing w:line="276" w:lineRule="auto"/>
        <w:ind w:left="0" w:firstLine="993"/>
        <w:rPr>
          <w:rStyle w:val="Bodytext20"/>
          <w:color w:val="auto"/>
          <w:sz w:val="26"/>
          <w:szCs w:val="26"/>
          <w:lang w:bidi="ar-SA"/>
        </w:rPr>
      </w:pPr>
      <w:r w:rsidRPr="0098386F">
        <w:rPr>
          <w:rStyle w:val="Bodytext20"/>
          <w:color w:val="auto"/>
          <w:sz w:val="26"/>
          <w:szCs w:val="26"/>
        </w:rPr>
        <w:t>находиться на ступеньках лестницы или стремянки более чем одному человеку; работать около или над вращающимися механизмами, машинами и т.д.; поднимат</w:t>
      </w:r>
      <w:r w:rsidRPr="0098386F">
        <w:rPr>
          <w:rStyle w:val="Bodytext20"/>
          <w:color w:val="auto"/>
          <w:sz w:val="26"/>
          <w:szCs w:val="26"/>
        </w:rPr>
        <w:t>ь и опускать груз по приставной лестнице или оставлять на ней инструмент; устанавливать лестницу на ступени маршей лестничной клетки (при необходимости там должны быть сооружены подмости);</w:t>
      </w:r>
    </w:p>
    <w:p w:rsidR="00851761" w:rsidRPr="0098386F" w:rsidRDefault="00D416E7" w:rsidP="00DE1C57">
      <w:pPr>
        <w:pStyle w:val="affff0"/>
        <w:numPr>
          <w:ilvl w:val="0"/>
          <w:numId w:val="26"/>
        </w:numPr>
        <w:spacing w:line="276" w:lineRule="auto"/>
        <w:ind w:left="0" w:firstLine="993"/>
        <w:rPr>
          <w:sz w:val="26"/>
          <w:szCs w:val="26"/>
        </w:rPr>
      </w:pPr>
      <w:r w:rsidRPr="0098386F">
        <w:rPr>
          <w:rStyle w:val="Bodytext20"/>
          <w:color w:val="auto"/>
          <w:sz w:val="26"/>
          <w:szCs w:val="26"/>
        </w:rPr>
        <w:t xml:space="preserve">работать на неисправных или не испытанных в установленном порядке </w:t>
      </w:r>
      <w:r w:rsidRPr="0098386F">
        <w:rPr>
          <w:rStyle w:val="Bodytext20"/>
          <w:color w:val="auto"/>
          <w:sz w:val="26"/>
          <w:szCs w:val="26"/>
        </w:rPr>
        <w:t>приставных лестницах и стремянках.</w:t>
      </w:r>
    </w:p>
    <w:p w:rsidR="00064866" w:rsidRDefault="00D416E7" w:rsidP="00443842">
      <w:pPr>
        <w:pStyle w:val="27"/>
      </w:pPr>
      <w:bookmarkStart w:id="119" w:name="_Toc22728243"/>
      <w:r w:rsidRPr="0098386F">
        <w:t>Уборку мест, расположенных в непосредственной близости от электромеханического оборудования, производить после полной остановки движущихся частей оборудования.</w:t>
      </w:r>
      <w:bookmarkEnd w:id="119"/>
    </w:p>
    <w:p w:rsidR="00E33625" w:rsidRPr="0026599D" w:rsidRDefault="00D416E7" w:rsidP="00443842">
      <w:pPr>
        <w:pStyle w:val="27"/>
      </w:pPr>
      <w:r>
        <w:t xml:space="preserve"> </w:t>
      </w:r>
      <w:bookmarkStart w:id="120" w:name="_Toc22728244"/>
      <w:r w:rsidR="00CD4430" w:rsidRPr="00064866">
        <w:rPr>
          <w:color w:val="333333"/>
          <w:shd w:val="clear" w:color="auto" w:fill="FFFFFF"/>
        </w:rPr>
        <w:t xml:space="preserve">Присоединение электроприборов (пылесоса, полотера и т.п.) к сети </w:t>
      </w:r>
      <w:r w:rsidR="00CD4430" w:rsidRPr="0026599D">
        <w:rPr>
          <w:color w:val="333333"/>
          <w:shd w:val="clear" w:color="auto" w:fill="FFFFFF"/>
        </w:rPr>
        <w:t>осуществлять гибким шланговым кабелем, который не должен находиться под ногами или прикасаться к металлическим, горячим, влажным предметам (батареям отопления, водопроводным, газовым трубам и др.).</w:t>
      </w:r>
      <w:bookmarkEnd w:id="120"/>
      <w:r w:rsidR="00CD4430" w:rsidRPr="0026599D">
        <w:rPr>
          <w:color w:val="333333"/>
          <w:shd w:val="clear" w:color="auto" w:fill="FFFFFF"/>
        </w:rPr>
        <w:t> </w:t>
      </w:r>
    </w:p>
    <w:p w:rsidR="0026599D" w:rsidRPr="00F72B5E" w:rsidRDefault="00D416E7" w:rsidP="00443842">
      <w:pPr>
        <w:pStyle w:val="27"/>
      </w:pPr>
      <w:bookmarkStart w:id="121" w:name="_Toc22728245"/>
      <w:r w:rsidRPr="00F72B5E">
        <w:rPr>
          <w:color w:val="000000"/>
          <w:shd w:val="clear" w:color="auto" w:fill="FFFFFF"/>
        </w:rPr>
        <w:t>Перед включением водонагревателей и кипятильников уб</w:t>
      </w:r>
      <w:r w:rsidRPr="00F72B5E">
        <w:rPr>
          <w:color w:val="000000"/>
          <w:shd w:val="clear" w:color="auto" w:fill="FFFFFF"/>
        </w:rPr>
        <w:t>едиться в их исправности.</w:t>
      </w:r>
      <w:bookmarkEnd w:id="121"/>
      <w:r w:rsidRPr="00F72B5E">
        <w:rPr>
          <w:color w:val="000000"/>
          <w:shd w:val="clear" w:color="auto" w:fill="FFFFFF"/>
        </w:rPr>
        <w:t xml:space="preserve"> </w:t>
      </w:r>
    </w:p>
    <w:p w:rsidR="00ED3092" w:rsidRPr="00F72B5E" w:rsidRDefault="00D416E7" w:rsidP="00443842">
      <w:pPr>
        <w:pStyle w:val="27"/>
      </w:pPr>
      <w:bookmarkStart w:id="122" w:name="_Toc22728246"/>
      <w:r w:rsidRPr="00F72B5E">
        <w:t>Уборку мест, расположенных в непосредственной близости от электромеханического оборудования, производить после полной остановки движущихся частей.</w:t>
      </w:r>
      <w:bookmarkEnd w:id="122"/>
      <w:r w:rsidRPr="00F72B5E">
        <w:t xml:space="preserve"> </w:t>
      </w:r>
    </w:p>
    <w:p w:rsidR="00ED3092" w:rsidRPr="00F72B5E" w:rsidRDefault="00D416E7" w:rsidP="00443842">
      <w:pPr>
        <w:pStyle w:val="27"/>
      </w:pPr>
      <w:bookmarkStart w:id="123" w:name="_Toc22728247"/>
      <w:r w:rsidRPr="00F72B5E">
        <w:t>Во время работы с использованием уборочных машин соблюдать требования безопасност</w:t>
      </w:r>
      <w:r w:rsidRPr="00F72B5E">
        <w:t>и, изложенные в эксплуатационной документации завода - изготовителя, использовать машины только для тех работ, которые предусмотрены инструкцией по их эксплуатации.</w:t>
      </w:r>
      <w:bookmarkEnd w:id="123"/>
      <w:r w:rsidRPr="00F72B5E">
        <w:t xml:space="preserve"> </w:t>
      </w:r>
    </w:p>
    <w:p w:rsidR="00ED3092" w:rsidRPr="00F72B5E" w:rsidRDefault="00D416E7" w:rsidP="00443842">
      <w:pPr>
        <w:pStyle w:val="27"/>
      </w:pPr>
      <w:bookmarkStart w:id="124" w:name="_Toc22728248"/>
      <w:r w:rsidRPr="00F72B5E">
        <w:t>Отключать от электрической сети используемое уборочное оборудование и электроприборы при:</w:t>
      </w:r>
      <w:bookmarkEnd w:id="124"/>
    </w:p>
    <w:p w:rsidR="00ED3092" w:rsidRPr="00F72B5E" w:rsidRDefault="00D416E7" w:rsidP="00ED3092">
      <w:pPr>
        <w:pStyle w:val="affff0"/>
        <w:numPr>
          <w:ilvl w:val="0"/>
          <w:numId w:val="47"/>
        </w:numPr>
        <w:spacing w:line="276" w:lineRule="auto"/>
        <w:ind w:left="0" w:firstLine="993"/>
        <w:rPr>
          <w:sz w:val="26"/>
          <w:szCs w:val="26"/>
        </w:rPr>
      </w:pPr>
      <w:r w:rsidRPr="00F72B5E">
        <w:rPr>
          <w:color w:val="auto"/>
          <w:sz w:val="26"/>
          <w:szCs w:val="26"/>
        </w:rPr>
        <w:t>перерывах в работе или в подаче электроэнергии;</w:t>
      </w:r>
    </w:p>
    <w:p w:rsidR="00ED3092" w:rsidRPr="00F72B5E" w:rsidRDefault="00D416E7" w:rsidP="00ED3092">
      <w:pPr>
        <w:pStyle w:val="affff0"/>
        <w:numPr>
          <w:ilvl w:val="0"/>
          <w:numId w:val="47"/>
        </w:numPr>
        <w:spacing w:line="276" w:lineRule="auto"/>
        <w:ind w:left="0" w:firstLine="993"/>
        <w:rPr>
          <w:sz w:val="26"/>
          <w:szCs w:val="26"/>
        </w:rPr>
      </w:pPr>
      <w:r w:rsidRPr="00F72B5E">
        <w:rPr>
          <w:color w:val="auto"/>
          <w:sz w:val="26"/>
          <w:szCs w:val="26"/>
        </w:rPr>
        <w:t xml:space="preserve">снятии с пылесоса пылевого сборника; </w:t>
      </w:r>
    </w:p>
    <w:p w:rsidR="00ED3092" w:rsidRPr="00F72B5E" w:rsidRDefault="00D416E7" w:rsidP="00ED3092">
      <w:pPr>
        <w:pStyle w:val="affff0"/>
        <w:numPr>
          <w:ilvl w:val="0"/>
          <w:numId w:val="47"/>
        </w:numPr>
        <w:spacing w:line="276" w:lineRule="auto"/>
        <w:ind w:left="0" w:firstLine="993"/>
        <w:rPr>
          <w:sz w:val="26"/>
          <w:szCs w:val="26"/>
        </w:rPr>
      </w:pPr>
      <w:r w:rsidRPr="00F72B5E">
        <w:rPr>
          <w:color w:val="auto"/>
          <w:sz w:val="26"/>
          <w:szCs w:val="26"/>
        </w:rPr>
        <w:t>извлечении посторонних предметов или питающего провода из-под щеток полотерной и поломоечной машин;</w:t>
      </w:r>
    </w:p>
    <w:p w:rsidR="00ED3092" w:rsidRPr="00F72B5E" w:rsidRDefault="00D416E7" w:rsidP="00ED3092">
      <w:pPr>
        <w:pStyle w:val="affff0"/>
        <w:numPr>
          <w:ilvl w:val="0"/>
          <w:numId w:val="47"/>
        </w:numPr>
        <w:spacing w:line="276" w:lineRule="auto"/>
        <w:ind w:left="0" w:firstLine="993"/>
        <w:rPr>
          <w:sz w:val="26"/>
          <w:szCs w:val="26"/>
        </w:rPr>
      </w:pPr>
      <w:r w:rsidRPr="00F72B5E">
        <w:rPr>
          <w:color w:val="auto"/>
          <w:sz w:val="26"/>
          <w:szCs w:val="26"/>
        </w:rPr>
        <w:t xml:space="preserve"> заполнении водой бака поломоечной машины.</w:t>
      </w:r>
    </w:p>
    <w:p w:rsidR="00ED3092" w:rsidRPr="00F72B5E" w:rsidRDefault="00D416E7" w:rsidP="00443842">
      <w:pPr>
        <w:pStyle w:val="27"/>
      </w:pPr>
      <w:r w:rsidRPr="00F72B5E">
        <w:t xml:space="preserve"> </w:t>
      </w:r>
      <w:bookmarkStart w:id="125" w:name="_Toc22728249"/>
      <w:r w:rsidRPr="00F72B5E">
        <w:t>Скорость передвижения подм</w:t>
      </w:r>
      <w:r w:rsidRPr="00F72B5E">
        <w:t>етальной, поломоечной и других уборочных машин не должна превышать 1,0 м/с (3 км/ч).</w:t>
      </w:r>
      <w:bookmarkEnd w:id="125"/>
    </w:p>
    <w:p w:rsidR="00E33625" w:rsidRPr="0026599D" w:rsidRDefault="00D416E7" w:rsidP="00443842">
      <w:pPr>
        <w:pStyle w:val="27"/>
      </w:pPr>
      <w:bookmarkStart w:id="126" w:name="_Toc22728250"/>
      <w:r w:rsidRPr="0026599D">
        <w:rPr>
          <w:color w:val="333333"/>
          <w:shd w:val="clear" w:color="auto" w:fill="FFFFFF"/>
        </w:rPr>
        <w:t>Прежде чем передвигать столы и другую мебель, убрать с их поверхности предметы, которые могут упасть.</w:t>
      </w:r>
      <w:bookmarkEnd w:id="126"/>
      <w:r w:rsidRPr="0026599D">
        <w:rPr>
          <w:color w:val="333333"/>
          <w:shd w:val="clear" w:color="auto" w:fill="FFFFFF"/>
        </w:rPr>
        <w:t> </w:t>
      </w:r>
    </w:p>
    <w:p w:rsidR="00E33625" w:rsidRPr="00064866" w:rsidRDefault="00D416E7" w:rsidP="00443842">
      <w:pPr>
        <w:pStyle w:val="27"/>
      </w:pPr>
      <w:bookmarkStart w:id="127" w:name="_Toc22728251"/>
      <w:r w:rsidRPr="00064866">
        <w:rPr>
          <w:color w:val="333333"/>
          <w:shd w:val="clear" w:color="auto" w:fill="FFFFFF"/>
        </w:rPr>
        <w:lastRenderedPageBreak/>
        <w:t xml:space="preserve">Поверхность столов следует предварительно обработать ручной щеткой, </w:t>
      </w:r>
      <w:r w:rsidRPr="00064866">
        <w:rPr>
          <w:color w:val="333333"/>
          <w:shd w:val="clear" w:color="auto" w:fill="FFFFFF"/>
        </w:rPr>
        <w:t xml:space="preserve">после чего протереть слегка влажной тряпкой. Перед уборкой столов убедиться, что на них нет острых предметов (иголок, кнопок, бритвенных лезвий, шила, осколков стекла и т.п.), при наличии таких предметов собрать их, а осколки стекла смести щеткой в совок. </w:t>
      </w:r>
      <w:r w:rsidRPr="00064866">
        <w:rPr>
          <w:color w:val="333333"/>
          <w:shd w:val="clear" w:color="auto" w:fill="FFFFFF"/>
        </w:rPr>
        <w:t>При переходе от стола к столу следить за тем, чтобы не зацепить ногами свисающие электрические и телефонные провода.</w:t>
      </w:r>
      <w:bookmarkEnd w:id="127"/>
    </w:p>
    <w:p w:rsidR="0098386F" w:rsidRPr="00764B85" w:rsidRDefault="00D416E7" w:rsidP="00443842">
      <w:pPr>
        <w:pStyle w:val="27"/>
      </w:pPr>
      <w:bookmarkStart w:id="128" w:name="_Toc22728252"/>
      <w:r w:rsidRPr="00064866">
        <w:rPr>
          <w:color w:val="333333"/>
          <w:shd w:val="clear" w:color="auto" w:fill="FFFFFF"/>
        </w:rPr>
        <w:t>Протирать настольные электрические лампы, вентиляторы, камины и другие электроприборы следует, отключив их от электросети (вынув вилку из р</w:t>
      </w:r>
      <w:r w:rsidRPr="00064866">
        <w:rPr>
          <w:color w:val="333333"/>
          <w:shd w:val="clear" w:color="auto" w:fill="FFFFFF"/>
        </w:rPr>
        <w:t>озетки); расположенные в помещении закрытые электрощиты, розетки, выключатели протирать только сухой тряпкой. Уборку пыли с поверхностей компьютеров, телевизоров также производить только при их полном отключении от электросети.</w:t>
      </w:r>
      <w:bookmarkEnd w:id="128"/>
    </w:p>
    <w:p w:rsidR="00764B85" w:rsidRDefault="00D416E7" w:rsidP="00443842">
      <w:pPr>
        <w:pStyle w:val="27"/>
      </w:pPr>
      <w:bookmarkStart w:id="129" w:name="_Toc22728253"/>
      <w:r w:rsidRPr="00764B85">
        <w:t xml:space="preserve">В случае обнаружения в </w:t>
      </w:r>
      <w:r w:rsidRPr="00764B85">
        <w:t>местах уборки пролитого или просыпанного неизвестного вещества, сообщить непосредственному руководителю работ и действовать согласно его указаниям.</w:t>
      </w:r>
      <w:bookmarkEnd w:id="129"/>
    </w:p>
    <w:p w:rsidR="00764B85" w:rsidRPr="00764B85" w:rsidRDefault="00D416E7" w:rsidP="00443842">
      <w:pPr>
        <w:pStyle w:val="27"/>
      </w:pPr>
      <w:bookmarkStart w:id="130" w:name="_Toc22728254"/>
      <w:r w:rsidRPr="00764B85">
        <w:t xml:space="preserve">Если произошло загрязнение пола большим количеством пролитых смазочных материалов или просыпанных </w:t>
      </w:r>
      <w:r w:rsidRPr="00764B85">
        <w:t>порошкообразных веществ:</w:t>
      </w:r>
      <w:bookmarkEnd w:id="130"/>
    </w:p>
    <w:p w:rsidR="00764B85" w:rsidRDefault="00D416E7" w:rsidP="00DE1C57">
      <w:pPr>
        <w:pStyle w:val="affff0"/>
        <w:numPr>
          <w:ilvl w:val="0"/>
          <w:numId w:val="32"/>
        </w:numPr>
        <w:spacing w:line="276" w:lineRule="auto"/>
        <w:ind w:left="0" w:firstLine="993"/>
        <w:rPr>
          <w:sz w:val="26"/>
          <w:szCs w:val="26"/>
        </w:rPr>
      </w:pPr>
      <w:r w:rsidRPr="00764B85">
        <w:rPr>
          <w:color w:val="auto"/>
          <w:sz w:val="26"/>
          <w:szCs w:val="26"/>
        </w:rPr>
        <w:t>смазочные материалы удалить с помощью ветоши или других жиропоглощающих материалов. Загрязненное место промыть нагретым раствором кальцинированной соды и вытереть насухо;</w:t>
      </w:r>
    </w:p>
    <w:p w:rsidR="00764B85" w:rsidRPr="00764B85" w:rsidRDefault="00D416E7" w:rsidP="00DE1C57">
      <w:pPr>
        <w:pStyle w:val="affff0"/>
        <w:numPr>
          <w:ilvl w:val="0"/>
          <w:numId w:val="32"/>
        </w:numPr>
        <w:spacing w:line="276" w:lineRule="auto"/>
        <w:ind w:left="0" w:firstLine="993"/>
        <w:rPr>
          <w:sz w:val="26"/>
          <w:szCs w:val="26"/>
        </w:rPr>
      </w:pPr>
      <w:r w:rsidRPr="00764B85">
        <w:rPr>
          <w:color w:val="auto"/>
          <w:sz w:val="26"/>
          <w:szCs w:val="26"/>
        </w:rPr>
        <w:t>для удаления просыпанных пылящих порошкообразных веществ над</w:t>
      </w:r>
      <w:r w:rsidRPr="00764B85">
        <w:rPr>
          <w:color w:val="auto"/>
          <w:sz w:val="26"/>
          <w:szCs w:val="26"/>
        </w:rPr>
        <w:t>еть очки и респиратор. Небольшое их количество осторожно удалить влажной тряпкой.</w:t>
      </w:r>
    </w:p>
    <w:p w:rsidR="00764B85" w:rsidRDefault="00D416E7" w:rsidP="00443842">
      <w:pPr>
        <w:pStyle w:val="27"/>
      </w:pPr>
      <w:bookmarkStart w:id="131" w:name="_Toc22728255"/>
      <w:r w:rsidRPr="00764B85">
        <w:t>При транспортировке мусора и отходов вручную не превышать нормы переноса тяжестей.</w:t>
      </w:r>
      <w:bookmarkEnd w:id="131"/>
    </w:p>
    <w:p w:rsidR="00764B85" w:rsidRDefault="00D416E7" w:rsidP="00443842">
      <w:pPr>
        <w:pStyle w:val="27"/>
      </w:pPr>
      <w:bookmarkStart w:id="132" w:name="_Toc22728256"/>
      <w:r w:rsidRPr="00764B85">
        <w:t>Соблюдать особую осторожность при уборке возле люков, спусков, лестниц и дверей.</w:t>
      </w:r>
      <w:bookmarkEnd w:id="132"/>
    </w:p>
    <w:p w:rsidR="00764B85" w:rsidRPr="001E6A7C" w:rsidRDefault="00D416E7" w:rsidP="00443842">
      <w:pPr>
        <w:pStyle w:val="27"/>
        <w:rPr>
          <w:color w:val="000000" w:themeColor="text1"/>
        </w:rPr>
      </w:pPr>
      <w:bookmarkStart w:id="133" w:name="_Toc22728257"/>
      <w:r w:rsidRPr="00764B85">
        <w:t>Вентили, к</w:t>
      </w:r>
      <w:r w:rsidRPr="00764B85">
        <w:t>раны на трубопроводах открывать медленно, без рывков и больших усилий. Не применять для этих целей молотки, гаечные ключи и другие пре</w:t>
      </w:r>
      <w:r w:rsidRPr="001E6A7C">
        <w:rPr>
          <w:color w:val="000000" w:themeColor="text1"/>
        </w:rPr>
        <w:t>дметы.</w:t>
      </w:r>
      <w:bookmarkEnd w:id="133"/>
    </w:p>
    <w:p w:rsidR="00764B85" w:rsidRPr="001E6A7C" w:rsidRDefault="00D416E7" w:rsidP="00443842">
      <w:pPr>
        <w:pStyle w:val="27"/>
        <w:rPr>
          <w:color w:val="000000" w:themeColor="text1"/>
        </w:rPr>
      </w:pPr>
      <w:bookmarkStart w:id="134" w:name="_Toc22728258"/>
      <w:r w:rsidRPr="001E6A7C">
        <w:rPr>
          <w:color w:val="000000" w:themeColor="text1"/>
        </w:rPr>
        <w:t>Наполняя ведро, сначала заливать холодную, а затем горячую воду.</w:t>
      </w:r>
      <w:bookmarkEnd w:id="134"/>
    </w:p>
    <w:p w:rsidR="00764B85" w:rsidRPr="001E6A7C" w:rsidRDefault="00D416E7" w:rsidP="00443842">
      <w:pPr>
        <w:pStyle w:val="27"/>
        <w:rPr>
          <w:color w:val="000000" w:themeColor="text1"/>
        </w:rPr>
      </w:pPr>
      <w:bookmarkStart w:id="135" w:name="_Toc22728259"/>
      <w:r w:rsidRPr="001E6A7C">
        <w:rPr>
          <w:color w:val="000000" w:themeColor="text1"/>
        </w:rPr>
        <w:t>Переносить горячую воду для уборки в закрытой посу</w:t>
      </w:r>
      <w:r w:rsidRPr="001E6A7C">
        <w:rPr>
          <w:color w:val="000000" w:themeColor="text1"/>
        </w:rPr>
        <w:t>де, а если для этой цели применяется ведро без крышки, то наполнять его не более чем на 3/4 вместимости.</w:t>
      </w:r>
      <w:bookmarkEnd w:id="135"/>
    </w:p>
    <w:p w:rsidR="00764B85" w:rsidRDefault="00D416E7" w:rsidP="00443842">
      <w:pPr>
        <w:pStyle w:val="27"/>
        <w:rPr>
          <w:color w:val="000000" w:themeColor="text1"/>
        </w:rPr>
      </w:pPr>
      <w:bookmarkStart w:id="136" w:name="_Toc22728260"/>
      <w:r w:rsidRPr="001E6A7C">
        <w:rPr>
          <w:color w:val="000000" w:themeColor="text1"/>
        </w:rPr>
        <w:t>Мытье полов производить ветошью с применением швабры; выжимать разрешается только промытую ветошь. Вымытые полы вытирать насухо.</w:t>
      </w:r>
      <w:bookmarkEnd w:id="136"/>
    </w:p>
    <w:p w:rsidR="002E4854" w:rsidRDefault="00D416E7" w:rsidP="00443842">
      <w:pPr>
        <w:pStyle w:val="27"/>
        <w:rPr>
          <w:color w:val="000000" w:themeColor="text1"/>
        </w:rPr>
      </w:pPr>
      <w:bookmarkStart w:id="137" w:name="_Toc22728261"/>
      <w:r>
        <w:rPr>
          <w:color w:val="000000" w:themeColor="text1"/>
        </w:rPr>
        <w:t xml:space="preserve">Во время проведения </w:t>
      </w:r>
      <w:r w:rsidR="002A5BB6">
        <w:rPr>
          <w:color w:val="000000" w:themeColor="text1"/>
        </w:rPr>
        <w:t>влажной уборки помещений для предотвращения траматизма посетителей и персонала устанавливается  предупредительный знак «Внимание скольский пол».</w:t>
      </w:r>
      <w:bookmarkEnd w:id="137"/>
      <w:r w:rsidR="002A5BB6">
        <w:rPr>
          <w:color w:val="000000" w:themeColor="text1"/>
        </w:rPr>
        <w:t xml:space="preserve"> </w:t>
      </w:r>
    </w:p>
    <w:p w:rsidR="00764B85" w:rsidRPr="002A5BB6" w:rsidRDefault="00D416E7" w:rsidP="00443842">
      <w:pPr>
        <w:pStyle w:val="27"/>
        <w:rPr>
          <w:color w:val="000000" w:themeColor="text1"/>
        </w:rPr>
      </w:pPr>
      <w:bookmarkStart w:id="138" w:name="_Toc22728262"/>
      <w:r w:rsidRPr="002A5BB6">
        <w:rPr>
          <w:color w:val="000000" w:themeColor="text1"/>
        </w:rPr>
        <w:t>Работы с дезинфицирующими и моющими веществами производить в резиновых перчатках.</w:t>
      </w:r>
      <w:bookmarkEnd w:id="138"/>
    </w:p>
    <w:p w:rsidR="00764B85" w:rsidRPr="001E6A7C" w:rsidRDefault="00D416E7" w:rsidP="00443842">
      <w:pPr>
        <w:pStyle w:val="27"/>
        <w:rPr>
          <w:color w:val="000000" w:themeColor="text1"/>
        </w:rPr>
      </w:pPr>
      <w:bookmarkStart w:id="139" w:name="_Toc22728263"/>
      <w:r w:rsidRPr="001E6A7C">
        <w:rPr>
          <w:color w:val="000000" w:themeColor="text1"/>
        </w:rPr>
        <w:t>При приготовлении моющих и дез</w:t>
      </w:r>
      <w:r w:rsidRPr="001E6A7C">
        <w:rPr>
          <w:color w:val="000000" w:themeColor="text1"/>
        </w:rPr>
        <w:t>инфицирующих растворов:</w:t>
      </w:r>
      <w:bookmarkEnd w:id="139"/>
    </w:p>
    <w:p w:rsidR="00764B85" w:rsidRPr="001E6A7C" w:rsidRDefault="00D416E7" w:rsidP="00DE1C57">
      <w:pPr>
        <w:pStyle w:val="affff0"/>
        <w:numPr>
          <w:ilvl w:val="0"/>
          <w:numId w:val="33"/>
        </w:numPr>
        <w:spacing w:line="276" w:lineRule="auto"/>
        <w:ind w:left="0" w:firstLine="993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</w:rPr>
        <w:t>применять только разрешенные органами здравоохранения моющие и дезинфицирующие средства;</w:t>
      </w:r>
    </w:p>
    <w:p w:rsidR="00764B85" w:rsidRPr="001E6A7C" w:rsidRDefault="00D416E7" w:rsidP="00DE1C57">
      <w:pPr>
        <w:pStyle w:val="affff0"/>
        <w:numPr>
          <w:ilvl w:val="0"/>
          <w:numId w:val="33"/>
        </w:numPr>
        <w:spacing w:line="276" w:lineRule="auto"/>
        <w:ind w:left="0" w:firstLine="993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</w:rPr>
        <w:t>не превышать установленные концентрацию и температуру (выше 50</w:t>
      </w:r>
      <w:r w:rsidRPr="001E6A7C">
        <w:rPr>
          <w:color w:val="000000" w:themeColor="text1"/>
          <w:sz w:val="26"/>
          <w:szCs w:val="26"/>
          <w:vertAlign w:val="superscript"/>
        </w:rPr>
        <w:t>0</w:t>
      </w:r>
      <w:r w:rsidRPr="001E6A7C">
        <w:rPr>
          <w:color w:val="000000" w:themeColor="text1"/>
          <w:sz w:val="26"/>
          <w:szCs w:val="26"/>
        </w:rPr>
        <w:t xml:space="preserve">С) </w:t>
      </w:r>
      <w:r w:rsidRPr="001E6A7C">
        <w:rPr>
          <w:color w:val="000000" w:themeColor="text1"/>
          <w:sz w:val="26"/>
          <w:szCs w:val="26"/>
        </w:rPr>
        <w:lastRenderedPageBreak/>
        <w:t>моющих растворов;</w:t>
      </w:r>
    </w:p>
    <w:p w:rsidR="00764B85" w:rsidRPr="001E6A7C" w:rsidRDefault="00D416E7" w:rsidP="00DE1C57">
      <w:pPr>
        <w:pStyle w:val="affff0"/>
        <w:numPr>
          <w:ilvl w:val="0"/>
          <w:numId w:val="33"/>
        </w:numPr>
        <w:spacing w:line="276" w:lineRule="auto"/>
        <w:ind w:left="0" w:firstLine="993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</w:rPr>
        <w:t xml:space="preserve">не допускать распыления моющих и дезинфицирующих средств, </w:t>
      </w:r>
      <w:r w:rsidRPr="001E6A7C">
        <w:rPr>
          <w:color w:val="000000" w:themeColor="text1"/>
          <w:sz w:val="26"/>
          <w:szCs w:val="26"/>
        </w:rPr>
        <w:t>попадания их растворов на кожу и слизистые оболочки.</w:t>
      </w:r>
    </w:p>
    <w:p w:rsidR="00E33625" w:rsidRPr="001E6A7C" w:rsidRDefault="00D416E7" w:rsidP="00443842">
      <w:pPr>
        <w:pStyle w:val="27"/>
      </w:pPr>
      <w:bookmarkStart w:id="140" w:name="_Toc22728264"/>
      <w:r w:rsidRPr="001E6A7C">
        <w:rPr>
          <w:shd w:val="clear" w:color="auto" w:fill="FFFFFF"/>
        </w:rPr>
        <w:t>При уборке помещений не допускается:</w:t>
      </w:r>
      <w:bookmarkEnd w:id="140"/>
    </w:p>
    <w:p w:rsidR="00E33625" w:rsidRPr="001E6A7C" w:rsidRDefault="00D416E7" w:rsidP="00DE1C57">
      <w:pPr>
        <w:pStyle w:val="affff0"/>
        <w:numPr>
          <w:ilvl w:val="0"/>
          <w:numId w:val="24"/>
        </w:numPr>
        <w:tabs>
          <w:tab w:val="left" w:pos="1372"/>
        </w:tabs>
        <w:spacing w:after="271" w:line="276" w:lineRule="auto"/>
        <w:ind w:left="1276" w:hanging="425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CD4430" w:rsidRPr="001E6A7C">
        <w:rPr>
          <w:color w:val="000000" w:themeColor="text1"/>
          <w:sz w:val="26"/>
          <w:szCs w:val="26"/>
          <w:shd w:val="clear" w:color="auto" w:fill="FFFFFF"/>
        </w:rPr>
        <w:t>сметать мусор и отходы производства в люки, проемы, колодцы и т.п.; </w:t>
      </w:r>
    </w:p>
    <w:p w:rsidR="00E33625" w:rsidRPr="001E6A7C" w:rsidRDefault="00D416E7" w:rsidP="00DE1C57">
      <w:pPr>
        <w:pStyle w:val="affff0"/>
        <w:numPr>
          <w:ilvl w:val="0"/>
          <w:numId w:val="24"/>
        </w:numPr>
        <w:tabs>
          <w:tab w:val="left" w:pos="1372"/>
        </w:tabs>
        <w:spacing w:after="271" w:line="276" w:lineRule="auto"/>
        <w:ind w:left="0" w:firstLine="851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  <w:shd w:val="clear" w:color="auto" w:fill="FFFFFF"/>
        </w:rPr>
        <w:t>производить уборку мусора и уплотнять его в урне (ящике, бачке и т.п.) непосредственно руками; </w:t>
      </w:r>
    </w:p>
    <w:p w:rsidR="00E33625" w:rsidRPr="001E6A7C" w:rsidRDefault="00D416E7" w:rsidP="00DE1C57">
      <w:pPr>
        <w:pStyle w:val="affff0"/>
        <w:numPr>
          <w:ilvl w:val="0"/>
          <w:numId w:val="24"/>
        </w:numPr>
        <w:tabs>
          <w:tab w:val="left" w:pos="1372"/>
        </w:tabs>
        <w:spacing w:after="271" w:line="276" w:lineRule="auto"/>
        <w:ind w:left="0" w:firstLine="851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  <w:shd w:val="clear" w:color="auto" w:fill="FFFFFF"/>
        </w:rPr>
        <w:t xml:space="preserve">класть </w:t>
      </w:r>
      <w:r w:rsidR="0098386F" w:rsidRPr="001E6A7C">
        <w:rPr>
          <w:color w:val="000000" w:themeColor="text1"/>
          <w:sz w:val="26"/>
          <w:szCs w:val="26"/>
          <w:shd w:val="clear" w:color="auto" w:fill="FFFFFF"/>
        </w:rPr>
        <w:t xml:space="preserve">ветошь или </w:t>
      </w:r>
      <w:r w:rsidRPr="001E6A7C">
        <w:rPr>
          <w:color w:val="000000" w:themeColor="text1"/>
          <w:sz w:val="26"/>
          <w:szCs w:val="26"/>
          <w:shd w:val="clear" w:color="auto" w:fill="FFFFFF"/>
        </w:rPr>
        <w:t xml:space="preserve">какие-либо </w:t>
      </w:r>
      <w:r w:rsidR="0098386F" w:rsidRPr="001E6A7C">
        <w:rPr>
          <w:color w:val="000000" w:themeColor="text1"/>
          <w:sz w:val="26"/>
          <w:szCs w:val="26"/>
          <w:shd w:val="clear" w:color="auto" w:fill="FFFFFF"/>
        </w:rPr>
        <w:t xml:space="preserve">другие </w:t>
      </w:r>
      <w:r w:rsidR="00CD4430" w:rsidRPr="001E6A7C">
        <w:rPr>
          <w:color w:val="000000" w:themeColor="text1"/>
          <w:sz w:val="26"/>
          <w:szCs w:val="26"/>
          <w:shd w:val="clear" w:color="auto" w:fill="FFFFFF"/>
        </w:rPr>
        <w:t>предметы на оборудование; </w:t>
      </w:r>
    </w:p>
    <w:p w:rsidR="00E33625" w:rsidRPr="001E6A7C" w:rsidRDefault="00D416E7" w:rsidP="00DE1C57">
      <w:pPr>
        <w:pStyle w:val="affff0"/>
        <w:numPr>
          <w:ilvl w:val="0"/>
          <w:numId w:val="24"/>
        </w:numPr>
        <w:tabs>
          <w:tab w:val="left" w:pos="1372"/>
        </w:tabs>
        <w:spacing w:after="271" w:line="276" w:lineRule="auto"/>
        <w:ind w:left="0" w:firstLine="851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  <w:shd w:val="clear" w:color="auto" w:fill="FFFFFF"/>
        </w:rPr>
        <w:t>прикасаться ветошью или руками к открытым и неогражденным токоведущим частям оборудования, а также к оголенным и с поврежденной изоляцией проводам; </w:t>
      </w:r>
    </w:p>
    <w:p w:rsidR="00E33625" w:rsidRPr="001E6A7C" w:rsidRDefault="00D416E7" w:rsidP="00DE1C57">
      <w:pPr>
        <w:pStyle w:val="affff0"/>
        <w:numPr>
          <w:ilvl w:val="0"/>
          <w:numId w:val="24"/>
        </w:numPr>
        <w:tabs>
          <w:tab w:val="left" w:pos="1372"/>
        </w:tabs>
        <w:spacing w:after="271" w:line="276" w:lineRule="auto"/>
        <w:ind w:left="0" w:firstLine="851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  <w:shd w:val="clear" w:color="auto" w:fill="FFFFFF"/>
        </w:rPr>
        <w:t>производить влажную уборку электрооборудован</w:t>
      </w:r>
      <w:r w:rsidRPr="001E6A7C">
        <w:rPr>
          <w:color w:val="000000" w:themeColor="text1"/>
          <w:sz w:val="26"/>
          <w:szCs w:val="26"/>
          <w:shd w:val="clear" w:color="auto" w:fill="FFFFFF"/>
        </w:rPr>
        <w:t>ия; </w:t>
      </w:r>
    </w:p>
    <w:p w:rsidR="00E33625" w:rsidRPr="001E6A7C" w:rsidRDefault="00D416E7" w:rsidP="00DE1C57">
      <w:pPr>
        <w:pStyle w:val="affff0"/>
        <w:numPr>
          <w:ilvl w:val="0"/>
          <w:numId w:val="24"/>
        </w:numPr>
        <w:tabs>
          <w:tab w:val="left" w:pos="1372"/>
        </w:tabs>
        <w:spacing w:after="271" w:line="276" w:lineRule="auto"/>
        <w:ind w:left="0" w:firstLine="851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  <w:shd w:val="clear" w:color="auto" w:fill="FFFFFF"/>
        </w:rPr>
        <w:t xml:space="preserve">применять для уборки </w:t>
      </w:r>
      <w:r w:rsidR="00CD4430" w:rsidRPr="001E6A7C">
        <w:rPr>
          <w:color w:val="000000" w:themeColor="text1"/>
          <w:sz w:val="26"/>
          <w:szCs w:val="26"/>
          <w:shd w:val="clear" w:color="auto" w:fill="FFFFFF"/>
        </w:rPr>
        <w:t xml:space="preserve"> сильнодействующие ядовитые и горючие вещества (кислоты, растворители, каустическую соду, бензин и т.п.); </w:t>
      </w:r>
    </w:p>
    <w:p w:rsidR="00E33625" w:rsidRPr="001E6A7C" w:rsidRDefault="00D416E7" w:rsidP="00DE1C57">
      <w:pPr>
        <w:pStyle w:val="affff0"/>
        <w:numPr>
          <w:ilvl w:val="0"/>
          <w:numId w:val="24"/>
        </w:numPr>
        <w:tabs>
          <w:tab w:val="left" w:pos="1372"/>
        </w:tabs>
        <w:spacing w:after="271" w:line="276" w:lineRule="auto"/>
        <w:ind w:left="0" w:firstLine="851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  <w:shd w:val="clear" w:color="auto" w:fill="FFFFFF"/>
        </w:rPr>
        <w:t>мыть руки в масле, бензине, эмульсиях, керосине;</w:t>
      </w:r>
    </w:p>
    <w:p w:rsidR="00E33625" w:rsidRPr="001E6A7C" w:rsidRDefault="00D416E7" w:rsidP="00443842">
      <w:pPr>
        <w:pStyle w:val="affff0"/>
        <w:numPr>
          <w:ilvl w:val="0"/>
          <w:numId w:val="24"/>
        </w:numPr>
        <w:tabs>
          <w:tab w:val="left" w:pos="1372"/>
        </w:tabs>
        <w:spacing w:line="276" w:lineRule="auto"/>
        <w:ind w:left="0" w:firstLine="851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  <w:shd w:val="clear" w:color="auto" w:fill="FFFFFF"/>
        </w:rPr>
        <w:t>мыть и протирать окна при наличии битых стекол, непрочных и неисправных пе</w:t>
      </w:r>
      <w:r w:rsidRPr="001E6A7C">
        <w:rPr>
          <w:color w:val="000000" w:themeColor="text1"/>
          <w:sz w:val="26"/>
          <w:szCs w:val="26"/>
          <w:shd w:val="clear" w:color="auto" w:fill="FFFFFF"/>
        </w:rPr>
        <w:t>реплетов или стоя на отливе подоконника</w:t>
      </w:r>
      <w:r w:rsidR="00DE1C57" w:rsidRPr="001E6A7C">
        <w:rPr>
          <w:color w:val="000000" w:themeColor="text1"/>
          <w:sz w:val="26"/>
          <w:szCs w:val="26"/>
          <w:shd w:val="clear" w:color="auto" w:fill="FFFFFF"/>
        </w:rPr>
        <w:t>;</w:t>
      </w:r>
    </w:p>
    <w:p w:rsidR="00DE1C57" w:rsidRPr="001E6A7C" w:rsidRDefault="00D416E7" w:rsidP="00443842">
      <w:pPr>
        <w:pStyle w:val="affff0"/>
        <w:numPr>
          <w:ilvl w:val="0"/>
          <w:numId w:val="24"/>
        </w:numPr>
        <w:tabs>
          <w:tab w:val="left" w:pos="1372"/>
        </w:tabs>
        <w:spacing w:line="276" w:lineRule="auto"/>
        <w:ind w:left="0" w:firstLine="851"/>
        <w:rPr>
          <w:color w:val="000000" w:themeColor="text1"/>
          <w:sz w:val="26"/>
          <w:szCs w:val="26"/>
        </w:rPr>
      </w:pPr>
      <w:r w:rsidRPr="001E6A7C">
        <w:rPr>
          <w:color w:val="000000" w:themeColor="text1"/>
          <w:sz w:val="26"/>
          <w:szCs w:val="26"/>
        </w:rPr>
        <w:t>не загромождать проходы между оборудованием, стеллажами, , пути эвакуации и другие проходы, а также пожарные щиты и другие средства пожаротушения порожней тарой, инвентарем, материалами и др.</w:t>
      </w:r>
    </w:p>
    <w:p w:rsidR="00DE0F31" w:rsidRPr="001E6A7C" w:rsidRDefault="00D416E7" w:rsidP="00443842">
      <w:pPr>
        <w:pStyle w:val="27"/>
      </w:pPr>
      <w:r w:rsidRPr="001E6A7C">
        <w:rPr>
          <w:shd w:val="clear" w:color="auto" w:fill="FFFFFF"/>
        </w:rPr>
        <w:t xml:space="preserve"> </w:t>
      </w:r>
      <w:bookmarkStart w:id="141" w:name="_Toc22728265"/>
      <w:r w:rsidRPr="001E6A7C">
        <w:rPr>
          <w:shd w:val="clear" w:color="auto" w:fill="FFFFFF"/>
        </w:rPr>
        <w:t>Производить уборку в п</w:t>
      </w:r>
      <w:r w:rsidRPr="001E6A7C">
        <w:rPr>
          <w:shd w:val="clear" w:color="auto" w:fill="FFFFFF"/>
        </w:rPr>
        <w:t>омещениях и местах, где производится погрузка и выгрузка грузов, после окончания этих работ. Соблюдать особую осторожность при уборке возле люков, спусков, лестниц и дверей.</w:t>
      </w:r>
      <w:bookmarkEnd w:id="141"/>
    </w:p>
    <w:p w:rsidR="0098386F" w:rsidRPr="001E6A7C" w:rsidRDefault="00D416E7" w:rsidP="00443842">
      <w:pPr>
        <w:pStyle w:val="27"/>
      </w:pPr>
      <w:bookmarkStart w:id="142" w:name="_Toc22728266"/>
      <w:r w:rsidRPr="001E6A7C">
        <w:rPr>
          <w:shd w:val="clear" w:color="auto" w:fill="FFFFFF"/>
        </w:rPr>
        <w:t>При транспортировке мусора и отходов вручную не превышать нормы переноса тяжестей.</w:t>
      </w:r>
      <w:bookmarkEnd w:id="142"/>
    </w:p>
    <w:p w:rsidR="0098386F" w:rsidRPr="001E6A7C" w:rsidRDefault="00D416E7" w:rsidP="00443842">
      <w:pPr>
        <w:pStyle w:val="27"/>
      </w:pPr>
      <w:r w:rsidRPr="001E6A7C">
        <w:t xml:space="preserve"> </w:t>
      </w:r>
      <w:bookmarkStart w:id="143" w:name="_Toc22728267"/>
      <w:r w:rsidRPr="001E6A7C">
        <w:t>Стоять со стороны ветра при погрузке мусора на автомобиль или при складировании его в отведенное место.</w:t>
      </w:r>
      <w:bookmarkEnd w:id="143"/>
    </w:p>
    <w:p w:rsidR="00196F3C" w:rsidRPr="00443842" w:rsidRDefault="00D416E7" w:rsidP="00443842">
      <w:pPr>
        <w:pStyle w:val="af9"/>
        <w:rPr>
          <w:b/>
          <w:bCs/>
          <w:i/>
        </w:rPr>
      </w:pPr>
      <w:bookmarkStart w:id="144" w:name="_Toc15482469"/>
      <w:bookmarkStart w:id="145" w:name="_Toc15482591"/>
      <w:bookmarkStart w:id="146" w:name="_Toc15482743"/>
      <w:r w:rsidRPr="00443842">
        <w:rPr>
          <w:b/>
          <w:bCs/>
          <w:i/>
        </w:rPr>
        <w:t>Требования безопасности при выполнении работ по очистке остекления зданий</w:t>
      </w:r>
      <w:bookmarkEnd w:id="144"/>
      <w:bookmarkEnd w:id="145"/>
      <w:bookmarkEnd w:id="146"/>
    </w:p>
    <w:p w:rsidR="00196F3C" w:rsidRPr="00755164" w:rsidRDefault="00D416E7" w:rsidP="00755164">
      <w:pPr>
        <w:pStyle w:val="27"/>
      </w:pPr>
      <w:r w:rsidRPr="00755164">
        <w:t> </w:t>
      </w:r>
      <w:bookmarkStart w:id="147" w:name="_Toc22728268"/>
      <w:r w:rsidRPr="00755164">
        <w:t>Безопасность работ по очистке остекления помещений (окон, плафонов светильн</w:t>
      </w:r>
      <w:r w:rsidRPr="00755164">
        <w:t>иков, световых фонарей и т.п.) должна обеспечиваться:</w:t>
      </w:r>
      <w:bookmarkEnd w:id="147"/>
    </w:p>
    <w:p w:rsidR="00196F3C" w:rsidRDefault="00D416E7" w:rsidP="00DE1C57">
      <w:pPr>
        <w:pStyle w:val="affff5"/>
        <w:numPr>
          <w:ilvl w:val="0"/>
          <w:numId w:val="34"/>
        </w:numPr>
        <w:spacing w:before="0" w:beforeAutospacing="0" w:after="0" w:afterAutospacing="0" w:line="276" w:lineRule="auto"/>
        <w:ind w:firstLine="71"/>
        <w:rPr>
          <w:color w:val="000000"/>
          <w:sz w:val="26"/>
          <w:szCs w:val="26"/>
        </w:rPr>
      </w:pPr>
      <w:r w:rsidRPr="00196F3C">
        <w:rPr>
          <w:color w:val="000000"/>
          <w:sz w:val="26"/>
          <w:szCs w:val="26"/>
        </w:rPr>
        <w:t>выбором моющего состава;</w:t>
      </w:r>
    </w:p>
    <w:p w:rsidR="00196F3C" w:rsidRDefault="00D416E7" w:rsidP="00DE1C57">
      <w:pPr>
        <w:pStyle w:val="affff5"/>
        <w:numPr>
          <w:ilvl w:val="0"/>
          <w:numId w:val="34"/>
        </w:numPr>
        <w:spacing w:before="0" w:beforeAutospacing="0" w:after="0" w:afterAutospacing="0" w:line="276" w:lineRule="auto"/>
        <w:ind w:firstLine="71"/>
        <w:rPr>
          <w:color w:val="000000"/>
          <w:sz w:val="26"/>
          <w:szCs w:val="26"/>
        </w:rPr>
      </w:pPr>
      <w:r w:rsidRPr="00196F3C">
        <w:rPr>
          <w:color w:val="000000"/>
          <w:sz w:val="26"/>
          <w:szCs w:val="26"/>
        </w:rPr>
        <w:t>выбором средств очистки стекол (сухие, полусухие, мокрые);</w:t>
      </w:r>
    </w:p>
    <w:p w:rsidR="00196F3C" w:rsidRDefault="00D416E7" w:rsidP="00DE1C57">
      <w:pPr>
        <w:pStyle w:val="affff5"/>
        <w:numPr>
          <w:ilvl w:val="0"/>
          <w:numId w:val="34"/>
        </w:numPr>
        <w:spacing w:before="0" w:beforeAutospacing="0" w:after="0" w:afterAutospacing="0" w:line="276" w:lineRule="auto"/>
        <w:ind w:firstLine="71"/>
        <w:rPr>
          <w:color w:val="000000"/>
          <w:sz w:val="26"/>
          <w:szCs w:val="26"/>
        </w:rPr>
      </w:pPr>
      <w:r w:rsidRPr="00196F3C">
        <w:rPr>
          <w:color w:val="000000"/>
          <w:sz w:val="26"/>
          <w:szCs w:val="26"/>
        </w:rPr>
        <w:t>выбором методов защиты стекол от агрессивных загрязнений;</w:t>
      </w:r>
    </w:p>
    <w:p w:rsidR="00196F3C" w:rsidRDefault="00D416E7" w:rsidP="00DE1C57">
      <w:pPr>
        <w:pStyle w:val="affff5"/>
        <w:numPr>
          <w:ilvl w:val="0"/>
          <w:numId w:val="34"/>
        </w:numPr>
        <w:spacing w:before="0" w:beforeAutospacing="0" w:after="0" w:afterAutospacing="0" w:line="276" w:lineRule="auto"/>
        <w:ind w:firstLine="71"/>
        <w:rPr>
          <w:color w:val="000000"/>
          <w:sz w:val="26"/>
          <w:szCs w:val="26"/>
        </w:rPr>
      </w:pPr>
      <w:r w:rsidRPr="00196F3C">
        <w:rPr>
          <w:color w:val="000000"/>
          <w:sz w:val="26"/>
          <w:szCs w:val="26"/>
        </w:rPr>
        <w:t>выбором способов очистки (ручной, механизированный);</w:t>
      </w:r>
    </w:p>
    <w:p w:rsidR="00196F3C" w:rsidRDefault="00D416E7" w:rsidP="00DE1C57">
      <w:pPr>
        <w:pStyle w:val="affff5"/>
        <w:numPr>
          <w:ilvl w:val="0"/>
          <w:numId w:val="34"/>
        </w:numPr>
        <w:spacing w:before="0" w:beforeAutospacing="0" w:after="0" w:afterAutospacing="0" w:line="276" w:lineRule="auto"/>
        <w:ind w:left="0" w:firstLine="851"/>
        <w:rPr>
          <w:color w:val="000000"/>
          <w:sz w:val="26"/>
          <w:szCs w:val="26"/>
        </w:rPr>
      </w:pPr>
      <w:r w:rsidRPr="00196F3C">
        <w:rPr>
          <w:color w:val="000000"/>
          <w:sz w:val="26"/>
          <w:szCs w:val="26"/>
        </w:rPr>
        <w:t>выбором</w:t>
      </w:r>
      <w:r w:rsidRPr="00196F3C">
        <w:rPr>
          <w:color w:val="000000"/>
          <w:sz w:val="26"/>
          <w:szCs w:val="26"/>
        </w:rPr>
        <w:t xml:space="preserve"> средств и способов доступа к остеклению (подмости, леса, вышки, люльки, площадки, стремянки с рабочей площадкой);</w:t>
      </w:r>
    </w:p>
    <w:p w:rsidR="00196F3C" w:rsidRDefault="00D416E7" w:rsidP="00DE1C57">
      <w:pPr>
        <w:pStyle w:val="affff5"/>
        <w:numPr>
          <w:ilvl w:val="0"/>
          <w:numId w:val="34"/>
        </w:numPr>
        <w:spacing w:before="0" w:beforeAutospacing="0" w:after="0" w:afterAutospacing="0" w:line="276" w:lineRule="auto"/>
        <w:ind w:firstLine="71"/>
        <w:rPr>
          <w:color w:val="000000"/>
          <w:sz w:val="26"/>
          <w:szCs w:val="26"/>
        </w:rPr>
      </w:pPr>
      <w:r w:rsidRPr="00196F3C">
        <w:rPr>
          <w:color w:val="000000"/>
          <w:sz w:val="26"/>
          <w:szCs w:val="26"/>
        </w:rPr>
        <w:t>организацией рабочих мест;</w:t>
      </w:r>
    </w:p>
    <w:p w:rsidR="00196F3C" w:rsidRPr="00196F3C" w:rsidRDefault="00D416E7" w:rsidP="00DE1C57">
      <w:pPr>
        <w:pStyle w:val="affff5"/>
        <w:numPr>
          <w:ilvl w:val="0"/>
          <w:numId w:val="34"/>
        </w:numPr>
        <w:spacing w:before="0" w:beforeAutospacing="0" w:after="0" w:afterAutospacing="0" w:line="276" w:lineRule="auto"/>
        <w:ind w:firstLine="71"/>
        <w:rPr>
          <w:color w:val="000000"/>
          <w:sz w:val="26"/>
          <w:szCs w:val="26"/>
        </w:rPr>
      </w:pPr>
      <w:r w:rsidRPr="00196F3C">
        <w:rPr>
          <w:color w:val="000000"/>
          <w:sz w:val="26"/>
          <w:szCs w:val="26"/>
        </w:rPr>
        <w:t>выбором специальной одежды, специальной обуви и других средств индивидуальной защиты</w:t>
      </w:r>
      <w:r w:rsidR="00DE1C57">
        <w:rPr>
          <w:color w:val="000000"/>
          <w:sz w:val="26"/>
          <w:szCs w:val="26"/>
        </w:rPr>
        <w:t>.</w:t>
      </w:r>
    </w:p>
    <w:p w:rsidR="00E70B0D" w:rsidRPr="00780799" w:rsidRDefault="00D416E7" w:rsidP="00755164">
      <w:pPr>
        <w:pStyle w:val="27"/>
      </w:pPr>
      <w:bookmarkStart w:id="148" w:name="_Toc22728269"/>
      <w:r w:rsidRPr="00780799">
        <w:t>При производстве работ по оч</w:t>
      </w:r>
      <w:r w:rsidRPr="00780799">
        <w:t>истке остекления зданий не допускается:</w:t>
      </w:r>
      <w:bookmarkEnd w:id="148"/>
    </w:p>
    <w:p w:rsidR="00E70B0D" w:rsidRDefault="00D416E7" w:rsidP="009C0E90">
      <w:pPr>
        <w:pStyle w:val="affff0"/>
        <w:numPr>
          <w:ilvl w:val="0"/>
          <w:numId w:val="35"/>
        </w:numPr>
        <w:tabs>
          <w:tab w:val="left" w:pos="284"/>
        </w:tabs>
        <w:spacing w:line="276" w:lineRule="auto"/>
        <w:ind w:left="0" w:firstLine="851"/>
        <w:rPr>
          <w:sz w:val="26"/>
          <w:szCs w:val="26"/>
        </w:rPr>
      </w:pPr>
      <w:r w:rsidRPr="00196F3C">
        <w:rPr>
          <w:color w:val="auto"/>
          <w:sz w:val="26"/>
          <w:szCs w:val="26"/>
        </w:rPr>
        <w:lastRenderedPageBreak/>
        <w:t>опирать приставные лестницы на стекла и горбыльковые бруски переплетов оконных проемов;</w:t>
      </w:r>
    </w:p>
    <w:p w:rsidR="00E70B0D" w:rsidRDefault="00D416E7" w:rsidP="00DE1C57">
      <w:pPr>
        <w:pStyle w:val="affff0"/>
        <w:numPr>
          <w:ilvl w:val="0"/>
          <w:numId w:val="35"/>
        </w:numPr>
        <w:spacing w:line="276" w:lineRule="auto"/>
        <w:ind w:left="0" w:firstLine="851"/>
        <w:rPr>
          <w:sz w:val="26"/>
          <w:szCs w:val="26"/>
        </w:rPr>
      </w:pPr>
      <w:r w:rsidRPr="00196F3C">
        <w:rPr>
          <w:color w:val="auto"/>
          <w:sz w:val="26"/>
          <w:szCs w:val="26"/>
        </w:rPr>
        <w:t>производить мойку и протирку стеклянных поверхностей на нескольких ярусах по одной вертикали одновременно;</w:t>
      </w:r>
    </w:p>
    <w:p w:rsidR="00E70B0D" w:rsidRDefault="00D416E7" w:rsidP="00DE1C57">
      <w:pPr>
        <w:pStyle w:val="affff0"/>
        <w:numPr>
          <w:ilvl w:val="0"/>
          <w:numId w:val="35"/>
        </w:numPr>
        <w:spacing w:line="276" w:lineRule="auto"/>
        <w:ind w:left="0" w:firstLine="851"/>
        <w:rPr>
          <w:sz w:val="26"/>
          <w:szCs w:val="26"/>
        </w:rPr>
      </w:pPr>
      <w:r w:rsidRPr="00196F3C">
        <w:rPr>
          <w:color w:val="auto"/>
          <w:sz w:val="26"/>
          <w:szCs w:val="26"/>
        </w:rPr>
        <w:t>протирать наружные пл</w:t>
      </w:r>
      <w:r w:rsidRPr="00196F3C">
        <w:rPr>
          <w:color w:val="auto"/>
          <w:sz w:val="26"/>
          <w:szCs w:val="26"/>
        </w:rPr>
        <w:t>оскости стекол из открытых форточек и фрамуг;</w:t>
      </w:r>
    </w:p>
    <w:p w:rsidR="00E70B0D" w:rsidRDefault="00D416E7" w:rsidP="00DE1C57">
      <w:pPr>
        <w:pStyle w:val="affff0"/>
        <w:numPr>
          <w:ilvl w:val="0"/>
          <w:numId w:val="35"/>
        </w:numPr>
        <w:spacing w:line="276" w:lineRule="auto"/>
        <w:ind w:left="0" w:firstLine="851"/>
        <w:rPr>
          <w:sz w:val="26"/>
          <w:szCs w:val="26"/>
        </w:rPr>
      </w:pPr>
      <w:r w:rsidRPr="00196F3C">
        <w:rPr>
          <w:color w:val="auto"/>
          <w:sz w:val="26"/>
          <w:szCs w:val="26"/>
        </w:rPr>
        <w:t>протирать стекла с локальным резким приложением усилия, резкими нажатиями на стекло и толчками;</w:t>
      </w:r>
    </w:p>
    <w:p w:rsidR="00E70B0D" w:rsidRDefault="00D416E7" w:rsidP="00DE1C57">
      <w:pPr>
        <w:pStyle w:val="affff0"/>
        <w:numPr>
          <w:ilvl w:val="0"/>
          <w:numId w:val="35"/>
        </w:numPr>
        <w:spacing w:line="276" w:lineRule="auto"/>
        <w:ind w:left="0" w:firstLine="851"/>
        <w:rPr>
          <w:sz w:val="26"/>
          <w:szCs w:val="26"/>
        </w:rPr>
      </w:pPr>
      <w:r w:rsidRPr="00196F3C">
        <w:rPr>
          <w:color w:val="auto"/>
          <w:sz w:val="26"/>
          <w:szCs w:val="26"/>
        </w:rPr>
        <w:t>при использовании свободностоящих средств подмащивания проводить работы в одиночку и без соответствующих страховоч</w:t>
      </w:r>
      <w:r w:rsidRPr="00196F3C">
        <w:rPr>
          <w:color w:val="auto"/>
          <w:sz w:val="26"/>
          <w:szCs w:val="26"/>
        </w:rPr>
        <w:t>ных систем;</w:t>
      </w:r>
    </w:p>
    <w:p w:rsidR="00E70B0D" w:rsidRDefault="00D416E7" w:rsidP="00DE1C57">
      <w:pPr>
        <w:pStyle w:val="affff0"/>
        <w:numPr>
          <w:ilvl w:val="0"/>
          <w:numId w:val="35"/>
        </w:numPr>
        <w:spacing w:line="276" w:lineRule="auto"/>
        <w:ind w:left="0" w:firstLine="851"/>
        <w:rPr>
          <w:sz w:val="26"/>
          <w:szCs w:val="26"/>
        </w:rPr>
      </w:pPr>
      <w:r w:rsidRPr="00196F3C">
        <w:rPr>
          <w:color w:val="auto"/>
          <w:sz w:val="26"/>
          <w:szCs w:val="26"/>
        </w:rPr>
        <w:t>проводить работы в темное время суток.</w:t>
      </w:r>
    </w:p>
    <w:p w:rsidR="00E70B0D" w:rsidRPr="00921BD1" w:rsidRDefault="00D416E7" w:rsidP="00755164">
      <w:pPr>
        <w:pStyle w:val="27"/>
      </w:pPr>
      <w:bookmarkStart w:id="149" w:name="_Toc22728270"/>
      <w:r w:rsidRPr="00921BD1">
        <w:t>Температура воды для мытья остекления не должна превышать 60 °C.</w:t>
      </w:r>
      <w:bookmarkEnd w:id="149"/>
    </w:p>
    <w:p w:rsidR="008C6455" w:rsidRPr="00755164" w:rsidRDefault="00D416E7" w:rsidP="00755164">
      <w:pPr>
        <w:pStyle w:val="12"/>
      </w:pPr>
      <w:bookmarkStart w:id="150" w:name="_Toc22728271"/>
      <w:bookmarkStart w:id="151" w:name="_Toc22728667"/>
      <w:bookmarkStart w:id="152" w:name="_Toc528578122"/>
      <w:bookmarkStart w:id="153" w:name="_Toc15482470"/>
      <w:bookmarkStart w:id="154" w:name="_Toc15482592"/>
      <w:bookmarkStart w:id="155" w:name="_Toc15482744"/>
      <w:r w:rsidRPr="00755164">
        <w:t>Требования охраны труда в аварийных ситуациях.</w:t>
      </w:r>
      <w:bookmarkEnd w:id="150"/>
      <w:bookmarkEnd w:id="151"/>
    </w:p>
    <w:p w:rsidR="008C6455" w:rsidRPr="00922FC7" w:rsidRDefault="00D416E7" w:rsidP="00755164">
      <w:pPr>
        <w:pStyle w:val="27"/>
      </w:pPr>
      <w:bookmarkStart w:id="156" w:name="_Toc22728272"/>
      <w:r w:rsidRPr="00922FC7">
        <w:t xml:space="preserve">При возникновении аварийной ситуации, которая может привести к несчастному случаю, </w:t>
      </w:r>
      <w:r w:rsidRPr="00922FC7">
        <w:t>необходимо:</w:t>
      </w:r>
      <w:bookmarkEnd w:id="156"/>
      <w:r w:rsidRPr="00922FC7">
        <w:t xml:space="preserve"> </w:t>
      </w:r>
    </w:p>
    <w:p w:rsidR="008C6455" w:rsidRPr="00922FC7" w:rsidRDefault="00D416E7" w:rsidP="008C6455">
      <w:pPr>
        <w:pStyle w:val="30"/>
        <w:numPr>
          <w:ilvl w:val="0"/>
          <w:numId w:val="28"/>
        </w:numPr>
        <w:tabs>
          <w:tab w:val="left" w:pos="993"/>
        </w:tabs>
        <w:spacing w:line="276" w:lineRule="auto"/>
      </w:pPr>
      <w:bookmarkStart w:id="157" w:name="_Toc22728273"/>
      <w:r w:rsidRPr="00922FC7">
        <w:t>немедленно прекратить работы и известить руководителя работ;</w:t>
      </w:r>
      <w:bookmarkEnd w:id="157"/>
    </w:p>
    <w:p w:rsidR="008C6455" w:rsidRPr="00922FC7" w:rsidRDefault="00D416E7" w:rsidP="008C6455">
      <w:pPr>
        <w:pStyle w:val="30"/>
        <w:numPr>
          <w:ilvl w:val="0"/>
          <w:numId w:val="28"/>
        </w:numPr>
        <w:tabs>
          <w:tab w:val="left" w:pos="993"/>
        </w:tabs>
        <w:spacing w:line="276" w:lineRule="auto"/>
        <w:ind w:left="0" w:firstLine="1134"/>
      </w:pPr>
      <w:bookmarkStart w:id="158" w:name="_Toc22728274"/>
      <w:r w:rsidRPr="00922FC7">
        <w:t>под руководством руководителя работ оперативно принять меры по устранению причин аварийной ситуации, которая может привести к несчастному случаю.</w:t>
      </w:r>
      <w:bookmarkEnd w:id="158"/>
    </w:p>
    <w:p w:rsidR="008C6455" w:rsidRDefault="00D416E7" w:rsidP="00755164">
      <w:pPr>
        <w:pStyle w:val="27"/>
      </w:pPr>
      <w:bookmarkStart w:id="159" w:name="_Toc22728275"/>
      <w:r w:rsidRPr="00210ADA">
        <w:t xml:space="preserve">Во избежание повреждений здоровья в </w:t>
      </w:r>
      <w:r w:rsidRPr="00210ADA">
        <w:t>результате контакта с животными не приближаться к ним, в случае их неадекватного поведения, нападения на человека необходимо сообщить непосредственному руководителю.</w:t>
      </w:r>
      <w:bookmarkEnd w:id="159"/>
    </w:p>
    <w:p w:rsidR="008C6455" w:rsidRDefault="00D416E7" w:rsidP="00755164">
      <w:pPr>
        <w:pStyle w:val="27"/>
      </w:pPr>
      <w:bookmarkStart w:id="160" w:name="_Toc22728276"/>
      <w:r w:rsidRPr="00922FC7">
        <w:t xml:space="preserve">При возникновении пожара, задымлении немедленно сообщить оповестить работающих, поставить </w:t>
      </w:r>
      <w:r w:rsidRPr="00922FC7">
        <w:t>в известность руководителя подразделения, сообщить о возгорании на пожарный пост.</w:t>
      </w:r>
      <w:bookmarkEnd w:id="160"/>
      <w:r w:rsidRPr="00922FC7">
        <w:t xml:space="preserve"> </w:t>
      </w:r>
    </w:p>
    <w:p w:rsidR="008C6455" w:rsidRDefault="00D416E7" w:rsidP="00755164">
      <w:pPr>
        <w:pStyle w:val="27"/>
      </w:pPr>
      <w:bookmarkStart w:id="161" w:name="_Toc22728277"/>
      <w:r w:rsidRPr="00922FC7">
        <w:t>Открыть запасные выходы из здания, приступить к тушению пожара первичными средствами пожаротушения, если это не сопряжено с риском для жизни. Организовать встречу пожарной к</w:t>
      </w:r>
      <w:r w:rsidRPr="00922FC7">
        <w:t>оманды. Покинуть здание и находиться в зоне эвакуации.</w:t>
      </w:r>
      <w:bookmarkEnd w:id="161"/>
    </w:p>
    <w:p w:rsidR="008C6455" w:rsidRDefault="00D416E7" w:rsidP="00755164">
      <w:pPr>
        <w:pStyle w:val="27"/>
      </w:pPr>
      <w:bookmarkStart w:id="162" w:name="_Toc22728278"/>
      <w:r w:rsidRPr="00922FC7">
        <w:t>При несчастном случае: немедленно организовать первую помощь пострадавшему, при необходимости сообщить в медицинский пункт предприятия.</w:t>
      </w:r>
      <w:bookmarkEnd w:id="162"/>
    </w:p>
    <w:p w:rsidR="008C6455" w:rsidRDefault="00D416E7" w:rsidP="00755164">
      <w:pPr>
        <w:pStyle w:val="27"/>
      </w:pPr>
      <w:bookmarkStart w:id="163" w:name="_Toc22728279"/>
      <w:r w:rsidRPr="00922FC7">
        <w:t xml:space="preserve">Принять неотложные меры по предотвращению развития аварийной или </w:t>
      </w:r>
      <w:r w:rsidRPr="00922FC7">
        <w:t>иной чрезвычайной ситуации и воздействия травмирующих факторов на других лиц.</w:t>
      </w:r>
      <w:bookmarkEnd w:id="163"/>
    </w:p>
    <w:p w:rsidR="008C6455" w:rsidRDefault="00D416E7" w:rsidP="00755164">
      <w:pPr>
        <w:pStyle w:val="27"/>
      </w:pPr>
      <w:bookmarkStart w:id="164" w:name="_Toc22728280"/>
      <w:r w:rsidRPr="00922FC7">
        <w:t xml:space="preserve">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</w:t>
      </w:r>
      <w:r w:rsidRPr="00922FC7">
        <w:t>аварии или возникновению иных чрезвычайных обстоятельств, а в случае невозможности ее сохранения – зафиксировать сложившуюся обстановку (составить схемы, провести другие мероприятия).</w:t>
      </w:r>
      <w:bookmarkEnd w:id="164"/>
    </w:p>
    <w:p w:rsidR="008C6455" w:rsidRDefault="00D416E7" w:rsidP="00755164">
      <w:pPr>
        <w:pStyle w:val="27"/>
      </w:pPr>
      <w:bookmarkStart w:id="165" w:name="_Toc22728281"/>
      <w:r w:rsidRPr="00DC54CF">
        <w:t>В случае аварии или инцидентов на опасных производственных объектах пред</w:t>
      </w:r>
      <w:r w:rsidRPr="00DC54CF">
        <w:t>приятия необходимо покинуть аварийную зону, доложить непосредственному руководителю и действовать в соответствии с указаниями ответственного руководителя работ по локализации и (или) ликвидации аварий.</w:t>
      </w:r>
      <w:bookmarkEnd w:id="165"/>
    </w:p>
    <w:p w:rsidR="0023501C" w:rsidRDefault="00D416E7" w:rsidP="00755164">
      <w:pPr>
        <w:pStyle w:val="27"/>
      </w:pPr>
      <w:bookmarkStart w:id="166" w:name="_Toc22728282"/>
      <w:r>
        <w:lastRenderedPageBreak/>
        <w:t>Е</w:t>
      </w:r>
      <w:r w:rsidRPr="00F72B5E">
        <w:t>сли на металлических частях оборудования обнаружено н</w:t>
      </w:r>
      <w:r w:rsidRPr="00F72B5E">
        <w:t xml:space="preserve">апряжение (ощущение тока), электродвигатель оборудования гудит, в случае появления вибраций или повышенного уровня шума, при резком нагревании и плавлении электропроводов, искрении электрооборудования, обрыве заземляющего провода, то необходимо остановить </w:t>
      </w:r>
      <w:r w:rsidRPr="00F72B5E">
        <w:t>работу оборудования, доложить о случившемся непосредственному руководителю. Без указаний руководителя к работе приступать запрещено.</w:t>
      </w:r>
      <w:bookmarkEnd w:id="166"/>
    </w:p>
    <w:p w:rsidR="008C6455" w:rsidRPr="00DC54CF" w:rsidRDefault="00D416E7" w:rsidP="00755164">
      <w:pPr>
        <w:pStyle w:val="27"/>
      </w:pPr>
      <w:bookmarkStart w:id="167" w:name="_Toc22728283"/>
      <w:r w:rsidRPr="000D621C">
        <w:rPr>
          <w:rFonts w:ascii="TimesNewRomanPSMT" w:hAnsi="TimesNewRomanPSMT" w:cs="TimesNewRomanPSMT"/>
          <w:szCs w:val="26"/>
        </w:rPr>
        <w:t>В случае обнаружения на территории предприятия подозрительных предметов, а также посторонних лиц с неадекватным поведением,</w:t>
      </w:r>
      <w:r w:rsidRPr="000D621C">
        <w:rPr>
          <w:rFonts w:ascii="TimesNewRomanPSMT" w:hAnsi="TimesNewRomanPSMT" w:cs="TimesNewRomanPSMT"/>
          <w:szCs w:val="26"/>
        </w:rPr>
        <w:t xml:space="preserve"> осуществляющих действия, несвойственные производственной деятельности, необходимо сообщить об этом непосредственному руководителю, на пункт охраны действовать согласно «Памятке при возникновении террористической угрозы».</w:t>
      </w:r>
      <w:bookmarkEnd w:id="167"/>
    </w:p>
    <w:p w:rsidR="00F5162B" w:rsidRPr="00755164" w:rsidRDefault="00D416E7" w:rsidP="00755164">
      <w:pPr>
        <w:pStyle w:val="12"/>
      </w:pPr>
      <w:bookmarkStart w:id="168" w:name="_Toc22728284"/>
      <w:bookmarkStart w:id="169" w:name="_Toc22728668"/>
      <w:r w:rsidRPr="00755164">
        <w:t xml:space="preserve">Требования </w:t>
      </w:r>
      <w:r w:rsidR="00DE1B66" w:rsidRPr="00755164">
        <w:t xml:space="preserve">охраны труда </w:t>
      </w:r>
      <w:r w:rsidR="00752750" w:rsidRPr="00755164">
        <w:t>по окончании работы</w:t>
      </w:r>
      <w:bookmarkEnd w:id="152"/>
      <w:bookmarkEnd w:id="153"/>
      <w:bookmarkEnd w:id="154"/>
      <w:bookmarkEnd w:id="155"/>
      <w:bookmarkEnd w:id="168"/>
      <w:bookmarkEnd w:id="169"/>
    </w:p>
    <w:p w:rsidR="0079584F" w:rsidRDefault="00D416E7" w:rsidP="00755164">
      <w:pPr>
        <w:pStyle w:val="27"/>
      </w:pPr>
      <w:bookmarkStart w:id="170" w:name="_Toc15482205"/>
      <w:bookmarkStart w:id="171" w:name="_Toc15482471"/>
      <w:bookmarkStart w:id="172" w:name="_Toc15482593"/>
      <w:bookmarkStart w:id="173" w:name="_Toc15482745"/>
      <w:bookmarkStart w:id="174" w:name="_Toc22728285"/>
      <w:r w:rsidRPr="0079584F">
        <w:t>Работник по окончании работы обязан привести в порядок и убрать инвентарь и приспособления.</w:t>
      </w:r>
      <w:bookmarkEnd w:id="170"/>
      <w:bookmarkEnd w:id="171"/>
      <w:bookmarkEnd w:id="172"/>
      <w:bookmarkEnd w:id="173"/>
      <w:bookmarkEnd w:id="174"/>
    </w:p>
    <w:p w:rsidR="006D1350" w:rsidRDefault="00D416E7" w:rsidP="00755164">
      <w:pPr>
        <w:pStyle w:val="27"/>
      </w:pPr>
      <w:bookmarkStart w:id="175" w:name="_Toc22728286"/>
      <w:r>
        <w:t>Собрать и вынести в установленное место мусор. Загрязненные ветошь, песок, опилки после уборки едких химических веществ и смазочных масел удалить из помещ</w:t>
      </w:r>
      <w:r>
        <w:t>ения в специально отведенное место.</w:t>
      </w:r>
      <w:bookmarkEnd w:id="175"/>
    </w:p>
    <w:p w:rsidR="00C007CB" w:rsidRPr="00F72B5E" w:rsidRDefault="00D416E7" w:rsidP="00755164">
      <w:pPr>
        <w:pStyle w:val="27"/>
      </w:pPr>
      <w:bookmarkStart w:id="176" w:name="_Toc22728287"/>
      <w:bookmarkStart w:id="177" w:name="_Toc15482206"/>
      <w:bookmarkStart w:id="178" w:name="_Toc15482472"/>
      <w:bookmarkStart w:id="179" w:name="_Toc15482594"/>
      <w:bookmarkStart w:id="180" w:name="_Toc15482746"/>
      <w:r w:rsidRPr="00F72B5E">
        <w:t>По окончании работ уборочные машины выключить кнопкой Вкл/Выкл и вынуть шнур подачи электропитания из сетевой розетки.</w:t>
      </w:r>
      <w:bookmarkEnd w:id="176"/>
    </w:p>
    <w:p w:rsidR="00C007CB" w:rsidRPr="00F72B5E" w:rsidRDefault="00D416E7" w:rsidP="00755164">
      <w:pPr>
        <w:pStyle w:val="27"/>
      </w:pPr>
      <w:bookmarkStart w:id="181" w:name="_Toc22728288"/>
      <w:r w:rsidRPr="00F72B5E">
        <w:t>Поч</w:t>
      </w:r>
      <w:r w:rsidR="00A5455D" w:rsidRPr="00F72B5E">
        <w:t>истить фильтра, освободить пылесборники</w:t>
      </w:r>
      <w:r w:rsidRPr="00F72B5E">
        <w:t xml:space="preserve"> от мусора пылесосов</w:t>
      </w:r>
      <w:r w:rsidR="00A5455D" w:rsidRPr="00F72B5E">
        <w:t>, снять насадки для чистки</w:t>
      </w:r>
      <w:r w:rsidRPr="00F72B5E">
        <w:t xml:space="preserve"> полотеров</w:t>
      </w:r>
      <w:r w:rsidR="00A5455D" w:rsidRPr="00F72B5E">
        <w:t>, слить воду и почистить</w:t>
      </w:r>
      <w:r w:rsidRPr="00F72B5E">
        <w:t xml:space="preserve"> баки, проверить фильтра прочистить их при необходимости поломоечной машины и т.д.</w:t>
      </w:r>
      <w:bookmarkEnd w:id="181"/>
      <w:r w:rsidR="00A5455D" w:rsidRPr="00F72B5E">
        <w:t xml:space="preserve"> </w:t>
      </w:r>
      <w:r w:rsidRPr="00F72B5E">
        <w:t xml:space="preserve"> </w:t>
      </w:r>
    </w:p>
    <w:p w:rsidR="00EB5261" w:rsidRPr="00F72B5E" w:rsidRDefault="00D416E7" w:rsidP="00755164">
      <w:pPr>
        <w:pStyle w:val="27"/>
      </w:pPr>
      <w:bookmarkStart w:id="182" w:name="_Toc22728289"/>
      <w:r w:rsidRPr="00F72B5E">
        <w:t xml:space="preserve">Разместить уборочные машины в специально </w:t>
      </w:r>
      <w:r w:rsidR="00C007CB" w:rsidRPr="00F72B5E">
        <w:t xml:space="preserve">предназначенные  </w:t>
      </w:r>
      <w:r w:rsidRPr="00F72B5E">
        <w:t>для хранения мест</w:t>
      </w:r>
      <w:r w:rsidR="00C007CB" w:rsidRPr="00F72B5E">
        <w:t>а</w:t>
      </w:r>
      <w:r w:rsidRPr="00F72B5E">
        <w:t>.</w:t>
      </w:r>
      <w:bookmarkEnd w:id="182"/>
    </w:p>
    <w:p w:rsidR="0079584F" w:rsidRDefault="00D416E7" w:rsidP="00755164">
      <w:pPr>
        <w:pStyle w:val="27"/>
      </w:pPr>
      <w:bookmarkStart w:id="183" w:name="_Toc22728290"/>
      <w:r w:rsidRPr="0079584F">
        <w:t>Обесточить все оборудование (если это не приведет к прерыванию производс</w:t>
      </w:r>
      <w:r w:rsidRPr="0079584F">
        <w:t>твенного процесса), выключить электроосвещение, исключить несанкц</w:t>
      </w:r>
      <w:r w:rsidR="00E112E7">
        <w:t>ионированный доступ в помещение в случае проведения уборки в производственных помещениях.</w:t>
      </w:r>
      <w:bookmarkEnd w:id="177"/>
      <w:bookmarkEnd w:id="178"/>
      <w:bookmarkEnd w:id="179"/>
      <w:bookmarkEnd w:id="180"/>
      <w:bookmarkEnd w:id="183"/>
    </w:p>
    <w:p w:rsidR="006D1350" w:rsidRDefault="00D416E7" w:rsidP="00755164">
      <w:pPr>
        <w:pStyle w:val="27"/>
      </w:pPr>
      <w:bookmarkStart w:id="184" w:name="_Toc22728291"/>
      <w:r>
        <w:t>Моющие и дезинфицирующие средства убрать под замок.</w:t>
      </w:r>
      <w:bookmarkEnd w:id="184"/>
    </w:p>
    <w:p w:rsidR="0079584F" w:rsidRDefault="00D416E7" w:rsidP="00755164">
      <w:pPr>
        <w:pStyle w:val="27"/>
      </w:pPr>
      <w:bookmarkStart w:id="185" w:name="_Toc15482207"/>
      <w:bookmarkStart w:id="186" w:name="_Toc15482473"/>
      <w:bookmarkStart w:id="187" w:name="_Toc15482595"/>
      <w:bookmarkStart w:id="188" w:name="_Toc15482747"/>
      <w:bookmarkStart w:id="189" w:name="_Toc22728292"/>
      <w:r w:rsidRPr="0079584F">
        <w:t xml:space="preserve">Снять спецодежду, осмотреть, </w:t>
      </w:r>
      <w:r w:rsidR="00E112E7">
        <w:t>почистить</w:t>
      </w:r>
      <w:r w:rsidRPr="0079584F">
        <w:t xml:space="preserve"> и убрать в специально отведённое место.</w:t>
      </w:r>
      <w:bookmarkEnd w:id="185"/>
      <w:bookmarkEnd w:id="186"/>
      <w:bookmarkEnd w:id="187"/>
      <w:bookmarkEnd w:id="188"/>
      <w:bookmarkEnd w:id="189"/>
    </w:p>
    <w:p w:rsidR="0079584F" w:rsidRDefault="00D416E7" w:rsidP="00755164">
      <w:pPr>
        <w:pStyle w:val="27"/>
      </w:pPr>
      <w:bookmarkStart w:id="190" w:name="_Toc15482208"/>
      <w:bookmarkStart w:id="191" w:name="_Toc15482474"/>
      <w:bookmarkStart w:id="192" w:name="_Toc15482596"/>
      <w:bookmarkStart w:id="193" w:name="_Toc15482748"/>
      <w:bookmarkStart w:id="194" w:name="_Toc22728293"/>
      <w:r w:rsidRPr="0079584F">
        <w:t xml:space="preserve">Тщательно вымыть </w:t>
      </w:r>
      <w:r w:rsidR="00E112E7">
        <w:t>лицо и руки, при необходимости принять душ</w:t>
      </w:r>
      <w:r w:rsidRPr="0079584F">
        <w:t>.</w:t>
      </w:r>
      <w:bookmarkEnd w:id="190"/>
      <w:bookmarkEnd w:id="191"/>
      <w:bookmarkEnd w:id="192"/>
      <w:bookmarkEnd w:id="193"/>
      <w:bookmarkEnd w:id="194"/>
    </w:p>
    <w:p w:rsidR="00A0254E" w:rsidRDefault="00D416E7" w:rsidP="00755164">
      <w:pPr>
        <w:pStyle w:val="27"/>
      </w:pPr>
      <w:bookmarkStart w:id="195" w:name="_Toc22728294"/>
      <w:r>
        <w:t>Смазать руки питающим и регенерирующим кожу кремом.</w:t>
      </w:r>
      <w:bookmarkEnd w:id="195"/>
    </w:p>
    <w:p w:rsidR="0079584F" w:rsidRDefault="00D416E7" w:rsidP="00755164">
      <w:pPr>
        <w:pStyle w:val="27"/>
      </w:pPr>
      <w:bookmarkStart w:id="196" w:name="_Toc15482209"/>
      <w:bookmarkStart w:id="197" w:name="_Toc15482475"/>
      <w:bookmarkStart w:id="198" w:name="_Toc15482597"/>
      <w:bookmarkStart w:id="199" w:name="_Toc15482749"/>
      <w:bookmarkStart w:id="200" w:name="_Toc22728295"/>
      <w:r w:rsidRPr="0079584F">
        <w:t>Сообщить руководителю обо всех недостатках, замеченных во время работы, и принятых мерах по их устране</w:t>
      </w:r>
      <w:r w:rsidRPr="0079584F">
        <w:t>нию.</w:t>
      </w:r>
      <w:bookmarkEnd w:id="196"/>
      <w:bookmarkEnd w:id="197"/>
      <w:bookmarkEnd w:id="198"/>
      <w:bookmarkEnd w:id="199"/>
      <w:bookmarkEnd w:id="200"/>
    </w:p>
    <w:p w:rsidR="00755164" w:rsidRDefault="00755164" w:rsidP="00755164">
      <w:pPr>
        <w:pStyle w:val="af2"/>
      </w:pPr>
    </w:p>
    <w:p w:rsidR="00755164" w:rsidRDefault="00755164" w:rsidP="00755164">
      <w:pPr>
        <w:pStyle w:val="af2"/>
      </w:pPr>
    </w:p>
    <w:p w:rsidR="00443842" w:rsidRDefault="00443842" w:rsidP="00443842">
      <w:pPr>
        <w:pStyle w:val="af2"/>
      </w:pPr>
    </w:p>
    <w:p w:rsidR="00443842" w:rsidRDefault="00443842" w:rsidP="00443842">
      <w:pPr>
        <w:pStyle w:val="af2"/>
      </w:pPr>
    </w:p>
    <w:p w:rsidR="00443842" w:rsidRDefault="00443842" w:rsidP="00443842">
      <w:pPr>
        <w:pStyle w:val="af2"/>
      </w:pPr>
    </w:p>
    <w:p w:rsidR="00443842" w:rsidRDefault="00443842" w:rsidP="00443842">
      <w:pPr>
        <w:pStyle w:val="af2"/>
      </w:pPr>
    </w:p>
    <w:p w:rsidR="00B72CCA" w:rsidRPr="00082F8B" w:rsidRDefault="00D416E7" w:rsidP="00443842">
      <w:pPr>
        <w:pStyle w:val="af2"/>
      </w:pPr>
      <w:r w:rsidRPr="00082F8B">
        <w:lastRenderedPageBreak/>
        <w:t>Приложение №</w:t>
      </w:r>
      <w:r>
        <w:t>1</w:t>
      </w:r>
    </w:p>
    <w:p w:rsidR="00196F3C" w:rsidRPr="00755164" w:rsidRDefault="00D416E7" w:rsidP="00443842">
      <w:pPr>
        <w:pStyle w:val="a5"/>
      </w:pPr>
      <w:bookmarkStart w:id="201" w:name="_Toc6910047"/>
      <w:bookmarkStart w:id="202" w:name="_Toc15482762"/>
      <w:bookmarkStart w:id="203" w:name="_Toc460425797"/>
      <w:bookmarkStart w:id="204" w:name="_Toc461635705"/>
      <w:bookmarkStart w:id="205" w:name="_Toc461782734"/>
      <w:bookmarkStart w:id="206" w:name="_Toc525205521"/>
      <w:bookmarkStart w:id="207" w:name="_Toc22728669"/>
      <w:r w:rsidRPr="00755164">
        <w:t>Ссылочные документы</w:t>
      </w:r>
      <w:bookmarkEnd w:id="201"/>
      <w:bookmarkEnd w:id="202"/>
      <w:bookmarkEnd w:id="203"/>
      <w:bookmarkEnd w:id="204"/>
      <w:bookmarkEnd w:id="205"/>
      <w:bookmarkEnd w:id="206"/>
      <w:bookmarkEnd w:id="207"/>
    </w:p>
    <w:p w:rsidR="00196F3C" w:rsidRPr="00B465BF" w:rsidRDefault="00D416E7" w:rsidP="00DE1C57">
      <w:pPr>
        <w:pStyle w:val="affff0"/>
        <w:spacing w:after="200" w:line="276" w:lineRule="auto"/>
        <w:ind w:left="390"/>
        <w:rPr>
          <w:rFonts w:eastAsiaTheme="minorHAnsi"/>
          <w:i/>
          <w:sz w:val="26"/>
          <w:szCs w:val="22"/>
          <w:lang w:eastAsia="en-US"/>
        </w:rPr>
      </w:pPr>
      <w:bookmarkStart w:id="208" w:name="_Toc445384714"/>
      <w:bookmarkStart w:id="209" w:name="_Toc445477269"/>
      <w:r w:rsidRPr="00B465BF">
        <w:rPr>
          <w:rFonts w:eastAsiaTheme="minorHAnsi"/>
          <w:b/>
          <w:i/>
          <w:color w:val="auto"/>
          <w:sz w:val="26"/>
          <w:szCs w:val="22"/>
          <w:lang w:eastAsia="en-US"/>
        </w:rPr>
        <w:t>Внешние регламентирующие документы</w:t>
      </w:r>
      <w:r w:rsidRPr="00B465BF">
        <w:rPr>
          <w:rFonts w:eastAsiaTheme="minorHAnsi"/>
          <w:i/>
          <w:color w:val="auto"/>
          <w:sz w:val="26"/>
          <w:szCs w:val="22"/>
          <w:lang w:eastAsia="en-US"/>
        </w:rPr>
        <w:t>:</w:t>
      </w:r>
    </w:p>
    <w:p w:rsidR="00196F3C" w:rsidRDefault="00D416E7" w:rsidP="004F12B1">
      <w:pPr>
        <w:pStyle w:val="11"/>
        <w:rPr>
          <w:rFonts w:eastAsiaTheme="minorHAnsi"/>
          <w:lang w:eastAsia="en-US"/>
        </w:rPr>
      </w:pPr>
      <w:r w:rsidRPr="004665B7">
        <w:rPr>
          <w:rFonts w:eastAsiaTheme="minorHAnsi"/>
          <w:lang w:eastAsia="en-US"/>
        </w:rPr>
        <w:t xml:space="preserve">«Методические рекомендации по разработке государственных нормативных требований охраны труда», утвержденные Постановлением Министерства труда и социального развития РФ № 80 от 17.12.2002 г. </w:t>
      </w:r>
    </w:p>
    <w:p w:rsidR="00196F3C" w:rsidRDefault="00D416E7" w:rsidP="004F12B1">
      <w:pPr>
        <w:pStyle w:val="11"/>
        <w:rPr>
          <w:rFonts w:eastAsiaTheme="minorHAnsi"/>
          <w:lang w:eastAsia="en-US"/>
        </w:rPr>
      </w:pPr>
      <w:r w:rsidRPr="004665B7">
        <w:rPr>
          <w:rFonts w:eastAsiaTheme="minorHAnsi"/>
          <w:lang w:eastAsia="en-US"/>
        </w:rPr>
        <w:t xml:space="preserve">Постановление Минтруда России от 17.12.2002 г. №80 «Методические </w:t>
      </w:r>
      <w:r w:rsidRPr="004665B7">
        <w:rPr>
          <w:rFonts w:eastAsiaTheme="minorHAnsi"/>
          <w:lang w:eastAsia="en-US"/>
        </w:rPr>
        <w:t>указания по разработке государственных нормативных требований охраны труда».</w:t>
      </w:r>
    </w:p>
    <w:p w:rsidR="00196F3C" w:rsidRDefault="00D416E7" w:rsidP="004F12B1">
      <w:pPr>
        <w:pStyle w:val="11"/>
        <w:rPr>
          <w:rFonts w:eastAsiaTheme="minorHAnsi"/>
          <w:lang w:eastAsia="en-US"/>
        </w:rPr>
      </w:pPr>
      <w:r w:rsidRPr="004665B7">
        <w:rPr>
          <w:rFonts w:eastAsiaTheme="minorHAnsi"/>
          <w:lang w:eastAsia="en-US"/>
        </w:rPr>
        <w:t>Типовая инструкция по охране труда для уборщика производственных и служебных помещений (Постановление Минтруда России от 12.02.2002 N 9)</w:t>
      </w:r>
    </w:p>
    <w:p w:rsidR="00196F3C" w:rsidRDefault="00D416E7" w:rsidP="004F12B1">
      <w:pPr>
        <w:pStyle w:val="11"/>
        <w:rPr>
          <w:rFonts w:eastAsiaTheme="minorHAnsi"/>
          <w:lang w:eastAsia="en-US"/>
        </w:rPr>
      </w:pPr>
      <w:r w:rsidRPr="004665B7">
        <w:rPr>
          <w:rFonts w:eastAsiaTheme="minorHAnsi"/>
          <w:lang w:eastAsia="en-US"/>
        </w:rPr>
        <w:t>«Типовая инструкция по охране для дворника</w:t>
      </w:r>
      <w:r w:rsidRPr="004665B7">
        <w:rPr>
          <w:rFonts w:eastAsiaTheme="minorHAnsi"/>
          <w:lang w:eastAsia="en-US"/>
        </w:rPr>
        <w:t>» (Постановление Минтруда России от 12.02.2002 N 9)</w:t>
      </w:r>
    </w:p>
    <w:p w:rsidR="00C33BF8" w:rsidRDefault="00D416E7" w:rsidP="004F12B1">
      <w:pPr>
        <w:pStyle w:val="11"/>
        <w:rPr>
          <w:rFonts w:eastAsiaTheme="minorHAnsi"/>
          <w:lang w:eastAsia="en-US"/>
        </w:rPr>
      </w:pPr>
      <w:r w:rsidRPr="004665B7">
        <w:rPr>
          <w:rFonts w:eastAsiaTheme="minorHAnsi"/>
          <w:lang w:eastAsia="en-US"/>
        </w:rPr>
        <w:t>«Правила по охране труда при погрузочно-разгрузочных работах и размещении грузов» утвержденные Министерством труда и социальной защиты РФ от 17.09.2014 г. №642н.</w:t>
      </w:r>
      <w:bookmarkEnd w:id="208"/>
      <w:bookmarkEnd w:id="209"/>
    </w:p>
    <w:p w:rsidR="004F12B1" w:rsidRDefault="00D416E7" w:rsidP="004F12B1">
      <w:pPr>
        <w:pStyle w:val="1b"/>
        <w:numPr>
          <w:ilvl w:val="0"/>
          <w:numId w:val="0"/>
        </w:numPr>
        <w:ind w:left="312"/>
        <w:rPr>
          <w:rFonts w:eastAsiaTheme="minorHAnsi"/>
          <w:lang w:eastAsia="en-US"/>
        </w:rPr>
      </w:pPr>
      <w:r w:rsidRPr="00B465BF">
        <w:rPr>
          <w:rFonts w:eastAsiaTheme="minorHAnsi"/>
          <w:b/>
          <w:i/>
          <w:sz w:val="26"/>
          <w:szCs w:val="22"/>
          <w:lang w:eastAsia="en-US"/>
        </w:rPr>
        <w:t>Вн</w:t>
      </w:r>
      <w:r>
        <w:rPr>
          <w:rFonts w:eastAsiaTheme="minorHAnsi"/>
          <w:b/>
          <w:i/>
          <w:sz w:val="26"/>
          <w:szCs w:val="22"/>
          <w:lang w:eastAsia="en-US"/>
        </w:rPr>
        <w:t xml:space="preserve">утренние </w:t>
      </w:r>
      <w:r w:rsidRPr="00B465BF">
        <w:rPr>
          <w:rFonts w:eastAsiaTheme="minorHAnsi"/>
          <w:b/>
          <w:i/>
          <w:sz w:val="26"/>
          <w:szCs w:val="22"/>
          <w:lang w:eastAsia="en-US"/>
        </w:rPr>
        <w:t>регламентирующие документы</w:t>
      </w:r>
      <w:r w:rsidRPr="00B465BF">
        <w:rPr>
          <w:rFonts w:eastAsiaTheme="minorHAnsi"/>
          <w:i/>
          <w:sz w:val="26"/>
          <w:szCs w:val="22"/>
          <w:lang w:eastAsia="en-US"/>
        </w:rPr>
        <w:t>:</w:t>
      </w:r>
    </w:p>
    <w:p w:rsidR="00C33BF8" w:rsidRPr="00C33BF8" w:rsidRDefault="00D416E7" w:rsidP="004F12B1">
      <w:pPr>
        <w:pStyle w:val="11"/>
        <w:rPr>
          <w:rFonts w:eastAsiaTheme="minorHAnsi"/>
          <w:iCs/>
          <w:lang w:eastAsia="en-US"/>
        </w:rPr>
      </w:pPr>
      <w:r>
        <w:t>СТП</w:t>
      </w:r>
      <w:r w:rsidRPr="00C33BF8">
        <w:t xml:space="preserve"> СР/04-07-03/МУ10 «Методические указания по организации безопасного выполнения работ на высоте»</w:t>
      </w:r>
    </w:p>
    <w:p w:rsidR="00B72CCA" w:rsidRPr="00C33BF8" w:rsidRDefault="00D416E7" w:rsidP="00443842">
      <w:pPr>
        <w:pStyle w:val="af2"/>
        <w:rPr>
          <w:rFonts w:eastAsiaTheme="minorHAnsi"/>
          <w:iCs/>
          <w:szCs w:val="26"/>
          <w:lang w:eastAsia="en-US"/>
        </w:rPr>
      </w:pPr>
      <w:r w:rsidRPr="00C33BF8">
        <w:t>Приложение №2</w:t>
      </w:r>
    </w:p>
    <w:p w:rsidR="0079584F" w:rsidRPr="00F16310" w:rsidRDefault="00D416E7" w:rsidP="00AB5331">
      <w:pPr>
        <w:pStyle w:val="a5"/>
      </w:pPr>
      <w:bookmarkStart w:id="210" w:name="_Toc22728296"/>
      <w:bookmarkStart w:id="211" w:name="_Toc22728670"/>
      <w:r w:rsidRPr="00F16310">
        <w:t>Термины,</w:t>
      </w:r>
      <w:r w:rsidR="004F12B1">
        <w:t xml:space="preserve"> определения, </w:t>
      </w:r>
      <w:r w:rsidRPr="00F16310">
        <w:t xml:space="preserve"> сокращения</w:t>
      </w:r>
      <w:bookmarkEnd w:id="210"/>
      <w:bookmarkEnd w:id="211"/>
    </w:p>
    <w:p w:rsidR="00B72CCA" w:rsidRPr="00B72CCA" w:rsidRDefault="00D416E7" w:rsidP="00B72CCA">
      <w:pPr>
        <w:rPr>
          <w:sz w:val="26"/>
        </w:rPr>
      </w:pPr>
      <w:hyperlink r:id="rId14" w:history="1">
        <w:r w:rsidRPr="00B72CCA">
          <w:rPr>
            <w:color w:val="0000FF"/>
            <w:sz w:val="26"/>
            <w:u w:val="single"/>
          </w:rPr>
          <w:t>Термины корпоративного словаря</w:t>
        </w:r>
      </w:hyperlink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7621"/>
        <w:gridCol w:w="2018"/>
      </w:tblGrid>
      <w:tr w:rsidR="009D3212" w:rsidTr="004F12B1">
        <w:tc>
          <w:tcPr>
            <w:tcW w:w="7621" w:type="dxa"/>
            <w:shd w:val="clear" w:color="auto" w:fill="auto"/>
          </w:tcPr>
          <w:p w:rsidR="00B72CCA" w:rsidRPr="00841D31" w:rsidRDefault="00D416E7" w:rsidP="00B72CCA">
            <w:pPr>
              <w:keepNext/>
              <w:keepLines/>
              <w:spacing w:after="60"/>
              <w:rPr>
                <w:b/>
                <w:spacing w:val="-2"/>
                <w:sz w:val="26"/>
                <w:szCs w:val="26"/>
              </w:rPr>
            </w:pPr>
            <w:r w:rsidRPr="00841D31">
              <w:rPr>
                <w:b/>
                <w:color w:val="auto"/>
                <w:spacing w:val="-2"/>
                <w:sz w:val="26"/>
                <w:szCs w:val="26"/>
              </w:rPr>
              <w:t>Терм</w:t>
            </w:r>
            <w:r w:rsidRPr="00841D31">
              <w:rPr>
                <w:b/>
                <w:color w:val="auto"/>
                <w:spacing w:val="-2"/>
                <w:sz w:val="26"/>
                <w:szCs w:val="26"/>
              </w:rPr>
              <w:t>ин</w:t>
            </w:r>
          </w:p>
        </w:tc>
        <w:tc>
          <w:tcPr>
            <w:tcW w:w="2018" w:type="dxa"/>
            <w:shd w:val="clear" w:color="auto" w:fill="auto"/>
          </w:tcPr>
          <w:p w:rsidR="00B72CCA" w:rsidRPr="00841D31" w:rsidRDefault="00D416E7" w:rsidP="00B72CCA">
            <w:pPr>
              <w:keepNext/>
              <w:keepLines/>
              <w:spacing w:after="60"/>
              <w:rPr>
                <w:b/>
                <w:spacing w:val="-2"/>
                <w:sz w:val="26"/>
                <w:szCs w:val="26"/>
              </w:rPr>
            </w:pPr>
            <w:r w:rsidRPr="00841D31">
              <w:rPr>
                <w:b/>
                <w:color w:val="auto"/>
                <w:spacing w:val="-2"/>
                <w:sz w:val="26"/>
                <w:szCs w:val="26"/>
              </w:rPr>
              <w:t>Сокращение</w:t>
            </w:r>
          </w:p>
        </w:tc>
      </w:tr>
      <w:tr w:rsidR="009D3212" w:rsidTr="004F12B1">
        <w:tc>
          <w:tcPr>
            <w:tcW w:w="7621" w:type="dxa"/>
            <w:shd w:val="clear" w:color="auto" w:fill="auto"/>
          </w:tcPr>
          <w:p w:rsidR="00B72CCA" w:rsidRPr="00841D31" w:rsidRDefault="00D416E7" w:rsidP="00B72CCA">
            <w:pPr>
              <w:tabs>
                <w:tab w:val="left" w:pos="255"/>
              </w:tabs>
              <w:ind w:left="255" w:hanging="227"/>
              <w:rPr>
                <w:b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Предприятие </w:t>
            </w:r>
            <w:r w:rsidRPr="00841D31">
              <w:rPr>
                <w:color w:val="auto"/>
                <w:sz w:val="26"/>
                <w:szCs w:val="26"/>
              </w:rPr>
              <w:t>ПАО «СИБУР Холдинг»</w:t>
            </w:r>
          </w:p>
        </w:tc>
        <w:tc>
          <w:tcPr>
            <w:tcW w:w="2018" w:type="dxa"/>
            <w:shd w:val="clear" w:color="auto" w:fill="auto"/>
          </w:tcPr>
          <w:p w:rsidR="00B72CCA" w:rsidRPr="00841D31" w:rsidRDefault="00D416E7" w:rsidP="001A3703">
            <w:pPr>
              <w:rPr>
                <w:iCs/>
                <w:sz w:val="26"/>
                <w:szCs w:val="26"/>
              </w:rPr>
            </w:pPr>
            <w:r w:rsidRPr="00841D31">
              <w:rPr>
                <w:iCs/>
                <w:color w:val="auto"/>
                <w:sz w:val="26"/>
                <w:szCs w:val="26"/>
              </w:rPr>
              <w:t>Предприятие</w:t>
            </w:r>
          </w:p>
        </w:tc>
      </w:tr>
    </w:tbl>
    <w:p w:rsidR="00B72CCA" w:rsidRPr="00841D31" w:rsidRDefault="00B72CCA" w:rsidP="00B72CCA">
      <w:pPr>
        <w:rPr>
          <w:sz w:val="26"/>
          <w:szCs w:val="26"/>
        </w:rPr>
      </w:pPr>
    </w:p>
    <w:p w:rsidR="00B72CCA" w:rsidRPr="004F12B1" w:rsidRDefault="00D416E7" w:rsidP="00B72CCA">
      <w:pPr>
        <w:rPr>
          <w:color w:val="0000FF"/>
          <w:sz w:val="26"/>
          <w:szCs w:val="26"/>
        </w:rPr>
      </w:pPr>
      <w:r w:rsidRPr="004F12B1">
        <w:rPr>
          <w:color w:val="auto"/>
          <w:sz w:val="26"/>
          <w:szCs w:val="26"/>
        </w:rPr>
        <w:t>Сокращения</w:t>
      </w:r>
      <w:r w:rsidRPr="004F12B1">
        <w:rPr>
          <w:color w:val="0000FF"/>
          <w:sz w:val="26"/>
          <w:szCs w:val="26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552"/>
      </w:tblGrid>
      <w:tr w:rsidR="009D3212" w:rsidTr="004F12B1">
        <w:tc>
          <w:tcPr>
            <w:tcW w:w="7054" w:type="dxa"/>
            <w:shd w:val="clear" w:color="auto" w:fill="auto"/>
          </w:tcPr>
          <w:p w:rsidR="004665B7" w:rsidRPr="00841D31" w:rsidRDefault="00D416E7" w:rsidP="00B72CCA">
            <w:pPr>
              <w:keepNext/>
              <w:keepLines/>
              <w:spacing w:after="60"/>
              <w:rPr>
                <w:b/>
                <w:spacing w:val="-2"/>
                <w:sz w:val="26"/>
                <w:szCs w:val="26"/>
              </w:rPr>
            </w:pPr>
            <w:r w:rsidRPr="00841D31">
              <w:rPr>
                <w:b/>
                <w:color w:val="auto"/>
                <w:spacing w:val="-2"/>
                <w:sz w:val="26"/>
                <w:szCs w:val="26"/>
              </w:rPr>
              <w:t>Термин</w:t>
            </w:r>
          </w:p>
        </w:tc>
        <w:tc>
          <w:tcPr>
            <w:tcW w:w="2552" w:type="dxa"/>
            <w:shd w:val="clear" w:color="auto" w:fill="auto"/>
          </w:tcPr>
          <w:p w:rsidR="004665B7" w:rsidRPr="00841D31" w:rsidRDefault="00D416E7" w:rsidP="00B72CCA">
            <w:pPr>
              <w:keepNext/>
              <w:keepLines/>
              <w:spacing w:after="60"/>
              <w:rPr>
                <w:b/>
                <w:spacing w:val="-2"/>
                <w:sz w:val="26"/>
                <w:szCs w:val="26"/>
              </w:rPr>
            </w:pPr>
            <w:r w:rsidRPr="00841D31">
              <w:rPr>
                <w:b/>
                <w:color w:val="auto"/>
                <w:spacing w:val="-2"/>
                <w:sz w:val="26"/>
                <w:szCs w:val="26"/>
              </w:rPr>
              <w:t>Сокращение</w:t>
            </w:r>
          </w:p>
        </w:tc>
      </w:tr>
      <w:tr w:rsidR="009D3212" w:rsidTr="004F12B1">
        <w:tblPrEx>
          <w:tblLook w:val="0420" w:firstRow="1" w:lastRow="0" w:firstColumn="0" w:lastColumn="0" w:noHBand="0" w:noVBand="1"/>
        </w:tblPrEx>
        <w:tc>
          <w:tcPr>
            <w:tcW w:w="7054" w:type="dxa"/>
            <w:shd w:val="clear" w:color="auto" w:fill="auto"/>
          </w:tcPr>
          <w:p w:rsidR="004F12B1" w:rsidRPr="00841D31" w:rsidRDefault="00D416E7" w:rsidP="004F12B1">
            <w:pPr>
              <w:tabs>
                <w:tab w:val="left" w:pos="255"/>
              </w:tabs>
              <w:ind w:left="255" w:hanging="227"/>
              <w:rPr>
                <w:sz w:val="26"/>
                <w:szCs w:val="26"/>
              </w:rPr>
            </w:pPr>
            <w:r>
              <w:rPr>
                <w:iCs/>
                <w:color w:val="auto"/>
                <w:sz w:val="26"/>
                <w:szCs w:val="26"/>
              </w:rPr>
              <w:t>П</w:t>
            </w:r>
            <w:r>
              <w:rPr>
                <w:iCs/>
                <w:vanish/>
                <w:color w:val="auto"/>
                <w:sz w:val="26"/>
                <w:szCs w:val="26"/>
              </w:rPr>
              <w:t>АББделениезводс</w:t>
            </w:r>
            <w:r>
              <w:rPr>
                <w:iCs/>
                <w:color w:val="auto"/>
                <w:sz w:val="26"/>
                <w:szCs w:val="26"/>
              </w:rPr>
              <w:t>оведенческий аудит безопасности</w:t>
            </w:r>
          </w:p>
        </w:tc>
        <w:tc>
          <w:tcPr>
            <w:tcW w:w="2552" w:type="dxa"/>
            <w:shd w:val="clear" w:color="auto" w:fill="auto"/>
          </w:tcPr>
          <w:p w:rsidR="004F12B1" w:rsidRPr="00841D31" w:rsidRDefault="00D416E7" w:rsidP="004F12B1">
            <w:pPr>
              <w:rPr>
                <w:iCs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ПАБ</w:t>
            </w:r>
          </w:p>
        </w:tc>
      </w:tr>
      <w:tr w:rsidR="009D3212" w:rsidTr="004F12B1">
        <w:tblPrEx>
          <w:tblLook w:val="0420" w:firstRow="1" w:lastRow="0" w:firstColumn="0" w:lastColumn="0" w:noHBand="0" w:noVBand="1"/>
        </w:tblPrEx>
        <w:tc>
          <w:tcPr>
            <w:tcW w:w="7054" w:type="dxa"/>
            <w:shd w:val="clear" w:color="auto" w:fill="auto"/>
          </w:tcPr>
          <w:p w:rsidR="004F12B1" w:rsidRPr="00841D31" w:rsidRDefault="00D416E7" w:rsidP="004F12B1">
            <w:pPr>
              <w:tabs>
                <w:tab w:val="left" w:pos="255"/>
              </w:tabs>
              <w:ind w:left="255" w:hanging="227"/>
              <w:rPr>
                <w:sz w:val="26"/>
                <w:szCs w:val="26"/>
              </w:rPr>
            </w:pPr>
            <w:r>
              <w:rPr>
                <w:iCs/>
                <w:color w:val="auto"/>
                <w:sz w:val="26"/>
                <w:szCs w:val="26"/>
              </w:rPr>
              <w:t>План производства работ</w:t>
            </w:r>
          </w:p>
        </w:tc>
        <w:tc>
          <w:tcPr>
            <w:tcW w:w="2552" w:type="dxa"/>
            <w:shd w:val="clear" w:color="auto" w:fill="auto"/>
          </w:tcPr>
          <w:p w:rsidR="004F12B1" w:rsidRPr="00841D31" w:rsidRDefault="00D416E7" w:rsidP="004F12B1">
            <w:pPr>
              <w:rPr>
                <w:iCs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ППР</w:t>
            </w:r>
          </w:p>
        </w:tc>
      </w:tr>
      <w:tr w:rsidR="009D3212" w:rsidTr="004F12B1">
        <w:tblPrEx>
          <w:tblLook w:val="0420" w:firstRow="1" w:lastRow="0" w:firstColumn="0" w:lastColumn="0" w:noHBand="0" w:noVBand="1"/>
        </w:tblPrEx>
        <w:tc>
          <w:tcPr>
            <w:tcW w:w="7054" w:type="dxa"/>
            <w:shd w:val="clear" w:color="auto" w:fill="auto"/>
          </w:tcPr>
          <w:p w:rsidR="004F12B1" w:rsidRPr="00841D31" w:rsidRDefault="00D416E7" w:rsidP="004F12B1">
            <w:pPr>
              <w:tabs>
                <w:tab w:val="left" w:pos="255"/>
              </w:tabs>
              <w:ind w:left="255" w:hanging="227"/>
              <w:rPr>
                <w:sz w:val="26"/>
                <w:szCs w:val="26"/>
              </w:rPr>
            </w:pPr>
            <w:r>
              <w:rPr>
                <w:iCs/>
                <w:color w:val="auto"/>
                <w:sz w:val="26"/>
                <w:szCs w:val="26"/>
              </w:rPr>
              <w:t>Средства индивидуальной защиты</w:t>
            </w:r>
          </w:p>
        </w:tc>
        <w:tc>
          <w:tcPr>
            <w:tcW w:w="2552" w:type="dxa"/>
            <w:shd w:val="clear" w:color="auto" w:fill="auto"/>
          </w:tcPr>
          <w:p w:rsidR="004F12B1" w:rsidRPr="00841D31" w:rsidRDefault="00D416E7" w:rsidP="004F12B1">
            <w:pPr>
              <w:rPr>
                <w:iCs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СИЗ</w:t>
            </w:r>
          </w:p>
        </w:tc>
      </w:tr>
      <w:bookmarkEnd w:id="31"/>
    </w:tbl>
    <w:p w:rsidR="0079584F" w:rsidRDefault="0079584F" w:rsidP="001A3703">
      <w:pPr>
        <w:pStyle w:val="30"/>
        <w:numPr>
          <w:ilvl w:val="0"/>
          <w:numId w:val="0"/>
        </w:numPr>
        <w:tabs>
          <w:tab w:val="left" w:pos="993"/>
        </w:tabs>
        <w:ind w:firstLine="709"/>
        <w:rPr>
          <w:color w:val="FF0000"/>
        </w:rPr>
      </w:pPr>
    </w:p>
    <w:sectPr w:rsidR="0079584F" w:rsidSect="00357C0C">
      <w:headerReference w:type="default" r:id="rId15"/>
      <w:footerReference w:type="default" r:id="rId16"/>
      <w:pgSz w:w="11906" w:h="16838"/>
      <w:pgMar w:top="28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416E7">
      <w:pPr>
        <w:spacing w:before="0"/>
      </w:pPr>
      <w:r>
        <w:separator/>
      </w:r>
    </w:p>
  </w:endnote>
  <w:endnote w:type="continuationSeparator" w:id="0">
    <w:p w:rsidR="00000000" w:rsidRDefault="00D416E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B1" w:rsidRPr="00DA1C19" w:rsidRDefault="00D416E7" w:rsidP="005D7571">
    <w:pPr>
      <w:pStyle w:val="afd"/>
    </w:pPr>
    <w:r>
      <w:t>Разработчик: Прилепко С.В., тел</w:t>
    </w:r>
    <w:r w:rsidRPr="00DE0F31">
      <w:t>:</w:t>
    </w:r>
    <w:r w:rsidRPr="00DE0F31">
      <w:rPr>
        <w:rFonts w:eastAsiaTheme="minorEastAsia"/>
        <w:bCs/>
        <w:iCs/>
        <w:noProof/>
      </w:rPr>
      <w:t xml:space="preserve"> +7 (81375) 64-175 (* 318)</w:t>
    </w:r>
    <w:r>
      <w:rPr>
        <w:rFonts w:eastAsiaTheme="minorEastAsia"/>
        <w:bCs/>
        <w:iCs/>
        <w:noProof/>
      </w:rPr>
      <w:t xml:space="preserve">,  </w:t>
    </w:r>
    <w:r w:rsidRPr="00A30A98">
      <w:t>ООО "Портэнерго"</w:t>
    </w:r>
    <w:r>
      <w:t>, (Охрана труда, промышленная безопасность и                 экология)</w:t>
    </w:r>
    <w:r>
      <w:tab/>
    </w:r>
    <w:r w:rsidRPr="002F42A9">
      <w:rPr>
        <w:rStyle w:val="afff3"/>
      </w:rPr>
      <w:fldChar w:fldCharType="begin"/>
    </w:r>
    <w:r w:rsidRPr="005451A1">
      <w:rPr>
        <w:rStyle w:val="afff3"/>
      </w:rPr>
      <w:instrText xml:space="preserve"> PAGE </w:instrText>
    </w:r>
    <w:r w:rsidRPr="002F42A9">
      <w:rPr>
        <w:rStyle w:val="afff3"/>
      </w:rPr>
      <w:fldChar w:fldCharType="separate"/>
    </w:r>
    <w:r>
      <w:rPr>
        <w:rStyle w:val="afff3"/>
        <w:noProof/>
      </w:rPr>
      <w:t>14</w:t>
    </w:r>
    <w:r w:rsidRPr="002F42A9">
      <w:rPr>
        <w:rStyle w:val="afff3"/>
      </w:rPr>
      <w:fldChar w:fldCharType="end"/>
    </w:r>
    <w:r w:rsidRPr="005451A1">
      <w:rPr>
        <w:rStyle w:val="afff3"/>
      </w:rPr>
      <w:t>/</w:t>
    </w:r>
    <w:r w:rsidRPr="002F42A9">
      <w:rPr>
        <w:rStyle w:val="afff3"/>
      </w:rPr>
      <w:fldChar w:fldCharType="begin"/>
    </w:r>
    <w:r w:rsidRPr="005451A1">
      <w:rPr>
        <w:rStyle w:val="afff3"/>
      </w:rPr>
      <w:instrText xml:space="preserve"> NUMPAGES </w:instrText>
    </w:r>
    <w:r w:rsidRPr="002F42A9">
      <w:rPr>
        <w:rStyle w:val="afff3"/>
      </w:rPr>
      <w:fldChar w:fldCharType="separate"/>
    </w:r>
    <w:r>
      <w:rPr>
        <w:rStyle w:val="afff3"/>
        <w:noProof/>
      </w:rPr>
      <w:t>14</w:t>
    </w:r>
    <w:r w:rsidRPr="002F42A9">
      <w:rPr>
        <w:rStyle w:val="afff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416E7">
      <w:pPr>
        <w:spacing w:before="0"/>
      </w:pPr>
      <w:r>
        <w:separator/>
      </w:r>
    </w:p>
  </w:footnote>
  <w:footnote w:type="continuationSeparator" w:id="0">
    <w:p w:rsidR="00000000" w:rsidRDefault="00D416E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9D3212" w:rsidTr="009F1B0E">
      <w:tc>
        <w:tcPr>
          <w:tcW w:w="3969" w:type="dxa"/>
          <w:shd w:val="clear" w:color="auto" w:fill="auto"/>
        </w:tcPr>
        <w:p w:rsidR="004F12B1" w:rsidRPr="00285BAE" w:rsidRDefault="00D416E7" w:rsidP="00357C0C">
          <w:pPr>
            <w:pStyle w:val="af5"/>
            <w:ind w:left="0"/>
          </w:pPr>
          <w:r>
            <w:t>СР/1.1.20</w:t>
          </w:r>
        </w:p>
      </w:tc>
      <w:tc>
        <w:tcPr>
          <w:tcW w:w="1701" w:type="dxa"/>
          <w:shd w:val="clear" w:color="auto" w:fill="auto"/>
        </w:tcPr>
        <w:p w:rsidR="004F12B1" w:rsidRPr="002F42A9" w:rsidRDefault="004F12B1" w:rsidP="009F1B0E">
          <w:pPr>
            <w:pStyle w:val="af5"/>
          </w:pPr>
        </w:p>
      </w:tc>
      <w:tc>
        <w:tcPr>
          <w:tcW w:w="3969" w:type="dxa"/>
          <w:shd w:val="clear" w:color="auto" w:fill="auto"/>
        </w:tcPr>
        <w:p w:rsidR="004F12B1" w:rsidRPr="009C63D9" w:rsidRDefault="00D416E7" w:rsidP="009C63D9">
          <w:pPr>
            <w:pStyle w:val="af5"/>
          </w:pPr>
          <w:r>
            <w:t>Редакция 1.0</w:t>
          </w:r>
        </w:p>
      </w:tc>
    </w:tr>
  </w:tbl>
  <w:p w:rsidR="004F12B1" w:rsidRDefault="004F12B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2F93E3E"/>
    <w:multiLevelType w:val="hybridMultilevel"/>
    <w:tmpl w:val="9D2C1C3E"/>
    <w:lvl w:ilvl="0" w:tplc="2FF093C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F8E9F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014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0A7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2B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E865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CEF6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C4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2466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24080"/>
    <w:multiLevelType w:val="hybridMultilevel"/>
    <w:tmpl w:val="9642F894"/>
    <w:lvl w:ilvl="0" w:tplc="36085CCA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07713D5B"/>
    <w:multiLevelType w:val="multilevel"/>
    <w:tmpl w:val="F50444EA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0"/>
      <w:numFmt w:val="decimal"/>
      <w:lvlText w:val="%1.%2."/>
      <w:lvlJc w:val="left"/>
      <w:pPr>
        <w:ind w:left="1997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5" w15:restartNumberingAfterBreak="0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EEB1330"/>
    <w:multiLevelType w:val="hybridMultilevel"/>
    <w:tmpl w:val="9F12DDD4"/>
    <w:lvl w:ilvl="0" w:tplc="7E363FA6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1B2CE6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F62ED7C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3EEF6D2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7EF0527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CD4412E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EDA43FFE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3EEEA702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ABCAF42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F375CEC"/>
    <w:multiLevelType w:val="hybridMultilevel"/>
    <w:tmpl w:val="4D5074B2"/>
    <w:lvl w:ilvl="0" w:tplc="D996E9D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92E7F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620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8A16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89E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3CFC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4457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C9A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7023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D3A5C"/>
    <w:multiLevelType w:val="hybridMultilevel"/>
    <w:tmpl w:val="22A0BC72"/>
    <w:lvl w:ilvl="0" w:tplc="6248FA1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CF16173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A9CEE3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7E63A74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54E5AC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9A4951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FC0F03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F5A0BC8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A4C590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AB096F"/>
    <w:multiLevelType w:val="multilevel"/>
    <w:tmpl w:val="71C65B9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1800"/>
      </w:pPr>
      <w:rPr>
        <w:rFonts w:hint="default"/>
      </w:rPr>
    </w:lvl>
  </w:abstractNum>
  <w:abstractNum w:abstractNumId="10" w15:restartNumberingAfterBreak="0">
    <w:nsid w:val="1CDC5587"/>
    <w:multiLevelType w:val="multilevel"/>
    <w:tmpl w:val="C1EE4AD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2EF5CA4"/>
    <w:multiLevelType w:val="hybridMultilevel"/>
    <w:tmpl w:val="2C1C8B50"/>
    <w:lvl w:ilvl="0" w:tplc="EBE8C40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F5E69"/>
    <w:multiLevelType w:val="hybridMultilevel"/>
    <w:tmpl w:val="54F0D886"/>
    <w:lvl w:ilvl="0" w:tplc="050622B4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CF44081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BC28F3C0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F74541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FF2DE6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86E878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2E8435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AC42278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FA8F49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6CE6CD9"/>
    <w:multiLevelType w:val="hybridMultilevel"/>
    <w:tmpl w:val="3FA28318"/>
    <w:lvl w:ilvl="0" w:tplc="EECA745C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70501DA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EB05E3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C4E9FB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FA4B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DD0843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5CA283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86CB53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6F89AF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16" w15:restartNumberingAfterBreak="0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7" w15:restartNumberingAfterBreak="0">
    <w:nsid w:val="338D6260"/>
    <w:multiLevelType w:val="multilevel"/>
    <w:tmpl w:val="E7E8369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58B4BFC"/>
    <w:multiLevelType w:val="hybridMultilevel"/>
    <w:tmpl w:val="ADC27962"/>
    <w:lvl w:ilvl="0" w:tplc="5B28799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340B9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5CD0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026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6F2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AEA8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C0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457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D60B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A0446"/>
    <w:multiLevelType w:val="multilevel"/>
    <w:tmpl w:val="8D72BFCE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2847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0" w15:restartNumberingAfterBreak="0">
    <w:nsid w:val="38845B07"/>
    <w:multiLevelType w:val="multilevel"/>
    <w:tmpl w:val="1C7E635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B8E0694"/>
    <w:multiLevelType w:val="multilevel"/>
    <w:tmpl w:val="E2102720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55"/>
      <w:numFmt w:val="decimal"/>
      <w:lvlText w:val="%1.%2."/>
      <w:lvlJc w:val="left"/>
      <w:pPr>
        <w:ind w:left="1571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40826EE1"/>
    <w:multiLevelType w:val="hybridMultilevel"/>
    <w:tmpl w:val="F004594E"/>
    <w:lvl w:ilvl="0" w:tplc="5E127290">
      <w:start w:val="1"/>
      <w:numFmt w:val="bullet"/>
      <w:lvlText w:val="–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7CE82CE4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9EFA81DC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5234E7FE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A7AC0BDC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D36CB02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94A2797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E6C6DC4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6B16B06C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16A2F83"/>
    <w:multiLevelType w:val="hybridMultilevel"/>
    <w:tmpl w:val="E35E3D66"/>
    <w:lvl w:ilvl="0" w:tplc="E9A044C8">
      <w:start w:val="1"/>
      <w:numFmt w:val="bullet"/>
      <w:lvlText w:val="–"/>
      <w:lvlJc w:val="left"/>
      <w:pPr>
        <w:ind w:left="1380" w:hanging="360"/>
      </w:pPr>
      <w:rPr>
        <w:rFonts w:ascii="Times New Roman" w:hAnsi="Times New Roman" w:cs="Times New Roman" w:hint="default"/>
      </w:rPr>
    </w:lvl>
    <w:lvl w:ilvl="1" w:tplc="30F47940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F2A43A30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C32E348C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32182930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75D4C2D8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65C23A16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D1C4D366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8878CEFE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 w15:restartNumberingAfterBreak="0">
    <w:nsid w:val="41C7359C"/>
    <w:multiLevelType w:val="hybridMultilevel"/>
    <w:tmpl w:val="734C88FA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26" w15:restartNumberingAfterBreak="0">
    <w:nsid w:val="42CC3CAF"/>
    <w:multiLevelType w:val="multilevel"/>
    <w:tmpl w:val="6284F6F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43CC2C20"/>
    <w:multiLevelType w:val="multilevel"/>
    <w:tmpl w:val="7D4A138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  <w:b/>
        <w:i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  <w:color w:val="auto"/>
      </w:rPr>
    </w:lvl>
  </w:abstractNum>
  <w:abstractNum w:abstractNumId="28" w15:restartNumberingAfterBreak="0">
    <w:nsid w:val="4C0C1B8E"/>
    <w:multiLevelType w:val="multilevel"/>
    <w:tmpl w:val="88CC8522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0" w:hanging="48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9" w15:restartNumberingAfterBreak="0">
    <w:nsid w:val="4DAE4450"/>
    <w:multiLevelType w:val="hybridMultilevel"/>
    <w:tmpl w:val="E452B788"/>
    <w:lvl w:ilvl="0" w:tplc="8E6660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4F40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8A8E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0028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7EFB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B219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14CB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6C3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8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B2A61"/>
    <w:multiLevelType w:val="multilevel"/>
    <w:tmpl w:val="E3E8DE9A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E0195E"/>
    <w:multiLevelType w:val="multilevel"/>
    <w:tmpl w:val="C1EE4AD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58841AA4"/>
    <w:multiLevelType w:val="hybridMultilevel"/>
    <w:tmpl w:val="83049BC8"/>
    <w:lvl w:ilvl="0" w:tplc="03066EBC">
      <w:start w:val="1"/>
      <w:numFmt w:val="bullet"/>
      <w:lvlText w:val="–"/>
      <w:lvlJc w:val="left"/>
      <w:pPr>
        <w:ind w:left="1860" w:hanging="360"/>
      </w:pPr>
      <w:rPr>
        <w:rFonts w:ascii="Times New Roman" w:hAnsi="Times New Roman" w:cs="Times New Roman" w:hint="default"/>
      </w:rPr>
    </w:lvl>
    <w:lvl w:ilvl="1" w:tplc="C3204CC4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55C28FF0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7BA863F8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C12EB884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ED673FC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D26AF24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6BCE164C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AFC82CB2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4" w15:restartNumberingAfterBreak="0">
    <w:nsid w:val="599020FA"/>
    <w:multiLevelType w:val="hybridMultilevel"/>
    <w:tmpl w:val="AD0E9EEE"/>
    <w:lvl w:ilvl="0" w:tplc="081459F2">
      <w:start w:val="1"/>
      <w:numFmt w:val="bullet"/>
      <w:lvlText w:val="–"/>
      <w:lvlJc w:val="left"/>
      <w:pPr>
        <w:ind w:left="1700" w:hanging="360"/>
      </w:pPr>
      <w:rPr>
        <w:rFonts w:ascii="Times New Roman" w:hAnsi="Times New Roman" w:cs="Times New Roman" w:hint="default"/>
      </w:rPr>
    </w:lvl>
    <w:lvl w:ilvl="1" w:tplc="EA3CA990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AD785AA4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98D47DB0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2526A604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8E8E69C4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EAA45C36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104A604E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2D907162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abstractNum w:abstractNumId="35" w15:restartNumberingAfterBreak="0">
    <w:nsid w:val="59CB094A"/>
    <w:multiLevelType w:val="hybridMultilevel"/>
    <w:tmpl w:val="F3F21064"/>
    <w:lvl w:ilvl="0" w:tplc="E45C447A">
      <w:start w:val="1"/>
      <w:numFmt w:val="bullet"/>
      <w:lvlText w:val="–"/>
      <w:lvlJc w:val="left"/>
      <w:pPr>
        <w:ind w:left="1490" w:hanging="360"/>
      </w:pPr>
      <w:rPr>
        <w:rFonts w:ascii="Times New Roman" w:hAnsi="Times New Roman" w:cs="Times New Roman" w:hint="default"/>
      </w:rPr>
    </w:lvl>
    <w:lvl w:ilvl="1" w:tplc="50DEA69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A138937E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B224B6C8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C5A8596A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AB823374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37F4D52C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AA0611D4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5D20EB9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6" w15:restartNumberingAfterBreak="0">
    <w:nsid w:val="5D333BCA"/>
    <w:multiLevelType w:val="multilevel"/>
    <w:tmpl w:val="3D9E630C"/>
    <w:lvl w:ilvl="0">
      <w:start w:val="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138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37" w15:restartNumberingAfterBreak="0">
    <w:nsid w:val="60C371AF"/>
    <w:multiLevelType w:val="multilevel"/>
    <w:tmpl w:val="1102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F73A5A"/>
    <w:multiLevelType w:val="multilevel"/>
    <w:tmpl w:val="B88442A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04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1800"/>
      </w:pPr>
      <w:rPr>
        <w:rFonts w:hint="default"/>
      </w:rPr>
    </w:lvl>
  </w:abstractNum>
  <w:abstractNum w:abstractNumId="39" w15:restartNumberingAfterBreak="0">
    <w:nsid w:val="617918CF"/>
    <w:multiLevelType w:val="hybridMultilevel"/>
    <w:tmpl w:val="C6A89582"/>
    <w:lvl w:ilvl="0" w:tplc="0EA8B192">
      <w:start w:val="1"/>
      <w:numFmt w:val="decimal"/>
      <w:pStyle w:val="a0"/>
      <w:lvlText w:val="%1."/>
      <w:lvlJc w:val="left"/>
      <w:pPr>
        <w:ind w:left="720" w:hanging="360"/>
      </w:pPr>
    </w:lvl>
    <w:lvl w:ilvl="1" w:tplc="CC9E6308" w:tentative="1">
      <w:start w:val="1"/>
      <w:numFmt w:val="lowerLetter"/>
      <w:lvlText w:val="%2."/>
      <w:lvlJc w:val="left"/>
      <w:pPr>
        <w:ind w:left="1440" w:hanging="360"/>
      </w:pPr>
    </w:lvl>
    <w:lvl w:ilvl="2" w:tplc="7DCED52C">
      <w:start w:val="1"/>
      <w:numFmt w:val="lowerRoman"/>
      <w:lvlText w:val="%3."/>
      <w:lvlJc w:val="right"/>
      <w:pPr>
        <w:ind w:left="2160" w:hanging="180"/>
      </w:pPr>
    </w:lvl>
    <w:lvl w:ilvl="3" w:tplc="8B780C70" w:tentative="1">
      <w:start w:val="1"/>
      <w:numFmt w:val="decimal"/>
      <w:lvlText w:val="%4."/>
      <w:lvlJc w:val="left"/>
      <w:pPr>
        <w:ind w:left="2880" w:hanging="360"/>
      </w:pPr>
    </w:lvl>
    <w:lvl w:ilvl="4" w:tplc="A02A195A" w:tentative="1">
      <w:start w:val="1"/>
      <w:numFmt w:val="lowerLetter"/>
      <w:lvlText w:val="%5."/>
      <w:lvlJc w:val="left"/>
      <w:pPr>
        <w:ind w:left="3600" w:hanging="360"/>
      </w:pPr>
    </w:lvl>
    <w:lvl w:ilvl="5" w:tplc="1A466478" w:tentative="1">
      <w:start w:val="1"/>
      <w:numFmt w:val="lowerRoman"/>
      <w:lvlText w:val="%6."/>
      <w:lvlJc w:val="right"/>
      <w:pPr>
        <w:ind w:left="4320" w:hanging="180"/>
      </w:pPr>
    </w:lvl>
    <w:lvl w:ilvl="6" w:tplc="B4D4C38E" w:tentative="1">
      <w:start w:val="1"/>
      <w:numFmt w:val="decimal"/>
      <w:lvlText w:val="%7."/>
      <w:lvlJc w:val="left"/>
      <w:pPr>
        <w:ind w:left="5040" w:hanging="360"/>
      </w:pPr>
    </w:lvl>
    <w:lvl w:ilvl="7" w:tplc="9B8CB958" w:tentative="1">
      <w:start w:val="1"/>
      <w:numFmt w:val="lowerLetter"/>
      <w:lvlText w:val="%8."/>
      <w:lvlJc w:val="left"/>
      <w:pPr>
        <w:ind w:left="5760" w:hanging="360"/>
      </w:pPr>
    </w:lvl>
    <w:lvl w:ilvl="8" w:tplc="D8027B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2369F6"/>
    <w:multiLevelType w:val="hybridMultilevel"/>
    <w:tmpl w:val="96D603B6"/>
    <w:lvl w:ilvl="0" w:tplc="06CC449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abstractNum w:abstractNumId="41" w15:restartNumberingAfterBreak="0">
    <w:nsid w:val="6B822981"/>
    <w:multiLevelType w:val="hybridMultilevel"/>
    <w:tmpl w:val="D3249896"/>
    <w:lvl w:ilvl="0" w:tplc="B34AC57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6EAB0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52D5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644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001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6C70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5CAD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E2FB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9A1F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16085"/>
    <w:multiLevelType w:val="multilevel"/>
    <w:tmpl w:val="7AB6049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43" w15:restartNumberingAfterBreak="0">
    <w:nsid w:val="72142BDA"/>
    <w:multiLevelType w:val="hybridMultilevel"/>
    <w:tmpl w:val="0A303A00"/>
    <w:lvl w:ilvl="0" w:tplc="478414CE">
      <w:start w:val="1"/>
      <w:numFmt w:val="bullet"/>
      <w:lvlText w:val="–"/>
      <w:lvlJc w:val="left"/>
      <w:pPr>
        <w:ind w:left="1635" w:hanging="360"/>
      </w:pPr>
      <w:rPr>
        <w:rFonts w:ascii="Times New Roman" w:hAnsi="Times New Roman" w:cs="Times New Roman" w:hint="default"/>
      </w:rPr>
    </w:lvl>
    <w:lvl w:ilvl="1" w:tplc="9BAA541A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E04ED224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4A702100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6FF0D990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18A4786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4D0C5702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59DC9EC6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9E90A2FA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4" w15:restartNumberingAfterBreak="0">
    <w:nsid w:val="72BC559F"/>
    <w:multiLevelType w:val="multilevel"/>
    <w:tmpl w:val="6284F6F0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2"/>
  </w:num>
  <w:num w:numId="4">
    <w:abstractNumId w:val="31"/>
  </w:num>
  <w:num w:numId="5">
    <w:abstractNumId w:val="40"/>
  </w:num>
  <w:num w:numId="6">
    <w:abstractNumId w:val="3"/>
    <w:lvlOverride w:ilvl="0">
      <w:startOverride w:val="1"/>
    </w:lvlOverride>
  </w:num>
  <w:num w:numId="7">
    <w:abstractNumId w:val="5"/>
  </w:num>
  <w:num w:numId="8">
    <w:abstractNumId w:val="11"/>
  </w:num>
  <w:num w:numId="9">
    <w:abstractNumId w:val="12"/>
  </w:num>
  <w:num w:numId="10">
    <w:abstractNumId w:val="39"/>
  </w:num>
  <w:num w:numId="11">
    <w:abstractNumId w:val="0"/>
  </w:num>
  <w:num w:numId="12">
    <w:abstractNumId w:val="25"/>
  </w:num>
  <w:num w:numId="13">
    <w:abstractNumId w:val="16"/>
  </w:num>
  <w:num w:numId="14">
    <w:abstractNumId w:val="14"/>
  </w:num>
  <w:num w:numId="15">
    <w:abstractNumId w:val="32"/>
  </w:num>
  <w:num w:numId="16">
    <w:abstractNumId w:val="1"/>
  </w:num>
  <w:num w:numId="17">
    <w:abstractNumId w:val="27"/>
  </w:num>
  <w:num w:numId="18">
    <w:abstractNumId w:val="29"/>
  </w:num>
  <w:num w:numId="19">
    <w:abstractNumId w:val="37"/>
  </w:num>
  <w:num w:numId="20">
    <w:abstractNumId w:val="20"/>
  </w:num>
  <w:num w:numId="21">
    <w:abstractNumId w:val="17"/>
  </w:num>
  <w:num w:numId="22">
    <w:abstractNumId w:val="41"/>
  </w:num>
  <w:num w:numId="23">
    <w:abstractNumId w:val="28"/>
  </w:num>
  <w:num w:numId="24">
    <w:abstractNumId w:val="8"/>
  </w:num>
  <w:num w:numId="25">
    <w:abstractNumId w:val="18"/>
  </w:num>
  <w:num w:numId="26">
    <w:abstractNumId w:val="34"/>
  </w:num>
  <w:num w:numId="27">
    <w:abstractNumId w:val="38"/>
  </w:num>
  <w:num w:numId="28">
    <w:abstractNumId w:val="35"/>
  </w:num>
  <w:num w:numId="29">
    <w:abstractNumId w:val="3"/>
  </w:num>
  <w:num w:numId="30">
    <w:abstractNumId w:val="30"/>
  </w:num>
  <w:num w:numId="31">
    <w:abstractNumId w:val="42"/>
  </w:num>
  <w:num w:numId="32">
    <w:abstractNumId w:val="23"/>
  </w:num>
  <w:num w:numId="33">
    <w:abstractNumId w:val="33"/>
  </w:num>
  <w:num w:numId="34">
    <w:abstractNumId w:val="22"/>
  </w:num>
  <w:num w:numId="35">
    <w:abstractNumId w:val="6"/>
  </w:num>
  <w:num w:numId="36">
    <w:abstractNumId w:val="21"/>
  </w:num>
  <w:num w:numId="37">
    <w:abstractNumId w:val="36"/>
  </w:num>
  <w:num w:numId="38">
    <w:abstractNumId w:val="16"/>
  </w:num>
  <w:num w:numId="39">
    <w:abstractNumId w:val="16"/>
  </w:num>
  <w:num w:numId="40">
    <w:abstractNumId w:val="24"/>
  </w:num>
  <w:num w:numId="41">
    <w:abstractNumId w:val="16"/>
  </w:num>
  <w:num w:numId="42">
    <w:abstractNumId w:val="10"/>
  </w:num>
  <w:num w:numId="43">
    <w:abstractNumId w:val="26"/>
  </w:num>
  <w:num w:numId="44">
    <w:abstractNumId w:val="44"/>
  </w:num>
  <w:num w:numId="45">
    <w:abstractNumId w:val="9"/>
  </w:num>
  <w:num w:numId="46">
    <w:abstractNumId w:val="13"/>
  </w:num>
  <w:num w:numId="47">
    <w:abstractNumId w:val="43"/>
  </w:num>
  <w:num w:numId="48">
    <w:abstractNumId w:val="19"/>
  </w:num>
  <w:num w:numId="49">
    <w:abstractNumId w:val="4"/>
  </w:num>
  <w:num w:numId="50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embedSystemFonts/>
  <w:bordersDoNotSurroundHeader/>
  <w:bordersDoNotSurroundFooter/>
  <w:hideSpellingErrors/>
  <w:hideGrammaticalErrors/>
  <w:proofState w:spelling="clean" w:grammar="clean"/>
  <w:attachedTemplate r:id="rId1"/>
  <w:linkStyl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NotTrackFormatting/>
  <w:documentProtection w:formatting="1" w:enforcement="0"/>
  <w:autoFormatOverride/>
  <w:styleLockTheme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82"/>
    <w:rsid w:val="00000CCB"/>
    <w:rsid w:val="00001CF1"/>
    <w:rsid w:val="0000320A"/>
    <w:rsid w:val="000057EA"/>
    <w:rsid w:val="000066B9"/>
    <w:rsid w:val="000076FB"/>
    <w:rsid w:val="000107AF"/>
    <w:rsid w:val="0001510B"/>
    <w:rsid w:val="00016D64"/>
    <w:rsid w:val="000211FC"/>
    <w:rsid w:val="00021742"/>
    <w:rsid w:val="00022B1A"/>
    <w:rsid w:val="00022B57"/>
    <w:rsid w:val="00024D48"/>
    <w:rsid w:val="000255CB"/>
    <w:rsid w:val="00026F06"/>
    <w:rsid w:val="00030D42"/>
    <w:rsid w:val="00031980"/>
    <w:rsid w:val="000321FF"/>
    <w:rsid w:val="000322C9"/>
    <w:rsid w:val="000342AD"/>
    <w:rsid w:val="0003786F"/>
    <w:rsid w:val="00040A3E"/>
    <w:rsid w:val="000414F5"/>
    <w:rsid w:val="00043A91"/>
    <w:rsid w:val="00044CF1"/>
    <w:rsid w:val="000508FE"/>
    <w:rsid w:val="000514D7"/>
    <w:rsid w:val="00053CC5"/>
    <w:rsid w:val="00062FCA"/>
    <w:rsid w:val="00064866"/>
    <w:rsid w:val="000668FA"/>
    <w:rsid w:val="0006734E"/>
    <w:rsid w:val="000751AC"/>
    <w:rsid w:val="00080681"/>
    <w:rsid w:val="000823DE"/>
    <w:rsid w:val="00082F8B"/>
    <w:rsid w:val="00086B30"/>
    <w:rsid w:val="00090335"/>
    <w:rsid w:val="00093157"/>
    <w:rsid w:val="0009329F"/>
    <w:rsid w:val="00095C5A"/>
    <w:rsid w:val="00096B5A"/>
    <w:rsid w:val="00096DE0"/>
    <w:rsid w:val="00097714"/>
    <w:rsid w:val="00097863"/>
    <w:rsid w:val="00097A0C"/>
    <w:rsid w:val="000A02A5"/>
    <w:rsid w:val="000A08A9"/>
    <w:rsid w:val="000A1BF1"/>
    <w:rsid w:val="000A1C9D"/>
    <w:rsid w:val="000A3792"/>
    <w:rsid w:val="000A3953"/>
    <w:rsid w:val="000B0F28"/>
    <w:rsid w:val="000B4D67"/>
    <w:rsid w:val="000B601B"/>
    <w:rsid w:val="000B64D7"/>
    <w:rsid w:val="000B6551"/>
    <w:rsid w:val="000B75FC"/>
    <w:rsid w:val="000C0554"/>
    <w:rsid w:val="000C0B17"/>
    <w:rsid w:val="000C305D"/>
    <w:rsid w:val="000C4180"/>
    <w:rsid w:val="000C6F0B"/>
    <w:rsid w:val="000C78E0"/>
    <w:rsid w:val="000C7ECD"/>
    <w:rsid w:val="000D5B2C"/>
    <w:rsid w:val="000D621C"/>
    <w:rsid w:val="000D64EC"/>
    <w:rsid w:val="000E0C80"/>
    <w:rsid w:val="000E12EE"/>
    <w:rsid w:val="000E1C09"/>
    <w:rsid w:val="000E2592"/>
    <w:rsid w:val="000E2C95"/>
    <w:rsid w:val="000E699D"/>
    <w:rsid w:val="000F19E3"/>
    <w:rsid w:val="000F273C"/>
    <w:rsid w:val="000F2D72"/>
    <w:rsid w:val="000F2E50"/>
    <w:rsid w:val="000F5FC7"/>
    <w:rsid w:val="00100316"/>
    <w:rsid w:val="00101544"/>
    <w:rsid w:val="00103B82"/>
    <w:rsid w:val="00111629"/>
    <w:rsid w:val="00111D3F"/>
    <w:rsid w:val="0011395B"/>
    <w:rsid w:val="00122915"/>
    <w:rsid w:val="001303D1"/>
    <w:rsid w:val="00131841"/>
    <w:rsid w:val="00132A8C"/>
    <w:rsid w:val="001336DA"/>
    <w:rsid w:val="00135BF0"/>
    <w:rsid w:val="00137783"/>
    <w:rsid w:val="00143D04"/>
    <w:rsid w:val="00146681"/>
    <w:rsid w:val="001469CD"/>
    <w:rsid w:val="00152730"/>
    <w:rsid w:val="001530E9"/>
    <w:rsid w:val="00154708"/>
    <w:rsid w:val="00157F0D"/>
    <w:rsid w:val="001626E7"/>
    <w:rsid w:val="0016328F"/>
    <w:rsid w:val="0017238C"/>
    <w:rsid w:val="001776B1"/>
    <w:rsid w:val="001856DB"/>
    <w:rsid w:val="0018799D"/>
    <w:rsid w:val="00191BC0"/>
    <w:rsid w:val="00193D91"/>
    <w:rsid w:val="001948CB"/>
    <w:rsid w:val="00196F3C"/>
    <w:rsid w:val="001A3703"/>
    <w:rsid w:val="001A4CDA"/>
    <w:rsid w:val="001A5E21"/>
    <w:rsid w:val="001B0D5F"/>
    <w:rsid w:val="001B3FDD"/>
    <w:rsid w:val="001C051E"/>
    <w:rsid w:val="001C46B2"/>
    <w:rsid w:val="001D030F"/>
    <w:rsid w:val="001D1467"/>
    <w:rsid w:val="001D485A"/>
    <w:rsid w:val="001D6A48"/>
    <w:rsid w:val="001D7486"/>
    <w:rsid w:val="001E0D1A"/>
    <w:rsid w:val="001E34D6"/>
    <w:rsid w:val="001E4A66"/>
    <w:rsid w:val="001E51F1"/>
    <w:rsid w:val="001E6774"/>
    <w:rsid w:val="001E6A7C"/>
    <w:rsid w:val="001F1708"/>
    <w:rsid w:val="001F47CA"/>
    <w:rsid w:val="001F720F"/>
    <w:rsid w:val="001F72B2"/>
    <w:rsid w:val="00200712"/>
    <w:rsid w:val="00202513"/>
    <w:rsid w:val="00210ADA"/>
    <w:rsid w:val="00211A29"/>
    <w:rsid w:val="002149B4"/>
    <w:rsid w:val="00215B2C"/>
    <w:rsid w:val="0022060C"/>
    <w:rsid w:val="00224367"/>
    <w:rsid w:val="0023022A"/>
    <w:rsid w:val="002312E6"/>
    <w:rsid w:val="002317B4"/>
    <w:rsid w:val="0023501C"/>
    <w:rsid w:val="00235108"/>
    <w:rsid w:val="00243228"/>
    <w:rsid w:val="002440CF"/>
    <w:rsid w:val="00245F6A"/>
    <w:rsid w:val="002467F6"/>
    <w:rsid w:val="00251217"/>
    <w:rsid w:val="002565FD"/>
    <w:rsid w:val="00262928"/>
    <w:rsid w:val="0026533C"/>
    <w:rsid w:val="0026599D"/>
    <w:rsid w:val="002705D7"/>
    <w:rsid w:val="00276896"/>
    <w:rsid w:val="0028182A"/>
    <w:rsid w:val="002823D0"/>
    <w:rsid w:val="002839FF"/>
    <w:rsid w:val="00283F36"/>
    <w:rsid w:val="00285BAE"/>
    <w:rsid w:val="00285CD4"/>
    <w:rsid w:val="00287D7A"/>
    <w:rsid w:val="00290301"/>
    <w:rsid w:val="002960E4"/>
    <w:rsid w:val="0029784D"/>
    <w:rsid w:val="002A07D6"/>
    <w:rsid w:val="002A2509"/>
    <w:rsid w:val="002A3991"/>
    <w:rsid w:val="002A4B1B"/>
    <w:rsid w:val="002A5BB6"/>
    <w:rsid w:val="002B5D30"/>
    <w:rsid w:val="002B75F1"/>
    <w:rsid w:val="002C199F"/>
    <w:rsid w:val="002C29D0"/>
    <w:rsid w:val="002C3758"/>
    <w:rsid w:val="002C3B06"/>
    <w:rsid w:val="002C3BC6"/>
    <w:rsid w:val="002C70FE"/>
    <w:rsid w:val="002C7E23"/>
    <w:rsid w:val="002E2371"/>
    <w:rsid w:val="002E34FF"/>
    <w:rsid w:val="002E4854"/>
    <w:rsid w:val="002E4C08"/>
    <w:rsid w:val="002E50C5"/>
    <w:rsid w:val="002E5CF8"/>
    <w:rsid w:val="002F42A9"/>
    <w:rsid w:val="0030443C"/>
    <w:rsid w:val="00305482"/>
    <w:rsid w:val="00305570"/>
    <w:rsid w:val="00306255"/>
    <w:rsid w:val="0030669B"/>
    <w:rsid w:val="00312567"/>
    <w:rsid w:val="00312B29"/>
    <w:rsid w:val="00317092"/>
    <w:rsid w:val="003175AF"/>
    <w:rsid w:val="003347B8"/>
    <w:rsid w:val="00334DAC"/>
    <w:rsid w:val="00336B15"/>
    <w:rsid w:val="00343F0B"/>
    <w:rsid w:val="0034497E"/>
    <w:rsid w:val="00347319"/>
    <w:rsid w:val="003526EC"/>
    <w:rsid w:val="00357C0C"/>
    <w:rsid w:val="00361F19"/>
    <w:rsid w:val="003641D4"/>
    <w:rsid w:val="00370C84"/>
    <w:rsid w:val="003730C0"/>
    <w:rsid w:val="00374120"/>
    <w:rsid w:val="00375F71"/>
    <w:rsid w:val="0038122A"/>
    <w:rsid w:val="00382648"/>
    <w:rsid w:val="00383214"/>
    <w:rsid w:val="00383DF6"/>
    <w:rsid w:val="003874D4"/>
    <w:rsid w:val="003874FD"/>
    <w:rsid w:val="00390092"/>
    <w:rsid w:val="00390247"/>
    <w:rsid w:val="00391DDC"/>
    <w:rsid w:val="003A388F"/>
    <w:rsid w:val="003B1EB4"/>
    <w:rsid w:val="003B3FF3"/>
    <w:rsid w:val="003B7B95"/>
    <w:rsid w:val="003C195E"/>
    <w:rsid w:val="003C2505"/>
    <w:rsid w:val="003C5960"/>
    <w:rsid w:val="003D00B3"/>
    <w:rsid w:val="003D0AF2"/>
    <w:rsid w:val="003D4F39"/>
    <w:rsid w:val="003E142C"/>
    <w:rsid w:val="003E14C0"/>
    <w:rsid w:val="003E4437"/>
    <w:rsid w:val="003F12D5"/>
    <w:rsid w:val="003F5084"/>
    <w:rsid w:val="003F526B"/>
    <w:rsid w:val="003F59CD"/>
    <w:rsid w:val="003F7A8B"/>
    <w:rsid w:val="0040175F"/>
    <w:rsid w:val="00401C16"/>
    <w:rsid w:val="004032FB"/>
    <w:rsid w:val="004107EB"/>
    <w:rsid w:val="00413674"/>
    <w:rsid w:val="00414517"/>
    <w:rsid w:val="00415336"/>
    <w:rsid w:val="00416FDD"/>
    <w:rsid w:val="00417741"/>
    <w:rsid w:val="004241B5"/>
    <w:rsid w:val="00430929"/>
    <w:rsid w:val="0043247D"/>
    <w:rsid w:val="00432757"/>
    <w:rsid w:val="004358B8"/>
    <w:rsid w:val="0043653C"/>
    <w:rsid w:val="0044056E"/>
    <w:rsid w:val="00441822"/>
    <w:rsid w:val="00442D44"/>
    <w:rsid w:val="00443842"/>
    <w:rsid w:val="00450166"/>
    <w:rsid w:val="00457E12"/>
    <w:rsid w:val="004640CD"/>
    <w:rsid w:val="004665B7"/>
    <w:rsid w:val="0046757D"/>
    <w:rsid w:val="00470D1C"/>
    <w:rsid w:val="00472F10"/>
    <w:rsid w:val="00476E65"/>
    <w:rsid w:val="00482D47"/>
    <w:rsid w:val="00485350"/>
    <w:rsid w:val="004866AD"/>
    <w:rsid w:val="004916BF"/>
    <w:rsid w:val="00492939"/>
    <w:rsid w:val="00494E37"/>
    <w:rsid w:val="004A421A"/>
    <w:rsid w:val="004A62DA"/>
    <w:rsid w:val="004A6F55"/>
    <w:rsid w:val="004B70AC"/>
    <w:rsid w:val="004C39AE"/>
    <w:rsid w:val="004C5351"/>
    <w:rsid w:val="004C7618"/>
    <w:rsid w:val="004D0AAE"/>
    <w:rsid w:val="004D171E"/>
    <w:rsid w:val="004D1AE9"/>
    <w:rsid w:val="004D30BC"/>
    <w:rsid w:val="004D52FE"/>
    <w:rsid w:val="004D646E"/>
    <w:rsid w:val="004E4F21"/>
    <w:rsid w:val="004E4F9E"/>
    <w:rsid w:val="004E77B3"/>
    <w:rsid w:val="004F040B"/>
    <w:rsid w:val="004F12B1"/>
    <w:rsid w:val="004F553D"/>
    <w:rsid w:val="004F6C91"/>
    <w:rsid w:val="004F717D"/>
    <w:rsid w:val="00504191"/>
    <w:rsid w:val="00511479"/>
    <w:rsid w:val="00512DA1"/>
    <w:rsid w:val="00513FC3"/>
    <w:rsid w:val="005145CA"/>
    <w:rsid w:val="005206E0"/>
    <w:rsid w:val="005226BB"/>
    <w:rsid w:val="00526B48"/>
    <w:rsid w:val="00526D7A"/>
    <w:rsid w:val="00531060"/>
    <w:rsid w:val="00532C3A"/>
    <w:rsid w:val="00533320"/>
    <w:rsid w:val="00533E7F"/>
    <w:rsid w:val="00537B8B"/>
    <w:rsid w:val="00540599"/>
    <w:rsid w:val="005416F6"/>
    <w:rsid w:val="00543AFE"/>
    <w:rsid w:val="005451A1"/>
    <w:rsid w:val="00545851"/>
    <w:rsid w:val="00545858"/>
    <w:rsid w:val="005515EF"/>
    <w:rsid w:val="0055262D"/>
    <w:rsid w:val="00553E7A"/>
    <w:rsid w:val="005571DC"/>
    <w:rsid w:val="00557DCB"/>
    <w:rsid w:val="00557EFE"/>
    <w:rsid w:val="00562E09"/>
    <w:rsid w:val="00565820"/>
    <w:rsid w:val="0057654E"/>
    <w:rsid w:val="005815F4"/>
    <w:rsid w:val="005837D5"/>
    <w:rsid w:val="005855C1"/>
    <w:rsid w:val="00585D06"/>
    <w:rsid w:val="00590615"/>
    <w:rsid w:val="00590CF2"/>
    <w:rsid w:val="00593A67"/>
    <w:rsid w:val="00593DE5"/>
    <w:rsid w:val="00597020"/>
    <w:rsid w:val="005A130A"/>
    <w:rsid w:val="005A26C8"/>
    <w:rsid w:val="005A459B"/>
    <w:rsid w:val="005B00EE"/>
    <w:rsid w:val="005B21D5"/>
    <w:rsid w:val="005C2C54"/>
    <w:rsid w:val="005D1F38"/>
    <w:rsid w:val="005D437D"/>
    <w:rsid w:val="005D74C2"/>
    <w:rsid w:val="005D7571"/>
    <w:rsid w:val="005E3335"/>
    <w:rsid w:val="005E3A7D"/>
    <w:rsid w:val="005E5D0B"/>
    <w:rsid w:val="005F36A9"/>
    <w:rsid w:val="005F3D01"/>
    <w:rsid w:val="005F42B7"/>
    <w:rsid w:val="0061680E"/>
    <w:rsid w:val="0062105B"/>
    <w:rsid w:val="00624D57"/>
    <w:rsid w:val="00627794"/>
    <w:rsid w:val="0063005F"/>
    <w:rsid w:val="00630907"/>
    <w:rsid w:val="00632235"/>
    <w:rsid w:val="00635C7F"/>
    <w:rsid w:val="00642C79"/>
    <w:rsid w:val="00643B08"/>
    <w:rsid w:val="00643FB0"/>
    <w:rsid w:val="006443B9"/>
    <w:rsid w:val="0064701A"/>
    <w:rsid w:val="00650550"/>
    <w:rsid w:val="00653E78"/>
    <w:rsid w:val="006606E1"/>
    <w:rsid w:val="00664326"/>
    <w:rsid w:val="00664452"/>
    <w:rsid w:val="00665778"/>
    <w:rsid w:val="00670C4D"/>
    <w:rsid w:val="0067158B"/>
    <w:rsid w:val="00671692"/>
    <w:rsid w:val="00675451"/>
    <w:rsid w:val="006804B7"/>
    <w:rsid w:val="00681853"/>
    <w:rsid w:val="00682D6F"/>
    <w:rsid w:val="00683300"/>
    <w:rsid w:val="00686EAD"/>
    <w:rsid w:val="006872BB"/>
    <w:rsid w:val="006879D3"/>
    <w:rsid w:val="0069244D"/>
    <w:rsid w:val="006958FB"/>
    <w:rsid w:val="0069605A"/>
    <w:rsid w:val="00696E5E"/>
    <w:rsid w:val="00697167"/>
    <w:rsid w:val="006A18B0"/>
    <w:rsid w:val="006A69BF"/>
    <w:rsid w:val="006B7250"/>
    <w:rsid w:val="006C43FC"/>
    <w:rsid w:val="006C4F5B"/>
    <w:rsid w:val="006C75BD"/>
    <w:rsid w:val="006D013D"/>
    <w:rsid w:val="006D1350"/>
    <w:rsid w:val="006D23C1"/>
    <w:rsid w:val="006D3326"/>
    <w:rsid w:val="006D446E"/>
    <w:rsid w:val="006D5335"/>
    <w:rsid w:val="006E066F"/>
    <w:rsid w:val="006E316E"/>
    <w:rsid w:val="006E7A1F"/>
    <w:rsid w:val="006F355C"/>
    <w:rsid w:val="006F3D5A"/>
    <w:rsid w:val="006F4C1A"/>
    <w:rsid w:val="006F68E0"/>
    <w:rsid w:val="007010D2"/>
    <w:rsid w:val="00701BF8"/>
    <w:rsid w:val="0070219A"/>
    <w:rsid w:val="00702A67"/>
    <w:rsid w:val="00702DA5"/>
    <w:rsid w:val="00706668"/>
    <w:rsid w:val="00706B5B"/>
    <w:rsid w:val="007108E2"/>
    <w:rsid w:val="007162C2"/>
    <w:rsid w:val="00720744"/>
    <w:rsid w:val="00724567"/>
    <w:rsid w:val="00725BD0"/>
    <w:rsid w:val="00726E82"/>
    <w:rsid w:val="0073018E"/>
    <w:rsid w:val="0073261E"/>
    <w:rsid w:val="00736536"/>
    <w:rsid w:val="0074161E"/>
    <w:rsid w:val="00743386"/>
    <w:rsid w:val="00751033"/>
    <w:rsid w:val="00752750"/>
    <w:rsid w:val="00753E8E"/>
    <w:rsid w:val="00754DC9"/>
    <w:rsid w:val="00755164"/>
    <w:rsid w:val="00764B85"/>
    <w:rsid w:val="007653F5"/>
    <w:rsid w:val="00770870"/>
    <w:rsid w:val="007748B2"/>
    <w:rsid w:val="00780799"/>
    <w:rsid w:val="007858BD"/>
    <w:rsid w:val="00790E2B"/>
    <w:rsid w:val="00790E31"/>
    <w:rsid w:val="007910BD"/>
    <w:rsid w:val="007915BE"/>
    <w:rsid w:val="00791841"/>
    <w:rsid w:val="0079197C"/>
    <w:rsid w:val="00791DEF"/>
    <w:rsid w:val="007934D0"/>
    <w:rsid w:val="00793BBC"/>
    <w:rsid w:val="0079465A"/>
    <w:rsid w:val="0079584F"/>
    <w:rsid w:val="0079747B"/>
    <w:rsid w:val="007A17B5"/>
    <w:rsid w:val="007A1B1B"/>
    <w:rsid w:val="007A31F3"/>
    <w:rsid w:val="007A33BA"/>
    <w:rsid w:val="007A4880"/>
    <w:rsid w:val="007A6A6D"/>
    <w:rsid w:val="007A75A1"/>
    <w:rsid w:val="007A77FD"/>
    <w:rsid w:val="007B0A63"/>
    <w:rsid w:val="007B0FBC"/>
    <w:rsid w:val="007B1D92"/>
    <w:rsid w:val="007B3236"/>
    <w:rsid w:val="007B43EC"/>
    <w:rsid w:val="007C053D"/>
    <w:rsid w:val="007C567E"/>
    <w:rsid w:val="007D7CE8"/>
    <w:rsid w:val="007D7E2A"/>
    <w:rsid w:val="007E51CE"/>
    <w:rsid w:val="007F326D"/>
    <w:rsid w:val="007F350F"/>
    <w:rsid w:val="007F4A94"/>
    <w:rsid w:val="007F7FC1"/>
    <w:rsid w:val="008021BD"/>
    <w:rsid w:val="00803DA9"/>
    <w:rsid w:val="00804993"/>
    <w:rsid w:val="008121B4"/>
    <w:rsid w:val="00814CBE"/>
    <w:rsid w:val="0082008C"/>
    <w:rsid w:val="00821693"/>
    <w:rsid w:val="00822A63"/>
    <w:rsid w:val="00824839"/>
    <w:rsid w:val="00826FEC"/>
    <w:rsid w:val="0083134C"/>
    <w:rsid w:val="0083163C"/>
    <w:rsid w:val="00832909"/>
    <w:rsid w:val="00833039"/>
    <w:rsid w:val="008334B9"/>
    <w:rsid w:val="00833F8E"/>
    <w:rsid w:val="008341D3"/>
    <w:rsid w:val="008415F0"/>
    <w:rsid w:val="00841D31"/>
    <w:rsid w:val="00841F42"/>
    <w:rsid w:val="00842805"/>
    <w:rsid w:val="00843E0C"/>
    <w:rsid w:val="0085137D"/>
    <w:rsid w:val="00851761"/>
    <w:rsid w:val="00851D90"/>
    <w:rsid w:val="00855D2E"/>
    <w:rsid w:val="00860D6D"/>
    <w:rsid w:val="008644FD"/>
    <w:rsid w:val="00867641"/>
    <w:rsid w:val="00870AFC"/>
    <w:rsid w:val="00870B42"/>
    <w:rsid w:val="00872162"/>
    <w:rsid w:val="00877E7A"/>
    <w:rsid w:val="00881C5D"/>
    <w:rsid w:val="00884707"/>
    <w:rsid w:val="0088666D"/>
    <w:rsid w:val="00886BC0"/>
    <w:rsid w:val="00891944"/>
    <w:rsid w:val="00897E8A"/>
    <w:rsid w:val="008A2F03"/>
    <w:rsid w:val="008A5A4A"/>
    <w:rsid w:val="008A7876"/>
    <w:rsid w:val="008C0B7F"/>
    <w:rsid w:val="008C2244"/>
    <w:rsid w:val="008C6455"/>
    <w:rsid w:val="008D0D9B"/>
    <w:rsid w:val="008D310B"/>
    <w:rsid w:val="008D7160"/>
    <w:rsid w:val="008E3F25"/>
    <w:rsid w:val="008F1753"/>
    <w:rsid w:val="008F1AE5"/>
    <w:rsid w:val="008F3D9B"/>
    <w:rsid w:val="008F5B40"/>
    <w:rsid w:val="008F6ED2"/>
    <w:rsid w:val="009046FE"/>
    <w:rsid w:val="00904943"/>
    <w:rsid w:val="009050C2"/>
    <w:rsid w:val="00906E4B"/>
    <w:rsid w:val="00912BB5"/>
    <w:rsid w:val="00914559"/>
    <w:rsid w:val="00915E7A"/>
    <w:rsid w:val="00921BD1"/>
    <w:rsid w:val="009227C2"/>
    <w:rsid w:val="00922FC7"/>
    <w:rsid w:val="00924842"/>
    <w:rsid w:val="00930359"/>
    <w:rsid w:val="00932118"/>
    <w:rsid w:val="00932F44"/>
    <w:rsid w:val="00934B24"/>
    <w:rsid w:val="009370A4"/>
    <w:rsid w:val="00945385"/>
    <w:rsid w:val="00950E41"/>
    <w:rsid w:val="009510B6"/>
    <w:rsid w:val="00954D60"/>
    <w:rsid w:val="00956101"/>
    <w:rsid w:val="00956A31"/>
    <w:rsid w:val="00980C12"/>
    <w:rsid w:val="009820F9"/>
    <w:rsid w:val="0098386F"/>
    <w:rsid w:val="009855A2"/>
    <w:rsid w:val="009861FF"/>
    <w:rsid w:val="009907EC"/>
    <w:rsid w:val="0099111E"/>
    <w:rsid w:val="009A0AA1"/>
    <w:rsid w:val="009A2129"/>
    <w:rsid w:val="009A212E"/>
    <w:rsid w:val="009A2510"/>
    <w:rsid w:val="009A28D5"/>
    <w:rsid w:val="009A2CA6"/>
    <w:rsid w:val="009A5EEB"/>
    <w:rsid w:val="009A750B"/>
    <w:rsid w:val="009A7E70"/>
    <w:rsid w:val="009B0F19"/>
    <w:rsid w:val="009B14A5"/>
    <w:rsid w:val="009B653F"/>
    <w:rsid w:val="009B6A7C"/>
    <w:rsid w:val="009C0E90"/>
    <w:rsid w:val="009C1058"/>
    <w:rsid w:val="009C27B0"/>
    <w:rsid w:val="009C32C2"/>
    <w:rsid w:val="009C41FC"/>
    <w:rsid w:val="009C590C"/>
    <w:rsid w:val="009C63D9"/>
    <w:rsid w:val="009C6FC2"/>
    <w:rsid w:val="009D3212"/>
    <w:rsid w:val="009D3A47"/>
    <w:rsid w:val="009D4FBB"/>
    <w:rsid w:val="009D77C2"/>
    <w:rsid w:val="009E06DF"/>
    <w:rsid w:val="009E0BF8"/>
    <w:rsid w:val="009E7406"/>
    <w:rsid w:val="009F0175"/>
    <w:rsid w:val="009F152B"/>
    <w:rsid w:val="009F155E"/>
    <w:rsid w:val="009F1B0E"/>
    <w:rsid w:val="00A0254E"/>
    <w:rsid w:val="00A05FB5"/>
    <w:rsid w:val="00A1186C"/>
    <w:rsid w:val="00A13A63"/>
    <w:rsid w:val="00A16769"/>
    <w:rsid w:val="00A20B45"/>
    <w:rsid w:val="00A234CB"/>
    <w:rsid w:val="00A2655F"/>
    <w:rsid w:val="00A30A98"/>
    <w:rsid w:val="00A37688"/>
    <w:rsid w:val="00A41CB3"/>
    <w:rsid w:val="00A43DF9"/>
    <w:rsid w:val="00A43E73"/>
    <w:rsid w:val="00A455D9"/>
    <w:rsid w:val="00A54435"/>
    <w:rsid w:val="00A5455D"/>
    <w:rsid w:val="00A5605A"/>
    <w:rsid w:val="00A563E3"/>
    <w:rsid w:val="00A5701C"/>
    <w:rsid w:val="00A602CB"/>
    <w:rsid w:val="00A61B42"/>
    <w:rsid w:val="00A6230A"/>
    <w:rsid w:val="00A65119"/>
    <w:rsid w:val="00A65929"/>
    <w:rsid w:val="00A66CA6"/>
    <w:rsid w:val="00A66CB7"/>
    <w:rsid w:val="00A70AF0"/>
    <w:rsid w:val="00A7228F"/>
    <w:rsid w:val="00A73503"/>
    <w:rsid w:val="00A75D38"/>
    <w:rsid w:val="00A77D32"/>
    <w:rsid w:val="00A77EC2"/>
    <w:rsid w:val="00A82D76"/>
    <w:rsid w:val="00A83A2C"/>
    <w:rsid w:val="00A87447"/>
    <w:rsid w:val="00A91F9C"/>
    <w:rsid w:val="00A94512"/>
    <w:rsid w:val="00A95AFC"/>
    <w:rsid w:val="00A97803"/>
    <w:rsid w:val="00AA25C4"/>
    <w:rsid w:val="00AA2D75"/>
    <w:rsid w:val="00AA3EF5"/>
    <w:rsid w:val="00AB3F2C"/>
    <w:rsid w:val="00AB5331"/>
    <w:rsid w:val="00AB5670"/>
    <w:rsid w:val="00AC00B7"/>
    <w:rsid w:val="00AC0169"/>
    <w:rsid w:val="00AC25B4"/>
    <w:rsid w:val="00AC53E7"/>
    <w:rsid w:val="00AC58EB"/>
    <w:rsid w:val="00AC77BB"/>
    <w:rsid w:val="00AD15EA"/>
    <w:rsid w:val="00AD1960"/>
    <w:rsid w:val="00AD1E14"/>
    <w:rsid w:val="00AD2851"/>
    <w:rsid w:val="00AD2BF0"/>
    <w:rsid w:val="00AD3021"/>
    <w:rsid w:val="00AE58BA"/>
    <w:rsid w:val="00AE742D"/>
    <w:rsid w:val="00AF1B0D"/>
    <w:rsid w:val="00AF239F"/>
    <w:rsid w:val="00AF2FC4"/>
    <w:rsid w:val="00AF7360"/>
    <w:rsid w:val="00B00DE1"/>
    <w:rsid w:val="00B01344"/>
    <w:rsid w:val="00B01A9B"/>
    <w:rsid w:val="00B05B92"/>
    <w:rsid w:val="00B10027"/>
    <w:rsid w:val="00B117EB"/>
    <w:rsid w:val="00B13558"/>
    <w:rsid w:val="00B23436"/>
    <w:rsid w:val="00B23F26"/>
    <w:rsid w:val="00B2529E"/>
    <w:rsid w:val="00B26393"/>
    <w:rsid w:val="00B30EA7"/>
    <w:rsid w:val="00B31079"/>
    <w:rsid w:val="00B33245"/>
    <w:rsid w:val="00B33FCE"/>
    <w:rsid w:val="00B4097F"/>
    <w:rsid w:val="00B45DBE"/>
    <w:rsid w:val="00B465BF"/>
    <w:rsid w:val="00B47247"/>
    <w:rsid w:val="00B476A3"/>
    <w:rsid w:val="00B5240B"/>
    <w:rsid w:val="00B537BB"/>
    <w:rsid w:val="00B549DF"/>
    <w:rsid w:val="00B554A3"/>
    <w:rsid w:val="00B5594E"/>
    <w:rsid w:val="00B618F0"/>
    <w:rsid w:val="00B65FDB"/>
    <w:rsid w:val="00B70705"/>
    <w:rsid w:val="00B707CA"/>
    <w:rsid w:val="00B72CCA"/>
    <w:rsid w:val="00B741F5"/>
    <w:rsid w:val="00B75190"/>
    <w:rsid w:val="00B75194"/>
    <w:rsid w:val="00B840F1"/>
    <w:rsid w:val="00B93AD4"/>
    <w:rsid w:val="00B95882"/>
    <w:rsid w:val="00BA4FDE"/>
    <w:rsid w:val="00BA67C5"/>
    <w:rsid w:val="00BA7793"/>
    <w:rsid w:val="00BB005D"/>
    <w:rsid w:val="00BB57F5"/>
    <w:rsid w:val="00BC5838"/>
    <w:rsid w:val="00BC5E83"/>
    <w:rsid w:val="00BC7B1E"/>
    <w:rsid w:val="00BD386D"/>
    <w:rsid w:val="00BD60F2"/>
    <w:rsid w:val="00BE43E9"/>
    <w:rsid w:val="00BE5F18"/>
    <w:rsid w:val="00BF12B5"/>
    <w:rsid w:val="00BF1850"/>
    <w:rsid w:val="00BF1E2C"/>
    <w:rsid w:val="00BF3A20"/>
    <w:rsid w:val="00BF459F"/>
    <w:rsid w:val="00C007CB"/>
    <w:rsid w:val="00C048BC"/>
    <w:rsid w:val="00C05F3D"/>
    <w:rsid w:val="00C06D92"/>
    <w:rsid w:val="00C149C0"/>
    <w:rsid w:val="00C16EED"/>
    <w:rsid w:val="00C20B5E"/>
    <w:rsid w:val="00C24980"/>
    <w:rsid w:val="00C32D33"/>
    <w:rsid w:val="00C33BF8"/>
    <w:rsid w:val="00C34CD7"/>
    <w:rsid w:val="00C35199"/>
    <w:rsid w:val="00C36212"/>
    <w:rsid w:val="00C36C86"/>
    <w:rsid w:val="00C443FA"/>
    <w:rsid w:val="00C4486E"/>
    <w:rsid w:val="00C454AA"/>
    <w:rsid w:val="00C5696C"/>
    <w:rsid w:val="00C61245"/>
    <w:rsid w:val="00C66440"/>
    <w:rsid w:val="00C70DB8"/>
    <w:rsid w:val="00C712A8"/>
    <w:rsid w:val="00C72AB3"/>
    <w:rsid w:val="00C77391"/>
    <w:rsid w:val="00C819A4"/>
    <w:rsid w:val="00C84471"/>
    <w:rsid w:val="00C846D6"/>
    <w:rsid w:val="00C87674"/>
    <w:rsid w:val="00C87F41"/>
    <w:rsid w:val="00CA18E4"/>
    <w:rsid w:val="00CA3C77"/>
    <w:rsid w:val="00CA47E0"/>
    <w:rsid w:val="00CB104E"/>
    <w:rsid w:val="00CB4091"/>
    <w:rsid w:val="00CB5766"/>
    <w:rsid w:val="00CC2543"/>
    <w:rsid w:val="00CC40D3"/>
    <w:rsid w:val="00CC42FD"/>
    <w:rsid w:val="00CC4E9E"/>
    <w:rsid w:val="00CD130F"/>
    <w:rsid w:val="00CD1EDB"/>
    <w:rsid w:val="00CD4430"/>
    <w:rsid w:val="00CD53F5"/>
    <w:rsid w:val="00CD587B"/>
    <w:rsid w:val="00CD6050"/>
    <w:rsid w:val="00CD60AA"/>
    <w:rsid w:val="00CE4334"/>
    <w:rsid w:val="00CF0F34"/>
    <w:rsid w:val="00CF1204"/>
    <w:rsid w:val="00CF45D8"/>
    <w:rsid w:val="00CF57DC"/>
    <w:rsid w:val="00CF734A"/>
    <w:rsid w:val="00CF7DC9"/>
    <w:rsid w:val="00D008EC"/>
    <w:rsid w:val="00D01A09"/>
    <w:rsid w:val="00D04FD6"/>
    <w:rsid w:val="00D05234"/>
    <w:rsid w:val="00D10D21"/>
    <w:rsid w:val="00D132AC"/>
    <w:rsid w:val="00D13704"/>
    <w:rsid w:val="00D13E50"/>
    <w:rsid w:val="00D14803"/>
    <w:rsid w:val="00D1721B"/>
    <w:rsid w:val="00D20CA3"/>
    <w:rsid w:val="00D21EAB"/>
    <w:rsid w:val="00D22357"/>
    <w:rsid w:val="00D26B83"/>
    <w:rsid w:val="00D328EE"/>
    <w:rsid w:val="00D33844"/>
    <w:rsid w:val="00D35124"/>
    <w:rsid w:val="00D3581D"/>
    <w:rsid w:val="00D35D57"/>
    <w:rsid w:val="00D36382"/>
    <w:rsid w:val="00D416E7"/>
    <w:rsid w:val="00D444BF"/>
    <w:rsid w:val="00D463E7"/>
    <w:rsid w:val="00D51163"/>
    <w:rsid w:val="00D53374"/>
    <w:rsid w:val="00D57E56"/>
    <w:rsid w:val="00D60A4C"/>
    <w:rsid w:val="00D64DBB"/>
    <w:rsid w:val="00D65207"/>
    <w:rsid w:val="00D65257"/>
    <w:rsid w:val="00D7326F"/>
    <w:rsid w:val="00D7579E"/>
    <w:rsid w:val="00D76099"/>
    <w:rsid w:val="00D86248"/>
    <w:rsid w:val="00D87F36"/>
    <w:rsid w:val="00D90933"/>
    <w:rsid w:val="00D94DE0"/>
    <w:rsid w:val="00DA0586"/>
    <w:rsid w:val="00DA1C19"/>
    <w:rsid w:val="00DA3DBB"/>
    <w:rsid w:val="00DA6100"/>
    <w:rsid w:val="00DC0241"/>
    <w:rsid w:val="00DC081F"/>
    <w:rsid w:val="00DC1EC4"/>
    <w:rsid w:val="00DC5222"/>
    <w:rsid w:val="00DC5298"/>
    <w:rsid w:val="00DC54CF"/>
    <w:rsid w:val="00DC662C"/>
    <w:rsid w:val="00DD0C2D"/>
    <w:rsid w:val="00DD508A"/>
    <w:rsid w:val="00DD547C"/>
    <w:rsid w:val="00DE0F31"/>
    <w:rsid w:val="00DE13CA"/>
    <w:rsid w:val="00DE18D6"/>
    <w:rsid w:val="00DE1B66"/>
    <w:rsid w:val="00DE1C57"/>
    <w:rsid w:val="00DE2C9D"/>
    <w:rsid w:val="00DE3863"/>
    <w:rsid w:val="00DE3C6E"/>
    <w:rsid w:val="00DE4A80"/>
    <w:rsid w:val="00DE753C"/>
    <w:rsid w:val="00DF2D70"/>
    <w:rsid w:val="00DF6C18"/>
    <w:rsid w:val="00E00ED5"/>
    <w:rsid w:val="00E02A40"/>
    <w:rsid w:val="00E0440F"/>
    <w:rsid w:val="00E10583"/>
    <w:rsid w:val="00E112E7"/>
    <w:rsid w:val="00E131ED"/>
    <w:rsid w:val="00E17D32"/>
    <w:rsid w:val="00E25944"/>
    <w:rsid w:val="00E26BBD"/>
    <w:rsid w:val="00E31197"/>
    <w:rsid w:val="00E327D4"/>
    <w:rsid w:val="00E33625"/>
    <w:rsid w:val="00E341B6"/>
    <w:rsid w:val="00E374BD"/>
    <w:rsid w:val="00E472D0"/>
    <w:rsid w:val="00E503CA"/>
    <w:rsid w:val="00E53412"/>
    <w:rsid w:val="00E611AD"/>
    <w:rsid w:val="00E63F64"/>
    <w:rsid w:val="00E7090E"/>
    <w:rsid w:val="00E70B0D"/>
    <w:rsid w:val="00E7379A"/>
    <w:rsid w:val="00E749B7"/>
    <w:rsid w:val="00E75F3E"/>
    <w:rsid w:val="00E81489"/>
    <w:rsid w:val="00E831F4"/>
    <w:rsid w:val="00E83777"/>
    <w:rsid w:val="00E86D79"/>
    <w:rsid w:val="00EA0B7E"/>
    <w:rsid w:val="00EA2E11"/>
    <w:rsid w:val="00EA4945"/>
    <w:rsid w:val="00EA4A4B"/>
    <w:rsid w:val="00EA4F5D"/>
    <w:rsid w:val="00EB0575"/>
    <w:rsid w:val="00EB2388"/>
    <w:rsid w:val="00EB2FE0"/>
    <w:rsid w:val="00EB5261"/>
    <w:rsid w:val="00EC1E25"/>
    <w:rsid w:val="00EC59A2"/>
    <w:rsid w:val="00EC5F82"/>
    <w:rsid w:val="00ED009F"/>
    <w:rsid w:val="00ED2D2B"/>
    <w:rsid w:val="00ED3092"/>
    <w:rsid w:val="00ED6E01"/>
    <w:rsid w:val="00ED7975"/>
    <w:rsid w:val="00EE1BCE"/>
    <w:rsid w:val="00EE5B20"/>
    <w:rsid w:val="00EE66D2"/>
    <w:rsid w:val="00EE6C99"/>
    <w:rsid w:val="00EF06F7"/>
    <w:rsid w:val="00EF34A1"/>
    <w:rsid w:val="00F02269"/>
    <w:rsid w:val="00F04809"/>
    <w:rsid w:val="00F1072F"/>
    <w:rsid w:val="00F16310"/>
    <w:rsid w:val="00F17541"/>
    <w:rsid w:val="00F17760"/>
    <w:rsid w:val="00F200CF"/>
    <w:rsid w:val="00F217CE"/>
    <w:rsid w:val="00F27147"/>
    <w:rsid w:val="00F311F1"/>
    <w:rsid w:val="00F32ADA"/>
    <w:rsid w:val="00F338DF"/>
    <w:rsid w:val="00F37931"/>
    <w:rsid w:val="00F37B07"/>
    <w:rsid w:val="00F40102"/>
    <w:rsid w:val="00F41EAF"/>
    <w:rsid w:val="00F50E21"/>
    <w:rsid w:val="00F5150E"/>
    <w:rsid w:val="00F5162B"/>
    <w:rsid w:val="00F5288D"/>
    <w:rsid w:val="00F53E77"/>
    <w:rsid w:val="00F55295"/>
    <w:rsid w:val="00F6705F"/>
    <w:rsid w:val="00F707D7"/>
    <w:rsid w:val="00F70BD6"/>
    <w:rsid w:val="00F72B5E"/>
    <w:rsid w:val="00F87189"/>
    <w:rsid w:val="00F92688"/>
    <w:rsid w:val="00F9449F"/>
    <w:rsid w:val="00F94CF1"/>
    <w:rsid w:val="00F97E90"/>
    <w:rsid w:val="00FA58F9"/>
    <w:rsid w:val="00FA59D5"/>
    <w:rsid w:val="00FA6818"/>
    <w:rsid w:val="00FB0112"/>
    <w:rsid w:val="00FB138D"/>
    <w:rsid w:val="00FB645A"/>
    <w:rsid w:val="00FC0E0C"/>
    <w:rsid w:val="00FC16D9"/>
    <w:rsid w:val="00FC4BFD"/>
    <w:rsid w:val="00FC5FFF"/>
    <w:rsid w:val="00FC6E1E"/>
    <w:rsid w:val="00FD08A8"/>
    <w:rsid w:val="00FD3285"/>
    <w:rsid w:val="00FD534A"/>
    <w:rsid w:val="00FE103C"/>
    <w:rsid w:val="00FE1FED"/>
    <w:rsid w:val="00FE2A67"/>
    <w:rsid w:val="00FE5C4F"/>
    <w:rsid w:val="00FF0702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04B12BD"/>
  <w15:docId w15:val="{EDBC49AA-7899-4004-BE63-23EEC296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locked="0" w:semiHidden="1" w:unhideWhenUsed="1"/>
    <w:lsdException w:name="caption" w:semiHidden="1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nhideWhenUsed="1"/>
    <w:lsdException w:name="Strong" w:qFormat="1"/>
    <w:lsdException w:name="Emphasis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qFormat/>
    <w:rsid w:val="00D416E7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color w:val="808000"/>
      <w:sz w:val="24"/>
    </w:rPr>
  </w:style>
  <w:style w:type="paragraph" w:styleId="12">
    <w:name w:val="heading 1"/>
    <w:aliases w:val="H1,co,h1,heading 1,Заголовок 1_стандарта"/>
    <w:basedOn w:val="a1"/>
    <w:next w:val="21"/>
    <w:link w:val="15"/>
    <w:rsid w:val="00D416E7"/>
    <w:pPr>
      <w:keepNext/>
      <w:keepLines/>
      <w:widowControl/>
      <w:numPr>
        <w:numId w:val="13"/>
      </w:numPr>
      <w:spacing w:before="360" w:after="60"/>
      <w:jc w:val="left"/>
      <w:outlineLvl w:val="0"/>
    </w:pPr>
    <w:rPr>
      <w:b/>
      <w:bCs/>
      <w:color w:val="auto"/>
      <w:kern w:val="28"/>
      <w:sz w:val="28"/>
      <w:szCs w:val="24"/>
    </w:rPr>
  </w:style>
  <w:style w:type="paragraph" w:styleId="21">
    <w:name w:val="heading 2"/>
    <w:aliases w:val="H2,HD2,h2,Заголовок 2 Знак"/>
    <w:basedOn w:val="a1"/>
    <w:qFormat/>
    <w:rsid w:val="00D416E7"/>
    <w:pPr>
      <w:keepNext/>
      <w:keepLines/>
      <w:widowControl/>
      <w:numPr>
        <w:ilvl w:val="1"/>
        <w:numId w:val="13"/>
      </w:numPr>
      <w:spacing w:before="120" w:after="60"/>
      <w:outlineLvl w:val="1"/>
    </w:pPr>
    <w:rPr>
      <w:b/>
      <w:color w:val="auto"/>
      <w:sz w:val="26"/>
    </w:rPr>
  </w:style>
  <w:style w:type="paragraph" w:styleId="32">
    <w:name w:val="heading 3"/>
    <w:basedOn w:val="a1"/>
    <w:rsid w:val="00D416E7"/>
    <w:pPr>
      <w:outlineLvl w:val="2"/>
    </w:pPr>
  </w:style>
  <w:style w:type="paragraph" w:styleId="40">
    <w:name w:val="heading 4"/>
    <w:basedOn w:val="a1"/>
    <w:rsid w:val="00D416E7"/>
    <w:pPr>
      <w:outlineLvl w:val="3"/>
    </w:pPr>
  </w:style>
  <w:style w:type="paragraph" w:styleId="5">
    <w:name w:val="heading 5"/>
    <w:basedOn w:val="a1"/>
    <w:next w:val="a1"/>
    <w:qFormat/>
    <w:locked/>
    <w:rsid w:val="00D416E7"/>
    <w:pPr>
      <w:outlineLvl w:val="4"/>
    </w:pPr>
  </w:style>
  <w:style w:type="paragraph" w:styleId="6">
    <w:name w:val="heading 6"/>
    <w:basedOn w:val="a1"/>
    <w:next w:val="a1"/>
    <w:link w:val="60"/>
    <w:qFormat/>
    <w:locked/>
    <w:rsid w:val="00D416E7"/>
    <w:pPr>
      <w:outlineLvl w:val="5"/>
    </w:pPr>
  </w:style>
  <w:style w:type="paragraph" w:styleId="7">
    <w:name w:val="heading 7"/>
    <w:basedOn w:val="a1"/>
    <w:next w:val="a1"/>
    <w:link w:val="70"/>
    <w:qFormat/>
    <w:locked/>
    <w:rsid w:val="00D416E7"/>
    <w:pPr>
      <w:outlineLvl w:val="6"/>
    </w:pPr>
  </w:style>
  <w:style w:type="paragraph" w:styleId="8">
    <w:name w:val="heading 8"/>
    <w:basedOn w:val="a1"/>
    <w:next w:val="a1"/>
    <w:link w:val="80"/>
    <w:qFormat/>
    <w:locked/>
    <w:rsid w:val="00D416E7"/>
    <w:pPr>
      <w:outlineLvl w:val="7"/>
    </w:pPr>
  </w:style>
  <w:style w:type="paragraph" w:styleId="9">
    <w:name w:val="heading 9"/>
    <w:basedOn w:val="a1"/>
    <w:next w:val="a1"/>
    <w:qFormat/>
    <w:locked/>
    <w:rsid w:val="00D416E7"/>
    <w:pPr>
      <w:outlineLvl w:val="8"/>
    </w:pPr>
  </w:style>
  <w:style w:type="character" w:default="1" w:styleId="a2">
    <w:name w:val="Default Paragraph Font"/>
    <w:uiPriority w:val="1"/>
    <w:semiHidden/>
    <w:unhideWhenUsed/>
    <w:rsid w:val="00D416E7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D416E7"/>
  </w:style>
  <w:style w:type="paragraph" w:customStyle="1" w:styleId="a5">
    <w:name w:val="Заголовок приложения"/>
    <w:basedOn w:val="a1"/>
    <w:next w:val="a1"/>
    <w:rsid w:val="00D416E7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styleId="a6">
    <w:name w:val="header"/>
    <w:basedOn w:val="a1"/>
    <w:link w:val="a7"/>
    <w:uiPriority w:val="99"/>
    <w:locked/>
    <w:rsid w:val="002810ED"/>
    <w:pPr>
      <w:tabs>
        <w:tab w:val="center" w:pos="4677"/>
        <w:tab w:val="right" w:pos="9355"/>
      </w:tabs>
    </w:pPr>
  </w:style>
  <w:style w:type="paragraph" w:styleId="a8">
    <w:name w:val="footer"/>
    <w:basedOn w:val="a1"/>
    <w:link w:val="a9"/>
    <w:uiPriority w:val="99"/>
    <w:locked/>
    <w:rsid w:val="007B20FE"/>
    <w:pPr>
      <w:tabs>
        <w:tab w:val="center" w:pos="4677"/>
        <w:tab w:val="right" w:pos="9355"/>
      </w:tabs>
    </w:pPr>
  </w:style>
  <w:style w:type="character" w:styleId="aa">
    <w:name w:val="footnote reference"/>
    <w:rsid w:val="00D416E7"/>
    <w:rPr>
      <w:sz w:val="20"/>
      <w:vertAlign w:val="superscript"/>
    </w:rPr>
  </w:style>
  <w:style w:type="paragraph" w:styleId="ab">
    <w:name w:val="footnote text"/>
    <w:basedOn w:val="a1"/>
    <w:rsid w:val="00D416E7"/>
    <w:rPr>
      <w:color w:val="auto"/>
      <w:sz w:val="20"/>
    </w:rPr>
  </w:style>
  <w:style w:type="paragraph" w:styleId="16">
    <w:name w:val="toc 1"/>
    <w:basedOn w:val="a1"/>
    <w:next w:val="a1"/>
    <w:uiPriority w:val="39"/>
    <w:rsid w:val="00D416E7"/>
    <w:pPr>
      <w:tabs>
        <w:tab w:val="left" w:pos="567"/>
        <w:tab w:val="right" w:leader="dot" w:pos="9639"/>
      </w:tabs>
      <w:jc w:val="left"/>
    </w:pPr>
    <w:rPr>
      <w:b/>
      <w:bCs/>
      <w:noProof/>
      <w:color w:val="auto"/>
      <w:sz w:val="26"/>
      <w:szCs w:val="24"/>
    </w:rPr>
  </w:style>
  <w:style w:type="paragraph" w:styleId="24">
    <w:name w:val="toc 2"/>
    <w:basedOn w:val="21"/>
    <w:next w:val="a1"/>
    <w:uiPriority w:val="39"/>
    <w:rsid w:val="00D416E7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  <w:jc w:val="left"/>
    </w:pPr>
    <w:rPr>
      <w:b w:val="0"/>
      <w:noProof/>
      <w:szCs w:val="24"/>
    </w:rPr>
  </w:style>
  <w:style w:type="paragraph" w:styleId="31">
    <w:name w:val="toc 3"/>
    <w:basedOn w:val="16"/>
    <w:next w:val="a1"/>
    <w:uiPriority w:val="39"/>
    <w:rsid w:val="00D416E7"/>
    <w:pPr>
      <w:numPr>
        <w:numId w:val="1"/>
      </w:numPr>
      <w:tabs>
        <w:tab w:val="clear" w:pos="567"/>
      </w:tabs>
    </w:pPr>
    <w:rPr>
      <w:i/>
      <w:iCs/>
    </w:rPr>
  </w:style>
  <w:style w:type="paragraph" w:styleId="17">
    <w:name w:val="index 1"/>
    <w:basedOn w:val="a1"/>
    <w:next w:val="a1"/>
    <w:locked/>
    <w:rsid w:val="00D416E7"/>
    <w:pPr>
      <w:ind w:left="240" w:hanging="240"/>
    </w:pPr>
  </w:style>
  <w:style w:type="paragraph" w:styleId="25">
    <w:name w:val="index 2"/>
    <w:basedOn w:val="a1"/>
    <w:next w:val="a1"/>
    <w:locked/>
    <w:rsid w:val="00D416E7"/>
    <w:pPr>
      <w:ind w:left="480" w:hanging="240"/>
    </w:pPr>
  </w:style>
  <w:style w:type="paragraph" w:styleId="33">
    <w:name w:val="index 3"/>
    <w:basedOn w:val="a1"/>
    <w:next w:val="a1"/>
    <w:locked/>
    <w:rsid w:val="00D416E7"/>
    <w:pPr>
      <w:ind w:left="720" w:hanging="240"/>
    </w:pPr>
  </w:style>
  <w:style w:type="paragraph" w:styleId="41">
    <w:name w:val="index 4"/>
    <w:basedOn w:val="a1"/>
    <w:next w:val="a1"/>
    <w:locked/>
    <w:rsid w:val="00D416E7"/>
    <w:pPr>
      <w:ind w:left="960" w:hanging="240"/>
    </w:pPr>
  </w:style>
  <w:style w:type="paragraph" w:styleId="50">
    <w:name w:val="index 5"/>
    <w:basedOn w:val="a1"/>
    <w:next w:val="a1"/>
    <w:locked/>
    <w:rsid w:val="00D416E7"/>
    <w:pPr>
      <w:ind w:left="1200" w:hanging="240"/>
    </w:pPr>
  </w:style>
  <w:style w:type="paragraph" w:styleId="61">
    <w:name w:val="index 6"/>
    <w:basedOn w:val="a1"/>
    <w:next w:val="a1"/>
    <w:locked/>
    <w:rsid w:val="00D416E7"/>
    <w:pPr>
      <w:ind w:left="1440" w:hanging="240"/>
    </w:pPr>
  </w:style>
  <w:style w:type="paragraph" w:styleId="71">
    <w:name w:val="index 7"/>
    <w:basedOn w:val="a1"/>
    <w:next w:val="a1"/>
    <w:locked/>
    <w:rsid w:val="00D416E7"/>
    <w:pPr>
      <w:ind w:left="1680" w:hanging="240"/>
    </w:pPr>
  </w:style>
  <w:style w:type="paragraph" w:styleId="81">
    <w:name w:val="index 8"/>
    <w:basedOn w:val="a1"/>
    <w:next w:val="a1"/>
    <w:locked/>
    <w:rsid w:val="00D416E7"/>
    <w:pPr>
      <w:ind w:left="1920" w:hanging="240"/>
    </w:pPr>
  </w:style>
  <w:style w:type="paragraph" w:styleId="90">
    <w:name w:val="index 9"/>
    <w:basedOn w:val="a1"/>
    <w:next w:val="a1"/>
    <w:locked/>
    <w:rsid w:val="00D416E7"/>
    <w:pPr>
      <w:ind w:left="2160" w:hanging="240"/>
    </w:pPr>
  </w:style>
  <w:style w:type="paragraph" w:styleId="ac">
    <w:name w:val="index heading"/>
    <w:basedOn w:val="a1"/>
    <w:next w:val="17"/>
    <w:semiHidden/>
    <w:locked/>
    <w:rsid w:val="007B20FE"/>
  </w:style>
  <w:style w:type="paragraph" w:styleId="42">
    <w:name w:val="toc 4"/>
    <w:basedOn w:val="a1"/>
    <w:next w:val="a1"/>
    <w:locked/>
    <w:rsid w:val="00D416E7"/>
    <w:pPr>
      <w:ind w:left="720"/>
    </w:pPr>
  </w:style>
  <w:style w:type="paragraph" w:styleId="51">
    <w:name w:val="toc 5"/>
    <w:basedOn w:val="a1"/>
    <w:next w:val="a1"/>
    <w:locked/>
    <w:rsid w:val="00D416E7"/>
    <w:pPr>
      <w:ind w:left="960"/>
    </w:pPr>
  </w:style>
  <w:style w:type="paragraph" w:styleId="62">
    <w:name w:val="toc 6"/>
    <w:basedOn w:val="a1"/>
    <w:next w:val="a1"/>
    <w:locked/>
    <w:rsid w:val="00D416E7"/>
    <w:pPr>
      <w:ind w:left="1200"/>
    </w:pPr>
  </w:style>
  <w:style w:type="paragraph" w:styleId="72">
    <w:name w:val="toc 7"/>
    <w:basedOn w:val="a1"/>
    <w:next w:val="a1"/>
    <w:locked/>
    <w:rsid w:val="00D416E7"/>
    <w:pPr>
      <w:ind w:left="1440"/>
    </w:pPr>
  </w:style>
  <w:style w:type="paragraph" w:styleId="82">
    <w:name w:val="toc 8"/>
    <w:basedOn w:val="a1"/>
    <w:next w:val="a1"/>
    <w:locked/>
    <w:rsid w:val="00D416E7"/>
    <w:pPr>
      <w:ind w:left="1680"/>
    </w:pPr>
  </w:style>
  <w:style w:type="paragraph" w:styleId="91">
    <w:name w:val="toc 9"/>
    <w:basedOn w:val="a1"/>
    <w:next w:val="a1"/>
    <w:locked/>
    <w:rsid w:val="00D416E7"/>
    <w:pPr>
      <w:ind w:left="1920"/>
    </w:pPr>
  </w:style>
  <w:style w:type="character" w:styleId="ad">
    <w:name w:val="Hyperlink"/>
    <w:uiPriority w:val="99"/>
    <w:rsid w:val="00D416E7"/>
    <w:rPr>
      <w:rFonts w:ascii="Times New Roman" w:hAnsi="Times New Roman"/>
      <w:color w:val="0000FF"/>
      <w:sz w:val="26"/>
      <w:u w:val="single"/>
    </w:rPr>
  </w:style>
  <w:style w:type="character" w:styleId="ae">
    <w:name w:val="FollowedHyperlink"/>
    <w:semiHidden/>
    <w:rsid w:val="00D416E7"/>
    <w:rPr>
      <w:color w:val="800080"/>
      <w:u w:val="single"/>
    </w:rPr>
  </w:style>
  <w:style w:type="paragraph" w:customStyle="1" w:styleId="26">
    <w:name w:val="Титульный лист 2"/>
    <w:basedOn w:val="a1"/>
    <w:next w:val="18"/>
    <w:rsid w:val="00D416E7"/>
    <w:pPr>
      <w:ind w:right="170"/>
      <w:jc w:val="right"/>
    </w:pPr>
    <w:rPr>
      <w:b/>
      <w:color w:val="auto"/>
      <w:sz w:val="22"/>
      <w:szCs w:val="22"/>
    </w:rPr>
  </w:style>
  <w:style w:type="paragraph" w:customStyle="1" w:styleId="18">
    <w:name w:val="Титульный лист 1"/>
    <w:basedOn w:val="a1"/>
    <w:rsid w:val="00D416E7"/>
    <w:pPr>
      <w:keepLines/>
      <w:spacing w:before="0"/>
      <w:jc w:val="center"/>
    </w:pPr>
    <w:rPr>
      <w:b/>
      <w:color w:val="auto"/>
      <w:sz w:val="36"/>
    </w:rPr>
  </w:style>
  <w:style w:type="paragraph" w:customStyle="1" w:styleId="10">
    <w:name w:val="Список 1"/>
    <w:basedOn w:val="a1"/>
    <w:qFormat/>
    <w:rsid w:val="00D416E7"/>
    <w:pPr>
      <w:keepLines/>
      <w:widowControl/>
      <w:numPr>
        <w:numId w:val="3"/>
      </w:numPr>
    </w:pPr>
    <w:rPr>
      <w:color w:val="auto"/>
      <w:sz w:val="26"/>
    </w:rPr>
  </w:style>
  <w:style w:type="paragraph" w:customStyle="1" w:styleId="27">
    <w:name w:val="Текст2"/>
    <w:basedOn w:val="21"/>
    <w:link w:val="28"/>
    <w:qFormat/>
    <w:rsid w:val="00D416E7"/>
    <w:pPr>
      <w:keepNext w:val="0"/>
      <w:keepLines w:val="0"/>
    </w:pPr>
    <w:rPr>
      <w:b w:val="0"/>
    </w:rPr>
  </w:style>
  <w:style w:type="character" w:customStyle="1" w:styleId="28">
    <w:name w:val="Текст2 Знак"/>
    <w:link w:val="27"/>
    <w:rsid w:val="001F3D2D"/>
    <w:rPr>
      <w:sz w:val="26"/>
    </w:rPr>
  </w:style>
  <w:style w:type="paragraph" w:customStyle="1" w:styleId="34">
    <w:name w:val="Титульный лист 3"/>
    <w:basedOn w:val="a1"/>
    <w:rsid w:val="00D416E7"/>
    <w:pPr>
      <w:spacing w:before="0"/>
      <w:jc w:val="left"/>
    </w:pPr>
    <w:rPr>
      <w:b/>
      <w:color w:val="auto"/>
      <w:sz w:val="28"/>
    </w:rPr>
  </w:style>
  <w:style w:type="paragraph" w:customStyle="1" w:styleId="52">
    <w:name w:val="Титульный лист 5"/>
    <w:basedOn w:val="a1"/>
    <w:rsid w:val="00D416E7"/>
    <w:pPr>
      <w:spacing w:before="0"/>
      <w:jc w:val="center"/>
    </w:pPr>
    <w:rPr>
      <w:b/>
      <w:color w:val="auto"/>
      <w:sz w:val="40"/>
    </w:rPr>
  </w:style>
  <w:style w:type="paragraph" w:customStyle="1" w:styleId="73">
    <w:name w:val="Титульный лист 7"/>
    <w:basedOn w:val="a1"/>
    <w:rsid w:val="00D416E7"/>
    <w:pPr>
      <w:spacing w:before="0"/>
      <w:jc w:val="center"/>
    </w:pPr>
    <w:rPr>
      <w:b/>
      <w:color w:val="auto"/>
      <w:sz w:val="28"/>
    </w:rPr>
  </w:style>
  <w:style w:type="paragraph" w:styleId="HTML">
    <w:name w:val="HTML Address"/>
    <w:basedOn w:val="a1"/>
    <w:semiHidden/>
    <w:locked/>
    <w:rsid w:val="007B20FE"/>
    <w:rPr>
      <w:i/>
      <w:iCs/>
    </w:rPr>
  </w:style>
  <w:style w:type="paragraph" w:styleId="af">
    <w:name w:val="Document Map"/>
    <w:basedOn w:val="a1"/>
    <w:semiHidden/>
    <w:locked/>
    <w:rsid w:val="007B20FE"/>
    <w:pPr>
      <w:shd w:val="clear" w:color="auto" w:fill="000080"/>
    </w:pPr>
    <w:rPr>
      <w:rFonts w:ascii="Tahoma" w:hAnsi="Tahoma" w:cs="Tahoma"/>
    </w:rPr>
  </w:style>
  <w:style w:type="paragraph" w:customStyle="1" w:styleId="af0">
    <w:name w:val="На одном листе"/>
    <w:basedOn w:val="a1"/>
    <w:semiHidden/>
    <w:locked/>
    <w:rsid w:val="007B20FE"/>
    <w:pPr>
      <w:spacing w:before="600"/>
      <w:jc w:val="center"/>
    </w:pPr>
    <w:rPr>
      <w:b/>
      <w:sz w:val="26"/>
    </w:rPr>
  </w:style>
  <w:style w:type="paragraph" w:customStyle="1" w:styleId="19">
    <w:name w:val="Заголовок1"/>
    <w:basedOn w:val="a1"/>
    <w:rsid w:val="00D416E7"/>
    <w:pPr>
      <w:spacing w:before="360" w:after="120"/>
      <w:jc w:val="center"/>
    </w:pPr>
    <w:rPr>
      <w:b/>
      <w:bCs/>
      <w:color w:val="auto"/>
      <w:sz w:val="28"/>
    </w:rPr>
  </w:style>
  <w:style w:type="paragraph" w:styleId="af1">
    <w:name w:val="Balloon Text"/>
    <w:basedOn w:val="a1"/>
    <w:semiHidden/>
    <w:rsid w:val="00D416E7"/>
    <w:rPr>
      <w:rFonts w:ascii="Tahoma" w:hAnsi="Tahoma" w:cs="Tahoma"/>
      <w:color w:val="333300"/>
      <w:sz w:val="16"/>
      <w:szCs w:val="16"/>
    </w:rPr>
  </w:style>
  <w:style w:type="paragraph" w:customStyle="1" w:styleId="af2">
    <w:name w:val="Прил№"/>
    <w:basedOn w:val="a1"/>
    <w:next w:val="a5"/>
    <w:rsid w:val="00D416E7"/>
    <w:pPr>
      <w:jc w:val="right"/>
    </w:pPr>
    <w:rPr>
      <w:b/>
      <w:bCs/>
      <w:color w:val="auto"/>
      <w:sz w:val="26"/>
    </w:rPr>
  </w:style>
  <w:style w:type="paragraph" w:customStyle="1" w:styleId="af3">
    <w:name w:val="Текст по центру"/>
    <w:basedOn w:val="a1"/>
    <w:qFormat/>
    <w:rsid w:val="00D416E7"/>
    <w:pPr>
      <w:jc w:val="center"/>
    </w:pPr>
    <w:rPr>
      <w:color w:val="auto"/>
      <w:sz w:val="26"/>
    </w:rPr>
  </w:style>
  <w:style w:type="table" w:customStyle="1" w:styleId="af4">
    <w:name w:val="КолонтитулВ Табл"/>
    <w:basedOn w:val="a3"/>
    <w:rsid w:val="00D41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5">
    <w:name w:val="КолонтитулВ ТаблЛ"/>
    <w:rsid w:val="00D416E7"/>
    <w:pPr>
      <w:ind w:left="28"/>
    </w:pPr>
    <w:rPr>
      <w:b/>
    </w:rPr>
  </w:style>
  <w:style w:type="paragraph" w:customStyle="1" w:styleId="af6">
    <w:name w:val="Перечень документов"/>
    <w:basedOn w:val="a1"/>
    <w:semiHidden/>
    <w:locked/>
    <w:rsid w:val="007B20FE"/>
    <w:pPr>
      <w:widowControl/>
      <w:overflowPunct/>
      <w:spacing w:before="0"/>
      <w:ind w:left="963" w:hanging="283"/>
      <w:jc w:val="left"/>
      <w:textAlignment w:val="auto"/>
    </w:pPr>
    <w:rPr>
      <w:color w:val="000000"/>
      <w:sz w:val="26"/>
      <w:szCs w:val="26"/>
    </w:rPr>
  </w:style>
  <w:style w:type="paragraph" w:customStyle="1" w:styleId="11">
    <w:name w:val="ПрилТекст1"/>
    <w:basedOn w:val="a1"/>
    <w:rsid w:val="00D416E7"/>
    <w:pPr>
      <w:widowControl/>
      <w:numPr>
        <w:numId w:val="2"/>
      </w:numPr>
    </w:pPr>
    <w:rPr>
      <w:color w:val="auto"/>
      <w:sz w:val="26"/>
    </w:rPr>
  </w:style>
  <w:style w:type="paragraph" w:styleId="af7">
    <w:name w:val="table of figures"/>
    <w:basedOn w:val="a1"/>
    <w:next w:val="a1"/>
    <w:semiHidden/>
    <w:locked/>
    <w:rsid w:val="007B20FE"/>
  </w:style>
  <w:style w:type="paragraph" w:customStyle="1" w:styleId="20">
    <w:name w:val="ПрилТекст2"/>
    <w:basedOn w:val="a1"/>
    <w:rsid w:val="00D416E7"/>
    <w:pPr>
      <w:widowControl/>
      <w:numPr>
        <w:ilvl w:val="1"/>
        <w:numId w:val="2"/>
      </w:numPr>
    </w:pPr>
    <w:rPr>
      <w:color w:val="auto"/>
      <w:sz w:val="26"/>
    </w:rPr>
  </w:style>
  <w:style w:type="paragraph" w:customStyle="1" w:styleId="3">
    <w:name w:val="ПрилТекст3"/>
    <w:basedOn w:val="a1"/>
    <w:rsid w:val="00D416E7"/>
    <w:pPr>
      <w:widowControl/>
      <w:numPr>
        <w:ilvl w:val="2"/>
        <w:numId w:val="2"/>
      </w:numPr>
    </w:pPr>
    <w:rPr>
      <w:color w:val="auto"/>
      <w:sz w:val="26"/>
    </w:rPr>
  </w:style>
  <w:style w:type="paragraph" w:customStyle="1" w:styleId="af8">
    <w:name w:val="Редакция"/>
    <w:basedOn w:val="a1"/>
    <w:rsid w:val="00D416E7"/>
    <w:pPr>
      <w:keepNext/>
      <w:spacing w:before="480" w:after="60"/>
    </w:pPr>
    <w:rPr>
      <w:color w:val="auto"/>
      <w:sz w:val="26"/>
    </w:rPr>
  </w:style>
  <w:style w:type="paragraph" w:customStyle="1" w:styleId="af9">
    <w:name w:val="Текст обычный"/>
    <w:basedOn w:val="a1"/>
    <w:qFormat/>
    <w:rsid w:val="00D416E7"/>
    <w:pPr>
      <w:widowControl/>
      <w:ind w:firstLine="709"/>
    </w:pPr>
    <w:rPr>
      <w:color w:val="auto"/>
      <w:sz w:val="26"/>
    </w:rPr>
  </w:style>
  <w:style w:type="paragraph" w:customStyle="1" w:styleId="4">
    <w:name w:val="Текст4"/>
    <w:basedOn w:val="40"/>
    <w:qFormat/>
    <w:rsid w:val="00D416E7"/>
    <w:pPr>
      <w:widowControl/>
      <w:numPr>
        <w:ilvl w:val="3"/>
        <w:numId w:val="13"/>
      </w:numPr>
    </w:pPr>
    <w:rPr>
      <w:color w:val="auto"/>
      <w:sz w:val="26"/>
    </w:rPr>
  </w:style>
  <w:style w:type="paragraph" w:customStyle="1" w:styleId="30">
    <w:name w:val="Текст3"/>
    <w:basedOn w:val="32"/>
    <w:link w:val="35"/>
    <w:qFormat/>
    <w:rsid w:val="00D416E7"/>
    <w:pPr>
      <w:widowControl/>
      <w:numPr>
        <w:ilvl w:val="2"/>
        <w:numId w:val="13"/>
      </w:numPr>
    </w:pPr>
    <w:rPr>
      <w:color w:val="auto"/>
      <w:sz w:val="26"/>
    </w:rPr>
  </w:style>
  <w:style w:type="character" w:customStyle="1" w:styleId="35">
    <w:name w:val="Текст3 Знак Знак"/>
    <w:link w:val="30"/>
    <w:rsid w:val="002810ED"/>
    <w:rPr>
      <w:sz w:val="26"/>
    </w:rPr>
  </w:style>
  <w:style w:type="paragraph" w:customStyle="1" w:styleId="afa">
    <w:name w:val="Форма"/>
    <w:basedOn w:val="a1"/>
    <w:locked/>
    <w:rsid w:val="00D416E7"/>
    <w:pPr>
      <w:spacing w:after="60"/>
      <w:jc w:val="right"/>
    </w:pPr>
    <w:rPr>
      <w:b/>
      <w:bCs/>
      <w:color w:val="auto"/>
      <w:sz w:val="26"/>
      <w:u w:val="single"/>
    </w:rPr>
  </w:style>
  <w:style w:type="paragraph" w:customStyle="1" w:styleId="14">
    <w:name w:val="Перечисление1"/>
    <w:qFormat/>
    <w:rsid w:val="00D416E7"/>
    <w:pPr>
      <w:keepLines/>
      <w:numPr>
        <w:numId w:val="4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D416E7"/>
    <w:pPr>
      <w:keepLines/>
      <w:numPr>
        <w:numId w:val="5"/>
      </w:numPr>
    </w:pPr>
    <w:rPr>
      <w:sz w:val="26"/>
    </w:rPr>
  </w:style>
  <w:style w:type="character" w:customStyle="1" w:styleId="afb">
    <w:name w:val="ПримечаниеЗнак"/>
    <w:rsid w:val="00D416E7"/>
    <w:rPr>
      <w:spacing w:val="100"/>
    </w:rPr>
  </w:style>
  <w:style w:type="paragraph" w:customStyle="1" w:styleId="1a">
    <w:name w:val="Примечание1"/>
    <w:basedOn w:val="a1"/>
    <w:rsid w:val="00D416E7"/>
    <w:pPr>
      <w:keepLines/>
      <w:widowControl/>
      <w:spacing w:before="120"/>
      <w:ind w:left="851" w:hanging="851"/>
    </w:pPr>
    <w:rPr>
      <w:color w:val="auto"/>
      <w:sz w:val="22"/>
    </w:rPr>
  </w:style>
  <w:style w:type="paragraph" w:customStyle="1" w:styleId="2">
    <w:name w:val="Примечание2"/>
    <w:basedOn w:val="1a"/>
    <w:rsid w:val="00D416E7"/>
    <w:pPr>
      <w:numPr>
        <w:numId w:val="6"/>
      </w:numPr>
      <w:spacing w:before="60"/>
    </w:pPr>
  </w:style>
  <w:style w:type="paragraph" w:customStyle="1" w:styleId="afc">
    <w:name w:val="КолонтитулВ ТаблП"/>
    <w:basedOn w:val="af5"/>
    <w:rsid w:val="00D416E7"/>
    <w:pPr>
      <w:jc w:val="right"/>
    </w:pPr>
  </w:style>
  <w:style w:type="paragraph" w:customStyle="1" w:styleId="afd">
    <w:name w:val="КолонтитулН"/>
    <w:rsid w:val="00D416E7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TXTDESC">
    <w:name w:val="TXTDESC Знак"/>
    <w:link w:val="TXTDESC0"/>
    <w:uiPriority w:val="99"/>
    <w:rsid w:val="00D416E7"/>
    <w:rPr>
      <w:color w:val="0000A0"/>
      <w:sz w:val="26"/>
      <w:szCs w:val="26"/>
    </w:rPr>
  </w:style>
  <w:style w:type="paragraph" w:customStyle="1" w:styleId="TXTDOCZAG">
    <w:name w:val="TXTDOCZAG"/>
    <w:basedOn w:val="a1"/>
    <w:uiPriority w:val="99"/>
    <w:rsid w:val="00D416E7"/>
    <w:pPr>
      <w:widowControl/>
      <w:overflowPunct/>
      <w:spacing w:before="56"/>
      <w:textAlignment w:val="auto"/>
    </w:pPr>
    <w:rPr>
      <w:color w:val="000000"/>
      <w:sz w:val="26"/>
      <w:szCs w:val="26"/>
    </w:rPr>
  </w:style>
  <w:style w:type="paragraph" w:customStyle="1" w:styleId="TXTDOCSPISOK">
    <w:name w:val="TXTDOCSPISOK"/>
    <w:basedOn w:val="a1"/>
    <w:uiPriority w:val="99"/>
    <w:rsid w:val="00D416E7"/>
    <w:pPr>
      <w:widowControl/>
      <w:overflowPunct/>
      <w:spacing w:before="0"/>
      <w:ind w:left="680" w:hanging="396"/>
      <w:textAlignment w:val="auto"/>
    </w:pPr>
    <w:rPr>
      <w:color w:val="000000"/>
      <w:sz w:val="26"/>
      <w:szCs w:val="26"/>
    </w:rPr>
  </w:style>
  <w:style w:type="paragraph" w:customStyle="1" w:styleId="TXTDESC0">
    <w:name w:val="TXTDESC"/>
    <w:basedOn w:val="a1"/>
    <w:link w:val="TXTDESC"/>
    <w:uiPriority w:val="99"/>
    <w:rsid w:val="00D416E7"/>
    <w:pPr>
      <w:widowControl/>
      <w:overflowPunct/>
      <w:spacing w:before="56"/>
      <w:ind w:firstLine="680"/>
      <w:textAlignment w:val="auto"/>
    </w:pPr>
    <w:rPr>
      <w:color w:val="0000A0"/>
      <w:sz w:val="26"/>
      <w:szCs w:val="26"/>
    </w:rPr>
  </w:style>
  <w:style w:type="paragraph" w:customStyle="1" w:styleId="TXTDESCSPISOK">
    <w:name w:val="TXTDESCSPISOK"/>
    <w:basedOn w:val="a1"/>
    <w:uiPriority w:val="99"/>
    <w:rsid w:val="00D416E7"/>
    <w:pPr>
      <w:widowControl/>
      <w:overflowPunct/>
      <w:spacing w:before="0"/>
      <w:ind w:left="963" w:hanging="396"/>
      <w:textAlignment w:val="auto"/>
    </w:pPr>
    <w:rPr>
      <w:color w:val="0000A0"/>
      <w:sz w:val="26"/>
      <w:szCs w:val="26"/>
    </w:rPr>
  </w:style>
  <w:style w:type="paragraph" w:customStyle="1" w:styleId="TXTFUNC">
    <w:name w:val="TXTFUNC"/>
    <w:basedOn w:val="a1"/>
    <w:link w:val="TXTFUNC0"/>
    <w:uiPriority w:val="99"/>
    <w:rsid w:val="00D416E7"/>
    <w:pPr>
      <w:widowControl/>
      <w:overflowPunct/>
      <w:spacing w:before="56"/>
      <w:ind w:firstLine="680"/>
      <w:textAlignment w:val="auto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D416E7"/>
    <w:rPr>
      <w:color w:val="000000"/>
      <w:sz w:val="26"/>
      <w:szCs w:val="26"/>
    </w:rPr>
  </w:style>
  <w:style w:type="paragraph" w:customStyle="1" w:styleId="TXTFUNCSPISOK">
    <w:name w:val="TXTFUNCSPISOK"/>
    <w:basedOn w:val="a1"/>
    <w:uiPriority w:val="99"/>
    <w:rsid w:val="00D416E7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afe">
    <w:name w:val="Разделитель сноски"/>
    <w:basedOn w:val="ab"/>
    <w:rsid w:val="00D416E7"/>
    <w:rPr>
      <w:sz w:val="24"/>
    </w:rPr>
  </w:style>
  <w:style w:type="character" w:customStyle="1" w:styleId="aff">
    <w:name w:val="ЗнакТекстЖ"/>
    <w:qFormat/>
    <w:rsid w:val="00D416E7"/>
    <w:rPr>
      <w:b/>
      <w:color w:val="auto"/>
    </w:rPr>
  </w:style>
  <w:style w:type="character" w:customStyle="1" w:styleId="aff0">
    <w:name w:val="ЗнакТекстЖК"/>
    <w:rsid w:val="00D416E7"/>
    <w:rPr>
      <w:b/>
      <w:i/>
      <w:color w:val="auto"/>
    </w:rPr>
  </w:style>
  <w:style w:type="character" w:customStyle="1" w:styleId="aff1">
    <w:name w:val="ЗнакТекстК"/>
    <w:rsid w:val="00D416E7"/>
    <w:rPr>
      <w:i/>
      <w:color w:val="auto"/>
    </w:rPr>
  </w:style>
  <w:style w:type="character" w:customStyle="1" w:styleId="aff2">
    <w:name w:val="ЗнакТекстЧ"/>
    <w:rsid w:val="00D416E7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D416E7"/>
    <w:pPr>
      <w:keepNext/>
      <w:keepLines/>
      <w:spacing w:after="60"/>
      <w:jc w:val="center"/>
    </w:pPr>
    <w:rPr>
      <w:b/>
      <w:color w:val="auto"/>
      <w:spacing w:val="-2"/>
    </w:rPr>
  </w:style>
  <w:style w:type="paragraph" w:customStyle="1" w:styleId="110">
    <w:name w:val="ТаблицаЗаголовок11"/>
    <w:basedOn w:val="120"/>
    <w:rsid w:val="00D416E7"/>
    <w:rPr>
      <w:sz w:val="22"/>
    </w:rPr>
  </w:style>
  <w:style w:type="paragraph" w:customStyle="1" w:styleId="aff3">
    <w:name w:val="ТаблицаПодзаголовок"/>
    <w:basedOn w:val="120"/>
    <w:qFormat/>
    <w:rsid w:val="00D416E7"/>
    <w:pPr>
      <w:shd w:val="clear" w:color="auto" w:fill="D9FFFF"/>
    </w:pPr>
    <w:rPr>
      <w:i/>
      <w:sz w:val="22"/>
    </w:rPr>
  </w:style>
  <w:style w:type="table" w:customStyle="1" w:styleId="aff4">
    <w:name w:val="ТаблицаСТП"/>
    <w:basedOn w:val="a3"/>
    <w:rsid w:val="00D416E7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5">
    <w:name w:val="ТаблицаТекстЛ"/>
    <w:basedOn w:val="a1"/>
    <w:rsid w:val="00D416E7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customStyle="1" w:styleId="aff6">
    <w:name w:val="ТаблицаТекстП"/>
    <w:basedOn w:val="aff5"/>
    <w:rsid w:val="00D416E7"/>
    <w:pPr>
      <w:keepLines/>
      <w:jc w:val="right"/>
    </w:pPr>
  </w:style>
  <w:style w:type="paragraph" w:customStyle="1" w:styleId="aff7">
    <w:name w:val="ТаблицаТекстЦ"/>
    <w:basedOn w:val="aff5"/>
    <w:qFormat/>
    <w:rsid w:val="00D416E7"/>
    <w:pPr>
      <w:keepLines/>
      <w:jc w:val="center"/>
    </w:pPr>
  </w:style>
  <w:style w:type="paragraph" w:customStyle="1" w:styleId="aff8">
    <w:name w:val="Текст простой"/>
    <w:basedOn w:val="af9"/>
    <w:rsid w:val="00D416E7"/>
    <w:pPr>
      <w:ind w:firstLine="0"/>
    </w:pPr>
  </w:style>
  <w:style w:type="paragraph" w:customStyle="1" w:styleId="TBLDESC">
    <w:name w:val="TBLDESC"/>
    <w:basedOn w:val="a1"/>
    <w:uiPriority w:val="99"/>
    <w:rsid w:val="00D416E7"/>
    <w:pPr>
      <w:widowControl/>
      <w:overflowPunct/>
      <w:spacing w:before="0"/>
      <w:ind w:firstLine="283"/>
      <w:jc w:val="left"/>
      <w:textAlignment w:val="auto"/>
    </w:pPr>
    <w:rPr>
      <w:color w:val="0000A0"/>
      <w:sz w:val="22"/>
      <w:szCs w:val="22"/>
    </w:rPr>
  </w:style>
  <w:style w:type="paragraph" w:customStyle="1" w:styleId="TBLDESCSPISOK">
    <w:name w:val="TBLDESCSPISOK"/>
    <w:basedOn w:val="a1"/>
    <w:uiPriority w:val="99"/>
    <w:rsid w:val="00D416E7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customStyle="1" w:styleId="TBLDOCZAG">
    <w:name w:val="TBLDOCZAG"/>
    <w:basedOn w:val="a1"/>
    <w:uiPriority w:val="99"/>
    <w:rsid w:val="00D416E7"/>
    <w:pPr>
      <w:widowControl/>
      <w:overflowPunct/>
      <w:spacing w:before="56"/>
      <w:jc w:val="left"/>
      <w:textAlignment w:val="auto"/>
    </w:pPr>
    <w:rPr>
      <w:b/>
      <w:bCs/>
      <w:i/>
      <w:iCs/>
      <w:color w:val="000000"/>
      <w:sz w:val="22"/>
      <w:szCs w:val="22"/>
      <w:u w:val="single"/>
    </w:rPr>
  </w:style>
  <w:style w:type="paragraph" w:customStyle="1" w:styleId="TBLFUNC">
    <w:name w:val="TBLFUNC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HEAD">
    <w:name w:val="TBLHEAD"/>
    <w:basedOn w:val="a1"/>
    <w:uiPriority w:val="99"/>
    <w:rsid w:val="00D416E7"/>
    <w:pPr>
      <w:widowControl/>
      <w:overflowPunct/>
      <w:spacing w:before="0"/>
      <w:jc w:val="center"/>
      <w:textAlignment w:val="auto"/>
    </w:pPr>
    <w:rPr>
      <w:b/>
      <w:bCs/>
      <w:color w:val="000000"/>
      <w:szCs w:val="24"/>
    </w:rPr>
  </w:style>
  <w:style w:type="paragraph" w:customStyle="1" w:styleId="TBLISP">
    <w:name w:val="TBLISP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b/>
      <w:bCs/>
      <w:color w:val="000000"/>
      <w:sz w:val="22"/>
      <w:szCs w:val="22"/>
    </w:rPr>
  </w:style>
  <w:style w:type="paragraph" w:customStyle="1" w:styleId="TBLZAGBLUE">
    <w:name w:val="TBLZAGBLUE"/>
    <w:basedOn w:val="a1"/>
    <w:uiPriority w:val="99"/>
    <w:rsid w:val="00D416E7"/>
    <w:pPr>
      <w:widowControl/>
      <w:overflowPunct/>
      <w:spacing w:before="113"/>
      <w:jc w:val="left"/>
      <w:textAlignment w:val="auto"/>
    </w:pPr>
    <w:rPr>
      <w:b/>
      <w:bCs/>
      <w:i/>
      <w:iCs/>
      <w:color w:val="0000A0"/>
      <w:sz w:val="22"/>
      <w:szCs w:val="22"/>
      <w:u w:val="single"/>
    </w:rPr>
  </w:style>
  <w:style w:type="character" w:customStyle="1" w:styleId="aff9">
    <w:name w:val="ЗнакТекст"/>
    <w:rsid w:val="00D416E7"/>
  </w:style>
  <w:style w:type="character" w:customStyle="1" w:styleId="affa">
    <w:name w:val="ЗнакФон"/>
    <w:rsid w:val="00D416E7"/>
    <w:rPr>
      <w:bdr w:val="none" w:sz="0" w:space="0" w:color="auto"/>
      <w:shd w:val="clear" w:color="auto" w:fill="auto"/>
    </w:rPr>
  </w:style>
  <w:style w:type="character" w:customStyle="1" w:styleId="affb">
    <w:name w:val="ЗнакФонЖелтый"/>
    <w:rsid w:val="00D416E7"/>
    <w:rPr>
      <w:bdr w:val="none" w:sz="0" w:space="0" w:color="auto"/>
      <w:shd w:val="clear" w:color="auto" w:fill="FFFF99"/>
    </w:rPr>
  </w:style>
  <w:style w:type="character" w:customStyle="1" w:styleId="affc">
    <w:name w:val="ЗнакФонЗеленый"/>
    <w:rsid w:val="00D416E7"/>
    <w:rPr>
      <w:bdr w:val="none" w:sz="0" w:space="0" w:color="auto"/>
      <w:shd w:val="clear" w:color="auto" w:fill="CCFFCC"/>
    </w:rPr>
  </w:style>
  <w:style w:type="character" w:customStyle="1" w:styleId="affd">
    <w:name w:val="ЗнакФонРозовый"/>
    <w:rsid w:val="00D416E7"/>
    <w:rPr>
      <w:bdr w:val="none" w:sz="0" w:space="0" w:color="auto"/>
      <w:shd w:val="clear" w:color="auto" w:fill="FF99CC"/>
    </w:rPr>
  </w:style>
  <w:style w:type="character" w:styleId="affe">
    <w:name w:val="annotation reference"/>
    <w:semiHidden/>
    <w:locked/>
    <w:rsid w:val="00D416E7"/>
    <w:rPr>
      <w:sz w:val="16"/>
      <w:szCs w:val="16"/>
    </w:rPr>
  </w:style>
  <w:style w:type="paragraph" w:styleId="afff">
    <w:name w:val="annotation text"/>
    <w:basedOn w:val="a1"/>
    <w:link w:val="afff0"/>
    <w:rsid w:val="00D416E7"/>
    <w:rPr>
      <w:color w:val="333300"/>
      <w:sz w:val="20"/>
    </w:rPr>
  </w:style>
  <w:style w:type="table" w:customStyle="1" w:styleId="53">
    <w:name w:val="ТаблицаСТП_Раздел 5"/>
    <w:basedOn w:val="a3"/>
    <w:rsid w:val="00D41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table" w:styleId="afff1">
    <w:name w:val="Table Grid"/>
    <w:basedOn w:val="a3"/>
    <w:locked/>
    <w:rsid w:val="00D41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В"/>
    <w:rsid w:val="00D416E7"/>
    <w:rPr>
      <w:b/>
      <w:sz w:val="12"/>
      <w:szCs w:val="12"/>
    </w:rPr>
  </w:style>
  <w:style w:type="character" w:customStyle="1" w:styleId="afff3">
    <w:name w:val="КолонтитулНЗнакСтр"/>
    <w:rsid w:val="00D416E7"/>
    <w:rPr>
      <w:b/>
      <w:sz w:val="20"/>
      <w:szCs w:val="20"/>
    </w:rPr>
  </w:style>
  <w:style w:type="paragraph" w:styleId="afff4">
    <w:name w:val="caption"/>
    <w:basedOn w:val="a1"/>
    <w:next w:val="a1"/>
    <w:semiHidden/>
    <w:qFormat/>
    <w:locked/>
    <w:rsid w:val="00D416E7"/>
    <w:rPr>
      <w:b/>
      <w:bCs/>
      <w:sz w:val="20"/>
    </w:rPr>
  </w:style>
  <w:style w:type="character" w:customStyle="1" w:styleId="afff5">
    <w:name w:val="ЗнакСсылка"/>
    <w:qFormat/>
    <w:rsid w:val="00D416E7"/>
    <w:rPr>
      <w:i/>
      <w:color w:val="1F497D"/>
      <w:u w:val="single"/>
    </w:rPr>
  </w:style>
  <w:style w:type="character" w:customStyle="1" w:styleId="afff0">
    <w:name w:val="Текст примечания Знак"/>
    <w:link w:val="afff"/>
    <w:rsid w:val="00D416E7"/>
    <w:rPr>
      <w:color w:val="333300"/>
    </w:rPr>
  </w:style>
  <w:style w:type="character" w:customStyle="1" w:styleId="afff6">
    <w:name w:val="ЗнакТекстКомм"/>
    <w:locked/>
    <w:rsid w:val="00D416E7"/>
    <w:rPr>
      <w:rFonts w:ascii="Times New Roman" w:hAnsi="Times New Roman"/>
      <w:color w:val="006E6E"/>
    </w:rPr>
  </w:style>
  <w:style w:type="numbering" w:styleId="111111">
    <w:name w:val="Outline List 2"/>
    <w:basedOn w:val="a4"/>
    <w:locked/>
    <w:rsid w:val="007D65A9"/>
    <w:pPr>
      <w:numPr>
        <w:numId w:val="7"/>
      </w:numPr>
    </w:pPr>
  </w:style>
  <w:style w:type="numbering" w:styleId="1ai">
    <w:name w:val="Outline List 1"/>
    <w:basedOn w:val="a4"/>
    <w:locked/>
    <w:rsid w:val="007D65A9"/>
    <w:pPr>
      <w:numPr>
        <w:numId w:val="8"/>
      </w:numPr>
    </w:pPr>
  </w:style>
  <w:style w:type="paragraph" w:customStyle="1" w:styleId="TBLDESCSPISOK1">
    <w:name w:val="TBLDESCSPISOK1"/>
    <w:basedOn w:val="a1"/>
    <w:uiPriority w:val="99"/>
    <w:rsid w:val="00D416E7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2"/>
      <w:szCs w:val="22"/>
    </w:rPr>
  </w:style>
  <w:style w:type="paragraph" w:styleId="afff7">
    <w:name w:val="annotation subject"/>
    <w:basedOn w:val="afff"/>
    <w:next w:val="afff"/>
    <w:link w:val="afff8"/>
    <w:semiHidden/>
    <w:locked/>
    <w:rsid w:val="00E91B73"/>
    <w:rPr>
      <w:b/>
      <w:bCs/>
      <w:color w:val="808000"/>
    </w:rPr>
  </w:style>
  <w:style w:type="character" w:customStyle="1" w:styleId="afff8">
    <w:name w:val="Тема примечания Знак"/>
    <w:link w:val="afff7"/>
    <w:semiHidden/>
    <w:rsid w:val="00E91B73"/>
    <w:rPr>
      <w:b/>
      <w:bCs/>
      <w:color w:val="808000"/>
    </w:rPr>
  </w:style>
  <w:style w:type="paragraph" w:customStyle="1" w:styleId="TBLDESCPODZAG">
    <w:name w:val="TBLDESCPODZAG"/>
    <w:basedOn w:val="a1"/>
    <w:uiPriority w:val="99"/>
    <w:rsid w:val="00D416E7"/>
    <w:pPr>
      <w:widowControl/>
      <w:overflowPunct/>
      <w:spacing w:before="113"/>
      <w:jc w:val="left"/>
      <w:textAlignment w:val="auto"/>
    </w:pPr>
    <w:rPr>
      <w:color w:val="0000A0"/>
      <w:sz w:val="22"/>
      <w:szCs w:val="22"/>
      <w:u w:val="single"/>
    </w:rPr>
  </w:style>
  <w:style w:type="paragraph" w:customStyle="1" w:styleId="TXTDESCPODZAG">
    <w:name w:val="TXTDESCPODZAG"/>
    <w:basedOn w:val="a1"/>
    <w:uiPriority w:val="99"/>
    <w:rsid w:val="00D416E7"/>
    <w:pPr>
      <w:widowControl/>
      <w:overflowPunct/>
      <w:spacing w:before="56"/>
      <w:textAlignment w:val="auto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uiPriority w:val="99"/>
    <w:rsid w:val="00D416E7"/>
    <w:pPr>
      <w:widowControl/>
      <w:overflowPunct/>
      <w:spacing w:before="0"/>
      <w:ind w:left="283" w:hanging="283"/>
      <w:jc w:val="left"/>
      <w:textAlignment w:val="auto"/>
    </w:pPr>
    <w:rPr>
      <w:color w:val="0000A0"/>
      <w:sz w:val="26"/>
      <w:szCs w:val="26"/>
    </w:rPr>
  </w:style>
  <w:style w:type="paragraph" w:customStyle="1" w:styleId="TXTFUNCSPISOK1">
    <w:name w:val="TXTFUNCSPISOK1"/>
    <w:basedOn w:val="a1"/>
    <w:uiPriority w:val="99"/>
    <w:rsid w:val="00D416E7"/>
    <w:pPr>
      <w:widowControl/>
      <w:overflowPunct/>
      <w:spacing w:before="0"/>
      <w:ind w:left="963" w:hanging="396"/>
      <w:textAlignment w:val="auto"/>
    </w:pPr>
    <w:rPr>
      <w:color w:val="000000"/>
      <w:sz w:val="26"/>
      <w:szCs w:val="26"/>
    </w:rPr>
  </w:style>
  <w:style w:type="paragraph" w:customStyle="1" w:styleId="TXTISP">
    <w:name w:val="TXTISP"/>
    <w:basedOn w:val="a1"/>
    <w:uiPriority w:val="99"/>
    <w:rsid w:val="00D416E7"/>
    <w:pPr>
      <w:widowControl/>
      <w:overflowPunct/>
      <w:spacing w:before="56"/>
      <w:ind w:firstLine="680"/>
      <w:textAlignment w:val="auto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uiPriority w:val="99"/>
    <w:rsid w:val="00D416E7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uiPriority w:val="99"/>
    <w:rsid w:val="00D416E7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a1"/>
    <w:uiPriority w:val="99"/>
    <w:locked/>
    <w:rsid w:val="00D416E7"/>
    <w:pPr>
      <w:widowControl/>
      <w:overflowPunct/>
      <w:spacing w:before="170"/>
      <w:jc w:val="left"/>
      <w:textAlignment w:val="auto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1"/>
    <w:uiPriority w:val="99"/>
    <w:rsid w:val="00D416E7"/>
    <w:pPr>
      <w:widowControl/>
      <w:overflowPunct/>
      <w:spacing w:before="56"/>
      <w:ind w:firstLine="680"/>
      <w:jc w:val="left"/>
      <w:textAlignment w:val="auto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1"/>
    <w:uiPriority w:val="99"/>
    <w:locked/>
    <w:rsid w:val="00D416E7"/>
    <w:pPr>
      <w:widowControl/>
      <w:overflowPunct/>
      <w:spacing w:before="0"/>
      <w:jc w:val="center"/>
      <w:textAlignment w:val="auto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uiPriority w:val="99"/>
    <w:locked/>
    <w:rsid w:val="00D416E7"/>
    <w:pPr>
      <w:widowControl/>
      <w:overflowPunct/>
      <w:spacing w:before="0"/>
      <w:jc w:val="left"/>
      <w:textAlignment w:val="auto"/>
    </w:pPr>
    <w:rPr>
      <w:color w:val="000000"/>
      <w:sz w:val="28"/>
      <w:szCs w:val="28"/>
    </w:rPr>
  </w:style>
  <w:style w:type="paragraph" w:customStyle="1" w:styleId="TBLDOCNAME">
    <w:name w:val="TBLDOCNAME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color w:val="000000"/>
      <w:sz w:val="22"/>
      <w:szCs w:val="22"/>
    </w:rPr>
  </w:style>
  <w:style w:type="paragraph" w:customStyle="1" w:styleId="TBLFORM">
    <w:name w:val="TBLFORM"/>
    <w:basedOn w:val="a1"/>
    <w:uiPriority w:val="99"/>
    <w:rsid w:val="00D416E7"/>
    <w:pPr>
      <w:widowControl/>
      <w:overflowPunct/>
      <w:spacing w:before="0"/>
      <w:jc w:val="center"/>
      <w:textAlignment w:val="auto"/>
    </w:pPr>
    <w:rPr>
      <w:color w:val="000000"/>
      <w:sz w:val="22"/>
      <w:szCs w:val="22"/>
    </w:rPr>
  </w:style>
  <w:style w:type="paragraph" w:customStyle="1" w:styleId="TBLFUNCITAL">
    <w:name w:val="TBLFUNCITAL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FUNCRED">
    <w:name w:val="TBLFUNCRED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color w:val="FF0000"/>
      <w:sz w:val="22"/>
      <w:szCs w:val="22"/>
    </w:rPr>
  </w:style>
  <w:style w:type="paragraph" w:customStyle="1" w:styleId="TBLHEAD1">
    <w:name w:val="TBLHEAD_1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HEAD2">
    <w:name w:val="TBLHEAD_2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b/>
      <w:bCs/>
      <w:color w:val="000000"/>
      <w:szCs w:val="24"/>
    </w:rPr>
  </w:style>
  <w:style w:type="paragraph" w:customStyle="1" w:styleId="TBLLKOMMENT">
    <w:name w:val="TBLLKOMMENT"/>
    <w:basedOn w:val="a1"/>
    <w:uiPriority w:val="99"/>
    <w:rsid w:val="00D416E7"/>
    <w:pPr>
      <w:widowControl/>
      <w:overflowPunct/>
      <w:spacing w:before="0"/>
      <w:ind w:firstLine="283"/>
      <w:jc w:val="left"/>
      <w:textAlignment w:val="auto"/>
    </w:pPr>
    <w:rPr>
      <w:i/>
      <w:iCs/>
      <w:color w:val="1F497D"/>
      <w:sz w:val="22"/>
      <w:szCs w:val="22"/>
    </w:rPr>
  </w:style>
  <w:style w:type="paragraph" w:customStyle="1" w:styleId="TBLOKOMMENT">
    <w:name w:val="TBLOKOMMENT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BLSTAT">
    <w:name w:val="TBLSTAT"/>
    <w:basedOn w:val="a1"/>
    <w:uiPriority w:val="99"/>
    <w:rsid w:val="00D416E7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2"/>
      <w:szCs w:val="22"/>
      <w:u w:val="single"/>
    </w:rPr>
  </w:style>
  <w:style w:type="paragraph" w:customStyle="1" w:styleId="TBLSTATSPISOK">
    <w:name w:val="TBLSTATSPISOK"/>
    <w:basedOn w:val="a1"/>
    <w:uiPriority w:val="99"/>
    <w:rsid w:val="00D416E7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2"/>
      <w:szCs w:val="22"/>
    </w:rPr>
  </w:style>
  <w:style w:type="paragraph" w:customStyle="1" w:styleId="TBLSTATSPISOKRED">
    <w:name w:val="TBLSTATSPISOKRED"/>
    <w:basedOn w:val="a1"/>
    <w:uiPriority w:val="99"/>
    <w:rsid w:val="00D416E7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2"/>
      <w:szCs w:val="22"/>
    </w:rPr>
  </w:style>
  <w:style w:type="paragraph" w:customStyle="1" w:styleId="TBLTKOMMENT">
    <w:name w:val="TBLTKOMMENT"/>
    <w:basedOn w:val="a1"/>
    <w:uiPriority w:val="99"/>
    <w:rsid w:val="00D416E7"/>
    <w:pPr>
      <w:widowControl/>
      <w:overflowPunct/>
      <w:spacing w:before="0"/>
      <w:ind w:firstLine="283"/>
      <w:jc w:val="left"/>
      <w:textAlignment w:val="auto"/>
    </w:pPr>
    <w:rPr>
      <w:i/>
      <w:iCs/>
      <w:color w:val="FF0000"/>
      <w:sz w:val="22"/>
      <w:szCs w:val="22"/>
    </w:rPr>
  </w:style>
  <w:style w:type="paragraph" w:customStyle="1" w:styleId="TXTFUNCSPISOKRED">
    <w:name w:val="TXTFUNCSPISOKRED"/>
    <w:basedOn w:val="a1"/>
    <w:uiPriority w:val="99"/>
    <w:rsid w:val="00D416E7"/>
    <w:pPr>
      <w:widowControl/>
      <w:overflowPunct/>
      <w:spacing w:before="0"/>
      <w:ind w:left="963" w:hanging="396"/>
      <w:textAlignment w:val="auto"/>
    </w:pPr>
    <w:rPr>
      <w:color w:val="FF0000"/>
      <w:sz w:val="26"/>
      <w:szCs w:val="26"/>
    </w:rPr>
  </w:style>
  <w:style w:type="paragraph" w:customStyle="1" w:styleId="TXTSTAT">
    <w:name w:val="TXTSTAT"/>
    <w:basedOn w:val="a1"/>
    <w:uiPriority w:val="99"/>
    <w:rsid w:val="00D416E7"/>
    <w:pPr>
      <w:widowControl/>
      <w:overflowPunct/>
      <w:spacing w:before="56"/>
      <w:ind w:left="283" w:firstLine="680"/>
      <w:textAlignment w:val="auto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uiPriority w:val="99"/>
    <w:rsid w:val="00D416E7"/>
    <w:pPr>
      <w:widowControl/>
      <w:overflowPunct/>
      <w:spacing w:before="0"/>
      <w:ind w:left="1247" w:hanging="283"/>
      <w:textAlignment w:val="auto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uiPriority w:val="99"/>
    <w:rsid w:val="00D416E7"/>
    <w:pPr>
      <w:widowControl/>
      <w:overflowPunct/>
      <w:spacing w:before="0"/>
      <w:ind w:left="1247" w:hanging="283"/>
      <w:textAlignment w:val="auto"/>
    </w:pPr>
    <w:rPr>
      <w:i/>
      <w:iCs/>
      <w:color w:val="FF0000"/>
      <w:sz w:val="26"/>
      <w:szCs w:val="26"/>
    </w:rPr>
  </w:style>
  <w:style w:type="paragraph" w:customStyle="1" w:styleId="afff9">
    <w:name w:val="ТаблицаСписокМ"/>
    <w:rsid w:val="00D6167C"/>
    <w:p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a0">
    <w:name w:val="ТаблицаСписокН"/>
    <w:rsid w:val="00D6167C"/>
    <w:pPr>
      <w:keepLines/>
      <w:numPr>
        <w:numId w:val="10"/>
      </w:numPr>
      <w:tabs>
        <w:tab w:val="left" w:pos="312"/>
      </w:tabs>
    </w:pPr>
    <w:rPr>
      <w:sz w:val="22"/>
      <w:szCs w:val="22"/>
    </w:rPr>
  </w:style>
  <w:style w:type="paragraph" w:customStyle="1" w:styleId="a">
    <w:name w:val="ТаблицаСписок"/>
    <w:rsid w:val="00D416E7"/>
    <w:pPr>
      <w:numPr>
        <w:numId w:val="9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b">
    <w:name w:val="ТаблицаПрил1"/>
    <w:basedOn w:val="11"/>
    <w:rsid w:val="00D416E7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D416E7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D416E7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D416E7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D416E7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3">
    <w:name w:val="ТаблицаТекст4"/>
    <w:basedOn w:val="4"/>
    <w:rsid w:val="00D416E7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D416E7"/>
    <w:pPr>
      <w:numPr>
        <w:numId w:val="12"/>
      </w:numPr>
      <w:spacing w:before="60"/>
    </w:pPr>
    <w:rPr>
      <w:sz w:val="22"/>
      <w:szCs w:val="22"/>
    </w:rPr>
  </w:style>
  <w:style w:type="paragraph" w:customStyle="1" w:styleId="22">
    <w:name w:val="Таблица2"/>
    <w:basedOn w:val="13"/>
    <w:qFormat/>
    <w:rsid w:val="00D416E7"/>
    <w:pPr>
      <w:numPr>
        <w:ilvl w:val="1"/>
      </w:numPr>
    </w:pPr>
  </w:style>
  <w:style w:type="numbering" w:customStyle="1" w:styleId="1">
    <w:name w:val="Стиль1"/>
    <w:uiPriority w:val="99"/>
    <w:locked/>
    <w:rsid w:val="00D416E7"/>
    <w:pPr>
      <w:numPr>
        <w:numId w:val="11"/>
      </w:numPr>
    </w:pPr>
  </w:style>
  <w:style w:type="paragraph" w:styleId="afffa">
    <w:name w:val="Body Text"/>
    <w:basedOn w:val="a1"/>
    <w:link w:val="afffb"/>
    <w:locked/>
    <w:rsid w:val="008153E5"/>
    <w:pPr>
      <w:widowControl/>
      <w:overflowPunct/>
      <w:autoSpaceDE/>
      <w:autoSpaceDN/>
      <w:adjustRightInd/>
      <w:spacing w:before="0"/>
      <w:textAlignment w:val="auto"/>
    </w:pPr>
    <w:rPr>
      <w:rFonts w:eastAsia="Arial Unicode MS"/>
      <w:bCs/>
      <w:i/>
      <w:iCs/>
      <w:color w:val="auto"/>
      <w:sz w:val="16"/>
      <w:szCs w:val="24"/>
    </w:rPr>
  </w:style>
  <w:style w:type="character" w:customStyle="1" w:styleId="afffb">
    <w:name w:val="Основной текст Знак"/>
    <w:link w:val="afffa"/>
    <w:rsid w:val="008153E5"/>
    <w:rPr>
      <w:rFonts w:eastAsia="Arial Unicode MS"/>
      <w:bCs/>
      <w:i/>
      <w:iCs/>
      <w:sz w:val="16"/>
      <w:szCs w:val="24"/>
    </w:rPr>
  </w:style>
  <w:style w:type="paragraph" w:styleId="afffc">
    <w:name w:val="Body Text Indent"/>
    <w:basedOn w:val="a1"/>
    <w:link w:val="afffd"/>
    <w:locked/>
    <w:rsid w:val="008153E5"/>
    <w:pPr>
      <w:widowControl/>
      <w:tabs>
        <w:tab w:val="left" w:pos="1134"/>
        <w:tab w:val="left" w:pos="6237"/>
      </w:tabs>
      <w:overflowPunct/>
      <w:autoSpaceDE/>
      <w:autoSpaceDN/>
      <w:adjustRightInd/>
      <w:spacing w:before="0" w:line="360" w:lineRule="auto"/>
      <w:jc w:val="right"/>
      <w:textAlignment w:val="auto"/>
    </w:pPr>
    <w:rPr>
      <w:b/>
      <w:color w:val="auto"/>
      <w:sz w:val="28"/>
    </w:rPr>
  </w:style>
  <w:style w:type="character" w:customStyle="1" w:styleId="afffd">
    <w:name w:val="Основной текст с отступом Знак"/>
    <w:link w:val="afffc"/>
    <w:rsid w:val="008153E5"/>
    <w:rPr>
      <w:b/>
      <w:sz w:val="28"/>
    </w:rPr>
  </w:style>
  <w:style w:type="character" w:customStyle="1" w:styleId="a9">
    <w:name w:val="Нижний колонтитул Знак"/>
    <w:link w:val="a8"/>
    <w:uiPriority w:val="99"/>
    <w:rsid w:val="008153E5"/>
    <w:rPr>
      <w:color w:val="808000"/>
      <w:sz w:val="24"/>
    </w:rPr>
  </w:style>
  <w:style w:type="paragraph" w:customStyle="1" w:styleId="TBLOKOMMENTTEST">
    <w:name w:val="TBLOKOMMENT_TEST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F5730A"/>
      <w:sz w:val="22"/>
      <w:szCs w:val="22"/>
    </w:rPr>
  </w:style>
  <w:style w:type="paragraph" w:customStyle="1" w:styleId="TBLOKOMMENTTEST2">
    <w:name w:val="TBLOKOMMENT_TEST2"/>
    <w:basedOn w:val="a1"/>
    <w:uiPriority w:val="99"/>
    <w:rsid w:val="00D416E7"/>
    <w:pPr>
      <w:widowControl/>
      <w:overflowPunct/>
      <w:spacing w:before="0"/>
      <w:jc w:val="left"/>
      <w:textAlignment w:val="auto"/>
    </w:pPr>
    <w:rPr>
      <w:rFonts w:eastAsiaTheme="minorEastAsia"/>
      <w:i/>
      <w:iCs/>
      <w:color w:val="7030A0"/>
      <w:sz w:val="22"/>
      <w:szCs w:val="22"/>
    </w:rPr>
  </w:style>
  <w:style w:type="character" w:customStyle="1" w:styleId="afffe">
    <w:name w:val="ЗнакТекстНадСтр"/>
    <w:rsid w:val="00D416E7"/>
    <w:rPr>
      <w:vertAlign w:val="superscript"/>
    </w:rPr>
  </w:style>
  <w:style w:type="character" w:customStyle="1" w:styleId="affff">
    <w:name w:val="ЗнакТекстПодСтр"/>
    <w:basedOn w:val="a2"/>
    <w:rsid w:val="00D416E7"/>
    <w:rPr>
      <w:vertAlign w:val="subscript"/>
    </w:rPr>
  </w:style>
  <w:style w:type="paragraph" w:styleId="affff0">
    <w:name w:val="List Paragraph"/>
    <w:basedOn w:val="a1"/>
    <w:uiPriority w:val="34"/>
    <w:qFormat/>
    <w:locked/>
    <w:rsid w:val="00C24980"/>
    <w:pPr>
      <w:ind w:left="720"/>
      <w:contextualSpacing/>
    </w:pPr>
  </w:style>
  <w:style w:type="table" w:customStyle="1" w:styleId="1c">
    <w:name w:val="Сетка таблицы1"/>
    <w:basedOn w:val="a3"/>
    <w:next w:val="afff1"/>
    <w:uiPriority w:val="99"/>
    <w:rsid w:val="001B0D5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3"/>
    <w:next w:val="afff1"/>
    <w:uiPriority w:val="99"/>
    <w:rsid w:val="001B0D5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3"/>
    <w:next w:val="afff1"/>
    <w:uiPriority w:val="99"/>
    <w:rsid w:val="007910B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1">
    <w:name w:val="endnote text"/>
    <w:basedOn w:val="a1"/>
    <w:link w:val="affff2"/>
    <w:uiPriority w:val="99"/>
    <w:semiHidden/>
    <w:locked/>
    <w:rsid w:val="007910BD"/>
    <w:pPr>
      <w:widowControl/>
      <w:overflowPunct/>
      <w:adjustRightInd/>
      <w:spacing w:before="0"/>
      <w:jc w:val="left"/>
      <w:textAlignment w:val="auto"/>
    </w:pPr>
    <w:rPr>
      <w:color w:val="auto"/>
      <w:sz w:val="20"/>
    </w:rPr>
  </w:style>
  <w:style w:type="character" w:customStyle="1" w:styleId="affff2">
    <w:name w:val="Текст концевой сноски Знак"/>
    <w:basedOn w:val="a2"/>
    <w:link w:val="affff1"/>
    <w:uiPriority w:val="99"/>
    <w:semiHidden/>
    <w:rsid w:val="007910BD"/>
  </w:style>
  <w:style w:type="character" w:styleId="affff3">
    <w:name w:val="endnote reference"/>
    <w:basedOn w:val="a2"/>
    <w:uiPriority w:val="99"/>
    <w:semiHidden/>
    <w:locked/>
    <w:rsid w:val="007910BD"/>
    <w:rPr>
      <w:rFonts w:cs="Times New Roman"/>
      <w:vertAlign w:val="superscript"/>
    </w:rPr>
  </w:style>
  <w:style w:type="table" w:customStyle="1" w:styleId="44">
    <w:name w:val="Сетка таблицы4"/>
    <w:basedOn w:val="a3"/>
    <w:next w:val="afff1"/>
    <w:uiPriority w:val="99"/>
    <w:rsid w:val="007910B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03DA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54">
    <w:name w:val="Сетка таблицы5"/>
    <w:basedOn w:val="a3"/>
    <w:uiPriority w:val="59"/>
    <w:rsid w:val="006C4F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D35D5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70">
    <w:name w:val="Заголовок 7 Знак"/>
    <w:basedOn w:val="a2"/>
    <w:link w:val="7"/>
    <w:rsid w:val="002A07D6"/>
    <w:rPr>
      <w:color w:val="808000"/>
      <w:sz w:val="24"/>
    </w:rPr>
  </w:style>
  <w:style w:type="character" w:customStyle="1" w:styleId="60">
    <w:name w:val="Заголовок 6 Знак"/>
    <w:basedOn w:val="a2"/>
    <w:link w:val="6"/>
    <w:rsid w:val="002A07D6"/>
    <w:rPr>
      <w:color w:val="808000"/>
      <w:sz w:val="24"/>
    </w:rPr>
  </w:style>
  <w:style w:type="character" w:customStyle="1" w:styleId="15">
    <w:name w:val="Заголовок 1 Знак"/>
    <w:aliases w:val="H1 Знак,co Знак,h1 Знак,heading 1 Знак,Заголовок 1_стандарта Знак"/>
    <w:basedOn w:val="a2"/>
    <w:link w:val="12"/>
    <w:rsid w:val="002A07D6"/>
    <w:rPr>
      <w:b/>
      <w:bCs/>
      <w:kern w:val="28"/>
      <w:sz w:val="28"/>
      <w:szCs w:val="24"/>
    </w:rPr>
  </w:style>
  <w:style w:type="character" w:customStyle="1" w:styleId="80">
    <w:name w:val="Заголовок 8 Знак"/>
    <w:basedOn w:val="a2"/>
    <w:link w:val="8"/>
    <w:rsid w:val="002A07D6"/>
    <w:rPr>
      <w:color w:val="808000"/>
      <w:sz w:val="24"/>
    </w:rPr>
  </w:style>
  <w:style w:type="paragraph" w:styleId="affff4">
    <w:name w:val="Revision"/>
    <w:hidden/>
    <w:uiPriority w:val="99"/>
    <w:semiHidden/>
    <w:rsid w:val="002960E4"/>
    <w:rPr>
      <w:color w:val="808000"/>
      <w:sz w:val="24"/>
    </w:rPr>
  </w:style>
  <w:style w:type="paragraph" w:styleId="39">
    <w:name w:val="Body Text 3"/>
    <w:basedOn w:val="a1"/>
    <w:link w:val="3a"/>
    <w:semiHidden/>
    <w:unhideWhenUsed/>
    <w:locked/>
    <w:rsid w:val="00D463E7"/>
    <w:pPr>
      <w:spacing w:after="120"/>
    </w:pPr>
    <w:rPr>
      <w:sz w:val="16"/>
      <w:szCs w:val="16"/>
    </w:rPr>
  </w:style>
  <w:style w:type="character" w:customStyle="1" w:styleId="3a">
    <w:name w:val="Основной текст 3 Знак"/>
    <w:basedOn w:val="a2"/>
    <w:link w:val="39"/>
    <w:semiHidden/>
    <w:rsid w:val="00D463E7"/>
    <w:rPr>
      <w:color w:val="808000"/>
      <w:sz w:val="16"/>
      <w:szCs w:val="16"/>
    </w:rPr>
  </w:style>
  <w:style w:type="paragraph" w:styleId="affff5">
    <w:name w:val="Normal (Web)"/>
    <w:basedOn w:val="a1"/>
    <w:uiPriority w:val="99"/>
    <w:unhideWhenUsed/>
    <w:locked/>
    <w:rsid w:val="00EA4945"/>
    <w:pPr>
      <w:widowControl/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color w:val="auto"/>
      <w:szCs w:val="24"/>
    </w:rPr>
  </w:style>
  <w:style w:type="character" w:customStyle="1" w:styleId="a7">
    <w:name w:val="Верхний колонтитул Знак"/>
    <w:basedOn w:val="a2"/>
    <w:link w:val="a6"/>
    <w:uiPriority w:val="99"/>
    <w:rsid w:val="00357C0C"/>
    <w:rPr>
      <w:color w:val="808000"/>
      <w:sz w:val="24"/>
    </w:rPr>
  </w:style>
  <w:style w:type="character" w:customStyle="1" w:styleId="Bodytext2">
    <w:name w:val="Body text (2)_"/>
    <w:basedOn w:val="a2"/>
    <w:rsid w:val="00B33F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B33F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erorfooter">
    <w:name w:val="Header or footer_"/>
    <w:basedOn w:val="a2"/>
    <w:rsid w:val="000076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Tahoma10ptNotBold">
    <w:name w:val="Header or footer + Tahoma;10 pt;Not Bold"/>
    <w:basedOn w:val="Headerorfooter"/>
    <w:rsid w:val="000076FB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Headerorfooter0">
    <w:name w:val="Header or footer"/>
    <w:basedOn w:val="Headerorfooter"/>
    <w:rsid w:val="000076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ConsNormal">
    <w:name w:val="ConsNormal"/>
    <w:rsid w:val="00764B85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Nonformat">
    <w:name w:val="ConsPlusNonformat"/>
    <w:uiPriority w:val="99"/>
    <w:rsid w:val="00764B8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6">
    <w:name w:val="TOC Heading"/>
    <w:basedOn w:val="12"/>
    <w:next w:val="a1"/>
    <w:uiPriority w:val="39"/>
    <w:unhideWhenUsed/>
    <w:qFormat/>
    <w:locked/>
    <w:rsid w:val="008F1753"/>
    <w:pPr>
      <w:numPr>
        <w:numId w:val="0"/>
      </w:numPr>
      <w:overflowPunct/>
      <w:autoSpaceDE/>
      <w:autoSpaceDN/>
      <w:adjustRightInd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customStyle="1" w:styleId="Default">
    <w:name w:val="Default"/>
    <w:rsid w:val="00C33BF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msk03portal.sibur.local/helpful_information/glossary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msk03portal.sibur.local/company/operational_control/upload/STP_Styles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Рисунок" ma:contentTypeID="0x01010200F6EFDEDE5B6354499159BEC799FF1C57" ma:contentTypeVersion="0" ma:contentTypeDescription="Отправка изображения или фотографии." ma:contentTypeScope="" ma:versionID="7a27f8078c9e88649b000b56560a2c70">
  <xsd:schema xmlns:xsd="http://www.w3.org/2001/XMLSchema" xmlns:xs="http://www.w3.org/2001/XMLSchema" xmlns:p="http://schemas.microsoft.com/office/2006/metadata/properties" xmlns:ns1="http://schemas.microsoft.com/sharepoint/v3" xmlns:ns2="644c5f9c-d264-48b6-9923-35ca1164f75b" targetNamespace="http://schemas.microsoft.com/office/2006/metadata/properties" ma:root="true" ma:fieldsID="20044ea85863a70ccb67205a0a632625" ns1:_="" ns2:_="">
    <xsd:import namespace="http://schemas.microsoft.com/sharepoint/v3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Ширина рисунка" ma:internalName="ImageWidth" ma:readOnly="true">
      <xsd:simpleType>
        <xsd:restriction base="dms:Unknown"/>
      </xsd:simpleType>
    </xsd:element>
    <xsd:element name="ImageHeight" ma:index="12" nillable="true" ma:displayName="Высота рисунка" ma:internalName="ImageHeight" ma:readOnly="true">
      <xsd:simpleType>
        <xsd:restriction base="dms:Unknown"/>
      </xsd:simpleType>
    </xsd:element>
    <xsd:element name="ImageCreateDate" ma:index="13" nillable="true" ma:displayName="Дата создания рисунка" ma:format="DateTime" ma:hidden="true" ma:internalName="ImageCreateDate">
      <xsd:simpleType>
        <xsd:restriction base="dms:DateTime"/>
      </xsd:simpleType>
    </xsd:element>
    <xsd:element name="Description" ma:index="14" nillable="true" ma:displayName="Описание" ma:description="Используется в качестве замещающего текста для рисунка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Эскиз существует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Изображение для просмотра существует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URL-адрес изображения для просмотра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2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 ma:index="20" ma:displayName="Ключевые слова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44c5f9c-d264-48b6-9923-35ca1164f75b">RA2PSSEPCKMS-44-263</_dlc_DocId>
    <_dlc_DocIdUrl xmlns="644c5f9c-d264-48b6-9923-35ca1164f75b">
      <Url>https://sharepoint/orgunits/otpb/_layouts/15/DocIdRedir.aspx?ID=RA2PSSEPCKMS-44-263</Url>
      <Description>RA2PSSEPCKMS-44-263</Description>
    </_dlc_DocIdUrl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8AA4-2788-4BC3-941A-995B378AC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33A64-284D-4A16-AE75-FEF6F4CCE65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82CE6B-8A96-4259-BA62-F2092D9FB2F2}">
  <ds:schemaRefs>
    <ds:schemaRef ds:uri="http://schemas.microsoft.com/office/2006/metadata/properties"/>
    <ds:schemaRef ds:uri="http://schemas.microsoft.com/office/infopath/2007/PartnerControls"/>
    <ds:schemaRef ds:uri="644c5f9c-d264-48b6-9923-35ca1164f75b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F605FD2-90FC-47C3-B1AC-8CA977FC423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74877A-6623-44CF-BB65-BFC6239D8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STP_Styles</Template>
  <TotalTime>9</TotalTime>
  <Pages>14</Pages>
  <Words>3588</Words>
  <Characters>24591</Characters>
  <Application>Microsoft Office Word</Application>
  <DocSecurity>0</DocSecurity>
  <Lines>204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Кашина Екатерина Васильевна</cp:lastModifiedBy>
  <cp:revision>4</cp:revision>
  <cp:lastPrinted>2018-10-30T14:52:00Z</cp:lastPrinted>
  <dcterms:created xsi:type="dcterms:W3CDTF">2019-10-23T10:01:00Z</dcterms:created>
  <dcterms:modified xsi:type="dcterms:W3CDTF">2019-11-08T07:14:00Z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0x01010200F6EFDEDE5B6354499159BEC799FF1C57</vt:lpwstr>
  </property>
  <property fmtid="{D5CDD505-2E9C-101B-9397-08002B2CF9AE}" pid="3" name="_dlc_DocIdItemGuid">
    <vt:lpwstr>11fa2556-6872-4876-9b3c-4a1de9ba7715</vt:lpwstr>
  </property>
</Properties>
</file>