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A8AA5" w14:textId="77777777" w:rsidR="00C06F42" w:rsidRPr="00494F1B" w:rsidRDefault="00C06F42" w:rsidP="00431903">
      <w:pPr>
        <w:spacing w:line="276" w:lineRule="auto"/>
        <w:rPr>
          <w:rFonts w:ascii="Verdana" w:hAnsi="Verdana"/>
          <w:smallCaps/>
          <w:sz w:val="20"/>
          <w:szCs w:val="20"/>
          <w:lang w:val="en-US"/>
        </w:rPr>
      </w:pPr>
      <w:bookmarkStart w:id="0" w:name="_GoBack"/>
      <w:bookmarkEnd w:id="0"/>
    </w:p>
    <w:p w14:paraId="5C85DDDE" w14:textId="77777777" w:rsidR="00E21AA8" w:rsidRDefault="00E21AA8" w:rsidP="00431903">
      <w:pPr>
        <w:spacing w:line="276" w:lineRule="auto"/>
        <w:rPr>
          <w:rFonts w:ascii="Verdana" w:hAnsi="Verdana"/>
          <w:smallCaps/>
          <w:sz w:val="20"/>
          <w:szCs w:val="20"/>
        </w:rPr>
      </w:pPr>
    </w:p>
    <w:p w14:paraId="169D664B" w14:textId="77777777" w:rsidR="00E21AA8" w:rsidRDefault="00E21AA8" w:rsidP="00431903">
      <w:pPr>
        <w:spacing w:line="276" w:lineRule="auto"/>
        <w:rPr>
          <w:rFonts w:ascii="Verdana" w:hAnsi="Verdana"/>
          <w:smallCaps/>
          <w:sz w:val="20"/>
          <w:szCs w:val="20"/>
        </w:rPr>
      </w:pPr>
    </w:p>
    <w:p w14:paraId="2F69FA27" w14:textId="77777777" w:rsidR="00E21AA8" w:rsidRDefault="00E21AA8" w:rsidP="00431903">
      <w:pPr>
        <w:spacing w:line="276" w:lineRule="auto"/>
        <w:rPr>
          <w:rFonts w:ascii="Verdana" w:hAnsi="Verdana"/>
          <w:smallCaps/>
          <w:sz w:val="20"/>
          <w:szCs w:val="20"/>
        </w:rPr>
      </w:pPr>
    </w:p>
    <w:tbl>
      <w:tblPr>
        <w:tblStyle w:val="afd"/>
        <w:tblpPr w:leftFromText="180" w:rightFromText="180" w:vertAnchor="page" w:horzAnchor="margin" w:tblpY="2844"/>
        <w:tblW w:w="9747" w:type="dxa"/>
        <w:tblLook w:val="04A0" w:firstRow="1" w:lastRow="0" w:firstColumn="1" w:lastColumn="0" w:noHBand="0" w:noVBand="1"/>
      </w:tblPr>
      <w:tblGrid>
        <w:gridCol w:w="2310"/>
        <w:gridCol w:w="2311"/>
        <w:gridCol w:w="2563"/>
        <w:gridCol w:w="2563"/>
      </w:tblGrid>
      <w:tr w:rsidR="00E21AA8" w:rsidRPr="00EE6C70" w14:paraId="3FB6BAD3" w14:textId="77777777" w:rsidTr="00E21AA8">
        <w:tc>
          <w:tcPr>
            <w:tcW w:w="4621" w:type="dxa"/>
            <w:gridSpan w:val="2"/>
            <w:shd w:val="clear" w:color="auto" w:fill="auto"/>
          </w:tcPr>
          <w:p w14:paraId="0FAE78C5" w14:textId="77777777" w:rsidR="00E21AA8" w:rsidRPr="009337EF" w:rsidRDefault="00E21AA8" w:rsidP="00431903">
            <w:pPr>
              <w:spacing w:line="276" w:lineRule="auto"/>
              <w:ind w:firstLine="0"/>
              <w:jc w:val="center"/>
              <w:rPr>
                <w:rFonts w:ascii="Verdana" w:hAnsi="Verdana"/>
                <w:b/>
                <w:bCs/>
                <w:spacing w:val="-2"/>
                <w:sz w:val="20"/>
                <w:szCs w:val="20"/>
              </w:rPr>
            </w:pPr>
          </w:p>
          <w:p w14:paraId="335BE5CC" w14:textId="77777777" w:rsidR="00E21AA8" w:rsidRPr="009337EF" w:rsidRDefault="00E21AA8" w:rsidP="00431903">
            <w:pPr>
              <w:spacing w:line="276" w:lineRule="auto"/>
              <w:ind w:firstLine="0"/>
              <w:jc w:val="center"/>
              <w:rPr>
                <w:rFonts w:ascii="Verdana" w:hAnsi="Verdana"/>
                <w:b/>
                <w:bCs/>
                <w:spacing w:val="-2"/>
                <w:sz w:val="20"/>
                <w:szCs w:val="20"/>
              </w:rPr>
            </w:pPr>
          </w:p>
          <w:p w14:paraId="678BA0D8" w14:textId="77777777" w:rsidR="00E21AA8" w:rsidRPr="009337EF" w:rsidRDefault="00E21AA8" w:rsidP="00431903">
            <w:pPr>
              <w:spacing w:line="276" w:lineRule="auto"/>
              <w:ind w:firstLine="0"/>
              <w:jc w:val="center"/>
              <w:rPr>
                <w:rFonts w:ascii="Verdana" w:hAnsi="Verdana"/>
                <w:spacing w:val="-2"/>
                <w:sz w:val="20"/>
                <w:szCs w:val="20"/>
              </w:rPr>
            </w:pPr>
            <w:r w:rsidRPr="009337EF">
              <w:rPr>
                <w:rFonts w:ascii="Verdana" w:hAnsi="Verdana"/>
                <w:spacing w:val="-2"/>
                <w:sz w:val="20"/>
                <w:szCs w:val="20"/>
              </w:rPr>
              <w:t>_____________________________</w:t>
            </w:r>
          </w:p>
          <w:p w14:paraId="72A66139" w14:textId="77777777" w:rsidR="00E21AA8" w:rsidRPr="009337EF" w:rsidRDefault="00E21AA8" w:rsidP="00431903">
            <w:pPr>
              <w:spacing w:line="276" w:lineRule="auto"/>
              <w:ind w:firstLine="0"/>
              <w:jc w:val="center"/>
              <w:rPr>
                <w:rFonts w:ascii="Verdana" w:hAnsi="Verdana"/>
                <w:b/>
                <w:bCs/>
                <w:spacing w:val="-2"/>
                <w:sz w:val="20"/>
                <w:szCs w:val="20"/>
              </w:rPr>
            </w:pPr>
          </w:p>
          <w:p w14:paraId="73ECB0FA" w14:textId="77777777" w:rsidR="00E21AA8" w:rsidRDefault="00E21AA8" w:rsidP="00431903">
            <w:pPr>
              <w:spacing w:line="276" w:lineRule="auto"/>
              <w:ind w:firstLine="0"/>
              <w:jc w:val="center"/>
              <w:rPr>
                <w:rFonts w:ascii="Verdana" w:hAnsi="Verdana"/>
                <w:b/>
                <w:bCs/>
                <w:spacing w:val="-2"/>
                <w:sz w:val="20"/>
                <w:szCs w:val="20"/>
              </w:rPr>
            </w:pPr>
            <w:r w:rsidRPr="00E21AA8">
              <w:rPr>
                <w:rFonts w:ascii="Verdana" w:hAnsi="Verdana"/>
                <w:b/>
                <w:bCs/>
                <w:spacing w:val="-2"/>
                <w:sz w:val="20"/>
                <w:szCs w:val="20"/>
              </w:rPr>
              <w:t xml:space="preserve">ОБЩИЕ УСЛОВИЯ </w:t>
            </w:r>
          </w:p>
          <w:p w14:paraId="5A4E6EF7" w14:textId="77777777" w:rsidR="00E21AA8" w:rsidRDefault="00E21AA8" w:rsidP="00431903">
            <w:pPr>
              <w:spacing w:line="276" w:lineRule="auto"/>
              <w:ind w:firstLine="0"/>
              <w:jc w:val="center"/>
              <w:rPr>
                <w:rFonts w:ascii="Verdana" w:hAnsi="Verdana"/>
                <w:spacing w:val="-2"/>
                <w:sz w:val="20"/>
                <w:szCs w:val="20"/>
              </w:rPr>
            </w:pPr>
            <w:r w:rsidRPr="009337EF">
              <w:rPr>
                <w:rFonts w:ascii="Verdana" w:hAnsi="Verdana"/>
                <w:spacing w:val="-2"/>
                <w:sz w:val="20"/>
                <w:szCs w:val="20"/>
              </w:rPr>
              <w:t>_____________________________</w:t>
            </w:r>
          </w:p>
          <w:p w14:paraId="0E03D539" w14:textId="77777777" w:rsidR="00E21AA8" w:rsidRPr="009337EF" w:rsidRDefault="00E21AA8" w:rsidP="00431903">
            <w:pPr>
              <w:spacing w:line="276" w:lineRule="auto"/>
              <w:ind w:firstLine="0"/>
              <w:jc w:val="center"/>
              <w:rPr>
                <w:rFonts w:ascii="Verdana" w:hAnsi="Verdana"/>
                <w:spacing w:val="-2"/>
                <w:sz w:val="20"/>
                <w:szCs w:val="20"/>
              </w:rPr>
            </w:pPr>
          </w:p>
          <w:p w14:paraId="441796DE" w14:textId="77777777" w:rsidR="00E21AA8" w:rsidRDefault="00E21AA8" w:rsidP="00431903">
            <w:pPr>
              <w:spacing w:line="276" w:lineRule="auto"/>
              <w:ind w:firstLine="0"/>
              <w:jc w:val="center"/>
              <w:rPr>
                <w:rFonts w:ascii="Verdana" w:hAnsi="Verdana"/>
                <w:b/>
                <w:bCs/>
                <w:spacing w:val="-2"/>
                <w:sz w:val="20"/>
                <w:szCs w:val="20"/>
              </w:rPr>
            </w:pPr>
            <w:r w:rsidRPr="00E21AA8">
              <w:rPr>
                <w:rFonts w:ascii="Verdana" w:hAnsi="Verdana"/>
                <w:b/>
                <w:bCs/>
                <w:spacing w:val="-2"/>
                <w:sz w:val="20"/>
                <w:szCs w:val="20"/>
              </w:rPr>
              <w:t xml:space="preserve">ДОГОВОРОВ </w:t>
            </w:r>
            <w:r w:rsidRPr="009337EF">
              <w:rPr>
                <w:rFonts w:ascii="Verdana" w:hAnsi="Verdana"/>
                <w:b/>
                <w:bCs/>
                <w:spacing w:val="-2"/>
                <w:sz w:val="20"/>
                <w:szCs w:val="20"/>
              </w:rPr>
              <w:t>ТРАНСПОРТНО-ЭКСПЕДИЦИОННОГО ОБСЛУЖИВАНИЯ</w:t>
            </w:r>
          </w:p>
          <w:p w14:paraId="58038E1A" w14:textId="77777777" w:rsidR="00E21AA8" w:rsidRDefault="00E21AA8" w:rsidP="00431903">
            <w:pPr>
              <w:spacing w:line="276" w:lineRule="auto"/>
              <w:ind w:firstLine="0"/>
              <w:jc w:val="center"/>
              <w:rPr>
                <w:rFonts w:ascii="Verdana" w:hAnsi="Verdana"/>
                <w:b/>
                <w:bCs/>
                <w:spacing w:val="-2"/>
                <w:sz w:val="20"/>
                <w:szCs w:val="20"/>
              </w:rPr>
            </w:pPr>
          </w:p>
          <w:p w14:paraId="1B6F51EA" w14:textId="77777777" w:rsidR="00E21AA8" w:rsidRDefault="00E21AA8" w:rsidP="00431903">
            <w:pPr>
              <w:spacing w:line="276" w:lineRule="auto"/>
              <w:ind w:firstLine="0"/>
              <w:jc w:val="center"/>
              <w:rPr>
                <w:rFonts w:ascii="Verdana" w:hAnsi="Verdana"/>
                <w:b/>
                <w:bCs/>
                <w:spacing w:val="-2"/>
                <w:sz w:val="20"/>
                <w:szCs w:val="20"/>
              </w:rPr>
            </w:pPr>
            <w:r>
              <w:rPr>
                <w:rFonts w:ascii="Verdana" w:hAnsi="Verdana"/>
                <w:b/>
                <w:bCs/>
                <w:spacing w:val="-2"/>
                <w:sz w:val="20"/>
                <w:szCs w:val="20"/>
              </w:rPr>
              <w:t xml:space="preserve">КОМПАНИЙ </w:t>
            </w:r>
            <w:r w:rsidRPr="00E21AA8">
              <w:rPr>
                <w:rFonts w:ascii="Verdana" w:hAnsi="Verdana"/>
                <w:b/>
                <w:bCs/>
                <w:spacing w:val="-2"/>
                <w:sz w:val="20"/>
                <w:szCs w:val="20"/>
              </w:rPr>
              <w:t xml:space="preserve">ГРУППЫ </w:t>
            </w:r>
            <w:r w:rsidR="00F575C6">
              <w:rPr>
                <w:rFonts w:ascii="Verdana" w:hAnsi="Verdana"/>
                <w:b/>
                <w:bCs/>
                <w:spacing w:val="-2"/>
                <w:sz w:val="20"/>
                <w:szCs w:val="20"/>
              </w:rPr>
              <w:t xml:space="preserve">ПАО </w:t>
            </w:r>
            <w:r w:rsidR="0071518D">
              <w:rPr>
                <w:rFonts w:ascii="Verdana" w:hAnsi="Verdana"/>
                <w:b/>
                <w:bCs/>
                <w:spacing w:val="-2"/>
                <w:sz w:val="20"/>
                <w:szCs w:val="20"/>
              </w:rPr>
              <w:t>"</w:t>
            </w:r>
            <w:r w:rsidRPr="00E21AA8">
              <w:rPr>
                <w:rFonts w:ascii="Verdana" w:hAnsi="Verdana"/>
                <w:b/>
                <w:bCs/>
                <w:spacing w:val="-2"/>
                <w:sz w:val="20"/>
                <w:szCs w:val="20"/>
              </w:rPr>
              <w:t>СИБУР</w:t>
            </w:r>
            <w:r w:rsidR="00F575C6">
              <w:rPr>
                <w:rFonts w:ascii="Verdana" w:hAnsi="Verdana"/>
                <w:b/>
                <w:bCs/>
                <w:spacing w:val="-2"/>
                <w:sz w:val="20"/>
                <w:szCs w:val="20"/>
              </w:rPr>
              <w:t xml:space="preserve"> ХОЛДИНГ</w:t>
            </w:r>
            <w:r w:rsidR="0071518D">
              <w:rPr>
                <w:rFonts w:ascii="Verdana" w:hAnsi="Verdana"/>
                <w:b/>
                <w:bCs/>
                <w:spacing w:val="-2"/>
                <w:sz w:val="20"/>
                <w:szCs w:val="20"/>
              </w:rPr>
              <w:t>"</w:t>
            </w:r>
          </w:p>
          <w:p w14:paraId="18A64904" w14:textId="77777777" w:rsidR="00E21AA8" w:rsidRDefault="00E21AA8" w:rsidP="00431903">
            <w:pPr>
              <w:spacing w:line="276" w:lineRule="auto"/>
              <w:ind w:firstLine="0"/>
              <w:jc w:val="center"/>
              <w:rPr>
                <w:rFonts w:ascii="Verdana" w:hAnsi="Verdana"/>
                <w:b/>
                <w:bCs/>
                <w:spacing w:val="-2"/>
                <w:sz w:val="20"/>
                <w:szCs w:val="20"/>
              </w:rPr>
            </w:pPr>
          </w:p>
          <w:p w14:paraId="3E4BCB1C" w14:textId="77777777" w:rsidR="00E21AA8" w:rsidRDefault="00E21AA8" w:rsidP="00431903">
            <w:pPr>
              <w:spacing w:line="276" w:lineRule="auto"/>
              <w:ind w:firstLine="0"/>
              <w:jc w:val="center"/>
              <w:rPr>
                <w:rFonts w:ascii="Verdana" w:hAnsi="Verdana"/>
                <w:b/>
                <w:bCs/>
                <w:spacing w:val="-2"/>
                <w:sz w:val="20"/>
                <w:szCs w:val="20"/>
              </w:rPr>
            </w:pPr>
          </w:p>
          <w:p w14:paraId="7CBBD4E6" w14:textId="77777777" w:rsidR="00E21AA8" w:rsidRDefault="00E21AA8" w:rsidP="00431903">
            <w:pPr>
              <w:spacing w:line="276" w:lineRule="auto"/>
              <w:ind w:firstLine="0"/>
              <w:jc w:val="center"/>
              <w:rPr>
                <w:rFonts w:ascii="Verdana" w:hAnsi="Verdana"/>
                <w:b/>
                <w:bCs/>
                <w:spacing w:val="-2"/>
                <w:sz w:val="20"/>
                <w:szCs w:val="20"/>
              </w:rPr>
            </w:pPr>
          </w:p>
          <w:p w14:paraId="4CE372B1" w14:textId="77777777" w:rsidR="00E21AA8" w:rsidRPr="009337EF" w:rsidRDefault="00E21AA8" w:rsidP="00431903">
            <w:pPr>
              <w:spacing w:line="276" w:lineRule="auto"/>
              <w:ind w:firstLine="0"/>
              <w:jc w:val="center"/>
              <w:rPr>
                <w:rFonts w:ascii="Verdana" w:hAnsi="Verdana"/>
                <w:b/>
                <w:bCs/>
                <w:spacing w:val="-2"/>
                <w:sz w:val="20"/>
                <w:szCs w:val="20"/>
              </w:rPr>
            </w:pPr>
          </w:p>
          <w:p w14:paraId="4CB3C2F2" w14:textId="77777777" w:rsidR="00E21AA8" w:rsidRPr="00F575C6" w:rsidRDefault="00E21AA8" w:rsidP="00431903">
            <w:pPr>
              <w:spacing w:line="276" w:lineRule="auto"/>
              <w:ind w:firstLine="0"/>
              <w:jc w:val="center"/>
              <w:rPr>
                <w:rFonts w:ascii="Verdana" w:hAnsi="Verdana"/>
                <w:spacing w:val="-2"/>
                <w:sz w:val="20"/>
                <w:szCs w:val="20"/>
              </w:rPr>
            </w:pPr>
          </w:p>
        </w:tc>
        <w:tc>
          <w:tcPr>
            <w:tcW w:w="5126" w:type="dxa"/>
            <w:gridSpan w:val="2"/>
          </w:tcPr>
          <w:p w14:paraId="274AA52B" w14:textId="77777777" w:rsidR="00E21AA8" w:rsidRPr="00F575C6" w:rsidRDefault="00E21AA8" w:rsidP="00431903">
            <w:pPr>
              <w:spacing w:line="276" w:lineRule="auto"/>
              <w:ind w:firstLine="0"/>
              <w:jc w:val="center"/>
              <w:rPr>
                <w:rFonts w:ascii="Verdana" w:hAnsi="Verdana"/>
                <w:b/>
                <w:bCs/>
                <w:spacing w:val="-2"/>
                <w:sz w:val="20"/>
                <w:szCs w:val="20"/>
              </w:rPr>
            </w:pPr>
          </w:p>
          <w:p w14:paraId="75AF21A2" w14:textId="77777777" w:rsidR="00E21AA8" w:rsidRPr="00F575C6" w:rsidRDefault="00E21AA8" w:rsidP="00431903">
            <w:pPr>
              <w:spacing w:line="276" w:lineRule="auto"/>
              <w:ind w:firstLine="0"/>
              <w:jc w:val="center"/>
              <w:rPr>
                <w:rFonts w:ascii="Verdana" w:hAnsi="Verdana"/>
                <w:b/>
                <w:bCs/>
                <w:spacing w:val="-2"/>
                <w:sz w:val="20"/>
                <w:szCs w:val="20"/>
              </w:rPr>
            </w:pPr>
          </w:p>
          <w:p w14:paraId="5AAA3AD6" w14:textId="77777777" w:rsidR="00E21AA8" w:rsidRPr="009337EF" w:rsidRDefault="00E21AA8" w:rsidP="00431903">
            <w:pPr>
              <w:spacing w:line="276" w:lineRule="auto"/>
              <w:ind w:firstLine="0"/>
              <w:jc w:val="center"/>
              <w:rPr>
                <w:rFonts w:ascii="Verdana" w:hAnsi="Verdana"/>
                <w:spacing w:val="-2"/>
                <w:sz w:val="20"/>
                <w:szCs w:val="20"/>
                <w:lang w:val="en-US"/>
              </w:rPr>
            </w:pPr>
            <w:r w:rsidRPr="009337EF">
              <w:rPr>
                <w:rFonts w:ascii="Verdana" w:hAnsi="Verdana"/>
                <w:spacing w:val="-2"/>
                <w:sz w:val="20"/>
                <w:szCs w:val="20"/>
                <w:lang w:val="en-US"/>
              </w:rPr>
              <w:t>_____________________________</w:t>
            </w:r>
          </w:p>
          <w:p w14:paraId="4FA00EAA" w14:textId="77777777" w:rsidR="00E21AA8" w:rsidRPr="009337EF" w:rsidRDefault="00E21AA8" w:rsidP="00431903">
            <w:pPr>
              <w:spacing w:line="276" w:lineRule="auto"/>
              <w:ind w:firstLine="0"/>
              <w:jc w:val="center"/>
              <w:rPr>
                <w:rFonts w:ascii="Verdana" w:hAnsi="Verdana"/>
                <w:b/>
                <w:bCs/>
                <w:spacing w:val="-2"/>
                <w:sz w:val="20"/>
                <w:szCs w:val="20"/>
                <w:lang w:val="en-US"/>
              </w:rPr>
            </w:pPr>
          </w:p>
          <w:p w14:paraId="4A5F7150" w14:textId="77777777" w:rsidR="00E21AA8" w:rsidRPr="009337EF" w:rsidRDefault="00BD3611" w:rsidP="00431903">
            <w:pPr>
              <w:pStyle w:val="7"/>
              <w:spacing w:line="276" w:lineRule="auto"/>
              <w:outlineLvl w:val="6"/>
            </w:pPr>
            <w:r>
              <w:t>GENERAL TERMS</w:t>
            </w:r>
            <w:r w:rsidR="00233DF2">
              <w:t xml:space="preserve"> AND CONDITIONS</w:t>
            </w:r>
          </w:p>
          <w:p w14:paraId="4A8AF6EF" w14:textId="77777777" w:rsidR="00E21AA8" w:rsidRPr="009337EF" w:rsidRDefault="00E21AA8" w:rsidP="00431903">
            <w:pPr>
              <w:spacing w:line="276" w:lineRule="auto"/>
              <w:ind w:firstLine="0"/>
              <w:jc w:val="center"/>
              <w:rPr>
                <w:rFonts w:ascii="Verdana" w:hAnsi="Verdana"/>
                <w:spacing w:val="-2"/>
                <w:sz w:val="20"/>
                <w:szCs w:val="20"/>
                <w:lang w:val="en-US"/>
              </w:rPr>
            </w:pPr>
            <w:r w:rsidRPr="009337EF">
              <w:rPr>
                <w:rFonts w:ascii="Verdana" w:hAnsi="Verdana"/>
                <w:spacing w:val="-2"/>
                <w:sz w:val="20"/>
                <w:szCs w:val="20"/>
                <w:lang w:val="en-US"/>
              </w:rPr>
              <w:t>_____________________________</w:t>
            </w:r>
          </w:p>
          <w:p w14:paraId="503005BE" w14:textId="77777777" w:rsidR="00E21AA8" w:rsidRPr="00BD3611" w:rsidRDefault="00E21AA8" w:rsidP="00431903">
            <w:pPr>
              <w:spacing w:line="276" w:lineRule="auto"/>
              <w:ind w:firstLine="0"/>
              <w:jc w:val="center"/>
              <w:rPr>
                <w:rFonts w:ascii="Verdana" w:hAnsi="Verdana"/>
                <w:bCs/>
                <w:caps/>
                <w:spacing w:val="-2"/>
                <w:sz w:val="20"/>
                <w:szCs w:val="20"/>
                <w:lang w:val="en-US"/>
              </w:rPr>
            </w:pPr>
          </w:p>
          <w:p w14:paraId="5D591879" w14:textId="77777777" w:rsidR="005E373C" w:rsidRPr="00E4492E"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 xml:space="preserve">FORWARDING SERVICES </w:t>
            </w:r>
          </w:p>
          <w:p w14:paraId="3E0CBA9D" w14:textId="77777777" w:rsidR="00E21AA8" w:rsidRPr="005E373C"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CONTRACT</w:t>
            </w:r>
            <w:r w:rsidR="00233DF2">
              <w:rPr>
                <w:rFonts w:ascii="Verdana" w:hAnsi="Verdana"/>
                <w:b/>
                <w:bCs/>
                <w:spacing w:val="-2"/>
                <w:sz w:val="20"/>
                <w:szCs w:val="20"/>
                <w:lang w:val="en-US"/>
              </w:rPr>
              <w:t>S</w:t>
            </w:r>
          </w:p>
          <w:p w14:paraId="095FFF04" w14:textId="77777777" w:rsidR="00BD3611" w:rsidRPr="005E373C" w:rsidRDefault="00BD3611" w:rsidP="00431903">
            <w:pPr>
              <w:spacing w:line="276" w:lineRule="auto"/>
              <w:ind w:firstLine="0"/>
              <w:jc w:val="center"/>
              <w:rPr>
                <w:rFonts w:ascii="Verdana" w:hAnsi="Verdana"/>
                <w:b/>
                <w:bCs/>
                <w:spacing w:val="-2"/>
                <w:sz w:val="20"/>
                <w:szCs w:val="20"/>
                <w:lang w:val="en-US"/>
              </w:rPr>
            </w:pPr>
          </w:p>
          <w:p w14:paraId="42C6F819" w14:textId="77777777" w:rsidR="00BD3611" w:rsidRPr="00BD3611"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SIBUR</w:t>
            </w:r>
            <w:r>
              <w:rPr>
                <w:rFonts w:ascii="Verdana" w:hAnsi="Verdana"/>
                <w:b/>
                <w:bCs/>
                <w:spacing w:val="-2"/>
                <w:sz w:val="20"/>
                <w:szCs w:val="20"/>
                <w:lang w:val="en-US"/>
              </w:rPr>
              <w:t xml:space="preserve"> </w:t>
            </w:r>
            <w:r w:rsidR="00F575C6">
              <w:rPr>
                <w:rFonts w:ascii="Verdana" w:hAnsi="Verdana"/>
                <w:b/>
                <w:bCs/>
                <w:spacing w:val="-2"/>
                <w:sz w:val="20"/>
                <w:szCs w:val="20"/>
                <w:lang w:val="en-US"/>
              </w:rPr>
              <w:t xml:space="preserve">HOLDING PJSC </w:t>
            </w:r>
            <w:r>
              <w:rPr>
                <w:rFonts w:ascii="Verdana" w:hAnsi="Verdana"/>
                <w:b/>
                <w:bCs/>
                <w:spacing w:val="-2"/>
                <w:sz w:val="20"/>
                <w:szCs w:val="20"/>
                <w:lang w:val="en-US"/>
              </w:rPr>
              <w:t>GROUP OF COMPANIES</w:t>
            </w:r>
          </w:p>
          <w:p w14:paraId="6628A109" w14:textId="77777777" w:rsidR="00BD3611" w:rsidRPr="00BD3611" w:rsidRDefault="00BD3611" w:rsidP="00431903">
            <w:pPr>
              <w:spacing w:line="276" w:lineRule="auto"/>
              <w:ind w:firstLine="0"/>
              <w:jc w:val="center"/>
              <w:rPr>
                <w:rFonts w:ascii="Verdana" w:hAnsi="Verdana"/>
                <w:spacing w:val="-2"/>
                <w:sz w:val="20"/>
                <w:szCs w:val="20"/>
                <w:lang w:val="en-US"/>
              </w:rPr>
            </w:pPr>
          </w:p>
        </w:tc>
      </w:tr>
      <w:tr w:rsidR="00BD3611" w:rsidRPr="009337EF" w14:paraId="42F8EE8C" w14:textId="77777777" w:rsidTr="005E373C">
        <w:tc>
          <w:tcPr>
            <w:tcW w:w="2310" w:type="dxa"/>
            <w:shd w:val="clear" w:color="auto" w:fill="auto"/>
          </w:tcPr>
          <w:p w14:paraId="602A0159" w14:textId="77777777" w:rsidR="00BD3611" w:rsidRPr="00E21AA8" w:rsidRDefault="00BD3611" w:rsidP="00431903">
            <w:pPr>
              <w:spacing w:line="276" w:lineRule="auto"/>
              <w:ind w:firstLine="0"/>
              <w:jc w:val="center"/>
              <w:rPr>
                <w:rFonts w:ascii="Verdana" w:hAnsi="Verdana"/>
                <w:b/>
                <w:bCs/>
                <w:spacing w:val="-2"/>
                <w:sz w:val="16"/>
                <w:szCs w:val="16"/>
              </w:rPr>
            </w:pPr>
            <w:r w:rsidRPr="00E21AA8">
              <w:rPr>
                <w:rFonts w:ascii="Verdana" w:hAnsi="Verdana"/>
                <w:b/>
                <w:bCs/>
                <w:spacing w:val="-2"/>
                <w:sz w:val="16"/>
                <w:szCs w:val="16"/>
              </w:rPr>
              <w:t>ВЕРСИЯ</w:t>
            </w:r>
          </w:p>
        </w:tc>
        <w:tc>
          <w:tcPr>
            <w:tcW w:w="2311" w:type="dxa"/>
            <w:shd w:val="clear" w:color="auto" w:fill="auto"/>
          </w:tcPr>
          <w:p w14:paraId="4682A539" w14:textId="535A4998" w:rsidR="00BD3611" w:rsidRPr="009337EF" w:rsidRDefault="00807344" w:rsidP="00431903">
            <w:pPr>
              <w:spacing w:line="276" w:lineRule="auto"/>
              <w:ind w:firstLine="0"/>
              <w:jc w:val="center"/>
              <w:rPr>
                <w:rFonts w:ascii="Verdana" w:hAnsi="Verdana"/>
                <w:b/>
                <w:bCs/>
                <w:spacing w:val="-2"/>
                <w:sz w:val="20"/>
                <w:szCs w:val="20"/>
              </w:rPr>
            </w:pPr>
            <w:r>
              <w:rPr>
                <w:rFonts w:ascii="Verdana" w:hAnsi="Verdana"/>
                <w:b/>
                <w:bCs/>
                <w:spacing w:val="-2"/>
                <w:sz w:val="20"/>
                <w:szCs w:val="20"/>
              </w:rPr>
              <w:t>11</w:t>
            </w:r>
            <w:r w:rsidR="00BD3611">
              <w:rPr>
                <w:rFonts w:ascii="Verdana" w:hAnsi="Verdana"/>
                <w:b/>
                <w:bCs/>
                <w:spacing w:val="-2"/>
                <w:sz w:val="20"/>
                <w:szCs w:val="20"/>
              </w:rPr>
              <w:t>.0</w:t>
            </w:r>
          </w:p>
        </w:tc>
        <w:tc>
          <w:tcPr>
            <w:tcW w:w="2563" w:type="dxa"/>
          </w:tcPr>
          <w:p w14:paraId="1D095925" w14:textId="77777777" w:rsidR="00BD3611" w:rsidRPr="009337EF" w:rsidRDefault="00BD3611" w:rsidP="00431903">
            <w:pPr>
              <w:spacing w:line="276" w:lineRule="auto"/>
              <w:ind w:firstLine="0"/>
              <w:jc w:val="center"/>
              <w:rPr>
                <w:rFonts w:ascii="Verdana" w:hAnsi="Verdana"/>
                <w:b/>
                <w:bCs/>
                <w:spacing w:val="-2"/>
                <w:sz w:val="20"/>
                <w:szCs w:val="20"/>
                <w:lang w:val="en-US"/>
              </w:rPr>
            </w:pPr>
            <w:r w:rsidRPr="00BD3611">
              <w:rPr>
                <w:rFonts w:ascii="Verdana" w:hAnsi="Verdana"/>
                <w:b/>
                <w:bCs/>
                <w:spacing w:val="-2"/>
                <w:sz w:val="16"/>
                <w:szCs w:val="16"/>
              </w:rPr>
              <w:t>VERSION</w:t>
            </w:r>
          </w:p>
        </w:tc>
        <w:tc>
          <w:tcPr>
            <w:tcW w:w="2563" w:type="dxa"/>
          </w:tcPr>
          <w:p w14:paraId="0AADA754" w14:textId="3ABCEE59" w:rsidR="00BD3611" w:rsidRPr="009337EF" w:rsidRDefault="00807344" w:rsidP="00431903">
            <w:pPr>
              <w:spacing w:line="276" w:lineRule="auto"/>
              <w:ind w:firstLine="0"/>
              <w:jc w:val="center"/>
              <w:rPr>
                <w:rFonts w:ascii="Verdana" w:hAnsi="Verdana"/>
                <w:b/>
                <w:bCs/>
                <w:spacing w:val="-2"/>
                <w:sz w:val="20"/>
                <w:szCs w:val="20"/>
                <w:lang w:val="en-US"/>
              </w:rPr>
            </w:pPr>
            <w:r>
              <w:rPr>
                <w:rFonts w:ascii="Verdana" w:hAnsi="Verdana"/>
                <w:b/>
                <w:bCs/>
                <w:spacing w:val="-2"/>
                <w:sz w:val="20"/>
                <w:szCs w:val="20"/>
              </w:rPr>
              <w:t>11</w:t>
            </w:r>
            <w:r w:rsidR="00BD3611" w:rsidRPr="00BD3611">
              <w:rPr>
                <w:rFonts w:ascii="Verdana" w:hAnsi="Verdana"/>
                <w:b/>
                <w:bCs/>
                <w:spacing w:val="-2"/>
                <w:sz w:val="20"/>
                <w:szCs w:val="20"/>
              </w:rPr>
              <w:t>.0</w:t>
            </w:r>
          </w:p>
        </w:tc>
      </w:tr>
      <w:tr w:rsidR="00BD3611" w:rsidRPr="009337EF" w14:paraId="621091F0" w14:textId="77777777" w:rsidTr="005E373C">
        <w:tc>
          <w:tcPr>
            <w:tcW w:w="2310" w:type="dxa"/>
            <w:shd w:val="clear" w:color="auto" w:fill="auto"/>
          </w:tcPr>
          <w:p w14:paraId="62E45111" w14:textId="77777777" w:rsidR="00BD3611" w:rsidRPr="00E21AA8" w:rsidRDefault="00BD3611" w:rsidP="00431903">
            <w:pPr>
              <w:spacing w:line="276" w:lineRule="auto"/>
              <w:ind w:firstLine="0"/>
              <w:jc w:val="center"/>
              <w:rPr>
                <w:rFonts w:ascii="Verdana" w:hAnsi="Verdana"/>
                <w:b/>
                <w:bCs/>
                <w:spacing w:val="-2"/>
                <w:sz w:val="16"/>
                <w:szCs w:val="16"/>
              </w:rPr>
            </w:pPr>
            <w:r w:rsidRPr="00E21AA8">
              <w:rPr>
                <w:rFonts w:ascii="Verdana" w:hAnsi="Verdana"/>
                <w:b/>
                <w:bCs/>
                <w:spacing w:val="-2"/>
                <w:sz w:val="16"/>
                <w:szCs w:val="16"/>
              </w:rPr>
              <w:t>НАЧАЛО ДЕЙСТВИЯ</w:t>
            </w:r>
          </w:p>
        </w:tc>
        <w:tc>
          <w:tcPr>
            <w:tcW w:w="2311" w:type="dxa"/>
            <w:shd w:val="clear" w:color="auto" w:fill="auto"/>
          </w:tcPr>
          <w:p w14:paraId="6C06DBB4" w14:textId="6978DAC8" w:rsidR="00BD3611" w:rsidRPr="001C31E3" w:rsidRDefault="00167EDB" w:rsidP="007F4B1C">
            <w:pPr>
              <w:spacing w:line="276" w:lineRule="auto"/>
              <w:ind w:firstLine="0"/>
              <w:jc w:val="center"/>
              <w:rPr>
                <w:rFonts w:ascii="Verdana" w:hAnsi="Verdana"/>
                <w:b/>
                <w:bCs/>
                <w:spacing w:val="-2"/>
                <w:sz w:val="20"/>
                <w:szCs w:val="20"/>
              </w:rPr>
            </w:pPr>
            <w:r w:rsidRPr="00167EDB">
              <w:rPr>
                <w:rFonts w:ascii="Verdana" w:hAnsi="Verdana"/>
                <w:b/>
                <w:bCs/>
                <w:spacing w:val="-2"/>
                <w:sz w:val="20"/>
                <w:szCs w:val="20"/>
              </w:rPr>
              <w:t>27.04.2024</w:t>
            </w:r>
          </w:p>
        </w:tc>
        <w:tc>
          <w:tcPr>
            <w:tcW w:w="2563" w:type="dxa"/>
          </w:tcPr>
          <w:p w14:paraId="5E27831F" w14:textId="77777777" w:rsidR="00BD3611" w:rsidRPr="001C31E3" w:rsidRDefault="00BD3611" w:rsidP="00431903">
            <w:pPr>
              <w:spacing w:line="276" w:lineRule="auto"/>
              <w:ind w:firstLine="0"/>
              <w:jc w:val="center"/>
              <w:rPr>
                <w:rFonts w:ascii="Verdana" w:hAnsi="Verdana"/>
                <w:b/>
                <w:bCs/>
                <w:spacing w:val="-2"/>
                <w:sz w:val="20"/>
                <w:szCs w:val="20"/>
              </w:rPr>
            </w:pPr>
            <w:r w:rsidRPr="00BD3611">
              <w:rPr>
                <w:rFonts w:ascii="Verdana" w:hAnsi="Verdana"/>
                <w:b/>
                <w:bCs/>
                <w:spacing w:val="-2"/>
                <w:sz w:val="16"/>
                <w:szCs w:val="16"/>
              </w:rPr>
              <w:t>VALID FROM</w:t>
            </w:r>
          </w:p>
        </w:tc>
        <w:tc>
          <w:tcPr>
            <w:tcW w:w="2563" w:type="dxa"/>
          </w:tcPr>
          <w:p w14:paraId="2CDE2A7C" w14:textId="24670963" w:rsidR="00BD3611" w:rsidRPr="003F573F" w:rsidRDefault="00167EDB" w:rsidP="00431903">
            <w:pPr>
              <w:spacing w:line="276" w:lineRule="auto"/>
              <w:ind w:firstLine="0"/>
              <w:jc w:val="center"/>
              <w:rPr>
                <w:rFonts w:ascii="Verdana" w:hAnsi="Verdana"/>
                <w:b/>
                <w:bCs/>
                <w:spacing w:val="-2"/>
                <w:sz w:val="20"/>
                <w:szCs w:val="20"/>
              </w:rPr>
            </w:pPr>
            <w:r w:rsidRPr="00167EDB">
              <w:rPr>
                <w:rFonts w:ascii="Verdana" w:hAnsi="Verdana"/>
                <w:b/>
                <w:bCs/>
                <w:spacing w:val="-2"/>
                <w:sz w:val="20"/>
                <w:szCs w:val="20"/>
              </w:rPr>
              <w:t>27.04.2024</w:t>
            </w:r>
          </w:p>
        </w:tc>
      </w:tr>
    </w:tbl>
    <w:p w14:paraId="30BB9B8D" w14:textId="77777777" w:rsidR="00E21AA8" w:rsidRDefault="00E21AA8" w:rsidP="00431903">
      <w:pPr>
        <w:spacing w:line="276" w:lineRule="auto"/>
        <w:rPr>
          <w:rFonts w:ascii="Verdana" w:hAnsi="Verdana"/>
          <w:smallCaps/>
          <w:sz w:val="20"/>
          <w:szCs w:val="20"/>
        </w:rPr>
      </w:pPr>
    </w:p>
    <w:p w14:paraId="284B3143" w14:textId="77777777" w:rsidR="00E21AA8" w:rsidRDefault="00E21AA8" w:rsidP="00431903">
      <w:pPr>
        <w:spacing w:line="276" w:lineRule="auto"/>
        <w:rPr>
          <w:rFonts w:ascii="Verdana" w:hAnsi="Verdana"/>
          <w:smallCaps/>
          <w:sz w:val="20"/>
          <w:szCs w:val="20"/>
        </w:rPr>
      </w:pPr>
    </w:p>
    <w:p w14:paraId="67ADA44A" w14:textId="77777777" w:rsidR="00E21AA8" w:rsidRDefault="00E21AA8" w:rsidP="00431903">
      <w:pPr>
        <w:spacing w:line="276" w:lineRule="auto"/>
        <w:ind w:firstLine="0"/>
        <w:rPr>
          <w:rFonts w:ascii="Verdana" w:hAnsi="Verdana"/>
          <w:sz w:val="20"/>
          <w:szCs w:val="20"/>
        </w:rPr>
      </w:pPr>
    </w:p>
    <w:p w14:paraId="0B8499A1" w14:textId="77777777" w:rsidR="00E21AA8" w:rsidRDefault="00E21AA8" w:rsidP="00431903">
      <w:pPr>
        <w:spacing w:line="276" w:lineRule="auto"/>
        <w:ind w:firstLine="0"/>
        <w:rPr>
          <w:rFonts w:ascii="Verdana" w:hAnsi="Verdana"/>
          <w:sz w:val="20"/>
          <w:szCs w:val="20"/>
        </w:rPr>
        <w:sectPr w:rsidR="00E21AA8" w:rsidSect="000755A1">
          <w:headerReference w:type="even" r:id="rId12"/>
          <w:footerReference w:type="default" r:id="rId13"/>
          <w:pgSz w:w="11906" w:h="16838" w:code="9"/>
          <w:pgMar w:top="1134" w:right="1133" w:bottom="1134" w:left="1134" w:header="249" w:footer="249" w:gutter="0"/>
          <w:cols w:space="708"/>
          <w:docGrid w:linePitch="360"/>
        </w:sectPr>
      </w:pPr>
    </w:p>
    <w:sdt>
      <w:sdtPr>
        <w:rPr>
          <w:rFonts w:ascii="Verdana" w:hAnsi="Verdana" w:cs="Times New Roman"/>
          <w:b w:val="0"/>
          <w:bCs w:val="0"/>
          <w:caps/>
          <w:szCs w:val="20"/>
        </w:rPr>
        <w:id w:val="1980490955"/>
        <w:docPartObj>
          <w:docPartGallery w:val="Table of Contents"/>
          <w:docPartUnique/>
        </w:docPartObj>
      </w:sdtPr>
      <w:sdtEndPr>
        <w:rPr>
          <w:bCs/>
          <w:caps w:val="0"/>
          <w:szCs w:val="24"/>
        </w:rPr>
      </w:sdtEndPr>
      <w:sdtContent>
        <w:p w14:paraId="79067ACB" w14:textId="77777777" w:rsidR="00BC0181" w:rsidRPr="00F60909" w:rsidRDefault="00BC0181" w:rsidP="00F60909">
          <w:pPr>
            <w:pStyle w:val="4"/>
            <w:spacing w:before="60" w:line="276" w:lineRule="auto"/>
            <w:rPr>
              <w:rFonts w:ascii="Verdana" w:hAnsi="Verdana" w:cs="Times New Roman"/>
              <w:bCs w:val="0"/>
              <w:caps/>
              <w:szCs w:val="20"/>
            </w:rPr>
          </w:pPr>
          <w:r w:rsidRPr="00F60909">
            <w:rPr>
              <w:rFonts w:ascii="Verdana" w:hAnsi="Verdana" w:cs="Times New Roman"/>
              <w:bCs w:val="0"/>
              <w:caps/>
              <w:szCs w:val="20"/>
            </w:rPr>
            <w:t>Содержание</w:t>
          </w:r>
          <w:r w:rsidR="003E4217" w:rsidRPr="00F60909">
            <w:rPr>
              <w:rFonts w:ascii="Verdana" w:hAnsi="Verdana" w:cs="Times New Roman"/>
              <w:bCs w:val="0"/>
              <w:caps/>
              <w:szCs w:val="20"/>
            </w:rPr>
            <w:t xml:space="preserve"> / Contents</w:t>
          </w:r>
        </w:p>
        <w:p w14:paraId="08A1BEA0" w14:textId="77777777" w:rsidR="00BC0181" w:rsidRPr="009337EF" w:rsidRDefault="009337EF" w:rsidP="00431903">
          <w:pPr>
            <w:tabs>
              <w:tab w:val="right" w:pos="9639"/>
            </w:tabs>
            <w:spacing w:before="120" w:after="200" w:line="276" w:lineRule="auto"/>
            <w:ind w:firstLine="0"/>
            <w:rPr>
              <w:rFonts w:ascii="Verdana" w:hAnsi="Verdana"/>
              <w:i/>
              <w:sz w:val="20"/>
              <w:szCs w:val="20"/>
            </w:rPr>
          </w:pPr>
          <w:r>
            <w:rPr>
              <w:rFonts w:ascii="Verdana" w:hAnsi="Verdana"/>
              <w:b/>
              <w:caps/>
              <w:sz w:val="16"/>
              <w:szCs w:val="16"/>
            </w:rPr>
            <w:t>РАЗДЕЛ</w:t>
          </w:r>
          <w:r w:rsidR="003E4217" w:rsidRPr="009337EF">
            <w:rPr>
              <w:rFonts w:ascii="Verdana" w:hAnsi="Verdana"/>
              <w:b/>
              <w:caps/>
              <w:sz w:val="16"/>
              <w:szCs w:val="16"/>
            </w:rPr>
            <w:t xml:space="preserve"> / Clause</w:t>
          </w:r>
          <w:r w:rsidR="00BC0181" w:rsidRPr="009337EF">
            <w:rPr>
              <w:rFonts w:ascii="Verdana" w:hAnsi="Verdana"/>
              <w:sz w:val="20"/>
              <w:szCs w:val="20"/>
            </w:rPr>
            <w:tab/>
          </w:r>
          <w:r w:rsidR="00BC0181" w:rsidRPr="009337EF">
            <w:rPr>
              <w:rFonts w:ascii="Verdana" w:hAnsi="Verdana"/>
              <w:i/>
              <w:sz w:val="16"/>
              <w:szCs w:val="16"/>
            </w:rPr>
            <w:t>Страница</w:t>
          </w:r>
          <w:r w:rsidR="003E4217" w:rsidRPr="009337EF">
            <w:rPr>
              <w:rFonts w:ascii="Verdana" w:hAnsi="Verdana"/>
              <w:i/>
              <w:sz w:val="16"/>
              <w:szCs w:val="16"/>
            </w:rPr>
            <w:t xml:space="preserve"> / Page</w:t>
          </w:r>
        </w:p>
        <w:p w14:paraId="73B749F3" w14:textId="5265641A" w:rsidR="008A4CFE" w:rsidRDefault="009D40DB" w:rsidP="008A4CFE">
          <w:pPr>
            <w:pStyle w:val="13"/>
            <w:tabs>
              <w:tab w:val="left" w:pos="1320"/>
              <w:tab w:val="right" w:leader="dot" w:pos="9345"/>
            </w:tabs>
            <w:ind w:firstLine="0"/>
            <w:rPr>
              <w:rFonts w:asciiTheme="minorHAnsi" w:eastAsiaTheme="minorEastAsia" w:hAnsiTheme="minorHAnsi" w:cstheme="minorBidi"/>
              <w:noProof/>
              <w:sz w:val="22"/>
              <w:szCs w:val="22"/>
            </w:rPr>
          </w:pPr>
          <w:r>
            <w:rPr>
              <w:szCs w:val="20"/>
            </w:rPr>
            <w:fldChar w:fldCharType="begin"/>
          </w:r>
          <w:r w:rsidR="0059023E">
            <w:rPr>
              <w:szCs w:val="20"/>
            </w:rPr>
            <w:instrText xml:space="preserve"> TOC \o "1-3" \h \z \u </w:instrText>
          </w:r>
          <w:r>
            <w:rPr>
              <w:szCs w:val="20"/>
            </w:rPr>
            <w:fldChar w:fldCharType="separate"/>
          </w:r>
          <w:hyperlink w:anchor="_Toc142995421" w:history="1">
            <w:r w:rsidR="008A4CFE" w:rsidRPr="00B958E1">
              <w:rPr>
                <w:rStyle w:val="af8"/>
                <w:caps/>
                <w:noProof/>
              </w:rPr>
              <w:t>1.</w:t>
            </w:r>
            <w:r w:rsidR="008A4CFE">
              <w:rPr>
                <w:rFonts w:asciiTheme="minorHAnsi" w:eastAsiaTheme="minorEastAsia" w:hAnsiTheme="minorHAnsi" w:cstheme="minorBidi"/>
                <w:noProof/>
                <w:sz w:val="22"/>
                <w:szCs w:val="22"/>
              </w:rPr>
              <w:tab/>
            </w:r>
            <w:r w:rsidR="008A4CFE" w:rsidRPr="00B958E1">
              <w:rPr>
                <w:rStyle w:val="af8"/>
                <w:caps/>
                <w:noProof/>
              </w:rPr>
              <w:t>ТЕРМИНЫ И ИНТЕРПРЕТАЦИЯ / Definitions and Interpretation</w:t>
            </w:r>
            <w:r w:rsidR="008A4CFE">
              <w:rPr>
                <w:noProof/>
                <w:webHidden/>
              </w:rPr>
              <w:tab/>
            </w:r>
            <w:r w:rsidR="008A4CFE">
              <w:rPr>
                <w:noProof/>
                <w:webHidden/>
              </w:rPr>
              <w:fldChar w:fldCharType="begin"/>
            </w:r>
            <w:r w:rsidR="008A4CFE">
              <w:rPr>
                <w:noProof/>
                <w:webHidden/>
              </w:rPr>
              <w:instrText xml:space="preserve"> PAGEREF _Toc142995421 \h </w:instrText>
            </w:r>
            <w:r w:rsidR="008A4CFE">
              <w:rPr>
                <w:noProof/>
                <w:webHidden/>
              </w:rPr>
            </w:r>
            <w:r w:rsidR="008A4CFE">
              <w:rPr>
                <w:noProof/>
                <w:webHidden/>
              </w:rPr>
              <w:fldChar w:fldCharType="separate"/>
            </w:r>
            <w:r w:rsidR="007F4B1C">
              <w:rPr>
                <w:noProof/>
                <w:webHidden/>
              </w:rPr>
              <w:t>3</w:t>
            </w:r>
            <w:r w:rsidR="008A4CFE">
              <w:rPr>
                <w:noProof/>
                <w:webHidden/>
              </w:rPr>
              <w:fldChar w:fldCharType="end"/>
            </w:r>
          </w:hyperlink>
        </w:p>
        <w:p w14:paraId="599CF2ED" w14:textId="00285C48"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2" w:history="1">
            <w:r w:rsidR="008A4CFE" w:rsidRPr="00B958E1">
              <w:rPr>
                <w:rStyle w:val="af8"/>
                <w:noProof/>
              </w:rPr>
              <w:t>2.</w:t>
            </w:r>
            <w:r w:rsidR="008A4CFE">
              <w:rPr>
                <w:rFonts w:asciiTheme="minorHAnsi" w:eastAsiaTheme="minorEastAsia" w:hAnsiTheme="minorHAnsi" w:cstheme="minorBidi"/>
                <w:noProof/>
                <w:sz w:val="22"/>
                <w:szCs w:val="22"/>
              </w:rPr>
              <w:tab/>
            </w:r>
            <w:r w:rsidR="008A4CFE" w:rsidRPr="00B958E1">
              <w:rPr>
                <w:rStyle w:val="af8"/>
                <w:noProof/>
              </w:rPr>
              <w:t>ДОКУМЕНТЫ, ПРИМЕНЯЕМЫЕ К ОТНОШЕНИЯМ СТОРОН / APPLICABLE DOCUMENTS</w:t>
            </w:r>
            <w:r w:rsidR="008A4CFE">
              <w:rPr>
                <w:noProof/>
                <w:webHidden/>
              </w:rPr>
              <w:tab/>
            </w:r>
            <w:r w:rsidR="008A4CFE">
              <w:rPr>
                <w:noProof/>
                <w:webHidden/>
              </w:rPr>
              <w:fldChar w:fldCharType="begin"/>
            </w:r>
            <w:r w:rsidR="008A4CFE">
              <w:rPr>
                <w:noProof/>
                <w:webHidden/>
              </w:rPr>
              <w:instrText xml:space="preserve"> PAGEREF _Toc142995422 \h </w:instrText>
            </w:r>
            <w:r w:rsidR="008A4CFE">
              <w:rPr>
                <w:noProof/>
                <w:webHidden/>
              </w:rPr>
            </w:r>
            <w:r w:rsidR="008A4CFE">
              <w:rPr>
                <w:noProof/>
                <w:webHidden/>
              </w:rPr>
              <w:fldChar w:fldCharType="separate"/>
            </w:r>
            <w:r w:rsidR="007F4B1C">
              <w:rPr>
                <w:noProof/>
                <w:webHidden/>
              </w:rPr>
              <w:t>6</w:t>
            </w:r>
            <w:r w:rsidR="008A4CFE">
              <w:rPr>
                <w:noProof/>
                <w:webHidden/>
              </w:rPr>
              <w:fldChar w:fldCharType="end"/>
            </w:r>
          </w:hyperlink>
        </w:p>
        <w:p w14:paraId="75204D7A" w14:textId="60152E60"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3" w:history="1">
            <w:r w:rsidR="008A4CFE" w:rsidRPr="00B958E1">
              <w:rPr>
                <w:rStyle w:val="af8"/>
                <w:noProof/>
              </w:rPr>
              <w:t>3.</w:t>
            </w:r>
            <w:r w:rsidR="008A4CFE">
              <w:rPr>
                <w:rFonts w:asciiTheme="minorHAnsi" w:eastAsiaTheme="minorEastAsia" w:hAnsiTheme="minorHAnsi" w:cstheme="minorBidi"/>
                <w:noProof/>
                <w:sz w:val="22"/>
                <w:szCs w:val="22"/>
              </w:rPr>
              <w:tab/>
            </w:r>
            <w:r w:rsidR="008A4CFE" w:rsidRPr="00B958E1">
              <w:rPr>
                <w:rStyle w:val="af8"/>
                <w:noProof/>
              </w:rPr>
              <w:t>ЗАВЕРЕНИЯ ОБ ОБСТОЯТЕЛЬСТВАХ / REPRESENTATIONS AND WARRANTIES</w:t>
            </w:r>
            <w:r w:rsidR="008A4CFE">
              <w:rPr>
                <w:noProof/>
                <w:webHidden/>
              </w:rPr>
              <w:tab/>
            </w:r>
            <w:r w:rsidR="008A4CFE">
              <w:rPr>
                <w:noProof/>
                <w:webHidden/>
              </w:rPr>
              <w:fldChar w:fldCharType="begin"/>
            </w:r>
            <w:r w:rsidR="008A4CFE">
              <w:rPr>
                <w:noProof/>
                <w:webHidden/>
              </w:rPr>
              <w:instrText xml:space="preserve"> PAGEREF _Toc142995423 \h </w:instrText>
            </w:r>
            <w:r w:rsidR="008A4CFE">
              <w:rPr>
                <w:noProof/>
                <w:webHidden/>
              </w:rPr>
            </w:r>
            <w:r w:rsidR="008A4CFE">
              <w:rPr>
                <w:noProof/>
                <w:webHidden/>
              </w:rPr>
              <w:fldChar w:fldCharType="separate"/>
            </w:r>
            <w:r w:rsidR="007F4B1C">
              <w:rPr>
                <w:noProof/>
                <w:webHidden/>
              </w:rPr>
              <w:t>10</w:t>
            </w:r>
            <w:r w:rsidR="008A4CFE">
              <w:rPr>
                <w:noProof/>
                <w:webHidden/>
              </w:rPr>
              <w:fldChar w:fldCharType="end"/>
            </w:r>
          </w:hyperlink>
        </w:p>
        <w:p w14:paraId="73494A49" w14:textId="6F8FE23C"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4" w:history="1">
            <w:r w:rsidR="008A4CFE" w:rsidRPr="00B958E1">
              <w:rPr>
                <w:rStyle w:val="af8"/>
                <w:noProof/>
              </w:rPr>
              <w:t>4.</w:t>
            </w:r>
            <w:r w:rsidR="008A4CFE">
              <w:rPr>
                <w:rFonts w:asciiTheme="minorHAnsi" w:eastAsiaTheme="minorEastAsia" w:hAnsiTheme="minorHAnsi" w:cstheme="minorBidi"/>
                <w:noProof/>
                <w:sz w:val="22"/>
                <w:szCs w:val="22"/>
              </w:rPr>
              <w:tab/>
            </w:r>
            <w:r w:rsidR="008A4CFE" w:rsidRPr="00B958E1">
              <w:rPr>
                <w:rStyle w:val="af8"/>
                <w:noProof/>
              </w:rPr>
              <w:t>ПЛАТЕЖИ И РАСЧЕТЫ / PAYMENTS</w:t>
            </w:r>
            <w:r w:rsidR="008A4CFE">
              <w:rPr>
                <w:noProof/>
                <w:webHidden/>
              </w:rPr>
              <w:tab/>
            </w:r>
            <w:r w:rsidR="008A4CFE">
              <w:rPr>
                <w:noProof/>
                <w:webHidden/>
              </w:rPr>
              <w:fldChar w:fldCharType="begin"/>
            </w:r>
            <w:r w:rsidR="008A4CFE">
              <w:rPr>
                <w:noProof/>
                <w:webHidden/>
              </w:rPr>
              <w:instrText xml:space="preserve"> PAGEREF _Toc142995424 \h </w:instrText>
            </w:r>
            <w:r w:rsidR="008A4CFE">
              <w:rPr>
                <w:noProof/>
                <w:webHidden/>
              </w:rPr>
            </w:r>
            <w:r w:rsidR="008A4CFE">
              <w:rPr>
                <w:noProof/>
                <w:webHidden/>
              </w:rPr>
              <w:fldChar w:fldCharType="separate"/>
            </w:r>
            <w:r w:rsidR="007F4B1C">
              <w:rPr>
                <w:noProof/>
                <w:webHidden/>
              </w:rPr>
              <w:t>12</w:t>
            </w:r>
            <w:r w:rsidR="008A4CFE">
              <w:rPr>
                <w:noProof/>
                <w:webHidden/>
              </w:rPr>
              <w:fldChar w:fldCharType="end"/>
            </w:r>
          </w:hyperlink>
        </w:p>
        <w:p w14:paraId="5DB3D438" w14:textId="54E4E320"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5" w:history="1">
            <w:r w:rsidR="008A4CFE" w:rsidRPr="00B958E1">
              <w:rPr>
                <w:rStyle w:val="af8"/>
                <w:noProof/>
              </w:rPr>
              <w:t>5.</w:t>
            </w:r>
            <w:r w:rsidR="008A4CFE">
              <w:rPr>
                <w:rFonts w:asciiTheme="minorHAnsi" w:eastAsiaTheme="minorEastAsia" w:hAnsiTheme="minorHAnsi" w:cstheme="minorBidi"/>
                <w:noProof/>
                <w:sz w:val="22"/>
                <w:szCs w:val="22"/>
              </w:rPr>
              <w:tab/>
            </w:r>
            <w:r w:rsidR="008A4CFE" w:rsidRPr="00B958E1">
              <w:rPr>
                <w:rStyle w:val="af8"/>
                <w:noProof/>
              </w:rPr>
              <w:t>ОСОБЫЕ УСЛОВИЯ ОБ НДС ПРИ ЭКСПОРТНЫХ ОТГРУЗКАХ / SPECIAL VAT TERMS FOR EXPORT SHIPMENTS</w:t>
            </w:r>
            <w:r w:rsidR="008A4CFE">
              <w:rPr>
                <w:noProof/>
                <w:webHidden/>
              </w:rPr>
              <w:tab/>
            </w:r>
            <w:r w:rsidR="008A4CFE">
              <w:rPr>
                <w:noProof/>
                <w:webHidden/>
              </w:rPr>
              <w:fldChar w:fldCharType="begin"/>
            </w:r>
            <w:r w:rsidR="008A4CFE">
              <w:rPr>
                <w:noProof/>
                <w:webHidden/>
              </w:rPr>
              <w:instrText xml:space="preserve"> PAGEREF _Toc142995425 \h </w:instrText>
            </w:r>
            <w:r w:rsidR="008A4CFE">
              <w:rPr>
                <w:noProof/>
                <w:webHidden/>
              </w:rPr>
            </w:r>
            <w:r w:rsidR="008A4CFE">
              <w:rPr>
                <w:noProof/>
                <w:webHidden/>
              </w:rPr>
              <w:fldChar w:fldCharType="separate"/>
            </w:r>
            <w:r w:rsidR="007F4B1C">
              <w:rPr>
                <w:noProof/>
                <w:webHidden/>
              </w:rPr>
              <w:t>19</w:t>
            </w:r>
            <w:r w:rsidR="008A4CFE">
              <w:rPr>
                <w:noProof/>
                <w:webHidden/>
              </w:rPr>
              <w:fldChar w:fldCharType="end"/>
            </w:r>
          </w:hyperlink>
        </w:p>
        <w:p w14:paraId="56E1525E" w14:textId="4A5D03BD"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6" w:history="1">
            <w:r w:rsidR="008A4CFE" w:rsidRPr="00B958E1">
              <w:rPr>
                <w:rStyle w:val="af8"/>
                <w:noProof/>
              </w:rPr>
              <w:t>6.</w:t>
            </w:r>
            <w:r w:rsidR="008A4CFE">
              <w:rPr>
                <w:rFonts w:asciiTheme="minorHAnsi" w:eastAsiaTheme="minorEastAsia" w:hAnsiTheme="minorHAnsi" w:cstheme="minorBidi"/>
                <w:noProof/>
                <w:sz w:val="22"/>
                <w:szCs w:val="22"/>
              </w:rPr>
              <w:tab/>
            </w:r>
            <w:r w:rsidR="008A4CFE" w:rsidRPr="00B958E1">
              <w:rPr>
                <w:rStyle w:val="af8"/>
                <w:noProof/>
              </w:rPr>
              <w:t>ПОРЯДОК РАЗРЕШЕНИЯ СПОРОВ</w:t>
            </w:r>
            <w:r w:rsidR="008A4CFE" w:rsidRPr="00B958E1">
              <w:rPr>
                <w:rStyle w:val="af8"/>
                <w:rFonts w:eastAsia="Calibri"/>
                <w:noProof/>
              </w:rPr>
              <w:t xml:space="preserve"> /</w:t>
            </w:r>
            <w:r w:rsidR="008A4CFE" w:rsidRPr="00B958E1">
              <w:rPr>
                <w:rStyle w:val="af8"/>
                <w:noProof/>
              </w:rPr>
              <w:t xml:space="preserve"> SETTLEMENT OF DISPUTES</w:t>
            </w:r>
            <w:r w:rsidR="008A4CFE">
              <w:rPr>
                <w:noProof/>
                <w:webHidden/>
              </w:rPr>
              <w:tab/>
            </w:r>
            <w:r w:rsidR="008A4CFE">
              <w:rPr>
                <w:noProof/>
                <w:webHidden/>
              </w:rPr>
              <w:fldChar w:fldCharType="begin"/>
            </w:r>
            <w:r w:rsidR="008A4CFE">
              <w:rPr>
                <w:noProof/>
                <w:webHidden/>
              </w:rPr>
              <w:instrText xml:space="preserve"> PAGEREF _Toc142995426 \h </w:instrText>
            </w:r>
            <w:r w:rsidR="008A4CFE">
              <w:rPr>
                <w:noProof/>
                <w:webHidden/>
              </w:rPr>
            </w:r>
            <w:r w:rsidR="008A4CFE">
              <w:rPr>
                <w:noProof/>
                <w:webHidden/>
              </w:rPr>
              <w:fldChar w:fldCharType="separate"/>
            </w:r>
            <w:r w:rsidR="007F4B1C">
              <w:rPr>
                <w:noProof/>
                <w:webHidden/>
              </w:rPr>
              <w:t>21</w:t>
            </w:r>
            <w:r w:rsidR="008A4CFE">
              <w:rPr>
                <w:noProof/>
                <w:webHidden/>
              </w:rPr>
              <w:fldChar w:fldCharType="end"/>
            </w:r>
          </w:hyperlink>
        </w:p>
        <w:p w14:paraId="0CF1F7C7" w14:textId="500A7B06"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0" w:history="1">
            <w:r w:rsidR="008A4CFE" w:rsidRPr="00B958E1">
              <w:rPr>
                <w:rStyle w:val="af8"/>
                <w:noProof/>
              </w:rPr>
              <w:t>7.</w:t>
            </w:r>
            <w:r w:rsidR="008A4CFE">
              <w:rPr>
                <w:rFonts w:asciiTheme="minorHAnsi" w:eastAsiaTheme="minorEastAsia" w:hAnsiTheme="minorHAnsi" w:cstheme="minorBidi"/>
                <w:noProof/>
                <w:sz w:val="22"/>
                <w:szCs w:val="22"/>
              </w:rPr>
              <w:tab/>
            </w:r>
            <w:r w:rsidR="008A4CFE" w:rsidRPr="00B958E1">
              <w:rPr>
                <w:rStyle w:val="af8"/>
                <w:noProof/>
              </w:rPr>
              <w:t>ДЕЙСТВИЕ ДОГОВОРА / VALIDITY OF THE CONTRACT</w:t>
            </w:r>
            <w:r w:rsidR="008A4CFE">
              <w:rPr>
                <w:noProof/>
                <w:webHidden/>
              </w:rPr>
              <w:tab/>
            </w:r>
            <w:r w:rsidR="008A4CFE">
              <w:rPr>
                <w:noProof/>
                <w:webHidden/>
              </w:rPr>
              <w:fldChar w:fldCharType="begin"/>
            </w:r>
            <w:r w:rsidR="008A4CFE">
              <w:rPr>
                <w:noProof/>
                <w:webHidden/>
              </w:rPr>
              <w:instrText xml:space="preserve"> PAGEREF _Toc142995430 \h </w:instrText>
            </w:r>
            <w:r w:rsidR="008A4CFE">
              <w:rPr>
                <w:noProof/>
                <w:webHidden/>
              </w:rPr>
            </w:r>
            <w:r w:rsidR="008A4CFE">
              <w:rPr>
                <w:noProof/>
                <w:webHidden/>
              </w:rPr>
              <w:fldChar w:fldCharType="separate"/>
            </w:r>
            <w:r w:rsidR="007F4B1C">
              <w:rPr>
                <w:noProof/>
                <w:webHidden/>
              </w:rPr>
              <w:t>22</w:t>
            </w:r>
            <w:r w:rsidR="008A4CFE">
              <w:rPr>
                <w:noProof/>
                <w:webHidden/>
              </w:rPr>
              <w:fldChar w:fldCharType="end"/>
            </w:r>
          </w:hyperlink>
        </w:p>
        <w:p w14:paraId="39BB324F" w14:textId="6009B477"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1" w:history="1">
            <w:r w:rsidR="008A4CFE" w:rsidRPr="00B958E1">
              <w:rPr>
                <w:rStyle w:val="af8"/>
                <w:noProof/>
              </w:rPr>
              <w:t>8.</w:t>
            </w:r>
            <w:r w:rsidR="008A4CFE">
              <w:rPr>
                <w:rFonts w:asciiTheme="minorHAnsi" w:eastAsiaTheme="minorEastAsia" w:hAnsiTheme="minorHAnsi" w:cstheme="minorBidi"/>
                <w:noProof/>
                <w:sz w:val="22"/>
                <w:szCs w:val="22"/>
              </w:rPr>
              <w:tab/>
            </w:r>
            <w:r w:rsidR="008A4CFE" w:rsidRPr="00B958E1">
              <w:rPr>
                <w:rStyle w:val="af8"/>
                <w:noProof/>
              </w:rPr>
              <w:t>ФОРС МАЖОРНЫЕ ОБСТОЯТЕЛЬСТВА / FORCE MAJEURE</w:t>
            </w:r>
            <w:r w:rsidR="008A4CFE">
              <w:rPr>
                <w:noProof/>
                <w:webHidden/>
              </w:rPr>
              <w:tab/>
            </w:r>
            <w:r w:rsidR="008A4CFE">
              <w:rPr>
                <w:noProof/>
                <w:webHidden/>
              </w:rPr>
              <w:fldChar w:fldCharType="begin"/>
            </w:r>
            <w:r w:rsidR="008A4CFE">
              <w:rPr>
                <w:noProof/>
                <w:webHidden/>
              </w:rPr>
              <w:instrText xml:space="preserve"> PAGEREF _Toc142995431 \h </w:instrText>
            </w:r>
            <w:r w:rsidR="008A4CFE">
              <w:rPr>
                <w:noProof/>
                <w:webHidden/>
              </w:rPr>
            </w:r>
            <w:r w:rsidR="008A4CFE">
              <w:rPr>
                <w:noProof/>
                <w:webHidden/>
              </w:rPr>
              <w:fldChar w:fldCharType="separate"/>
            </w:r>
            <w:r w:rsidR="007F4B1C">
              <w:rPr>
                <w:noProof/>
                <w:webHidden/>
              </w:rPr>
              <w:t>24</w:t>
            </w:r>
            <w:r w:rsidR="008A4CFE">
              <w:rPr>
                <w:noProof/>
                <w:webHidden/>
              </w:rPr>
              <w:fldChar w:fldCharType="end"/>
            </w:r>
          </w:hyperlink>
        </w:p>
        <w:p w14:paraId="5D85D032" w14:textId="2C87BD7B"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2" w:history="1">
            <w:r w:rsidR="008A4CFE" w:rsidRPr="00B958E1">
              <w:rPr>
                <w:rStyle w:val="af8"/>
                <w:noProof/>
              </w:rPr>
              <w:t>9.</w:t>
            </w:r>
            <w:r w:rsidR="008A4CFE">
              <w:rPr>
                <w:rFonts w:asciiTheme="minorHAnsi" w:eastAsiaTheme="minorEastAsia" w:hAnsiTheme="minorHAnsi" w:cstheme="minorBidi"/>
                <w:noProof/>
                <w:sz w:val="22"/>
                <w:szCs w:val="22"/>
              </w:rPr>
              <w:tab/>
            </w:r>
            <w:r w:rsidR="008A4CFE" w:rsidRPr="00B958E1">
              <w:rPr>
                <w:rStyle w:val="af8"/>
                <w:noProof/>
              </w:rPr>
              <w:t>ОТВЕТСТВЕННОСТЬ. ИНЫЕ ПОСЛЕДСТВИЯ НЕИСПОЛНЕНИЯ ОБЯЗАТЕЛЬСТВ / LIABLILITY. OTHER CONSEQUENCIES OF DEFAULT</w:t>
            </w:r>
            <w:r w:rsidR="008A4CFE">
              <w:rPr>
                <w:noProof/>
                <w:webHidden/>
              </w:rPr>
              <w:tab/>
            </w:r>
            <w:r w:rsidR="008A4CFE">
              <w:rPr>
                <w:noProof/>
                <w:webHidden/>
              </w:rPr>
              <w:fldChar w:fldCharType="begin"/>
            </w:r>
            <w:r w:rsidR="008A4CFE">
              <w:rPr>
                <w:noProof/>
                <w:webHidden/>
              </w:rPr>
              <w:instrText xml:space="preserve"> PAGEREF _Toc142995432 \h </w:instrText>
            </w:r>
            <w:r w:rsidR="008A4CFE">
              <w:rPr>
                <w:noProof/>
                <w:webHidden/>
              </w:rPr>
            </w:r>
            <w:r w:rsidR="008A4CFE">
              <w:rPr>
                <w:noProof/>
                <w:webHidden/>
              </w:rPr>
              <w:fldChar w:fldCharType="separate"/>
            </w:r>
            <w:r w:rsidR="007F4B1C">
              <w:rPr>
                <w:noProof/>
                <w:webHidden/>
              </w:rPr>
              <w:t>25</w:t>
            </w:r>
            <w:r w:rsidR="008A4CFE">
              <w:rPr>
                <w:noProof/>
                <w:webHidden/>
              </w:rPr>
              <w:fldChar w:fldCharType="end"/>
            </w:r>
          </w:hyperlink>
        </w:p>
        <w:p w14:paraId="719103A6" w14:textId="60D43A52"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3" w:history="1">
            <w:r w:rsidR="008A4CFE" w:rsidRPr="00B958E1">
              <w:rPr>
                <w:rStyle w:val="af8"/>
                <w:caps/>
                <w:noProof/>
              </w:rPr>
              <w:t>10.</w:t>
            </w:r>
            <w:r w:rsidR="008A4CFE">
              <w:rPr>
                <w:rFonts w:asciiTheme="minorHAnsi" w:eastAsiaTheme="minorEastAsia" w:hAnsiTheme="minorHAnsi" w:cstheme="minorBidi"/>
                <w:noProof/>
                <w:sz w:val="22"/>
                <w:szCs w:val="22"/>
              </w:rPr>
              <w:tab/>
            </w:r>
            <w:r w:rsidR="008A4CFE" w:rsidRPr="00B958E1">
              <w:rPr>
                <w:rStyle w:val="af8"/>
                <w:caps/>
                <w:noProof/>
              </w:rPr>
              <w:t>ОБЯЗАТЕЛЬСТВО ПРИДЕРЖИВАТЬСЯ ЛОКАЛЬНЫХ НОРМАТИВНЫХ АКТОВ КОМПАНИИ (П. 2.1 В. ОБЩИХ УСЛОВИЙ)</w:t>
            </w:r>
            <w:r w:rsidR="000B002C">
              <w:rPr>
                <w:rStyle w:val="af8"/>
                <w:caps/>
                <w:noProof/>
              </w:rPr>
              <w:t xml:space="preserve"> </w:t>
            </w:r>
            <w:r w:rsidR="008A4CFE" w:rsidRPr="00B958E1">
              <w:rPr>
                <w:rStyle w:val="af8"/>
                <w:caps/>
                <w:noProof/>
              </w:rPr>
              <w:t xml:space="preserve">/ obligation to comply with the </w:t>
            </w:r>
            <w:r w:rsidR="008A4CFE" w:rsidRPr="00B958E1">
              <w:rPr>
                <w:rStyle w:val="af8"/>
                <w:noProof/>
              </w:rPr>
              <w:t>BYLAWS AND CHARTERS OF THE COMPANY (CLAUSE 2.1 B. OF THE GTC)</w:t>
            </w:r>
            <w:r w:rsidR="008A4CFE">
              <w:rPr>
                <w:noProof/>
                <w:webHidden/>
              </w:rPr>
              <w:tab/>
            </w:r>
            <w:r w:rsidR="008A4CFE">
              <w:rPr>
                <w:noProof/>
                <w:webHidden/>
              </w:rPr>
              <w:fldChar w:fldCharType="begin"/>
            </w:r>
            <w:r w:rsidR="008A4CFE">
              <w:rPr>
                <w:noProof/>
                <w:webHidden/>
              </w:rPr>
              <w:instrText xml:space="preserve"> PAGEREF _Toc142995433 \h </w:instrText>
            </w:r>
            <w:r w:rsidR="008A4CFE">
              <w:rPr>
                <w:noProof/>
                <w:webHidden/>
              </w:rPr>
            </w:r>
            <w:r w:rsidR="008A4CFE">
              <w:rPr>
                <w:noProof/>
                <w:webHidden/>
              </w:rPr>
              <w:fldChar w:fldCharType="separate"/>
            </w:r>
            <w:r w:rsidR="007F4B1C">
              <w:rPr>
                <w:noProof/>
                <w:webHidden/>
              </w:rPr>
              <w:t>31</w:t>
            </w:r>
            <w:r w:rsidR="008A4CFE">
              <w:rPr>
                <w:noProof/>
                <w:webHidden/>
              </w:rPr>
              <w:fldChar w:fldCharType="end"/>
            </w:r>
          </w:hyperlink>
        </w:p>
        <w:p w14:paraId="3B443A9C" w14:textId="00EDC9EE"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8" w:history="1">
            <w:r w:rsidR="008A4CFE" w:rsidRPr="00B958E1">
              <w:rPr>
                <w:rStyle w:val="af8"/>
                <w:caps/>
                <w:noProof/>
              </w:rPr>
              <w:t>11.</w:t>
            </w:r>
            <w:r w:rsidR="008A4CFE">
              <w:rPr>
                <w:rFonts w:asciiTheme="minorHAnsi" w:eastAsiaTheme="minorEastAsia" w:hAnsiTheme="minorHAnsi" w:cstheme="minorBidi"/>
                <w:noProof/>
                <w:sz w:val="22"/>
                <w:szCs w:val="22"/>
              </w:rPr>
              <w:tab/>
            </w:r>
            <w:r w:rsidR="008A4CFE" w:rsidRPr="00B958E1">
              <w:rPr>
                <w:rStyle w:val="af8"/>
                <w:caps/>
                <w:noProof/>
              </w:rPr>
              <w:t>КОММУНИКАЦИЯ / CORRESPONDENCE</w:t>
            </w:r>
            <w:r w:rsidR="008A4CFE">
              <w:rPr>
                <w:noProof/>
                <w:webHidden/>
              </w:rPr>
              <w:tab/>
            </w:r>
            <w:r w:rsidR="008A4CFE">
              <w:rPr>
                <w:noProof/>
                <w:webHidden/>
              </w:rPr>
              <w:fldChar w:fldCharType="begin"/>
            </w:r>
            <w:r w:rsidR="008A4CFE">
              <w:rPr>
                <w:noProof/>
                <w:webHidden/>
              </w:rPr>
              <w:instrText xml:space="preserve"> PAGEREF _Toc142995438 \h </w:instrText>
            </w:r>
            <w:r w:rsidR="008A4CFE">
              <w:rPr>
                <w:noProof/>
                <w:webHidden/>
              </w:rPr>
            </w:r>
            <w:r w:rsidR="008A4CFE">
              <w:rPr>
                <w:noProof/>
                <w:webHidden/>
              </w:rPr>
              <w:fldChar w:fldCharType="separate"/>
            </w:r>
            <w:r w:rsidR="007F4B1C">
              <w:rPr>
                <w:noProof/>
                <w:webHidden/>
              </w:rPr>
              <w:t>32</w:t>
            </w:r>
            <w:r w:rsidR="008A4CFE">
              <w:rPr>
                <w:noProof/>
                <w:webHidden/>
              </w:rPr>
              <w:fldChar w:fldCharType="end"/>
            </w:r>
          </w:hyperlink>
        </w:p>
        <w:p w14:paraId="438950B5" w14:textId="63A6B0EF"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9" w:history="1">
            <w:r w:rsidR="008A4CFE" w:rsidRPr="00B958E1">
              <w:rPr>
                <w:rStyle w:val="af8"/>
                <w:noProof/>
              </w:rPr>
              <w:t>12.</w:t>
            </w:r>
            <w:r w:rsidR="008A4CFE">
              <w:rPr>
                <w:rFonts w:asciiTheme="minorHAnsi" w:eastAsiaTheme="minorEastAsia" w:hAnsiTheme="minorHAnsi" w:cstheme="minorBidi"/>
                <w:noProof/>
                <w:sz w:val="22"/>
                <w:szCs w:val="22"/>
              </w:rPr>
              <w:tab/>
            </w:r>
            <w:r w:rsidR="008A4CFE" w:rsidRPr="00B958E1">
              <w:rPr>
                <w:rStyle w:val="af8"/>
                <w:caps/>
                <w:noProof/>
              </w:rPr>
              <w:t>ОФОРМЛЕНИЕ ЗАЯВОК НА ПЕРЕВОЗКУ И ИНТЕГРАЦИЯ</w:t>
            </w:r>
            <w:r w:rsidR="008A4CFE" w:rsidRPr="00B958E1">
              <w:rPr>
                <w:rStyle w:val="af8"/>
                <w:noProof/>
              </w:rPr>
              <w:t xml:space="preserve"> ЛОГИСТИЧЕСКИХ ПЛАТФОРМ КОМПАНИИ И КОНТРАГЕНТА / EXECUTION OF ORDERS FOR TRANSPORTATION AND INTEGRATION OF LOGISTICS PLATFORMS OF THE COMPANY AND FORWARDER</w:t>
            </w:r>
            <w:r w:rsidR="008A4CFE">
              <w:rPr>
                <w:noProof/>
                <w:webHidden/>
              </w:rPr>
              <w:tab/>
            </w:r>
            <w:r w:rsidR="008A4CFE">
              <w:rPr>
                <w:noProof/>
                <w:webHidden/>
              </w:rPr>
              <w:fldChar w:fldCharType="begin"/>
            </w:r>
            <w:r w:rsidR="008A4CFE">
              <w:rPr>
                <w:noProof/>
                <w:webHidden/>
              </w:rPr>
              <w:instrText xml:space="preserve"> PAGEREF _Toc142995439 \h </w:instrText>
            </w:r>
            <w:r w:rsidR="008A4CFE">
              <w:rPr>
                <w:noProof/>
                <w:webHidden/>
              </w:rPr>
            </w:r>
            <w:r w:rsidR="008A4CFE">
              <w:rPr>
                <w:noProof/>
                <w:webHidden/>
              </w:rPr>
              <w:fldChar w:fldCharType="separate"/>
            </w:r>
            <w:r w:rsidR="007F4B1C">
              <w:rPr>
                <w:noProof/>
                <w:webHidden/>
              </w:rPr>
              <w:t>33</w:t>
            </w:r>
            <w:r w:rsidR="008A4CFE">
              <w:rPr>
                <w:noProof/>
                <w:webHidden/>
              </w:rPr>
              <w:fldChar w:fldCharType="end"/>
            </w:r>
          </w:hyperlink>
        </w:p>
        <w:p w14:paraId="05EA0806" w14:textId="7B5741CB"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0" w:history="1">
            <w:r w:rsidR="008A4CFE" w:rsidRPr="00B958E1">
              <w:rPr>
                <w:rStyle w:val="af8"/>
                <w:noProof/>
              </w:rPr>
              <w:t>13.</w:t>
            </w:r>
            <w:r w:rsidR="008A4CFE">
              <w:rPr>
                <w:rFonts w:asciiTheme="minorHAnsi" w:eastAsiaTheme="minorEastAsia" w:hAnsiTheme="minorHAnsi" w:cstheme="minorBidi"/>
                <w:noProof/>
                <w:sz w:val="22"/>
                <w:szCs w:val="22"/>
              </w:rPr>
              <w:tab/>
            </w:r>
            <w:r w:rsidR="008A4CFE" w:rsidRPr="00B958E1">
              <w:rPr>
                <w:rStyle w:val="af8"/>
                <w:noProof/>
              </w:rPr>
              <w:t>ПЕРСОНАЛЬНЫЕ ДАННЫЕ / PERSONAL DATA</w:t>
            </w:r>
            <w:r w:rsidR="008A4CFE">
              <w:rPr>
                <w:noProof/>
                <w:webHidden/>
              </w:rPr>
              <w:tab/>
            </w:r>
            <w:r w:rsidR="008A4CFE">
              <w:rPr>
                <w:noProof/>
                <w:webHidden/>
              </w:rPr>
              <w:fldChar w:fldCharType="begin"/>
            </w:r>
            <w:r w:rsidR="008A4CFE">
              <w:rPr>
                <w:noProof/>
                <w:webHidden/>
              </w:rPr>
              <w:instrText xml:space="preserve"> PAGEREF _Toc142995440 \h </w:instrText>
            </w:r>
            <w:r w:rsidR="008A4CFE">
              <w:rPr>
                <w:noProof/>
                <w:webHidden/>
              </w:rPr>
            </w:r>
            <w:r w:rsidR="008A4CFE">
              <w:rPr>
                <w:noProof/>
                <w:webHidden/>
              </w:rPr>
              <w:fldChar w:fldCharType="separate"/>
            </w:r>
            <w:r w:rsidR="007F4B1C">
              <w:rPr>
                <w:noProof/>
                <w:webHidden/>
              </w:rPr>
              <w:t>49</w:t>
            </w:r>
            <w:r w:rsidR="008A4CFE">
              <w:rPr>
                <w:noProof/>
                <w:webHidden/>
              </w:rPr>
              <w:fldChar w:fldCharType="end"/>
            </w:r>
          </w:hyperlink>
        </w:p>
        <w:p w14:paraId="7E42809A" w14:textId="35AB1ECD"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1" w:history="1">
            <w:r w:rsidR="008A4CFE" w:rsidRPr="00B958E1">
              <w:rPr>
                <w:rStyle w:val="af8"/>
                <w:caps/>
                <w:noProof/>
              </w:rPr>
              <w:t>14.</w:t>
            </w:r>
            <w:r w:rsidR="008A4CFE">
              <w:rPr>
                <w:rFonts w:asciiTheme="minorHAnsi" w:eastAsiaTheme="minorEastAsia" w:hAnsiTheme="minorHAnsi" w:cstheme="minorBidi"/>
                <w:noProof/>
                <w:sz w:val="22"/>
                <w:szCs w:val="22"/>
              </w:rPr>
              <w:tab/>
            </w:r>
            <w:r w:rsidR="008A4CFE" w:rsidRPr="00B958E1">
              <w:rPr>
                <w:rStyle w:val="af8"/>
                <w:caps/>
                <w:noProof/>
              </w:rPr>
              <w:t>Положение о порядке возмещения имущественных потерь в связи с таможенным регулированием/ regulation of the procedure for property losses indemnification due to the customs regulation</w:t>
            </w:r>
            <w:r w:rsidR="008A4CFE">
              <w:rPr>
                <w:noProof/>
                <w:webHidden/>
              </w:rPr>
              <w:tab/>
            </w:r>
            <w:r w:rsidR="008A4CFE">
              <w:rPr>
                <w:noProof/>
                <w:webHidden/>
              </w:rPr>
              <w:fldChar w:fldCharType="begin"/>
            </w:r>
            <w:r w:rsidR="008A4CFE">
              <w:rPr>
                <w:noProof/>
                <w:webHidden/>
              </w:rPr>
              <w:instrText xml:space="preserve"> PAGEREF _Toc142995441 \h </w:instrText>
            </w:r>
            <w:r w:rsidR="008A4CFE">
              <w:rPr>
                <w:noProof/>
                <w:webHidden/>
              </w:rPr>
            </w:r>
            <w:r w:rsidR="008A4CFE">
              <w:rPr>
                <w:noProof/>
                <w:webHidden/>
              </w:rPr>
              <w:fldChar w:fldCharType="separate"/>
            </w:r>
            <w:r w:rsidR="007F4B1C">
              <w:rPr>
                <w:noProof/>
                <w:webHidden/>
              </w:rPr>
              <w:t>53</w:t>
            </w:r>
            <w:r w:rsidR="008A4CFE">
              <w:rPr>
                <w:noProof/>
                <w:webHidden/>
              </w:rPr>
              <w:fldChar w:fldCharType="end"/>
            </w:r>
          </w:hyperlink>
        </w:p>
        <w:p w14:paraId="0E439750" w14:textId="17DC3B56" w:rsidR="008A4CFE" w:rsidRDefault="00095315"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3" w:history="1">
            <w:r w:rsidR="008A4CFE" w:rsidRPr="00B958E1">
              <w:rPr>
                <w:rStyle w:val="af8"/>
                <w:caps/>
                <w:noProof/>
              </w:rPr>
              <w:t>15.</w:t>
            </w:r>
            <w:r w:rsidR="008A4CFE">
              <w:rPr>
                <w:rFonts w:asciiTheme="minorHAnsi" w:eastAsiaTheme="minorEastAsia" w:hAnsiTheme="minorHAnsi" w:cstheme="minorBidi"/>
                <w:noProof/>
                <w:sz w:val="22"/>
                <w:szCs w:val="22"/>
              </w:rPr>
              <w:tab/>
            </w:r>
            <w:r w:rsidR="008A4CFE" w:rsidRPr="00B958E1">
              <w:rPr>
                <w:rStyle w:val="af8"/>
                <w:caps/>
                <w:noProof/>
              </w:rPr>
              <w:t>ПРОЧИЕ ПОЛОЖЕНИЯ / MISCELLANEOUS</w:t>
            </w:r>
            <w:r w:rsidR="008A4CFE">
              <w:rPr>
                <w:noProof/>
                <w:webHidden/>
              </w:rPr>
              <w:tab/>
            </w:r>
            <w:r w:rsidR="008A4CFE">
              <w:rPr>
                <w:noProof/>
                <w:webHidden/>
              </w:rPr>
              <w:fldChar w:fldCharType="begin"/>
            </w:r>
            <w:r w:rsidR="008A4CFE">
              <w:rPr>
                <w:noProof/>
                <w:webHidden/>
              </w:rPr>
              <w:instrText xml:space="preserve"> PAGEREF _Toc142995443 \h </w:instrText>
            </w:r>
            <w:r w:rsidR="008A4CFE">
              <w:rPr>
                <w:noProof/>
                <w:webHidden/>
              </w:rPr>
            </w:r>
            <w:r w:rsidR="008A4CFE">
              <w:rPr>
                <w:noProof/>
                <w:webHidden/>
              </w:rPr>
              <w:fldChar w:fldCharType="separate"/>
            </w:r>
            <w:r w:rsidR="007F4B1C">
              <w:rPr>
                <w:noProof/>
                <w:webHidden/>
              </w:rPr>
              <w:t>58</w:t>
            </w:r>
            <w:r w:rsidR="008A4CFE">
              <w:rPr>
                <w:noProof/>
                <w:webHidden/>
              </w:rPr>
              <w:fldChar w:fldCharType="end"/>
            </w:r>
          </w:hyperlink>
        </w:p>
        <w:p w14:paraId="5210A10B" w14:textId="58772CFD" w:rsidR="008A4CFE" w:rsidRDefault="00095315" w:rsidP="008A4CFE">
          <w:pPr>
            <w:pStyle w:val="13"/>
            <w:tabs>
              <w:tab w:val="right" w:leader="dot" w:pos="9345"/>
            </w:tabs>
            <w:ind w:firstLine="0"/>
            <w:rPr>
              <w:rFonts w:asciiTheme="minorHAnsi" w:eastAsiaTheme="minorEastAsia" w:hAnsiTheme="minorHAnsi" w:cstheme="minorBidi"/>
              <w:noProof/>
              <w:sz w:val="22"/>
              <w:szCs w:val="22"/>
            </w:rPr>
          </w:pPr>
          <w:hyperlink w:anchor="_Toc142995444" w:history="1">
            <w:r w:rsidR="008A4CFE" w:rsidRPr="00B958E1">
              <w:rPr>
                <w:rStyle w:val="af8"/>
                <w:noProof/>
              </w:rPr>
              <w:t>ПРИЛОЖЕНИЕ 1 СРОКИ ДОСТАВКИ ДЛЯ МУЛЬТИМОДАЛЬНЫХ ПЕРЕВОЗОК</w:t>
            </w:r>
            <w:r w:rsidR="008A4CFE">
              <w:rPr>
                <w:noProof/>
                <w:webHidden/>
              </w:rPr>
              <w:tab/>
            </w:r>
            <w:r w:rsidR="008A4CFE">
              <w:rPr>
                <w:noProof/>
                <w:webHidden/>
              </w:rPr>
              <w:fldChar w:fldCharType="begin"/>
            </w:r>
            <w:r w:rsidR="008A4CFE">
              <w:rPr>
                <w:noProof/>
                <w:webHidden/>
              </w:rPr>
              <w:instrText xml:space="preserve"> PAGEREF _Toc142995444 \h </w:instrText>
            </w:r>
            <w:r w:rsidR="008A4CFE">
              <w:rPr>
                <w:noProof/>
                <w:webHidden/>
              </w:rPr>
            </w:r>
            <w:r w:rsidR="008A4CFE">
              <w:rPr>
                <w:noProof/>
                <w:webHidden/>
              </w:rPr>
              <w:fldChar w:fldCharType="separate"/>
            </w:r>
            <w:r w:rsidR="007F4B1C">
              <w:rPr>
                <w:noProof/>
                <w:webHidden/>
              </w:rPr>
              <w:t>62</w:t>
            </w:r>
            <w:r w:rsidR="008A4CFE">
              <w:rPr>
                <w:noProof/>
                <w:webHidden/>
              </w:rPr>
              <w:fldChar w:fldCharType="end"/>
            </w:r>
          </w:hyperlink>
        </w:p>
        <w:p w14:paraId="6ABDB4D8" w14:textId="337CE9D0" w:rsidR="008A4CFE" w:rsidRDefault="00095315" w:rsidP="008A4CFE">
          <w:pPr>
            <w:pStyle w:val="13"/>
            <w:tabs>
              <w:tab w:val="right" w:leader="dot" w:pos="9345"/>
            </w:tabs>
            <w:ind w:firstLine="0"/>
            <w:rPr>
              <w:rFonts w:asciiTheme="minorHAnsi" w:eastAsiaTheme="minorEastAsia" w:hAnsiTheme="minorHAnsi" w:cstheme="minorBidi"/>
              <w:noProof/>
              <w:sz w:val="22"/>
              <w:szCs w:val="22"/>
            </w:rPr>
          </w:pPr>
          <w:hyperlink w:anchor="_Toc142995446" w:history="1">
            <w:r w:rsidR="008A4CFE" w:rsidRPr="000B002C">
              <w:rPr>
                <w:rStyle w:val="af8"/>
                <w:bCs/>
                <w:noProof/>
                <w:lang w:val="en-US"/>
              </w:rPr>
              <w:t>ATTACHMENT 1 DELIVERY TIME FOR MULTIMODAL TRANSPORTATION</w:t>
            </w:r>
            <w:r w:rsidR="008A4CFE">
              <w:rPr>
                <w:noProof/>
                <w:webHidden/>
              </w:rPr>
              <w:tab/>
            </w:r>
            <w:r w:rsidR="008A4CFE">
              <w:rPr>
                <w:noProof/>
                <w:webHidden/>
              </w:rPr>
              <w:fldChar w:fldCharType="begin"/>
            </w:r>
            <w:r w:rsidR="008A4CFE">
              <w:rPr>
                <w:noProof/>
                <w:webHidden/>
              </w:rPr>
              <w:instrText xml:space="preserve"> PAGEREF _Toc142995446 \h </w:instrText>
            </w:r>
            <w:r w:rsidR="008A4CFE">
              <w:rPr>
                <w:noProof/>
                <w:webHidden/>
              </w:rPr>
            </w:r>
            <w:r w:rsidR="008A4CFE">
              <w:rPr>
                <w:noProof/>
                <w:webHidden/>
              </w:rPr>
              <w:fldChar w:fldCharType="separate"/>
            </w:r>
            <w:r w:rsidR="007F4B1C">
              <w:rPr>
                <w:noProof/>
                <w:webHidden/>
              </w:rPr>
              <w:t>65</w:t>
            </w:r>
            <w:r w:rsidR="008A4CFE">
              <w:rPr>
                <w:noProof/>
                <w:webHidden/>
              </w:rPr>
              <w:fldChar w:fldCharType="end"/>
            </w:r>
          </w:hyperlink>
        </w:p>
        <w:p w14:paraId="0B02E7DB" w14:textId="47764110" w:rsidR="008229D1" w:rsidRPr="008A4CFE" w:rsidRDefault="00095315" w:rsidP="008A4CFE">
          <w:pPr>
            <w:pStyle w:val="13"/>
            <w:tabs>
              <w:tab w:val="right" w:leader="dot" w:pos="9345"/>
            </w:tabs>
            <w:ind w:firstLine="0"/>
            <w:rPr>
              <w:rFonts w:asciiTheme="minorHAnsi" w:eastAsiaTheme="minorEastAsia" w:hAnsiTheme="minorHAnsi" w:cstheme="minorBidi"/>
              <w:noProof/>
              <w:sz w:val="22"/>
              <w:szCs w:val="22"/>
            </w:rPr>
          </w:pPr>
          <w:hyperlink w:anchor="_Toc142995447" w:history="1">
            <w:r w:rsidR="008A4CFE" w:rsidRPr="000B002C">
              <w:rPr>
                <w:rStyle w:val="af8"/>
                <w:noProof/>
              </w:rPr>
              <w:t>ПРИЛОЖЕНИЕ 2 ФОРМА ЗАГРУЗКИ ДАННЫХ В ТМС / ATTACHMENT 2 FORM FOR MULTIMODAL TRANSPORTATION</w:t>
            </w:r>
            <w:r w:rsidR="008A4CFE">
              <w:rPr>
                <w:noProof/>
                <w:webHidden/>
              </w:rPr>
              <w:tab/>
            </w:r>
            <w:r w:rsidR="008A4CFE">
              <w:rPr>
                <w:noProof/>
                <w:webHidden/>
              </w:rPr>
              <w:fldChar w:fldCharType="begin"/>
            </w:r>
            <w:r w:rsidR="008A4CFE">
              <w:rPr>
                <w:noProof/>
                <w:webHidden/>
              </w:rPr>
              <w:instrText xml:space="preserve"> PAGEREF _Toc142995447 \h </w:instrText>
            </w:r>
            <w:r w:rsidR="008A4CFE">
              <w:rPr>
                <w:noProof/>
                <w:webHidden/>
              </w:rPr>
            </w:r>
            <w:r w:rsidR="008A4CFE">
              <w:rPr>
                <w:noProof/>
                <w:webHidden/>
              </w:rPr>
              <w:fldChar w:fldCharType="separate"/>
            </w:r>
            <w:r w:rsidR="007F4B1C">
              <w:rPr>
                <w:noProof/>
                <w:webHidden/>
              </w:rPr>
              <w:t>68</w:t>
            </w:r>
            <w:r w:rsidR="008A4CFE">
              <w:rPr>
                <w:noProof/>
                <w:webHidden/>
              </w:rPr>
              <w:fldChar w:fldCharType="end"/>
            </w:r>
          </w:hyperlink>
          <w:r w:rsidR="009D40DB">
            <w:fldChar w:fldCharType="end"/>
          </w:r>
        </w:p>
      </w:sdtContent>
    </w:sdt>
    <w:p w14:paraId="09856F4A" w14:textId="77777777" w:rsidR="008229D1" w:rsidRDefault="008229D1" w:rsidP="00431903">
      <w:pPr>
        <w:spacing w:line="276" w:lineRule="auto"/>
        <w:rPr>
          <w:rFonts w:ascii="Verdana" w:hAnsi="Verdana"/>
          <w:smallCaps/>
          <w:sz w:val="2"/>
          <w:szCs w:val="2"/>
          <w:lang w:val="en-US"/>
        </w:rPr>
      </w:pPr>
    </w:p>
    <w:p w14:paraId="5F0B1C3C" w14:textId="77777777" w:rsidR="00DE7706" w:rsidRDefault="00DE7706" w:rsidP="00431903">
      <w:pPr>
        <w:spacing w:line="276" w:lineRule="auto"/>
        <w:rPr>
          <w:rFonts w:ascii="Verdana" w:hAnsi="Verdana"/>
          <w:smallCaps/>
          <w:sz w:val="2"/>
          <w:szCs w:val="2"/>
          <w:lang w:val="en-US"/>
        </w:rPr>
      </w:pPr>
    </w:p>
    <w:p w14:paraId="48470609" w14:textId="77777777" w:rsidR="006A2732" w:rsidRDefault="00443B99" w:rsidP="00431903">
      <w:pPr>
        <w:spacing w:line="276" w:lineRule="auto"/>
        <w:rPr>
          <w:caps/>
        </w:rPr>
        <w:sectPr w:rsidR="006A2732" w:rsidSect="009A51D3">
          <w:pgSz w:w="11906" w:h="16838"/>
          <w:pgMar w:top="851" w:right="850" w:bottom="1134" w:left="1701" w:header="708" w:footer="708" w:gutter="0"/>
          <w:cols w:space="708"/>
          <w:docGrid w:linePitch="360"/>
        </w:sectPr>
      </w:pPr>
      <w:bookmarkStart w:id="1" w:name="_Toc25314917"/>
      <w:r>
        <w:rPr>
          <w:rFonts w:ascii="Verdana" w:hAnsi="Verdana"/>
          <w:smallCaps/>
          <w:sz w:val="2"/>
          <w:szCs w:val="2"/>
          <w:lang w:val="en-US"/>
        </w:rPr>
        <w:t>G</w:t>
      </w:r>
    </w:p>
    <w:p w14:paraId="67BF51BF" w14:textId="77777777" w:rsidR="00D5755D" w:rsidRPr="009337EF" w:rsidRDefault="008A3EFE" w:rsidP="00431903">
      <w:pPr>
        <w:pStyle w:val="1"/>
        <w:tabs>
          <w:tab w:val="clear" w:pos="851"/>
          <w:tab w:val="left" w:pos="0"/>
        </w:tabs>
        <w:spacing w:line="276" w:lineRule="auto"/>
        <w:rPr>
          <w:caps/>
        </w:rPr>
      </w:pPr>
      <w:bookmarkStart w:id="2" w:name="_Toc142995421"/>
      <w:r>
        <w:rPr>
          <w:caps/>
          <w:color w:val="000000"/>
          <w:lang w:val="ru-RU"/>
        </w:rPr>
        <w:lastRenderedPageBreak/>
        <w:t>ТЕРМИНЫ</w:t>
      </w:r>
      <w:r w:rsidR="00B94760" w:rsidRPr="009337EF">
        <w:rPr>
          <w:caps/>
          <w:color w:val="000000"/>
        </w:rPr>
        <w:t xml:space="preserve"> </w:t>
      </w:r>
      <w:r w:rsidR="00B94760" w:rsidRPr="009337EF">
        <w:rPr>
          <w:caps/>
          <w:color w:val="000000"/>
          <w:lang w:val="ru-RU"/>
        </w:rPr>
        <w:t>И</w:t>
      </w:r>
      <w:r w:rsidR="00B94760" w:rsidRPr="009337EF">
        <w:rPr>
          <w:caps/>
          <w:color w:val="000000"/>
        </w:rPr>
        <w:t xml:space="preserve"> </w:t>
      </w:r>
      <w:r w:rsidR="00B94760" w:rsidRPr="009337EF">
        <w:rPr>
          <w:caps/>
          <w:color w:val="000000"/>
          <w:lang w:val="ru-RU"/>
        </w:rPr>
        <w:t>ИНТЕРПРЕТАЦИЯ</w:t>
      </w:r>
      <w:r w:rsidR="00B94760" w:rsidRPr="009337EF">
        <w:rPr>
          <w:bCs w:val="0"/>
          <w:caps/>
        </w:rPr>
        <w:t xml:space="preserve"> </w:t>
      </w:r>
      <w:r w:rsidR="00D5755D" w:rsidRPr="009337EF">
        <w:rPr>
          <w:bCs w:val="0"/>
          <w:caps/>
        </w:rPr>
        <w:t xml:space="preserve">/ </w:t>
      </w:r>
      <w:r w:rsidR="00D5755D" w:rsidRPr="009337EF">
        <w:rPr>
          <w:caps/>
          <w:color w:val="000000"/>
        </w:rPr>
        <w:t>Definitions</w:t>
      </w:r>
      <w:r w:rsidR="00D5755D" w:rsidRPr="009337EF">
        <w:rPr>
          <w:caps/>
        </w:rPr>
        <w:t xml:space="preserve"> and Interpretation</w:t>
      </w:r>
      <w:bookmarkEnd w:id="1"/>
      <w:bookmarkEnd w:id="2"/>
    </w:p>
    <w:tbl>
      <w:tblPr>
        <w:tblStyle w:val="afd"/>
        <w:tblW w:w="0" w:type="auto"/>
        <w:tblLook w:val="04A0" w:firstRow="1" w:lastRow="0" w:firstColumn="1" w:lastColumn="0" w:noHBand="0" w:noVBand="1"/>
      </w:tblPr>
      <w:tblGrid>
        <w:gridCol w:w="4711"/>
        <w:gridCol w:w="4634"/>
      </w:tblGrid>
      <w:tr w:rsidR="004F4101" w:rsidRPr="00EE6C70" w14:paraId="16BFC795" w14:textId="77777777" w:rsidTr="00BF54B9">
        <w:tc>
          <w:tcPr>
            <w:tcW w:w="4711" w:type="dxa"/>
          </w:tcPr>
          <w:p w14:paraId="31AFFB5B" w14:textId="77777777" w:rsidR="00AB2E9A" w:rsidRPr="00EA6935" w:rsidRDefault="0071518D" w:rsidP="00431903">
            <w:pPr>
              <w:pStyle w:val="110"/>
              <w:spacing w:line="276" w:lineRule="auto"/>
            </w:pPr>
            <w:r>
              <w:t>"</w:t>
            </w:r>
            <w:r w:rsidR="00EA6935">
              <w:rPr>
                <w:b/>
              </w:rPr>
              <w:t>ВИДОВЫЕ УСЛОВИЯ</w:t>
            </w:r>
            <w:r>
              <w:t>"</w:t>
            </w:r>
            <w:r w:rsidR="00EA6935" w:rsidRPr="00EA6935">
              <w:t xml:space="preserve"> </w:t>
            </w:r>
            <w:r w:rsidR="00EA6935">
              <w:t xml:space="preserve">имеет значение, определенное в </w:t>
            </w:r>
            <w:r w:rsidR="00526BAB">
              <w:t>пункте</w:t>
            </w:r>
            <w:r w:rsidR="00EA6935">
              <w:t xml:space="preserve"> </w:t>
            </w:r>
            <w:r w:rsidR="009D40DB">
              <w:fldChar w:fldCharType="begin"/>
            </w:r>
            <w:r w:rsidR="005E373C">
              <w:instrText xml:space="preserve"> REF _Ref500501363 \r </w:instrText>
            </w:r>
            <w:r w:rsidR="00431903">
              <w:instrText xml:space="preserve"> \* MERGEFORMAT </w:instrText>
            </w:r>
            <w:r w:rsidR="009D40DB">
              <w:fldChar w:fldCharType="separate"/>
            </w:r>
            <w:r w:rsidR="00DA7DB5">
              <w:t>2.1.C</w:t>
            </w:r>
            <w:r w:rsidR="009D40DB">
              <w:fldChar w:fldCharType="end"/>
            </w:r>
            <w:r w:rsidR="00EA6935" w:rsidRPr="00EA6935">
              <w:t>.</w:t>
            </w:r>
          </w:p>
        </w:tc>
        <w:tc>
          <w:tcPr>
            <w:tcW w:w="4634" w:type="dxa"/>
          </w:tcPr>
          <w:p w14:paraId="474AAC46" w14:textId="77777777" w:rsidR="00AB2E9A" w:rsidRPr="00DE7706" w:rsidRDefault="0071518D" w:rsidP="00B073CC">
            <w:pPr>
              <w:pStyle w:val="112"/>
              <w:numPr>
                <w:ilvl w:val="0"/>
                <w:numId w:val="82"/>
              </w:numPr>
              <w:spacing w:line="276" w:lineRule="auto"/>
              <w:ind w:hanging="720"/>
              <w:rPr>
                <w:lang w:val="en-US"/>
              </w:rPr>
            </w:pPr>
            <w:r w:rsidRPr="0071518D">
              <w:rPr>
                <w:lang w:val="en-US"/>
              </w:rPr>
              <w:t>"</w:t>
            </w:r>
            <w:r w:rsidR="00233DF2" w:rsidRPr="0071518D">
              <w:rPr>
                <w:b/>
                <w:lang w:val="en-US"/>
              </w:rPr>
              <w:t>SPECIAL TERMS</w:t>
            </w:r>
            <w:r w:rsidRPr="0071518D">
              <w:rPr>
                <w:lang w:val="en-US"/>
              </w:rPr>
              <w:t>"</w:t>
            </w:r>
            <w:r w:rsidR="00233DF2" w:rsidRPr="00DE7706">
              <w:rPr>
                <w:lang w:val="en-US"/>
              </w:rPr>
              <w:t xml:space="preserve"> shall have the meaning set forth in clause </w:t>
            </w:r>
            <w:r w:rsidR="009D40DB">
              <w:fldChar w:fldCharType="begin"/>
            </w:r>
            <w:r w:rsidR="00233DF2" w:rsidRPr="00DE7706">
              <w:rPr>
                <w:lang w:val="en-US"/>
              </w:rPr>
              <w:instrText xml:space="preserve"> REF _Ref500501363 \r </w:instrText>
            </w:r>
            <w:r w:rsidR="00431903">
              <w:rPr>
                <w:lang w:val="en-US"/>
              </w:rPr>
              <w:instrText xml:space="preserve"> \* MERGEFORMAT </w:instrText>
            </w:r>
            <w:r w:rsidR="009D40DB">
              <w:fldChar w:fldCharType="separate"/>
            </w:r>
            <w:r w:rsidR="00DA7DB5">
              <w:rPr>
                <w:lang w:val="en-US"/>
              </w:rPr>
              <w:t>2.1.C</w:t>
            </w:r>
            <w:r w:rsidR="009D40DB">
              <w:fldChar w:fldCharType="end"/>
            </w:r>
            <w:r w:rsidR="00233DF2" w:rsidRPr="00DE7706">
              <w:rPr>
                <w:lang w:val="en-US"/>
              </w:rPr>
              <w:t>.</w:t>
            </w:r>
          </w:p>
        </w:tc>
      </w:tr>
      <w:tr w:rsidR="004F4101" w:rsidRPr="00EE6C70" w14:paraId="00586452" w14:textId="77777777" w:rsidTr="00BF54B9">
        <w:tc>
          <w:tcPr>
            <w:tcW w:w="4711" w:type="dxa"/>
          </w:tcPr>
          <w:p w14:paraId="565863E9" w14:textId="77777777" w:rsidR="009258E8" w:rsidRPr="009337EF" w:rsidRDefault="0071518D" w:rsidP="00431903">
            <w:pPr>
              <w:pStyle w:val="110"/>
              <w:spacing w:line="276" w:lineRule="auto"/>
            </w:pPr>
            <w:r>
              <w:t>"</w:t>
            </w:r>
            <w:r w:rsidR="00215F67">
              <w:rPr>
                <w:b/>
              </w:rPr>
              <w:t>ГРУЗ</w:t>
            </w:r>
            <w:r>
              <w:t>"</w:t>
            </w:r>
            <w:r w:rsidR="009258E8" w:rsidRPr="009337EF">
              <w:t xml:space="preserve"> – </w:t>
            </w:r>
            <w:r w:rsidR="000659A9" w:rsidRPr="009337EF">
              <w:t>сырье, доставляемое</w:t>
            </w:r>
            <w:r w:rsidR="006E1530">
              <w:t xml:space="preserve"> или закупаемое</w:t>
            </w:r>
            <w:r w:rsidR="000659A9" w:rsidRPr="009337EF">
              <w:t xml:space="preserve"> </w:t>
            </w:r>
            <w:r w:rsidR="006E1530">
              <w:t>КОМПАНИЕЙ</w:t>
            </w:r>
            <w:r w:rsidR="000659A9" w:rsidRPr="009337EF">
              <w:t>, и /или готовая продукция, отправляемая</w:t>
            </w:r>
            <w:r w:rsidR="006E1530">
              <w:t>/закупаемая</w:t>
            </w:r>
            <w:r w:rsidR="000659A9" w:rsidRPr="009337EF">
              <w:t xml:space="preserve"> </w:t>
            </w:r>
            <w:r w:rsidR="004B566E">
              <w:t>КОМПАНИЕЙ</w:t>
            </w:r>
            <w:r w:rsidR="000659A9" w:rsidRPr="009337EF">
              <w:t xml:space="preserve">, а также любое имущество, указанное </w:t>
            </w:r>
            <w:r w:rsidR="004B566E">
              <w:t>КОМПАНИЕЙ</w:t>
            </w:r>
            <w:r w:rsidR="000659A9" w:rsidRPr="009337EF">
              <w:t xml:space="preserve"> в </w:t>
            </w:r>
            <w:r w:rsidR="00215F67">
              <w:t>ЗАЯВКЕ</w:t>
            </w:r>
            <w:r w:rsidR="000659A9" w:rsidRPr="009337EF">
              <w:t xml:space="preserve">, в отношении которых </w:t>
            </w:r>
            <w:r w:rsidR="004B566E">
              <w:t>КОНТРАГЕНТУ</w:t>
            </w:r>
            <w:r w:rsidR="000659A9" w:rsidRPr="009337EF">
              <w:t xml:space="preserve"> заявлено выполнение и/или организация выполнения </w:t>
            </w:r>
            <w:r w:rsidR="00215F67">
              <w:t>УСЛУГ</w:t>
            </w:r>
            <w:r w:rsidR="000659A9" w:rsidRPr="009337EF">
              <w:t>.</w:t>
            </w:r>
          </w:p>
        </w:tc>
        <w:tc>
          <w:tcPr>
            <w:tcW w:w="4634" w:type="dxa"/>
          </w:tcPr>
          <w:p w14:paraId="17FDD81C" w14:textId="77777777" w:rsidR="009258E8" w:rsidRPr="00233DF2" w:rsidRDefault="0071518D" w:rsidP="00B073CC">
            <w:pPr>
              <w:pStyle w:val="112"/>
              <w:numPr>
                <w:ilvl w:val="0"/>
                <w:numId w:val="82"/>
              </w:numPr>
              <w:spacing w:line="276" w:lineRule="auto"/>
              <w:ind w:hanging="720"/>
              <w:rPr>
                <w:lang w:val="en-US"/>
              </w:rPr>
            </w:pPr>
            <w:r>
              <w:rPr>
                <w:lang w:val="en-US"/>
              </w:rPr>
              <w:t>"</w:t>
            </w:r>
            <w:r w:rsidR="00233DF2">
              <w:rPr>
                <w:b/>
                <w:lang w:val="en-US"/>
              </w:rPr>
              <w:t>CARGO</w:t>
            </w:r>
            <w:r>
              <w:rPr>
                <w:lang w:val="en-US"/>
              </w:rPr>
              <w:t>"</w:t>
            </w:r>
            <w:r w:rsidR="00233DF2" w:rsidRPr="00233DF2">
              <w:rPr>
                <w:lang w:val="en-US"/>
              </w:rPr>
              <w:t xml:space="preserve"> </w:t>
            </w:r>
            <w:r w:rsidR="00233DF2">
              <w:rPr>
                <w:lang w:val="en-US"/>
              </w:rPr>
              <w:t>shall</w:t>
            </w:r>
            <w:r w:rsidR="00233DF2" w:rsidRPr="00233DF2">
              <w:rPr>
                <w:lang w:val="en-US"/>
              </w:rPr>
              <w:t xml:space="preserve"> </w:t>
            </w:r>
            <w:r w:rsidR="00233DF2">
              <w:rPr>
                <w:lang w:val="en-US"/>
              </w:rPr>
              <w:t>mean</w:t>
            </w:r>
            <w:r w:rsidR="00233DF2" w:rsidRPr="00233DF2">
              <w:rPr>
                <w:lang w:val="en-US"/>
              </w:rPr>
              <w:t xml:space="preserve"> </w:t>
            </w:r>
            <w:r w:rsidR="004B652E">
              <w:rPr>
                <w:lang w:val="en-US"/>
              </w:rPr>
              <w:t xml:space="preserve">any </w:t>
            </w:r>
            <w:r w:rsidR="00233DF2">
              <w:rPr>
                <w:lang w:val="en-US"/>
              </w:rPr>
              <w:t>raw</w:t>
            </w:r>
            <w:r w:rsidR="00233DF2" w:rsidRPr="00233DF2">
              <w:rPr>
                <w:lang w:val="en-US"/>
              </w:rPr>
              <w:t xml:space="preserve"> </w:t>
            </w:r>
            <w:r w:rsidR="00233DF2">
              <w:rPr>
                <w:lang w:val="en-US"/>
              </w:rPr>
              <w:t>materials</w:t>
            </w:r>
            <w:r w:rsidR="00233DF2" w:rsidRPr="00233DF2">
              <w:rPr>
                <w:lang w:val="en-US"/>
              </w:rPr>
              <w:t xml:space="preserve"> </w:t>
            </w:r>
            <w:r w:rsidR="00233DF2">
              <w:rPr>
                <w:lang w:val="en-US"/>
              </w:rPr>
              <w:t>delivered</w:t>
            </w:r>
            <w:r w:rsidR="00233DF2" w:rsidRPr="00233DF2">
              <w:rPr>
                <w:lang w:val="en-US"/>
              </w:rPr>
              <w:t xml:space="preserve"> </w:t>
            </w:r>
            <w:r w:rsidR="00233DF2">
              <w:rPr>
                <w:lang w:val="en-US"/>
              </w:rPr>
              <w:t>or</w:t>
            </w:r>
            <w:r w:rsidR="00233DF2" w:rsidRPr="00233DF2">
              <w:rPr>
                <w:lang w:val="en-US"/>
              </w:rPr>
              <w:t xml:space="preserve"> </w:t>
            </w:r>
            <w:r w:rsidR="00233DF2">
              <w:rPr>
                <w:lang w:val="en-US"/>
              </w:rPr>
              <w:t>purchased</w:t>
            </w:r>
            <w:r w:rsidR="00233DF2" w:rsidRPr="00233DF2">
              <w:rPr>
                <w:lang w:val="en-US"/>
              </w:rPr>
              <w:t xml:space="preserve"> </w:t>
            </w:r>
            <w:r w:rsidR="00233DF2">
              <w:rPr>
                <w:lang w:val="en-US"/>
              </w:rPr>
              <w:t>by</w:t>
            </w:r>
            <w:r w:rsidR="00233DF2" w:rsidRPr="00233DF2">
              <w:rPr>
                <w:lang w:val="en-US"/>
              </w:rPr>
              <w:t xml:space="preserve"> </w:t>
            </w:r>
            <w:r w:rsidR="00233DF2">
              <w:rPr>
                <w:lang w:val="en-US"/>
              </w:rPr>
              <w:t>the</w:t>
            </w:r>
            <w:r w:rsidR="00233DF2" w:rsidRPr="00233DF2">
              <w:rPr>
                <w:lang w:val="en-US"/>
              </w:rPr>
              <w:t xml:space="preserve"> </w:t>
            </w:r>
            <w:r w:rsidR="00233DF2">
              <w:rPr>
                <w:lang w:val="en-US"/>
              </w:rPr>
              <w:t>COMPANY</w:t>
            </w:r>
            <w:r w:rsidR="00233DF2" w:rsidRPr="00233DF2">
              <w:rPr>
                <w:lang w:val="en-US"/>
              </w:rPr>
              <w:t xml:space="preserve"> </w:t>
            </w:r>
            <w:r w:rsidR="00233DF2">
              <w:rPr>
                <w:lang w:val="en-US"/>
              </w:rPr>
              <w:t>and</w:t>
            </w:r>
            <w:r w:rsidR="00233DF2" w:rsidRPr="00233DF2">
              <w:rPr>
                <w:lang w:val="en-US"/>
              </w:rPr>
              <w:t>/</w:t>
            </w:r>
            <w:r w:rsidR="00233DF2">
              <w:rPr>
                <w:lang w:val="en-US"/>
              </w:rPr>
              <w:t>or</w:t>
            </w:r>
            <w:r w:rsidR="00233DF2" w:rsidRPr="00233DF2">
              <w:rPr>
                <w:lang w:val="en-US"/>
              </w:rPr>
              <w:t xml:space="preserve"> </w:t>
            </w:r>
            <w:r w:rsidR="004B652E">
              <w:rPr>
                <w:lang w:val="en-US"/>
              </w:rPr>
              <w:t xml:space="preserve">any </w:t>
            </w:r>
            <w:r w:rsidR="00C94C3F">
              <w:rPr>
                <w:lang w:val="en-US"/>
              </w:rPr>
              <w:t>ready-to-use</w:t>
            </w:r>
            <w:r w:rsidR="00233DF2" w:rsidRPr="00233DF2">
              <w:rPr>
                <w:lang w:val="en-US"/>
              </w:rPr>
              <w:t xml:space="preserve"> </w:t>
            </w:r>
            <w:r w:rsidR="00233DF2">
              <w:rPr>
                <w:lang w:val="en-US"/>
              </w:rPr>
              <w:t>products</w:t>
            </w:r>
            <w:r w:rsidR="00233DF2" w:rsidRPr="00233DF2">
              <w:rPr>
                <w:lang w:val="en-US"/>
              </w:rPr>
              <w:t xml:space="preserve"> </w:t>
            </w:r>
            <w:r w:rsidR="00233DF2">
              <w:rPr>
                <w:lang w:val="en-US"/>
              </w:rPr>
              <w:t>shipped</w:t>
            </w:r>
            <w:r w:rsidR="00233DF2" w:rsidRPr="00233DF2">
              <w:rPr>
                <w:lang w:val="en-US"/>
              </w:rPr>
              <w:t>/</w:t>
            </w:r>
            <w:r w:rsidR="00233DF2">
              <w:rPr>
                <w:lang w:val="en-US"/>
              </w:rPr>
              <w:t>purchased</w:t>
            </w:r>
            <w:r w:rsidR="00233DF2" w:rsidRPr="00233DF2">
              <w:rPr>
                <w:lang w:val="en-US"/>
              </w:rPr>
              <w:t xml:space="preserve"> </w:t>
            </w:r>
            <w:r w:rsidR="00233DF2">
              <w:rPr>
                <w:lang w:val="en-US"/>
              </w:rPr>
              <w:t>by</w:t>
            </w:r>
            <w:r w:rsidR="00233DF2" w:rsidRPr="00233DF2">
              <w:rPr>
                <w:lang w:val="en-US"/>
              </w:rPr>
              <w:t xml:space="preserve"> </w:t>
            </w:r>
            <w:r w:rsidR="00233DF2">
              <w:rPr>
                <w:lang w:val="en-US"/>
              </w:rPr>
              <w:t>the</w:t>
            </w:r>
            <w:r w:rsidR="00233DF2" w:rsidRPr="00233DF2">
              <w:rPr>
                <w:lang w:val="en-US"/>
              </w:rPr>
              <w:t xml:space="preserve"> </w:t>
            </w:r>
            <w:r w:rsidR="00233DF2">
              <w:rPr>
                <w:lang w:val="en-US"/>
              </w:rPr>
              <w:t>COMPANY</w:t>
            </w:r>
            <w:r w:rsidR="00233DF2" w:rsidRPr="00233DF2">
              <w:rPr>
                <w:lang w:val="en-US"/>
              </w:rPr>
              <w:t xml:space="preserve"> </w:t>
            </w:r>
            <w:r w:rsidR="00233DF2">
              <w:rPr>
                <w:lang w:val="en-US"/>
              </w:rPr>
              <w:t>and</w:t>
            </w:r>
            <w:r w:rsidR="00233DF2" w:rsidRPr="00233DF2">
              <w:rPr>
                <w:lang w:val="en-US"/>
              </w:rPr>
              <w:t xml:space="preserve"> </w:t>
            </w:r>
            <w:r w:rsidR="00233DF2">
              <w:rPr>
                <w:lang w:val="en-US"/>
              </w:rPr>
              <w:t>any</w:t>
            </w:r>
            <w:r w:rsidR="00233DF2" w:rsidRPr="00233DF2">
              <w:rPr>
                <w:lang w:val="en-US"/>
              </w:rPr>
              <w:t xml:space="preserve"> </w:t>
            </w:r>
            <w:r w:rsidR="00C94C3F">
              <w:rPr>
                <w:lang w:val="en-US"/>
              </w:rPr>
              <w:t>assets</w:t>
            </w:r>
            <w:r w:rsidR="00233DF2" w:rsidRPr="00233DF2">
              <w:rPr>
                <w:lang w:val="en-US"/>
              </w:rPr>
              <w:t xml:space="preserve"> </w:t>
            </w:r>
            <w:r w:rsidR="00233DF2">
              <w:rPr>
                <w:lang w:val="en-US"/>
              </w:rPr>
              <w:t>specified</w:t>
            </w:r>
            <w:r w:rsidR="00233DF2" w:rsidRPr="00233DF2">
              <w:rPr>
                <w:lang w:val="en-US"/>
              </w:rPr>
              <w:t xml:space="preserve"> </w:t>
            </w:r>
            <w:r w:rsidR="00233DF2">
              <w:rPr>
                <w:lang w:val="en-US"/>
              </w:rPr>
              <w:t xml:space="preserve">by the COMPANY in the ORDER for which the SERVICES are </w:t>
            </w:r>
            <w:r w:rsidR="004B652E">
              <w:rPr>
                <w:lang w:val="en-US"/>
              </w:rPr>
              <w:t>performed and/or arranged by the FORWARDER</w:t>
            </w:r>
            <w:r w:rsidR="00233DF2" w:rsidRPr="00233DF2">
              <w:rPr>
                <w:lang w:val="en-US"/>
              </w:rPr>
              <w:t>.</w:t>
            </w:r>
          </w:p>
        </w:tc>
      </w:tr>
      <w:tr w:rsidR="004F4101" w:rsidRPr="00EE6C70" w14:paraId="7E6AB045" w14:textId="77777777" w:rsidTr="00BF54B9">
        <w:tc>
          <w:tcPr>
            <w:tcW w:w="4711" w:type="dxa"/>
          </w:tcPr>
          <w:p w14:paraId="5A0D4F77" w14:textId="77777777" w:rsidR="00B15FF6" w:rsidRPr="009337EF" w:rsidRDefault="0071518D" w:rsidP="00431903">
            <w:pPr>
              <w:pStyle w:val="110"/>
              <w:spacing w:line="276" w:lineRule="auto"/>
            </w:pPr>
            <w:r>
              <w:t>"</w:t>
            </w:r>
            <w:r w:rsidR="00B15FF6">
              <w:rPr>
                <w:b/>
              </w:rPr>
              <w:t>ДОГОВОР</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_Ref36165306 \r </w:instrText>
            </w:r>
            <w:r w:rsidR="00431903">
              <w:instrText xml:space="preserve"> \* MERGEFORMAT </w:instrText>
            </w:r>
            <w:r w:rsidR="009D40DB">
              <w:fldChar w:fldCharType="separate"/>
            </w:r>
            <w:r w:rsidR="00DA7DB5">
              <w:t>2.1.D</w:t>
            </w:r>
            <w:r w:rsidR="009D40DB">
              <w:fldChar w:fldCharType="end"/>
            </w:r>
            <w:r w:rsidR="00B15FF6" w:rsidRPr="00EA6935">
              <w:t>.</w:t>
            </w:r>
          </w:p>
        </w:tc>
        <w:tc>
          <w:tcPr>
            <w:tcW w:w="4634" w:type="dxa"/>
          </w:tcPr>
          <w:p w14:paraId="4BAE727B" w14:textId="77777777" w:rsidR="00B15FF6" w:rsidRPr="004B652E" w:rsidRDefault="0071518D" w:rsidP="00B073CC">
            <w:pPr>
              <w:pStyle w:val="112"/>
              <w:numPr>
                <w:ilvl w:val="0"/>
                <w:numId w:val="82"/>
              </w:numPr>
              <w:spacing w:line="276" w:lineRule="auto"/>
              <w:ind w:hanging="720"/>
              <w:rPr>
                <w:lang w:val="en-US"/>
              </w:rPr>
            </w:pPr>
            <w:r>
              <w:rPr>
                <w:lang w:val="en-US"/>
              </w:rPr>
              <w:t>"</w:t>
            </w:r>
            <w:r w:rsidR="004B652E">
              <w:rPr>
                <w:b/>
                <w:lang w:val="en-US"/>
              </w:rPr>
              <w:t>CONTRACT</w:t>
            </w:r>
            <w:r>
              <w:rPr>
                <w:lang w:val="en-US"/>
              </w:rPr>
              <w:t>"</w:t>
            </w:r>
            <w:r w:rsidR="004B652E" w:rsidRPr="004B652E">
              <w:rPr>
                <w:lang w:val="en-US"/>
              </w:rPr>
              <w:t xml:space="preserve"> </w:t>
            </w:r>
            <w:r w:rsidR="004B652E">
              <w:rPr>
                <w:lang w:val="en-US"/>
              </w:rPr>
              <w:t>shall</w:t>
            </w:r>
            <w:r w:rsidR="004B652E" w:rsidRPr="004B652E">
              <w:rPr>
                <w:lang w:val="en-US"/>
              </w:rPr>
              <w:t xml:space="preserve"> </w:t>
            </w:r>
            <w:r w:rsidR="004B652E">
              <w:rPr>
                <w:lang w:val="en-US"/>
              </w:rPr>
              <w:t>have</w:t>
            </w:r>
            <w:r w:rsidR="004B652E" w:rsidRPr="004B652E">
              <w:rPr>
                <w:lang w:val="en-US"/>
              </w:rPr>
              <w:t xml:space="preserve"> </w:t>
            </w:r>
            <w:r w:rsidR="004B652E">
              <w:rPr>
                <w:lang w:val="en-US"/>
              </w:rPr>
              <w:t>the</w:t>
            </w:r>
            <w:r w:rsidR="004B652E" w:rsidRPr="004B652E">
              <w:rPr>
                <w:lang w:val="en-US"/>
              </w:rPr>
              <w:t xml:space="preserve"> </w:t>
            </w:r>
            <w:r w:rsidR="004B652E">
              <w:rPr>
                <w:lang w:val="en-US"/>
              </w:rPr>
              <w:t xml:space="preserve">meaning set forth in clause </w:t>
            </w:r>
            <w:r w:rsidR="009D40DB">
              <w:fldChar w:fldCharType="begin"/>
            </w:r>
            <w:r w:rsidR="004B652E" w:rsidRPr="004B652E">
              <w:rPr>
                <w:lang w:val="en-US"/>
              </w:rPr>
              <w:instrText xml:space="preserve"> REF _Ref36165306 \r </w:instrText>
            </w:r>
            <w:r w:rsidR="00431903">
              <w:rPr>
                <w:lang w:val="en-US"/>
              </w:rPr>
              <w:instrText xml:space="preserve"> \* MERGEFORMAT </w:instrText>
            </w:r>
            <w:r w:rsidR="009D40DB">
              <w:fldChar w:fldCharType="separate"/>
            </w:r>
            <w:r w:rsidR="00DA7DB5">
              <w:rPr>
                <w:lang w:val="en-US"/>
              </w:rPr>
              <w:t>2.1.D</w:t>
            </w:r>
            <w:r w:rsidR="009D40DB">
              <w:fldChar w:fldCharType="end"/>
            </w:r>
            <w:r w:rsidR="004B652E" w:rsidRPr="004B652E">
              <w:rPr>
                <w:lang w:val="en-US"/>
              </w:rPr>
              <w:t>.</w:t>
            </w:r>
          </w:p>
        </w:tc>
      </w:tr>
      <w:tr w:rsidR="004F4101" w:rsidRPr="00EE6C70" w14:paraId="333C0223" w14:textId="77777777" w:rsidTr="00BF54B9">
        <w:tc>
          <w:tcPr>
            <w:tcW w:w="4711" w:type="dxa"/>
          </w:tcPr>
          <w:p w14:paraId="5DF9543B" w14:textId="77777777" w:rsidR="00854842" w:rsidRPr="009337EF" w:rsidRDefault="0071518D" w:rsidP="00431903">
            <w:pPr>
              <w:pStyle w:val="110"/>
              <w:spacing w:line="276" w:lineRule="auto"/>
            </w:pPr>
            <w:r>
              <w:t>"</w:t>
            </w:r>
            <w:r w:rsidR="00854842" w:rsidRPr="009337EF">
              <w:rPr>
                <w:b/>
              </w:rPr>
              <w:t>ДТ</w:t>
            </w:r>
            <w:r>
              <w:t>"</w:t>
            </w:r>
            <w:r w:rsidR="00854842" w:rsidRPr="009337EF">
              <w:t xml:space="preserve"> – </w:t>
            </w:r>
            <w:r w:rsidR="00854842" w:rsidRPr="00B3574A">
              <w:t>декларация</w:t>
            </w:r>
            <w:r w:rsidR="00854842" w:rsidRPr="009337EF">
              <w:t xml:space="preserve"> таможенная.</w:t>
            </w:r>
          </w:p>
        </w:tc>
        <w:tc>
          <w:tcPr>
            <w:tcW w:w="4634" w:type="dxa"/>
          </w:tcPr>
          <w:p w14:paraId="41213D5D" w14:textId="77777777" w:rsidR="00854842" w:rsidRPr="004B652E" w:rsidRDefault="0071518D" w:rsidP="00B073CC">
            <w:pPr>
              <w:pStyle w:val="112"/>
              <w:numPr>
                <w:ilvl w:val="0"/>
                <w:numId w:val="82"/>
              </w:numPr>
              <w:spacing w:line="276" w:lineRule="auto"/>
              <w:ind w:hanging="720"/>
              <w:rPr>
                <w:lang w:val="en-US"/>
              </w:rPr>
            </w:pPr>
            <w:r>
              <w:rPr>
                <w:lang w:val="en-US"/>
              </w:rPr>
              <w:t>"</w:t>
            </w:r>
            <w:r w:rsidR="004B652E">
              <w:rPr>
                <w:b/>
                <w:lang w:val="en-US"/>
              </w:rPr>
              <w:t>CD</w:t>
            </w:r>
            <w:r>
              <w:rPr>
                <w:lang w:val="en-US"/>
              </w:rPr>
              <w:t>"</w:t>
            </w:r>
            <w:r w:rsidR="004B652E" w:rsidRPr="004B652E">
              <w:rPr>
                <w:lang w:val="en-US"/>
              </w:rPr>
              <w:t xml:space="preserve"> </w:t>
            </w:r>
            <w:r w:rsidR="004B652E">
              <w:rPr>
                <w:lang w:val="en-US"/>
              </w:rPr>
              <w:t>shall mean a customs declaration.</w:t>
            </w:r>
          </w:p>
        </w:tc>
      </w:tr>
      <w:tr w:rsidR="004F4101" w:rsidRPr="00EE6C70" w14:paraId="507AD2B2" w14:textId="77777777" w:rsidTr="00BF54B9">
        <w:tc>
          <w:tcPr>
            <w:tcW w:w="4711" w:type="dxa"/>
          </w:tcPr>
          <w:p w14:paraId="202ABB07" w14:textId="6C93F9DF" w:rsidR="00CF2D1E" w:rsidRPr="00215F67" w:rsidRDefault="0071518D" w:rsidP="00431903">
            <w:pPr>
              <w:pStyle w:val="110"/>
              <w:spacing w:line="276" w:lineRule="auto"/>
            </w:pPr>
            <w:r>
              <w:t>"</w:t>
            </w:r>
            <w:r w:rsidR="00215F67">
              <w:rPr>
                <w:b/>
              </w:rPr>
              <w:t>ЗАЯВКА</w:t>
            </w:r>
            <w:r>
              <w:t>"</w:t>
            </w:r>
            <w:r w:rsidR="009258E8" w:rsidRPr="00397907">
              <w:t xml:space="preserve"> </w:t>
            </w:r>
            <w:r w:rsidR="000659A9" w:rsidRPr="00397907">
              <w:t>(в том числе: (</w:t>
            </w:r>
            <w:r w:rsidR="000659A9" w:rsidRPr="00397907">
              <w:rPr>
                <w:b/>
                <w:i/>
              </w:rPr>
              <w:t>1</w:t>
            </w:r>
            <w:r w:rsidR="000659A9" w:rsidRPr="00397907">
              <w:t xml:space="preserve">) корректирующая </w:t>
            </w:r>
            <w:r w:rsidR="00215F67">
              <w:t>ЗАЯВКА</w:t>
            </w:r>
            <w:r w:rsidR="000659A9" w:rsidRPr="00397907">
              <w:t>; (</w:t>
            </w:r>
            <w:r w:rsidR="000659A9" w:rsidRPr="00397907">
              <w:rPr>
                <w:b/>
                <w:i/>
              </w:rPr>
              <w:t>2</w:t>
            </w:r>
            <w:r w:rsidR="000659A9" w:rsidRPr="00397907">
              <w:t xml:space="preserve">) поручение </w:t>
            </w:r>
            <w:r w:rsidR="00ED6673">
              <w:t>КОНТРАГЕНТУ</w:t>
            </w:r>
            <w:r w:rsidR="000659A9" w:rsidRPr="00397907">
              <w:t xml:space="preserve">) </w:t>
            </w:r>
            <w:r w:rsidR="009258E8" w:rsidRPr="00397907">
              <w:t xml:space="preserve">– </w:t>
            </w:r>
            <w:r w:rsidR="000659A9" w:rsidRPr="00397907">
              <w:t xml:space="preserve">письменное поручение (заказ) </w:t>
            </w:r>
            <w:r w:rsidR="00ED6673">
              <w:t>КОМПАНИИ</w:t>
            </w:r>
            <w:r w:rsidR="000659A9" w:rsidRPr="00397907">
              <w:t xml:space="preserve"> </w:t>
            </w:r>
            <w:r w:rsidR="00ED6673">
              <w:t>КОНТРАГЕНТУ</w:t>
            </w:r>
            <w:r w:rsidR="000659A9" w:rsidRPr="00397907">
              <w:t>, составленное в произвольной форме</w:t>
            </w:r>
            <w:r w:rsidR="00C35F83">
              <w:t xml:space="preserve">, но в любом случае с обязательным указанием информации согласно </w:t>
            </w:r>
            <w:r w:rsidR="00E3305D">
              <w:t xml:space="preserve">п. </w:t>
            </w:r>
            <w:r w:rsidR="00C35F83">
              <w:t>12.1.1</w:t>
            </w:r>
            <w:r w:rsidR="00E3305D" w:rsidRPr="00537332">
              <w:t xml:space="preserve"> </w:t>
            </w:r>
            <w:r w:rsidR="00E3305D">
              <w:t>ОБЩИХ УСЛОВИЙ,</w:t>
            </w:r>
            <w:r w:rsidR="000659A9" w:rsidRPr="00397907">
              <w:t xml:space="preserve"> или по форме, приведенной в </w:t>
            </w:r>
            <w:r w:rsidR="00D0004A">
              <w:t xml:space="preserve">приложении к </w:t>
            </w:r>
            <w:r w:rsidR="000B7A97">
              <w:t>ДОГОВОРУ</w:t>
            </w:r>
            <w:r w:rsidR="00DD464B">
              <w:t xml:space="preserve"> </w:t>
            </w:r>
            <w:r w:rsidR="001B4EE7">
              <w:t>или по форме</w:t>
            </w:r>
            <w:r w:rsidR="00DD464B">
              <w:t>,</w:t>
            </w:r>
            <w:r w:rsidR="001B4EE7">
              <w:t xml:space="preserve"> з</w:t>
            </w:r>
            <w:r w:rsidR="00B26A18">
              <w:t>акрепленной в ЛОГИСТИЧЕСКОЙ ПЛАТФОРМЕ</w:t>
            </w:r>
            <w:r w:rsidR="00721058">
              <w:t>, согласованн</w:t>
            </w:r>
            <w:r w:rsidR="00C35F83">
              <w:t>ой</w:t>
            </w:r>
            <w:r w:rsidR="00721058">
              <w:t xml:space="preserve"> СТОРОНАМИ</w:t>
            </w:r>
            <w:r w:rsidR="007A4749">
              <w:t xml:space="preserve"> к использованию</w:t>
            </w:r>
            <w:r w:rsidR="00721058">
              <w:t xml:space="preserve"> </w:t>
            </w:r>
            <w:r w:rsidR="00721058" w:rsidRPr="008D4D8C">
              <w:t>(</w:t>
            </w:r>
            <w:r w:rsidR="00592093" w:rsidRPr="0087147C">
              <w:t>SAP TM</w:t>
            </w:r>
            <w:r w:rsidR="00592093" w:rsidRPr="0097735C">
              <w:t xml:space="preserve">, </w:t>
            </w:r>
            <w:r w:rsidR="00721058">
              <w:t xml:space="preserve"> и т.д.)</w:t>
            </w:r>
            <w:r w:rsidR="001B4EE7">
              <w:t xml:space="preserve">, </w:t>
            </w:r>
            <w:r w:rsidR="000659A9" w:rsidRPr="00397907">
              <w:t xml:space="preserve"> в котором указываются достоверные сведения необходимые </w:t>
            </w:r>
            <w:r w:rsidR="00ED6673">
              <w:t>КОНТРАГЕНТУ</w:t>
            </w:r>
            <w:r w:rsidR="000659A9" w:rsidRPr="00397907">
              <w:t xml:space="preserve"> для оказания </w:t>
            </w:r>
            <w:r w:rsidR="00215F67">
              <w:t>УСЛУГ</w:t>
            </w:r>
            <w:r w:rsidR="000659A9" w:rsidRPr="00397907">
              <w:t>.</w:t>
            </w:r>
            <w:r w:rsidR="00BA6604">
              <w:t xml:space="preserve"> </w:t>
            </w:r>
            <w:r w:rsidR="00BA6604" w:rsidRPr="007A5BF7">
              <w:t xml:space="preserve">ЗАЯВКА направляется КОНТРАГЕНТУ по электронной почте или </w:t>
            </w:r>
            <w:r w:rsidR="00D92595">
              <w:t xml:space="preserve">посредством </w:t>
            </w:r>
            <w:r w:rsidR="00C61A6F">
              <w:t>ЛОГИСТИЧЕСКОЙ ПЛАТФОРМЫ</w:t>
            </w:r>
            <w:r w:rsidR="00D47D4B" w:rsidRPr="007A5BF7">
              <w:t>.</w:t>
            </w:r>
          </w:p>
        </w:tc>
        <w:tc>
          <w:tcPr>
            <w:tcW w:w="4634" w:type="dxa"/>
          </w:tcPr>
          <w:p w14:paraId="2255CBDE" w14:textId="51D333AC" w:rsidR="00CF2D1E" w:rsidRPr="004B652E" w:rsidRDefault="0071518D" w:rsidP="00B073CC">
            <w:pPr>
              <w:pStyle w:val="112"/>
              <w:numPr>
                <w:ilvl w:val="0"/>
                <w:numId w:val="82"/>
              </w:numPr>
              <w:spacing w:line="276" w:lineRule="auto"/>
              <w:ind w:hanging="720"/>
              <w:rPr>
                <w:lang w:val="en-US"/>
              </w:rPr>
            </w:pPr>
            <w:r>
              <w:rPr>
                <w:lang w:val="en-US"/>
              </w:rPr>
              <w:t>"</w:t>
            </w:r>
            <w:r w:rsidR="004B652E">
              <w:rPr>
                <w:b/>
                <w:lang w:val="en-US"/>
              </w:rPr>
              <w:t>ORDER</w:t>
            </w:r>
            <w:r>
              <w:rPr>
                <w:lang w:val="en-US"/>
              </w:rPr>
              <w:t>"</w:t>
            </w:r>
            <w:r w:rsidR="004B652E" w:rsidRPr="004B652E">
              <w:rPr>
                <w:lang w:val="en-US"/>
              </w:rPr>
              <w:t xml:space="preserve"> (</w:t>
            </w:r>
            <w:r w:rsidR="004B652E">
              <w:rPr>
                <w:lang w:val="en-US"/>
              </w:rPr>
              <w:t>including</w:t>
            </w:r>
            <w:r w:rsidR="004B652E" w:rsidRPr="004B652E">
              <w:rPr>
                <w:lang w:val="en-US"/>
              </w:rPr>
              <w:t>: (</w:t>
            </w:r>
            <w:r w:rsidR="004B652E" w:rsidRPr="004B652E">
              <w:rPr>
                <w:b/>
                <w:i/>
                <w:lang w:val="en-US"/>
              </w:rPr>
              <w:t>1</w:t>
            </w:r>
            <w:r w:rsidR="004B652E" w:rsidRPr="004B652E">
              <w:rPr>
                <w:lang w:val="en-US"/>
              </w:rPr>
              <w:t xml:space="preserve">) </w:t>
            </w:r>
            <w:r w:rsidR="004B652E">
              <w:rPr>
                <w:lang w:val="en-US"/>
              </w:rPr>
              <w:t>an</w:t>
            </w:r>
            <w:r w:rsidR="004B652E" w:rsidRPr="004B652E">
              <w:rPr>
                <w:lang w:val="en-US"/>
              </w:rPr>
              <w:t xml:space="preserve"> </w:t>
            </w:r>
            <w:r w:rsidR="004B652E">
              <w:rPr>
                <w:lang w:val="en-US"/>
              </w:rPr>
              <w:t>adjusting</w:t>
            </w:r>
            <w:r w:rsidR="004B652E" w:rsidRPr="004B652E">
              <w:rPr>
                <w:lang w:val="en-US"/>
              </w:rPr>
              <w:t xml:space="preserve"> </w:t>
            </w:r>
            <w:r w:rsidR="004B652E">
              <w:rPr>
                <w:lang w:val="en-US"/>
              </w:rPr>
              <w:t>ORDER</w:t>
            </w:r>
            <w:r w:rsidR="004B652E" w:rsidRPr="004B652E">
              <w:rPr>
                <w:lang w:val="en-US"/>
              </w:rPr>
              <w:t xml:space="preserve">; </w:t>
            </w:r>
            <w:r w:rsidR="004B652E">
              <w:rPr>
                <w:lang w:val="en-US"/>
              </w:rPr>
              <w:t>and</w:t>
            </w:r>
            <w:r w:rsidR="004B652E" w:rsidRPr="004B652E">
              <w:rPr>
                <w:lang w:val="en-US"/>
              </w:rPr>
              <w:t xml:space="preserve"> (</w:t>
            </w:r>
            <w:r w:rsidR="004B652E" w:rsidRPr="004B652E">
              <w:rPr>
                <w:b/>
                <w:i/>
                <w:lang w:val="en-US"/>
              </w:rPr>
              <w:t>2</w:t>
            </w:r>
            <w:r w:rsidR="004B652E" w:rsidRPr="004B652E">
              <w:rPr>
                <w:lang w:val="en-US"/>
              </w:rPr>
              <w:t xml:space="preserve">) </w:t>
            </w:r>
            <w:r w:rsidR="004B652E">
              <w:rPr>
                <w:lang w:val="en-US"/>
              </w:rPr>
              <w:t>an</w:t>
            </w:r>
            <w:r w:rsidR="004B652E" w:rsidRPr="004B652E">
              <w:rPr>
                <w:lang w:val="en-US"/>
              </w:rPr>
              <w:t xml:space="preserve"> </w:t>
            </w:r>
            <w:r w:rsidR="004B652E">
              <w:rPr>
                <w:lang w:val="en-US"/>
              </w:rPr>
              <w:t>instruction</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shall</w:t>
            </w:r>
            <w:r w:rsidR="004B652E" w:rsidRPr="004B652E">
              <w:rPr>
                <w:lang w:val="en-US"/>
              </w:rPr>
              <w:t xml:space="preserve"> </w:t>
            </w:r>
            <w:r w:rsidR="004B652E">
              <w:rPr>
                <w:lang w:val="en-US"/>
              </w:rPr>
              <w:t>mean</w:t>
            </w:r>
            <w:r w:rsidR="004B652E" w:rsidRPr="004B652E">
              <w:rPr>
                <w:lang w:val="en-US"/>
              </w:rPr>
              <w:t xml:space="preserve"> </w:t>
            </w:r>
            <w:r w:rsidR="004B652E">
              <w:rPr>
                <w:lang w:val="en-US"/>
              </w:rPr>
              <w:t>any</w:t>
            </w:r>
            <w:r w:rsidR="004B652E" w:rsidRPr="004B652E">
              <w:rPr>
                <w:lang w:val="en-US"/>
              </w:rPr>
              <w:t xml:space="preserve"> </w:t>
            </w:r>
            <w:r w:rsidR="004B652E">
              <w:rPr>
                <w:lang w:val="en-US"/>
              </w:rPr>
              <w:t>written</w:t>
            </w:r>
            <w:r w:rsidR="004B652E" w:rsidRPr="004B652E">
              <w:rPr>
                <w:lang w:val="en-US"/>
              </w:rPr>
              <w:t xml:space="preserve"> </w:t>
            </w:r>
            <w:r w:rsidR="004B652E">
              <w:rPr>
                <w:lang w:val="en-US"/>
              </w:rPr>
              <w:t>instruction</w:t>
            </w:r>
            <w:r w:rsidR="004B652E" w:rsidRPr="004B652E">
              <w:rPr>
                <w:lang w:val="en-US"/>
              </w:rPr>
              <w:t xml:space="preserve"> (</w:t>
            </w:r>
            <w:r w:rsidR="004B652E">
              <w:rPr>
                <w:lang w:val="en-US"/>
              </w:rPr>
              <w:t>order</w:t>
            </w:r>
            <w:r w:rsidR="004B652E" w:rsidRPr="004B652E">
              <w:rPr>
                <w:lang w:val="en-US"/>
              </w:rPr>
              <w:t xml:space="preserve">) </w:t>
            </w:r>
            <w:r w:rsidR="004B652E">
              <w:rPr>
                <w:lang w:val="en-US"/>
              </w:rPr>
              <w:t>of</w:t>
            </w:r>
            <w:r w:rsidR="004B652E" w:rsidRPr="004B652E">
              <w:rPr>
                <w:lang w:val="en-US"/>
              </w:rPr>
              <w:t xml:space="preserve"> </w:t>
            </w:r>
            <w:r w:rsidR="004B652E">
              <w:rPr>
                <w:lang w:val="en-US"/>
              </w:rPr>
              <w:t>the</w:t>
            </w:r>
            <w:r w:rsidR="004B652E" w:rsidRPr="004B652E">
              <w:rPr>
                <w:lang w:val="en-US"/>
              </w:rPr>
              <w:t xml:space="preserve"> </w:t>
            </w:r>
            <w:r w:rsidR="004B652E">
              <w:rPr>
                <w:lang w:val="en-US"/>
              </w:rPr>
              <w:t>COMPANY</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executed</w:t>
            </w:r>
            <w:r w:rsidR="004B652E" w:rsidRPr="004B652E">
              <w:rPr>
                <w:lang w:val="en-US"/>
              </w:rPr>
              <w:t xml:space="preserve"> </w:t>
            </w:r>
            <w:r w:rsidR="004B652E">
              <w:rPr>
                <w:lang w:val="en-US"/>
              </w:rPr>
              <w:t>in</w:t>
            </w:r>
            <w:r w:rsidR="004B652E" w:rsidRPr="004B652E">
              <w:rPr>
                <w:lang w:val="en-US"/>
              </w:rPr>
              <w:t xml:space="preserve"> </w:t>
            </w:r>
            <w:r w:rsidR="004B652E">
              <w:rPr>
                <w:lang w:val="en-US"/>
              </w:rPr>
              <w:t>any</w:t>
            </w:r>
            <w:r w:rsidR="004B652E" w:rsidRPr="004B652E">
              <w:rPr>
                <w:lang w:val="en-US"/>
              </w:rPr>
              <w:t xml:space="preserve"> </w:t>
            </w:r>
            <w:r w:rsidR="004B652E">
              <w:rPr>
                <w:lang w:val="en-US"/>
              </w:rPr>
              <w:t>form</w:t>
            </w:r>
            <w:r w:rsidR="00E3305D" w:rsidRPr="00537332">
              <w:rPr>
                <w:lang w:val="en-US"/>
              </w:rPr>
              <w:t xml:space="preserve">, </w:t>
            </w:r>
            <w:r w:rsidR="00E3305D">
              <w:rPr>
                <w:lang w:val="en-US"/>
              </w:rPr>
              <w:t>but in any case with obligatory information according to the clause 12.1.1 of the GTC,</w:t>
            </w:r>
            <w:r w:rsidR="004B652E" w:rsidRPr="004B652E">
              <w:rPr>
                <w:lang w:val="en-US"/>
              </w:rPr>
              <w:t xml:space="preserve"> </w:t>
            </w:r>
            <w:r w:rsidR="004B652E">
              <w:rPr>
                <w:lang w:val="en-US"/>
              </w:rPr>
              <w:t>or according to the form attached to the CONTRACT</w:t>
            </w:r>
            <w:r w:rsidR="00B35655">
              <w:rPr>
                <w:lang w:val="en-US"/>
              </w:rPr>
              <w:t xml:space="preserve"> </w:t>
            </w:r>
            <w:r w:rsidR="00B35655" w:rsidRPr="00B35655">
              <w:rPr>
                <w:lang w:val="en-US"/>
              </w:rPr>
              <w:t>or in the form set out in the LOGISTICS PLATFORM as agreed by the PARTIES for use (SAP TM, etc.)</w:t>
            </w:r>
            <w:r w:rsidR="004B652E">
              <w:rPr>
                <w:lang w:val="en-US"/>
              </w:rPr>
              <w:t>. It</w:t>
            </w:r>
            <w:r w:rsidR="004B652E" w:rsidRPr="004B652E">
              <w:rPr>
                <w:lang w:val="en-US"/>
              </w:rPr>
              <w:t xml:space="preserve"> </w:t>
            </w:r>
            <w:r w:rsidR="004B652E">
              <w:rPr>
                <w:lang w:val="en-US"/>
              </w:rPr>
              <w:t>shall</w:t>
            </w:r>
            <w:r w:rsidR="004B652E" w:rsidRPr="004B652E">
              <w:rPr>
                <w:lang w:val="en-US"/>
              </w:rPr>
              <w:t xml:space="preserve"> </w:t>
            </w:r>
            <w:r w:rsidR="004B652E">
              <w:rPr>
                <w:lang w:val="en-US"/>
              </w:rPr>
              <w:t>include</w:t>
            </w:r>
            <w:r w:rsidR="004B652E" w:rsidRPr="004B652E">
              <w:rPr>
                <w:lang w:val="en-US"/>
              </w:rPr>
              <w:t xml:space="preserve"> </w:t>
            </w:r>
            <w:r w:rsidR="004B652E">
              <w:rPr>
                <w:lang w:val="en-US"/>
              </w:rPr>
              <w:t>all</w:t>
            </w:r>
            <w:r w:rsidR="004B652E" w:rsidRPr="004B652E">
              <w:rPr>
                <w:lang w:val="en-US"/>
              </w:rPr>
              <w:t xml:space="preserve"> </w:t>
            </w:r>
            <w:r w:rsidR="004B652E">
              <w:rPr>
                <w:lang w:val="en-US"/>
              </w:rPr>
              <w:t>accurate</w:t>
            </w:r>
            <w:r w:rsidR="004B652E" w:rsidRPr="004B652E">
              <w:rPr>
                <w:lang w:val="en-US"/>
              </w:rPr>
              <w:t xml:space="preserve"> </w:t>
            </w:r>
            <w:r w:rsidR="004B652E">
              <w:rPr>
                <w:lang w:val="en-US"/>
              </w:rPr>
              <w:t>information</w:t>
            </w:r>
            <w:r w:rsidR="004B652E" w:rsidRPr="004B652E">
              <w:rPr>
                <w:lang w:val="en-US"/>
              </w:rPr>
              <w:t xml:space="preserve"> </w:t>
            </w:r>
            <w:r w:rsidR="004B652E">
              <w:rPr>
                <w:lang w:val="en-US"/>
              </w:rPr>
              <w:t>required for performance of the SERVICES by</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The</w:t>
            </w:r>
            <w:r w:rsidR="004B652E" w:rsidRPr="004B652E">
              <w:rPr>
                <w:lang w:val="en-US"/>
              </w:rPr>
              <w:t xml:space="preserve"> </w:t>
            </w:r>
            <w:r w:rsidR="004B652E">
              <w:rPr>
                <w:lang w:val="en-US"/>
              </w:rPr>
              <w:t>ORDER</w:t>
            </w:r>
            <w:r w:rsidR="004B652E" w:rsidRPr="004B652E">
              <w:rPr>
                <w:lang w:val="en-US"/>
              </w:rPr>
              <w:t xml:space="preserve"> </w:t>
            </w:r>
            <w:r w:rsidR="004B652E">
              <w:rPr>
                <w:lang w:val="en-US"/>
              </w:rPr>
              <w:t>must</w:t>
            </w:r>
            <w:r w:rsidR="004B652E" w:rsidRPr="004B652E">
              <w:rPr>
                <w:lang w:val="en-US"/>
              </w:rPr>
              <w:t xml:space="preserve"> </w:t>
            </w:r>
            <w:r w:rsidR="004B652E">
              <w:rPr>
                <w:lang w:val="en-US"/>
              </w:rPr>
              <w:t>be</w:t>
            </w:r>
            <w:r w:rsidR="004B652E" w:rsidRPr="004B652E">
              <w:rPr>
                <w:lang w:val="en-US"/>
              </w:rPr>
              <w:t xml:space="preserve"> </w:t>
            </w:r>
            <w:r w:rsidR="004B652E">
              <w:rPr>
                <w:lang w:val="en-US"/>
              </w:rPr>
              <w:t>sent</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by</w:t>
            </w:r>
            <w:r w:rsidR="004B652E" w:rsidRPr="004B652E">
              <w:rPr>
                <w:lang w:val="en-US"/>
              </w:rPr>
              <w:t xml:space="preserve"> </w:t>
            </w:r>
            <w:r w:rsidR="004B652E">
              <w:rPr>
                <w:lang w:val="en-US"/>
              </w:rPr>
              <w:t>e</w:t>
            </w:r>
            <w:r w:rsidR="004B652E" w:rsidRPr="004B652E">
              <w:rPr>
                <w:lang w:val="en-US"/>
              </w:rPr>
              <w:t>-</w:t>
            </w:r>
            <w:r w:rsidR="004B652E">
              <w:rPr>
                <w:lang w:val="en-US"/>
              </w:rPr>
              <w:t>mail</w:t>
            </w:r>
            <w:r w:rsidR="004B652E" w:rsidRPr="004B652E">
              <w:rPr>
                <w:lang w:val="en-US"/>
              </w:rPr>
              <w:t xml:space="preserve"> </w:t>
            </w:r>
            <w:r w:rsidR="004B652E">
              <w:rPr>
                <w:lang w:val="en-US"/>
              </w:rPr>
              <w:t xml:space="preserve">or </w:t>
            </w:r>
            <w:r w:rsidR="00D92595">
              <w:rPr>
                <w:lang w:val="en-US"/>
              </w:rPr>
              <w:t xml:space="preserve">via </w:t>
            </w:r>
            <w:r w:rsidR="00C61A6F">
              <w:rPr>
                <w:lang w:val="en-US"/>
              </w:rPr>
              <w:t>LOGISTICS PLATFORM</w:t>
            </w:r>
            <w:r w:rsidR="004B652E" w:rsidRPr="004B652E">
              <w:rPr>
                <w:lang w:val="en-US"/>
              </w:rPr>
              <w:t>.</w:t>
            </w:r>
          </w:p>
        </w:tc>
      </w:tr>
      <w:tr w:rsidR="00B26A18" w:rsidRPr="00EE6C70" w14:paraId="74B719D7" w14:textId="77777777" w:rsidTr="00BF54B9">
        <w:tc>
          <w:tcPr>
            <w:tcW w:w="4711" w:type="dxa"/>
          </w:tcPr>
          <w:p w14:paraId="12F1E8B5" w14:textId="21C16CE2" w:rsidR="00B26A18" w:rsidRDefault="00D2371D" w:rsidP="00431903">
            <w:pPr>
              <w:pStyle w:val="110"/>
              <w:spacing w:line="276" w:lineRule="auto"/>
            </w:pPr>
            <w:r>
              <w:t>"</w:t>
            </w:r>
            <w:r w:rsidR="00B26A18" w:rsidRPr="00D2371D">
              <w:rPr>
                <w:b/>
              </w:rPr>
              <w:t>ЛОГИСТИЧЕСКАЯ ПЛАТФОРМА</w:t>
            </w:r>
            <w:r>
              <w:t>"</w:t>
            </w:r>
            <w:r w:rsidR="00B26A18" w:rsidRPr="00B26A18">
              <w:t xml:space="preserve"> – платформа, используемая </w:t>
            </w:r>
            <w:r w:rsidR="00B26A18">
              <w:t>СТОРОНАМИ</w:t>
            </w:r>
            <w:r w:rsidR="00B26A18" w:rsidRPr="00B26A18">
              <w:t xml:space="preserve"> для согласования ЗАЯВОК на транспортно-экспедиционное обслуживание (</w:t>
            </w:r>
            <w:r w:rsidR="00B26A18">
              <w:t>"</w:t>
            </w:r>
            <w:r w:rsidR="00B26A18" w:rsidRPr="0097735C">
              <w:rPr>
                <w:b/>
              </w:rPr>
              <w:t>Transport Management System</w:t>
            </w:r>
            <w:r w:rsidR="00B26A18">
              <w:t>"</w:t>
            </w:r>
            <w:r w:rsidR="00B26A18" w:rsidRPr="0097735C">
              <w:t xml:space="preserve"> или </w:t>
            </w:r>
            <w:r w:rsidR="00B26A18">
              <w:t>"</w:t>
            </w:r>
            <w:r w:rsidR="00B26A18" w:rsidRPr="0097735C">
              <w:rPr>
                <w:b/>
              </w:rPr>
              <w:t>SAP TM</w:t>
            </w:r>
            <w:r w:rsidR="00B26A18">
              <w:t>"</w:t>
            </w:r>
            <w:r w:rsidR="00B26A18" w:rsidRPr="0097735C">
              <w:t xml:space="preserve"> </w:t>
            </w:r>
            <w:r w:rsidR="00B26A18">
              <w:t>(</w:t>
            </w:r>
            <w:r w:rsidR="00B26A18" w:rsidRPr="0097735C">
              <w:t xml:space="preserve">далее </w:t>
            </w:r>
            <w:r w:rsidR="00B26A18">
              <w:t>"</w:t>
            </w:r>
            <w:r w:rsidR="00B26A18" w:rsidRPr="0097735C">
              <w:rPr>
                <w:b/>
              </w:rPr>
              <w:t>СИСТЕМА</w:t>
            </w:r>
            <w:r w:rsidR="00B26A18">
              <w:rPr>
                <w:b/>
              </w:rPr>
              <w:t xml:space="preserve"> </w:t>
            </w:r>
            <w:r w:rsidR="00B26A18" w:rsidRPr="0097735C">
              <w:rPr>
                <w:b/>
              </w:rPr>
              <w:t>TMS</w:t>
            </w:r>
            <w:r w:rsidR="00B26A18">
              <w:t>"</w:t>
            </w:r>
            <w:r w:rsidR="00B26A18" w:rsidRPr="0097735C">
              <w:t>)</w:t>
            </w:r>
            <w:r w:rsidR="00B26A18">
              <w:t xml:space="preserve">, </w:t>
            </w:r>
            <w:r w:rsidR="00B26A18" w:rsidRPr="00B26A18">
              <w:t xml:space="preserve">Transporeon, Loginet или </w:t>
            </w:r>
            <w:r w:rsidR="00B26A18" w:rsidRPr="00B26A18">
              <w:lastRenderedPageBreak/>
              <w:t>другие, используемые КОМПАНИЕЙ). </w:t>
            </w:r>
          </w:p>
        </w:tc>
        <w:tc>
          <w:tcPr>
            <w:tcW w:w="4634" w:type="dxa"/>
          </w:tcPr>
          <w:p w14:paraId="65792CC3" w14:textId="1318D8EE" w:rsidR="00B26A18" w:rsidRPr="00B35655" w:rsidRDefault="00B35655" w:rsidP="00B073CC">
            <w:pPr>
              <w:pStyle w:val="112"/>
              <w:numPr>
                <w:ilvl w:val="0"/>
                <w:numId w:val="82"/>
              </w:numPr>
              <w:spacing w:line="276" w:lineRule="auto"/>
              <w:ind w:hanging="720"/>
              <w:rPr>
                <w:lang w:val="en-US"/>
              </w:rPr>
            </w:pPr>
            <w:r w:rsidRPr="00D2371D">
              <w:rPr>
                <w:lang w:val="en-US"/>
              </w:rPr>
              <w:lastRenderedPageBreak/>
              <w:t>"</w:t>
            </w:r>
            <w:r w:rsidRPr="00D2371D">
              <w:rPr>
                <w:b/>
                <w:lang w:val="en-US"/>
              </w:rPr>
              <w:t>LOGISTICS PLATFORM</w:t>
            </w:r>
            <w:r w:rsidRPr="00D2371D">
              <w:rPr>
                <w:lang w:val="en-US"/>
              </w:rPr>
              <w:t xml:space="preserve">" means the platform used by the PARTIES for the approval of </w:t>
            </w:r>
            <w:r w:rsidR="00C21466">
              <w:rPr>
                <w:lang w:val="en-US"/>
              </w:rPr>
              <w:t>ORDERS for forwarding services (“</w:t>
            </w:r>
            <w:r w:rsidRPr="00C21466">
              <w:rPr>
                <w:b/>
                <w:lang w:val="en-US"/>
              </w:rPr>
              <w:t>Transport Management System</w:t>
            </w:r>
            <w:r w:rsidR="00C21466">
              <w:rPr>
                <w:lang w:val="en-US"/>
              </w:rPr>
              <w:t>”</w:t>
            </w:r>
            <w:r w:rsidRPr="00D2371D">
              <w:rPr>
                <w:lang w:val="en-US"/>
              </w:rPr>
              <w:t xml:space="preserve"> </w:t>
            </w:r>
            <w:r w:rsidR="00C21466">
              <w:rPr>
                <w:lang w:val="en-US"/>
              </w:rPr>
              <w:t xml:space="preserve">or </w:t>
            </w:r>
            <w:r w:rsidR="00C21466" w:rsidRPr="008D4D8C">
              <w:rPr>
                <w:lang w:val="en-US"/>
              </w:rPr>
              <w:t>“</w:t>
            </w:r>
            <w:r w:rsidR="00C21466" w:rsidRPr="0087147C">
              <w:rPr>
                <w:b/>
                <w:lang w:val="en-US"/>
              </w:rPr>
              <w:t>SAP TM</w:t>
            </w:r>
            <w:r w:rsidR="00C21466" w:rsidRPr="008D4D8C">
              <w:rPr>
                <w:lang w:val="en-US"/>
              </w:rPr>
              <w:t>”</w:t>
            </w:r>
            <w:r w:rsidR="00C21466">
              <w:rPr>
                <w:lang w:val="en-US"/>
              </w:rPr>
              <w:t xml:space="preserve"> </w:t>
            </w:r>
            <w:r w:rsidRPr="00D2371D">
              <w:rPr>
                <w:lang w:val="en-US"/>
              </w:rPr>
              <w:t>(</w:t>
            </w:r>
            <w:r w:rsidR="00C21466">
              <w:rPr>
                <w:lang w:val="en-US"/>
              </w:rPr>
              <w:t xml:space="preserve">hereinafter – </w:t>
            </w:r>
            <w:r w:rsidRPr="00D2371D">
              <w:rPr>
                <w:lang w:val="en-US"/>
              </w:rPr>
              <w:t>"</w:t>
            </w:r>
            <w:r w:rsidR="009F3652" w:rsidRPr="00C21466">
              <w:rPr>
                <w:b/>
                <w:lang w:val="en-US"/>
              </w:rPr>
              <w:t>TMS SYSTEM</w:t>
            </w:r>
            <w:r w:rsidRPr="00D2371D">
              <w:rPr>
                <w:lang w:val="en-US"/>
              </w:rPr>
              <w:t>"), Transporeon, Loginet or others used by the COMPANY</w:t>
            </w:r>
            <w:r w:rsidR="00C21466">
              <w:rPr>
                <w:lang w:val="en-US"/>
              </w:rPr>
              <w:t>)</w:t>
            </w:r>
            <w:r w:rsidRPr="00D2371D">
              <w:rPr>
                <w:lang w:val="en-US"/>
              </w:rPr>
              <w:t>.</w:t>
            </w:r>
          </w:p>
        </w:tc>
      </w:tr>
      <w:tr w:rsidR="004F4101" w:rsidRPr="00EE6C70" w14:paraId="4E100315" w14:textId="77777777" w:rsidTr="00BF54B9">
        <w:tc>
          <w:tcPr>
            <w:tcW w:w="4711" w:type="dxa"/>
          </w:tcPr>
          <w:p w14:paraId="2F67479D" w14:textId="77777777" w:rsidR="00B15FF6" w:rsidRPr="00397907" w:rsidRDefault="0071518D" w:rsidP="00431903">
            <w:pPr>
              <w:pStyle w:val="110"/>
              <w:spacing w:line="276" w:lineRule="auto"/>
            </w:pPr>
            <w:r>
              <w:t>"</w:t>
            </w:r>
            <w:r w:rsidR="00B15FF6">
              <w:rPr>
                <w:b/>
              </w:rPr>
              <w:t>КОМПАНИЯ</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_Ref26716582 \r </w:instrText>
            </w:r>
            <w:r w:rsidR="00431903">
              <w:instrText xml:space="preserve"> \* MERGEFORMAT </w:instrText>
            </w:r>
            <w:r w:rsidR="009D40DB">
              <w:fldChar w:fldCharType="separate"/>
            </w:r>
            <w:r w:rsidR="00DA7DB5">
              <w:t>2.1</w:t>
            </w:r>
            <w:r w:rsidR="009D40DB">
              <w:fldChar w:fldCharType="end"/>
            </w:r>
            <w:r w:rsidR="00B15FF6" w:rsidRPr="00EA6935">
              <w:t>.</w:t>
            </w:r>
          </w:p>
        </w:tc>
        <w:tc>
          <w:tcPr>
            <w:tcW w:w="4634" w:type="dxa"/>
          </w:tcPr>
          <w:p w14:paraId="28332B47" w14:textId="77777777" w:rsidR="00B15FF6" w:rsidRPr="004F4101" w:rsidRDefault="0071518D" w:rsidP="00B073CC">
            <w:pPr>
              <w:pStyle w:val="112"/>
              <w:numPr>
                <w:ilvl w:val="0"/>
                <w:numId w:val="82"/>
              </w:numPr>
              <w:spacing w:line="276" w:lineRule="auto"/>
              <w:ind w:hanging="720"/>
              <w:rPr>
                <w:lang w:val="en-US"/>
              </w:rPr>
            </w:pPr>
            <w:r>
              <w:rPr>
                <w:lang w:val="en-US"/>
              </w:rPr>
              <w:t>"</w:t>
            </w:r>
            <w:r w:rsidR="004F4101">
              <w:rPr>
                <w:b/>
                <w:lang w:val="en-US"/>
              </w:rPr>
              <w:t>COMPANY</w:t>
            </w:r>
            <w:r>
              <w:rPr>
                <w:lang w:val="en-US"/>
              </w:rPr>
              <w:t>"</w:t>
            </w:r>
            <w:r w:rsidR="004F4101" w:rsidRPr="004F4101">
              <w:rPr>
                <w:lang w:val="en-US"/>
              </w:rPr>
              <w:t xml:space="preserve"> </w:t>
            </w:r>
            <w:r w:rsidR="004F4101">
              <w:rPr>
                <w:lang w:val="en-US"/>
              </w:rPr>
              <w:t>shall</w:t>
            </w:r>
            <w:r w:rsidR="004F4101" w:rsidRPr="004F4101">
              <w:rPr>
                <w:lang w:val="en-US"/>
              </w:rPr>
              <w:t xml:space="preserve"> </w:t>
            </w:r>
            <w:r w:rsidR="004F4101">
              <w:rPr>
                <w:lang w:val="en-US"/>
              </w:rPr>
              <w:t>have</w:t>
            </w:r>
            <w:r w:rsidR="004F4101" w:rsidRPr="004F4101">
              <w:rPr>
                <w:lang w:val="en-US"/>
              </w:rPr>
              <w:t xml:space="preserve"> </w:t>
            </w:r>
            <w:r w:rsidR="004F4101">
              <w:rPr>
                <w:lang w:val="en-US"/>
              </w:rPr>
              <w:t>the</w:t>
            </w:r>
            <w:r w:rsidR="004F4101" w:rsidRPr="004F4101">
              <w:rPr>
                <w:lang w:val="en-US"/>
              </w:rPr>
              <w:t xml:space="preserve"> </w:t>
            </w:r>
            <w:r w:rsidR="004F4101">
              <w:rPr>
                <w:lang w:val="en-US"/>
              </w:rPr>
              <w:t xml:space="preserve">meaning set forth in clause </w:t>
            </w:r>
            <w:r w:rsidR="009D40DB">
              <w:fldChar w:fldCharType="begin"/>
            </w:r>
            <w:r w:rsidR="004F4101" w:rsidRPr="004F4101">
              <w:rPr>
                <w:lang w:val="en-US"/>
              </w:rPr>
              <w:instrText xml:space="preserve"> REF _Ref26716582 \r </w:instrText>
            </w:r>
            <w:r w:rsidR="00431903">
              <w:rPr>
                <w:lang w:val="en-US"/>
              </w:rPr>
              <w:instrText xml:space="preserve"> \* MERGEFORMAT </w:instrText>
            </w:r>
            <w:r w:rsidR="009D40DB">
              <w:fldChar w:fldCharType="separate"/>
            </w:r>
            <w:r w:rsidR="00DA7DB5">
              <w:rPr>
                <w:lang w:val="en-US"/>
              </w:rPr>
              <w:t>2.1</w:t>
            </w:r>
            <w:r w:rsidR="009D40DB">
              <w:fldChar w:fldCharType="end"/>
            </w:r>
            <w:r w:rsidR="004F4101" w:rsidRPr="004F4101">
              <w:rPr>
                <w:lang w:val="en-US"/>
              </w:rPr>
              <w:t>.</w:t>
            </w:r>
          </w:p>
        </w:tc>
      </w:tr>
      <w:tr w:rsidR="004F4101" w:rsidRPr="00EE6C70" w14:paraId="3FBB859F" w14:textId="77777777" w:rsidTr="00BF54B9">
        <w:tc>
          <w:tcPr>
            <w:tcW w:w="4711" w:type="dxa"/>
          </w:tcPr>
          <w:p w14:paraId="5753109F" w14:textId="77777777" w:rsidR="00171058" w:rsidRPr="009337EF" w:rsidRDefault="0071518D" w:rsidP="00431903">
            <w:pPr>
              <w:pStyle w:val="110"/>
              <w:spacing w:line="276" w:lineRule="auto"/>
            </w:pPr>
            <w:r>
              <w:t>"</w:t>
            </w:r>
            <w:r w:rsidR="00171058" w:rsidRPr="0070716F">
              <w:rPr>
                <w:b/>
              </w:rPr>
              <w:t>КОНТЕЙНЕР</w:t>
            </w:r>
            <w:r>
              <w:t>"</w:t>
            </w:r>
            <w:r w:rsidR="000B2E09">
              <w:t xml:space="preserve"> </w:t>
            </w:r>
            <w:r w:rsidR="00171058">
              <w:t xml:space="preserve">– это </w:t>
            </w:r>
            <w:r w:rsidR="00171058" w:rsidRPr="0070716F">
              <w:t>универсальный крупнотоннажный 40-футовый контейнер</w:t>
            </w:r>
            <w:r w:rsidR="00171058">
              <w:t xml:space="preserve"> (если не указано иное</w:t>
            </w:r>
            <w:r w:rsidR="006736F8">
              <w:t xml:space="preserve"> в </w:t>
            </w:r>
            <w:r w:rsidR="00D0004A">
              <w:t>ЗАЯВКЕ</w:t>
            </w:r>
            <w:r w:rsidR="00171058">
              <w:t>)</w:t>
            </w:r>
            <w:r w:rsidR="00D35A5D">
              <w:t xml:space="preserve"> </w:t>
            </w:r>
            <w:r w:rsidR="006E1530">
              <w:t>или специализированный танк-контейнер (контейнер-цистерна)</w:t>
            </w:r>
            <w:r w:rsidR="00171058" w:rsidRPr="0070716F">
              <w:t xml:space="preserve"> принадлежащий </w:t>
            </w:r>
            <w:r w:rsidR="00171058">
              <w:t>КОНТРАГЕНТУ</w:t>
            </w:r>
            <w:r w:rsidR="000B2E09">
              <w:t xml:space="preserve"> или КОМПАНИИ (в зависимости от ситуации)</w:t>
            </w:r>
            <w:r w:rsidR="00171058" w:rsidRPr="0070716F">
              <w:t xml:space="preserve"> на праве собственности или на ином законном праве</w:t>
            </w:r>
            <w:r w:rsidR="000B2E09">
              <w:t xml:space="preserve"> </w:t>
            </w:r>
            <w:r w:rsidR="006A74A4">
              <w:t xml:space="preserve">или предоставленный </w:t>
            </w:r>
            <w:r w:rsidR="000B2E09">
              <w:t xml:space="preserve">КОНТРАГЕНТУ/КОМПАНИИ </w:t>
            </w:r>
            <w:r w:rsidR="000B2E09" w:rsidRPr="000B2E09">
              <w:t>т</w:t>
            </w:r>
            <w:r w:rsidR="000B2E09">
              <w:t xml:space="preserve">ретьим лицом на иных основаниях </w:t>
            </w:r>
            <w:r w:rsidR="00171058" w:rsidRPr="0070716F">
              <w:t xml:space="preserve">и предназначенный </w:t>
            </w:r>
            <w:r w:rsidR="00171058" w:rsidRPr="00397907">
              <w:t>согласно ГОСТ</w:t>
            </w:r>
            <w:r w:rsidR="00A83234" w:rsidRPr="00206F01">
              <w:t>/</w:t>
            </w:r>
            <w:r w:rsidR="00A83234" w:rsidRPr="00C82175">
              <w:rPr>
                <w:lang w:val="en-US"/>
              </w:rPr>
              <w:t>ISO</w:t>
            </w:r>
            <w:r w:rsidR="006E1530">
              <w:t xml:space="preserve"> или </w:t>
            </w:r>
            <w:r w:rsidR="000B2E09">
              <w:t xml:space="preserve">иному применимому </w:t>
            </w:r>
            <w:r w:rsidR="006E1530">
              <w:t>международному стандарту</w:t>
            </w:r>
            <w:r w:rsidR="00171058" w:rsidRPr="00397907">
              <w:t xml:space="preserve"> </w:t>
            </w:r>
            <w:r w:rsidR="00171058" w:rsidRPr="0070716F">
              <w:t>для перевозки ГРУЗА автомобильным, железнодорожным, морским/речным видами транспорта, в том числе в международном сообщении.</w:t>
            </w:r>
          </w:p>
        </w:tc>
        <w:tc>
          <w:tcPr>
            <w:tcW w:w="4634" w:type="dxa"/>
          </w:tcPr>
          <w:p w14:paraId="28B1955B" w14:textId="77777777" w:rsidR="00171058" w:rsidRPr="004F4101" w:rsidRDefault="0071518D" w:rsidP="00B073CC">
            <w:pPr>
              <w:pStyle w:val="112"/>
              <w:numPr>
                <w:ilvl w:val="0"/>
                <w:numId w:val="82"/>
              </w:numPr>
              <w:spacing w:line="276" w:lineRule="auto"/>
              <w:ind w:hanging="720"/>
              <w:rPr>
                <w:lang w:val="en-US"/>
              </w:rPr>
            </w:pPr>
            <w:r>
              <w:rPr>
                <w:lang w:val="en-US"/>
              </w:rPr>
              <w:t>"</w:t>
            </w:r>
            <w:r w:rsidR="004F4101">
              <w:rPr>
                <w:b/>
                <w:lang w:val="en-US"/>
              </w:rPr>
              <w:t>CONTAINER</w:t>
            </w:r>
            <w:r>
              <w:rPr>
                <w:lang w:val="en-US"/>
              </w:rPr>
              <w:t>"</w:t>
            </w:r>
            <w:r w:rsidR="004F4101" w:rsidRPr="004F4101">
              <w:rPr>
                <w:lang w:val="en-US"/>
              </w:rPr>
              <w:t xml:space="preserve"> </w:t>
            </w:r>
            <w:r w:rsidR="004F4101">
              <w:rPr>
                <w:lang w:val="en-US"/>
              </w:rPr>
              <w:t>shall</w:t>
            </w:r>
            <w:r w:rsidR="004F4101" w:rsidRPr="004F4101">
              <w:rPr>
                <w:lang w:val="en-US"/>
              </w:rPr>
              <w:t xml:space="preserve"> </w:t>
            </w:r>
            <w:r w:rsidR="004F4101">
              <w:rPr>
                <w:lang w:val="en-US"/>
              </w:rPr>
              <w:t>mean</w:t>
            </w:r>
            <w:r w:rsidR="004F4101" w:rsidRPr="004F4101">
              <w:rPr>
                <w:lang w:val="en-US"/>
              </w:rPr>
              <w:t xml:space="preserve"> </w:t>
            </w:r>
            <w:r w:rsidR="004F4101">
              <w:rPr>
                <w:lang w:val="en-US"/>
              </w:rPr>
              <w:t>a</w:t>
            </w:r>
            <w:r w:rsidR="004F4101" w:rsidRPr="004F4101">
              <w:rPr>
                <w:lang w:val="en-US"/>
              </w:rPr>
              <w:t xml:space="preserve"> </w:t>
            </w:r>
            <w:r w:rsidR="004F4101">
              <w:rPr>
                <w:lang w:val="en-US"/>
              </w:rPr>
              <w:t>common</w:t>
            </w:r>
            <w:r w:rsidR="004F4101" w:rsidRPr="004F4101">
              <w:rPr>
                <w:lang w:val="en-US"/>
              </w:rPr>
              <w:t xml:space="preserve">  </w:t>
            </w:r>
            <w:r w:rsidR="004F4101">
              <w:rPr>
                <w:lang w:val="en-US"/>
              </w:rPr>
              <w:t>super</w:t>
            </w:r>
            <w:r w:rsidR="004F4101" w:rsidRPr="004F4101">
              <w:rPr>
                <w:lang w:val="en-US"/>
              </w:rPr>
              <w:t xml:space="preserve"> </w:t>
            </w:r>
            <w:r w:rsidR="004F4101">
              <w:rPr>
                <w:lang w:val="en-US"/>
              </w:rPr>
              <w:t>size</w:t>
            </w:r>
            <w:r w:rsidR="006A2732">
              <w:rPr>
                <w:lang w:val="en-US"/>
              </w:rPr>
              <w:t xml:space="preserve"> 40'</w:t>
            </w:r>
            <w:r w:rsidR="004F4101" w:rsidRPr="004F4101">
              <w:rPr>
                <w:lang w:val="en-US"/>
              </w:rPr>
              <w:t xml:space="preserve"> </w:t>
            </w:r>
            <w:r w:rsidR="004F4101">
              <w:rPr>
                <w:lang w:val="en-US"/>
              </w:rPr>
              <w:t>container</w:t>
            </w:r>
            <w:r w:rsidR="004F4101" w:rsidRPr="004F4101">
              <w:rPr>
                <w:lang w:val="en-US"/>
              </w:rPr>
              <w:t xml:space="preserve"> (</w:t>
            </w:r>
            <w:r w:rsidR="004F4101">
              <w:rPr>
                <w:lang w:val="en-US"/>
              </w:rPr>
              <w:t>unless</w:t>
            </w:r>
            <w:r w:rsidR="004F4101" w:rsidRPr="004F4101">
              <w:rPr>
                <w:lang w:val="en-US"/>
              </w:rPr>
              <w:t xml:space="preserve"> </w:t>
            </w:r>
            <w:r w:rsidR="004F4101">
              <w:rPr>
                <w:lang w:val="en-US"/>
              </w:rPr>
              <w:t>otherwise</w:t>
            </w:r>
            <w:r w:rsidR="004F4101" w:rsidRPr="004F4101">
              <w:rPr>
                <w:lang w:val="en-US"/>
              </w:rPr>
              <w:t xml:space="preserve"> </w:t>
            </w:r>
            <w:r w:rsidR="004F4101">
              <w:rPr>
                <w:lang w:val="en-US"/>
              </w:rPr>
              <w:t>indicated</w:t>
            </w:r>
            <w:r w:rsidR="004F4101" w:rsidRPr="004F4101">
              <w:rPr>
                <w:lang w:val="en-US"/>
              </w:rPr>
              <w:t xml:space="preserve"> </w:t>
            </w:r>
            <w:r w:rsidR="004F4101">
              <w:rPr>
                <w:lang w:val="en-US"/>
              </w:rPr>
              <w:t>in</w:t>
            </w:r>
            <w:r w:rsidR="004F4101" w:rsidRPr="004F4101">
              <w:rPr>
                <w:lang w:val="en-US"/>
              </w:rPr>
              <w:t xml:space="preserve"> </w:t>
            </w:r>
            <w:r w:rsidR="004F4101">
              <w:rPr>
                <w:lang w:val="en-US"/>
              </w:rPr>
              <w:t>the</w:t>
            </w:r>
            <w:r w:rsidR="004F4101" w:rsidRPr="004F4101">
              <w:rPr>
                <w:lang w:val="en-US"/>
              </w:rPr>
              <w:t xml:space="preserve"> </w:t>
            </w:r>
            <w:r w:rsidR="004F4101">
              <w:rPr>
                <w:lang w:val="en-US"/>
              </w:rPr>
              <w:t>ORDER</w:t>
            </w:r>
            <w:r w:rsidR="004F4101" w:rsidRPr="004F4101">
              <w:rPr>
                <w:lang w:val="en-US"/>
              </w:rPr>
              <w:t xml:space="preserve">) </w:t>
            </w:r>
            <w:r w:rsidR="004F4101">
              <w:rPr>
                <w:lang w:val="en-US"/>
              </w:rPr>
              <w:t>or</w:t>
            </w:r>
            <w:r w:rsidR="004F4101" w:rsidRPr="004F4101">
              <w:rPr>
                <w:lang w:val="en-US"/>
              </w:rPr>
              <w:t xml:space="preserve"> </w:t>
            </w:r>
            <w:r w:rsidR="004F4101">
              <w:rPr>
                <w:lang w:val="en-US"/>
              </w:rPr>
              <w:t>a</w:t>
            </w:r>
            <w:r w:rsidR="004F4101" w:rsidRPr="004F4101">
              <w:rPr>
                <w:lang w:val="en-US"/>
              </w:rPr>
              <w:t xml:space="preserve"> </w:t>
            </w:r>
            <w:r w:rsidR="004F4101">
              <w:rPr>
                <w:lang w:val="en-US"/>
              </w:rPr>
              <w:t>special</w:t>
            </w:r>
            <w:r w:rsidR="004F4101" w:rsidRPr="004F4101">
              <w:rPr>
                <w:lang w:val="en-US"/>
              </w:rPr>
              <w:t xml:space="preserve"> </w:t>
            </w:r>
            <w:r w:rsidR="004F4101">
              <w:rPr>
                <w:lang w:val="en-US"/>
              </w:rPr>
              <w:t>tank</w:t>
            </w:r>
            <w:r w:rsidR="004F4101" w:rsidRPr="004F4101">
              <w:rPr>
                <w:lang w:val="en-US"/>
              </w:rPr>
              <w:t xml:space="preserve"> </w:t>
            </w:r>
            <w:r w:rsidR="004F4101">
              <w:rPr>
                <w:lang w:val="en-US"/>
              </w:rPr>
              <w:t>container</w:t>
            </w:r>
            <w:r w:rsidR="004F4101" w:rsidRPr="004F4101">
              <w:rPr>
                <w:lang w:val="en-US"/>
              </w:rPr>
              <w:t xml:space="preserve"> (</w:t>
            </w:r>
            <w:r w:rsidR="004F4101">
              <w:rPr>
                <w:lang w:val="en-US"/>
              </w:rPr>
              <w:t>isotainer</w:t>
            </w:r>
            <w:r w:rsidR="004F4101" w:rsidRPr="004F4101">
              <w:rPr>
                <w:lang w:val="en-US"/>
              </w:rPr>
              <w:t xml:space="preserve">) </w:t>
            </w:r>
            <w:r w:rsidR="00B739FB">
              <w:rPr>
                <w:lang w:val="en-US"/>
              </w:rPr>
              <w:t xml:space="preserve">in which </w:t>
            </w:r>
            <w:r w:rsidR="004F4101">
              <w:rPr>
                <w:lang w:val="en-US"/>
              </w:rPr>
              <w:t>the</w:t>
            </w:r>
            <w:r w:rsidR="004F4101" w:rsidRPr="004F4101">
              <w:rPr>
                <w:lang w:val="en-US"/>
              </w:rPr>
              <w:t xml:space="preserve"> </w:t>
            </w:r>
            <w:r w:rsidR="004F4101">
              <w:rPr>
                <w:lang w:val="en-US"/>
              </w:rPr>
              <w:t>FORWARDER</w:t>
            </w:r>
            <w:r w:rsidR="004F4101" w:rsidRPr="004F4101">
              <w:rPr>
                <w:lang w:val="en-US"/>
              </w:rPr>
              <w:t xml:space="preserve"> </w:t>
            </w:r>
            <w:r w:rsidR="004F4101">
              <w:rPr>
                <w:lang w:val="en-US"/>
              </w:rPr>
              <w:t>or</w:t>
            </w:r>
            <w:r w:rsidR="004F4101" w:rsidRPr="004F4101">
              <w:rPr>
                <w:lang w:val="en-US"/>
              </w:rPr>
              <w:t xml:space="preserve"> </w:t>
            </w:r>
            <w:r w:rsidR="004F4101">
              <w:rPr>
                <w:lang w:val="en-US"/>
              </w:rPr>
              <w:t>the</w:t>
            </w:r>
            <w:r w:rsidR="004F4101" w:rsidRPr="004F4101">
              <w:rPr>
                <w:lang w:val="en-US"/>
              </w:rPr>
              <w:t xml:space="preserve"> </w:t>
            </w:r>
            <w:r w:rsidR="004F4101">
              <w:rPr>
                <w:lang w:val="en-US"/>
              </w:rPr>
              <w:t>COMPANY</w:t>
            </w:r>
            <w:r w:rsidR="004F4101" w:rsidRPr="004F4101">
              <w:rPr>
                <w:lang w:val="en-US"/>
              </w:rPr>
              <w:t xml:space="preserve"> (</w:t>
            </w:r>
            <w:r w:rsidR="004F4101">
              <w:rPr>
                <w:lang w:val="en-US"/>
              </w:rPr>
              <w:t>as</w:t>
            </w:r>
            <w:r w:rsidR="004F4101" w:rsidRPr="004F4101">
              <w:rPr>
                <w:lang w:val="en-US"/>
              </w:rPr>
              <w:t xml:space="preserve"> </w:t>
            </w:r>
            <w:r w:rsidR="004F4101">
              <w:rPr>
                <w:lang w:val="en-US"/>
              </w:rPr>
              <w:t>appropriate</w:t>
            </w:r>
            <w:r w:rsidR="004F4101" w:rsidRPr="004F4101">
              <w:rPr>
                <w:lang w:val="en-US"/>
              </w:rPr>
              <w:t xml:space="preserve">) </w:t>
            </w:r>
            <w:r w:rsidR="00B739FB">
              <w:rPr>
                <w:lang w:val="en-US"/>
              </w:rPr>
              <w:t xml:space="preserve">has </w:t>
            </w:r>
            <w:r w:rsidR="004F4101">
              <w:rPr>
                <w:lang w:val="en-US"/>
              </w:rPr>
              <w:t>an</w:t>
            </w:r>
            <w:r w:rsidR="004F4101" w:rsidRPr="004F4101">
              <w:rPr>
                <w:lang w:val="en-US"/>
              </w:rPr>
              <w:t xml:space="preserve"> </w:t>
            </w:r>
            <w:r w:rsidR="004F4101">
              <w:rPr>
                <w:lang w:val="en-US"/>
              </w:rPr>
              <w:t>ownership</w:t>
            </w:r>
            <w:r w:rsidR="004F4101" w:rsidRPr="004F4101">
              <w:rPr>
                <w:lang w:val="en-US"/>
              </w:rPr>
              <w:t xml:space="preserve"> </w:t>
            </w:r>
            <w:r w:rsidR="00E11D7B">
              <w:rPr>
                <w:lang w:val="en-US"/>
              </w:rPr>
              <w:t xml:space="preserve">title </w:t>
            </w:r>
            <w:r w:rsidR="004F4101">
              <w:rPr>
                <w:lang w:val="en-US"/>
              </w:rPr>
              <w:t>or</w:t>
            </w:r>
            <w:r w:rsidR="004F4101" w:rsidRPr="004F4101">
              <w:rPr>
                <w:lang w:val="en-US"/>
              </w:rPr>
              <w:t xml:space="preserve"> </w:t>
            </w:r>
            <w:r w:rsidR="004F4101">
              <w:rPr>
                <w:lang w:val="en-US"/>
              </w:rPr>
              <w:t>any</w:t>
            </w:r>
            <w:r w:rsidR="004F4101" w:rsidRPr="004F4101">
              <w:rPr>
                <w:lang w:val="en-US"/>
              </w:rPr>
              <w:t xml:space="preserve"> </w:t>
            </w:r>
            <w:r w:rsidR="004F4101">
              <w:rPr>
                <w:lang w:val="en-US"/>
              </w:rPr>
              <w:t>other</w:t>
            </w:r>
            <w:r w:rsidR="004F4101" w:rsidRPr="004F4101">
              <w:rPr>
                <w:lang w:val="en-US"/>
              </w:rPr>
              <w:t xml:space="preserve"> </w:t>
            </w:r>
            <w:r w:rsidR="004F4101">
              <w:rPr>
                <w:lang w:val="en-US"/>
              </w:rPr>
              <w:t>legitimate</w:t>
            </w:r>
            <w:r w:rsidR="004F4101" w:rsidRPr="004F4101">
              <w:rPr>
                <w:lang w:val="en-US"/>
              </w:rPr>
              <w:t xml:space="preserve"> </w:t>
            </w:r>
            <w:r w:rsidR="00B739FB">
              <w:rPr>
                <w:lang w:val="en-US"/>
              </w:rPr>
              <w:t>interest</w:t>
            </w:r>
            <w:r w:rsidR="00E11D7B">
              <w:rPr>
                <w:lang w:val="en-US"/>
              </w:rPr>
              <w:t xml:space="preserve"> </w:t>
            </w:r>
            <w:r w:rsidR="004F4101">
              <w:rPr>
                <w:lang w:val="en-US"/>
              </w:rPr>
              <w:t>or</w:t>
            </w:r>
            <w:r w:rsidR="004F4101" w:rsidRPr="004F4101">
              <w:rPr>
                <w:lang w:val="en-US"/>
              </w:rPr>
              <w:t xml:space="preserve"> </w:t>
            </w:r>
            <w:r w:rsidR="00510F90">
              <w:rPr>
                <w:lang w:val="en-US"/>
              </w:rPr>
              <w:t xml:space="preserve">otherwise </w:t>
            </w:r>
            <w:r w:rsidR="004F4101">
              <w:rPr>
                <w:lang w:val="en-US"/>
              </w:rPr>
              <w:t>provided</w:t>
            </w:r>
            <w:r w:rsidR="004F4101" w:rsidRPr="004F4101">
              <w:rPr>
                <w:lang w:val="en-US"/>
              </w:rPr>
              <w:t xml:space="preserve"> </w:t>
            </w:r>
            <w:r w:rsidR="004F4101">
              <w:rPr>
                <w:lang w:val="en-US"/>
              </w:rPr>
              <w:t>to</w:t>
            </w:r>
            <w:r w:rsidR="004F4101" w:rsidRPr="004F4101">
              <w:rPr>
                <w:lang w:val="en-US"/>
              </w:rPr>
              <w:t xml:space="preserve"> </w:t>
            </w:r>
            <w:r w:rsidR="004F4101">
              <w:rPr>
                <w:lang w:val="en-US"/>
              </w:rPr>
              <w:t>the</w:t>
            </w:r>
            <w:r w:rsidR="004F4101" w:rsidRPr="004F4101">
              <w:rPr>
                <w:lang w:val="en-US"/>
              </w:rPr>
              <w:t xml:space="preserve"> </w:t>
            </w:r>
            <w:r w:rsidR="004F4101">
              <w:rPr>
                <w:lang w:val="en-US"/>
              </w:rPr>
              <w:t>FORWARDER</w:t>
            </w:r>
            <w:r w:rsidR="004F4101" w:rsidRPr="004F4101">
              <w:rPr>
                <w:lang w:val="en-US"/>
              </w:rPr>
              <w:t>/</w:t>
            </w:r>
            <w:r w:rsidR="004F4101">
              <w:rPr>
                <w:lang w:val="en-US"/>
              </w:rPr>
              <w:t>COMPANY</w:t>
            </w:r>
            <w:r w:rsidR="004F4101" w:rsidRPr="004F4101">
              <w:rPr>
                <w:lang w:val="en-US"/>
              </w:rPr>
              <w:t xml:space="preserve"> </w:t>
            </w:r>
            <w:r w:rsidR="004F4101">
              <w:rPr>
                <w:lang w:val="en-US"/>
              </w:rPr>
              <w:t>by</w:t>
            </w:r>
            <w:r w:rsidR="004F4101" w:rsidRPr="004F4101">
              <w:rPr>
                <w:lang w:val="en-US"/>
              </w:rPr>
              <w:t xml:space="preserve"> </w:t>
            </w:r>
            <w:r w:rsidR="004F4101">
              <w:rPr>
                <w:lang w:val="en-US"/>
              </w:rPr>
              <w:t>any</w:t>
            </w:r>
            <w:r w:rsidR="004F4101" w:rsidRPr="004F4101">
              <w:rPr>
                <w:lang w:val="en-US"/>
              </w:rPr>
              <w:t xml:space="preserve"> </w:t>
            </w:r>
            <w:r w:rsidR="004F4101">
              <w:rPr>
                <w:lang w:val="en-US"/>
              </w:rPr>
              <w:t>third</w:t>
            </w:r>
            <w:r w:rsidR="004F4101" w:rsidRPr="004F4101">
              <w:rPr>
                <w:lang w:val="en-US"/>
              </w:rPr>
              <w:t xml:space="preserve"> </w:t>
            </w:r>
            <w:r w:rsidR="004F4101">
              <w:rPr>
                <w:lang w:val="en-US"/>
              </w:rPr>
              <w:t xml:space="preserve">party </w:t>
            </w:r>
            <w:r w:rsidR="00510F90">
              <w:rPr>
                <w:lang w:val="en-US"/>
              </w:rPr>
              <w:t>which is intended for road (truck), railway, sea/river transportation of the CARGO, including international transportation</w:t>
            </w:r>
            <w:r w:rsidR="003C7557">
              <w:rPr>
                <w:lang w:val="en-US"/>
              </w:rPr>
              <w:t>, according</w:t>
            </w:r>
            <w:r w:rsidR="00510F90">
              <w:rPr>
                <w:lang w:val="en-US"/>
              </w:rPr>
              <w:t xml:space="preserve"> to GOST/ISO or any other international standard</w:t>
            </w:r>
            <w:r w:rsidR="00E11D7B">
              <w:rPr>
                <w:lang w:val="en-US"/>
              </w:rPr>
              <w:t xml:space="preserve"> applicable</w:t>
            </w:r>
            <w:r w:rsidR="004F4101" w:rsidRPr="004F4101">
              <w:rPr>
                <w:lang w:val="en-US"/>
              </w:rPr>
              <w:t>.</w:t>
            </w:r>
          </w:p>
        </w:tc>
      </w:tr>
      <w:tr w:rsidR="004F4101" w:rsidRPr="00EE6C70" w14:paraId="682F7F65" w14:textId="77777777" w:rsidTr="00BF54B9">
        <w:tc>
          <w:tcPr>
            <w:tcW w:w="4711" w:type="dxa"/>
          </w:tcPr>
          <w:p w14:paraId="1801FC22" w14:textId="77777777" w:rsidR="00B15FF6" w:rsidRPr="009337EF" w:rsidRDefault="0071518D" w:rsidP="00431903">
            <w:pPr>
              <w:pStyle w:val="110"/>
              <w:spacing w:line="276" w:lineRule="auto"/>
            </w:pPr>
            <w:r>
              <w:t>"</w:t>
            </w:r>
            <w:r w:rsidR="00B15FF6">
              <w:rPr>
                <w:b/>
              </w:rPr>
              <w:t>ОБЩИЕ УСЛОВИЯ</w:t>
            </w:r>
            <w:r>
              <w:t>"</w:t>
            </w:r>
            <w:r w:rsidR="00B15FF6">
              <w:t xml:space="preserve"> – эти общие условия, определенные в </w:t>
            </w:r>
            <w:r w:rsidR="00526BAB">
              <w:t>пункте</w:t>
            </w:r>
            <w:r w:rsidR="00B15FF6">
              <w:t xml:space="preserve"> </w:t>
            </w:r>
            <w:r w:rsidR="009D40DB">
              <w:fldChar w:fldCharType="begin"/>
            </w:r>
            <w:r w:rsidR="005E373C">
              <w:instrText xml:space="preserve"> REF _Ref500501627 \r </w:instrText>
            </w:r>
            <w:r w:rsidR="00431903">
              <w:instrText xml:space="preserve"> \* MERGEFORMAT </w:instrText>
            </w:r>
            <w:r w:rsidR="009D40DB">
              <w:fldChar w:fldCharType="separate"/>
            </w:r>
            <w:r w:rsidR="00DA7DB5">
              <w:t>2.1.A</w:t>
            </w:r>
            <w:r w:rsidR="009D40DB">
              <w:fldChar w:fldCharType="end"/>
            </w:r>
            <w:r w:rsidR="00B15FF6" w:rsidRPr="00EA6935">
              <w:t>.</w:t>
            </w:r>
          </w:p>
        </w:tc>
        <w:tc>
          <w:tcPr>
            <w:tcW w:w="4634" w:type="dxa"/>
          </w:tcPr>
          <w:p w14:paraId="1F324FE3" w14:textId="77777777" w:rsidR="00B15FF6" w:rsidRPr="00510F90" w:rsidRDefault="0071518D" w:rsidP="00B073CC">
            <w:pPr>
              <w:pStyle w:val="112"/>
              <w:numPr>
                <w:ilvl w:val="0"/>
                <w:numId w:val="82"/>
              </w:numPr>
              <w:spacing w:line="276" w:lineRule="auto"/>
              <w:ind w:hanging="720"/>
              <w:rPr>
                <w:lang w:val="en-US"/>
              </w:rPr>
            </w:pPr>
            <w:r>
              <w:rPr>
                <w:lang w:val="en-US"/>
              </w:rPr>
              <w:t>"</w:t>
            </w:r>
            <w:r w:rsidR="00510F90">
              <w:rPr>
                <w:b/>
                <w:lang w:val="en-US"/>
              </w:rPr>
              <w:t>GENERAL</w:t>
            </w:r>
            <w:r w:rsidR="00510F90" w:rsidRPr="00510F90">
              <w:rPr>
                <w:b/>
                <w:lang w:val="en-US"/>
              </w:rPr>
              <w:t xml:space="preserve"> </w:t>
            </w:r>
            <w:r w:rsidR="00510F90">
              <w:rPr>
                <w:b/>
                <w:lang w:val="en-US"/>
              </w:rPr>
              <w:t>TERMS</w:t>
            </w:r>
            <w:r w:rsidR="00510F90" w:rsidRPr="00510F90">
              <w:rPr>
                <w:b/>
                <w:lang w:val="en-US"/>
              </w:rPr>
              <w:t xml:space="preserve"> </w:t>
            </w:r>
            <w:r w:rsidR="00510F90">
              <w:rPr>
                <w:b/>
                <w:lang w:val="en-US"/>
              </w:rPr>
              <w:t>AND</w:t>
            </w:r>
            <w:r w:rsidR="00510F90" w:rsidRPr="00510F90">
              <w:rPr>
                <w:b/>
                <w:lang w:val="en-US"/>
              </w:rPr>
              <w:t xml:space="preserve"> </w:t>
            </w:r>
            <w:r w:rsidR="00510F90">
              <w:rPr>
                <w:b/>
                <w:lang w:val="en-US"/>
              </w:rPr>
              <w:t>CONDITIONS</w:t>
            </w:r>
            <w:r>
              <w:rPr>
                <w:lang w:val="en-US"/>
              </w:rPr>
              <w:t>"</w:t>
            </w:r>
            <w:r w:rsidR="00510F90" w:rsidRPr="00510F90">
              <w:rPr>
                <w:lang w:val="en-US"/>
              </w:rPr>
              <w:t xml:space="preserve"> </w:t>
            </w:r>
            <w:r w:rsidR="00E11D7B">
              <w:rPr>
                <w:lang w:val="en-US"/>
              </w:rPr>
              <w:t>or "</w:t>
            </w:r>
            <w:r w:rsidR="00E11D7B" w:rsidRPr="00E11D7B">
              <w:rPr>
                <w:b/>
                <w:lang w:val="en-US"/>
              </w:rPr>
              <w:t>GTC</w:t>
            </w:r>
            <w:r w:rsidR="00E11D7B">
              <w:rPr>
                <w:lang w:val="en-US"/>
              </w:rPr>
              <w:t xml:space="preserve">" </w:t>
            </w:r>
            <w:r w:rsidR="00510F90">
              <w:rPr>
                <w:lang w:val="en-US"/>
              </w:rPr>
              <w:t xml:space="preserve">shall mean these terms and conditions as defined in clause </w:t>
            </w:r>
            <w:r w:rsidR="009D40DB">
              <w:fldChar w:fldCharType="begin"/>
            </w:r>
            <w:r w:rsidR="00510F90" w:rsidRPr="00510F90">
              <w:rPr>
                <w:lang w:val="en-US"/>
              </w:rPr>
              <w:instrText xml:space="preserve"> REF _Ref500501627 \r </w:instrText>
            </w:r>
            <w:r w:rsidR="00431903">
              <w:rPr>
                <w:lang w:val="en-US"/>
              </w:rPr>
              <w:instrText xml:space="preserve"> \* MERGEFORMAT </w:instrText>
            </w:r>
            <w:r w:rsidR="009D40DB">
              <w:fldChar w:fldCharType="separate"/>
            </w:r>
            <w:r w:rsidR="00DA7DB5">
              <w:rPr>
                <w:lang w:val="en-US"/>
              </w:rPr>
              <w:t>2.1.A</w:t>
            </w:r>
            <w:r w:rsidR="009D40DB">
              <w:fldChar w:fldCharType="end"/>
            </w:r>
            <w:r w:rsidR="00510F90" w:rsidRPr="00510F90">
              <w:rPr>
                <w:lang w:val="en-US"/>
              </w:rPr>
              <w:t>.</w:t>
            </w:r>
          </w:p>
        </w:tc>
      </w:tr>
      <w:tr w:rsidR="004F4101" w:rsidRPr="00EE6C70" w14:paraId="5FAB21A9" w14:textId="77777777" w:rsidTr="00BF54B9">
        <w:tc>
          <w:tcPr>
            <w:tcW w:w="4711" w:type="dxa"/>
          </w:tcPr>
          <w:p w14:paraId="01372DEC" w14:textId="77777777" w:rsidR="001E4245" w:rsidRPr="009337EF" w:rsidRDefault="0071518D" w:rsidP="00431903">
            <w:pPr>
              <w:pStyle w:val="110"/>
              <w:spacing w:line="276" w:lineRule="auto"/>
            </w:pPr>
            <w:r>
              <w:t>"</w:t>
            </w:r>
            <w:r w:rsidR="001628D0">
              <w:rPr>
                <w:b/>
              </w:rPr>
              <w:t>ПУНКТ ПОГРУЗКИ</w:t>
            </w:r>
            <w:r>
              <w:t>"</w:t>
            </w:r>
            <w:r w:rsidR="001E4245" w:rsidRPr="009337EF">
              <w:t xml:space="preserve"> – железнодорожная станция, порт, </w:t>
            </w:r>
            <w:r w:rsidR="001E4245" w:rsidRPr="001C5A28">
              <w:rPr>
                <w:bCs/>
              </w:rPr>
              <w:t>склад</w:t>
            </w:r>
            <w:r w:rsidR="001E4245" w:rsidRPr="009337EF">
              <w:t xml:space="preserve"> или иной </w:t>
            </w:r>
            <w:r w:rsidR="001E4245" w:rsidRPr="00B3574A">
              <w:t>пункт</w:t>
            </w:r>
            <w:r w:rsidR="001E4245" w:rsidRPr="009337EF">
              <w:t xml:space="preserve"> </w:t>
            </w:r>
            <w:r w:rsidR="001E4245" w:rsidRPr="00164D1D">
              <w:t>погрузки</w:t>
            </w:r>
            <w:r w:rsidR="006736F8">
              <w:t>/приемки</w:t>
            </w:r>
            <w:r w:rsidR="001E4245" w:rsidRPr="009337EF">
              <w:t xml:space="preserve"> </w:t>
            </w:r>
            <w:r w:rsidR="001628D0">
              <w:t>ГРУЗА</w:t>
            </w:r>
            <w:r w:rsidR="001E4245" w:rsidRPr="009337EF">
              <w:t xml:space="preserve">, указанный в </w:t>
            </w:r>
            <w:r w:rsidR="001628D0">
              <w:t>ЗАЯВКЕ</w:t>
            </w:r>
            <w:r w:rsidR="001E4245" w:rsidRPr="009337EF">
              <w:t>.</w:t>
            </w:r>
          </w:p>
        </w:tc>
        <w:tc>
          <w:tcPr>
            <w:tcW w:w="4634" w:type="dxa"/>
          </w:tcPr>
          <w:p w14:paraId="3CE95D3F" w14:textId="77777777" w:rsidR="001E4245" w:rsidRPr="00510F90" w:rsidRDefault="0071518D" w:rsidP="00B073CC">
            <w:pPr>
              <w:pStyle w:val="112"/>
              <w:numPr>
                <w:ilvl w:val="0"/>
                <w:numId w:val="82"/>
              </w:numPr>
              <w:spacing w:line="276" w:lineRule="auto"/>
              <w:ind w:hanging="720"/>
              <w:rPr>
                <w:lang w:val="en-US"/>
              </w:rPr>
            </w:pPr>
            <w:r>
              <w:rPr>
                <w:lang w:val="en-US"/>
              </w:rPr>
              <w:t>"</w:t>
            </w:r>
            <w:r w:rsidR="00510F90">
              <w:rPr>
                <w:b/>
                <w:lang w:val="en-US"/>
              </w:rPr>
              <w:t>P</w:t>
            </w:r>
            <w:r w:rsidR="00EC42E9">
              <w:rPr>
                <w:b/>
                <w:lang w:val="en-US"/>
              </w:rPr>
              <w:t>OINT</w:t>
            </w:r>
            <w:r w:rsidR="00510F90" w:rsidRPr="00510F90">
              <w:rPr>
                <w:b/>
                <w:lang w:val="en-US"/>
              </w:rPr>
              <w:t xml:space="preserve"> </w:t>
            </w:r>
            <w:r w:rsidR="00510F90">
              <w:rPr>
                <w:b/>
                <w:lang w:val="en-US"/>
              </w:rPr>
              <w:t>OF</w:t>
            </w:r>
            <w:r w:rsidR="00510F90" w:rsidRPr="00510F90">
              <w:rPr>
                <w:b/>
                <w:lang w:val="en-US"/>
              </w:rPr>
              <w:t xml:space="preserve"> </w:t>
            </w:r>
            <w:r w:rsidR="00510F90">
              <w:rPr>
                <w:b/>
                <w:lang w:val="en-US"/>
              </w:rPr>
              <w:t>LOADING</w:t>
            </w:r>
            <w:r>
              <w:rPr>
                <w:lang w:val="en-US"/>
              </w:rPr>
              <w:t>"</w:t>
            </w:r>
            <w:r w:rsidR="00510F90" w:rsidRPr="00510F90">
              <w:rPr>
                <w:lang w:val="en-US"/>
              </w:rPr>
              <w:t xml:space="preserve"> </w:t>
            </w:r>
            <w:r w:rsidR="00510F90">
              <w:rPr>
                <w:lang w:val="en-US"/>
              </w:rPr>
              <w:t>shall</w:t>
            </w:r>
            <w:r w:rsidR="00510F90" w:rsidRPr="00510F90">
              <w:rPr>
                <w:lang w:val="en-US"/>
              </w:rPr>
              <w:t xml:space="preserve"> </w:t>
            </w:r>
            <w:r w:rsidR="00510F90">
              <w:rPr>
                <w:lang w:val="en-US"/>
              </w:rPr>
              <w:t>mean</w:t>
            </w:r>
            <w:r w:rsidR="00510F90" w:rsidRPr="00510F90">
              <w:rPr>
                <w:lang w:val="en-US"/>
              </w:rPr>
              <w:t xml:space="preserve"> </w:t>
            </w:r>
            <w:r w:rsidR="00510F90">
              <w:rPr>
                <w:lang w:val="en-US"/>
              </w:rPr>
              <w:t>a</w:t>
            </w:r>
            <w:r w:rsidR="00510F90" w:rsidRPr="00510F90">
              <w:rPr>
                <w:lang w:val="en-US"/>
              </w:rPr>
              <w:t xml:space="preserve"> </w:t>
            </w:r>
            <w:r w:rsidR="00510F90">
              <w:rPr>
                <w:lang w:val="en-US"/>
              </w:rPr>
              <w:t>railway</w:t>
            </w:r>
            <w:r w:rsidR="00510F90" w:rsidRPr="00510F90">
              <w:rPr>
                <w:lang w:val="en-US"/>
              </w:rPr>
              <w:t xml:space="preserve"> </w:t>
            </w:r>
            <w:r w:rsidR="00510F90">
              <w:rPr>
                <w:lang w:val="en-US"/>
              </w:rPr>
              <w:t>station</w:t>
            </w:r>
            <w:r w:rsidR="00510F90" w:rsidRPr="00510F90">
              <w:rPr>
                <w:lang w:val="en-US"/>
              </w:rPr>
              <w:t xml:space="preserve">, </w:t>
            </w:r>
            <w:r w:rsidR="00510F90">
              <w:rPr>
                <w:lang w:val="en-US"/>
              </w:rPr>
              <w:t>port</w:t>
            </w:r>
            <w:r w:rsidR="00510F90" w:rsidRPr="00510F90">
              <w:rPr>
                <w:lang w:val="en-US"/>
              </w:rPr>
              <w:t xml:space="preserve">, </w:t>
            </w:r>
            <w:r w:rsidR="00510F90">
              <w:rPr>
                <w:lang w:val="en-US"/>
              </w:rPr>
              <w:t>warehouse or any other place of the CARGO loading/acceptance specified in the ORDER</w:t>
            </w:r>
            <w:r w:rsidR="00510F90" w:rsidRPr="00510F90">
              <w:rPr>
                <w:lang w:val="en-US"/>
              </w:rPr>
              <w:t>.</w:t>
            </w:r>
          </w:p>
        </w:tc>
      </w:tr>
      <w:tr w:rsidR="004F4101" w:rsidRPr="00EE6C70" w14:paraId="23C37D39" w14:textId="77777777" w:rsidTr="00BF54B9">
        <w:tc>
          <w:tcPr>
            <w:tcW w:w="4711" w:type="dxa"/>
          </w:tcPr>
          <w:p w14:paraId="43374BA7" w14:textId="6096EDBB" w:rsidR="001E4245" w:rsidRPr="009337EF" w:rsidRDefault="0071518D" w:rsidP="00C35F83">
            <w:pPr>
              <w:pStyle w:val="110"/>
              <w:spacing w:line="276" w:lineRule="auto"/>
            </w:pPr>
            <w:r>
              <w:t>"</w:t>
            </w:r>
            <w:r w:rsidR="001628D0">
              <w:rPr>
                <w:b/>
              </w:rPr>
              <w:t>ПУНКТ ВЫГРУЗКИ</w:t>
            </w:r>
            <w:r>
              <w:t>"</w:t>
            </w:r>
            <w:r w:rsidR="001E4245" w:rsidRPr="009337EF">
              <w:t xml:space="preserve"> – </w:t>
            </w:r>
            <w:r w:rsidR="001E4245" w:rsidRPr="00B3574A">
              <w:t>железнодорожная</w:t>
            </w:r>
            <w:r w:rsidR="001E4245" w:rsidRPr="009337EF">
              <w:t xml:space="preserve"> станция, порт, склад</w:t>
            </w:r>
            <w:r w:rsidR="00E10A1F">
              <w:t xml:space="preserve">, </w:t>
            </w:r>
            <w:r w:rsidR="0083067B">
              <w:t xml:space="preserve">СТРАНА НАЗНАЧЕНИЯ </w:t>
            </w:r>
            <w:r w:rsidR="001E4245" w:rsidRPr="001C5A28">
              <w:rPr>
                <w:bCs/>
              </w:rPr>
              <w:t>или</w:t>
            </w:r>
            <w:r w:rsidR="001E4245" w:rsidRPr="009337EF">
              <w:t xml:space="preserve"> иной пункт выгрузки </w:t>
            </w:r>
            <w:r w:rsidR="001628D0">
              <w:t>ГРУЗА</w:t>
            </w:r>
            <w:r w:rsidR="001E4245" w:rsidRPr="009337EF">
              <w:t xml:space="preserve">, указанный в </w:t>
            </w:r>
            <w:r w:rsidR="001628D0">
              <w:t>ЗАЯВКЕ</w:t>
            </w:r>
            <w:r w:rsidR="001E4245" w:rsidRPr="009337EF">
              <w:t>.</w:t>
            </w:r>
            <w:r w:rsidR="00592093">
              <w:t xml:space="preserve"> При этом при отправке ЗАЯВКИ</w:t>
            </w:r>
            <w:r w:rsidR="001B4EE7">
              <w:t xml:space="preserve"> на организацию мультимодальной перевозки</w:t>
            </w:r>
            <w:r w:rsidR="00721058">
              <w:t>,</w:t>
            </w:r>
            <w:r w:rsidR="001B4EE7">
              <w:t xml:space="preserve"> </w:t>
            </w:r>
            <w:r w:rsidR="00721058">
              <w:t>КОМПАНИЯ</w:t>
            </w:r>
            <w:r w:rsidR="001B4EE7">
              <w:t xml:space="preserve"> вправе указать в заявке страну назначения, с дальнейшем уточнением финального </w:t>
            </w:r>
            <w:r w:rsidR="00592093">
              <w:t>ПУНКТА ВЫГРУЗКИ</w:t>
            </w:r>
            <w:r w:rsidR="001B4EE7">
              <w:t xml:space="preserve"> по факту выхода </w:t>
            </w:r>
            <w:r w:rsidR="003F5DEB">
              <w:t>продукции из</w:t>
            </w:r>
            <w:r w:rsidR="001B4EE7">
              <w:t xml:space="preserve"> ПУНКТА ПОГРУЗКИ</w:t>
            </w:r>
            <w:r w:rsidR="00DD464B">
              <w:t xml:space="preserve"> и такое указание </w:t>
            </w:r>
            <w:r w:rsidR="00C35F83">
              <w:t>СТРАНЫ НАЗНАЧЕНИЯ</w:t>
            </w:r>
            <w:r w:rsidR="00DD464B">
              <w:t xml:space="preserve"> является надлежащим указанием ПУНКТА ВЫГРУЗКИ при </w:t>
            </w:r>
            <w:r w:rsidR="00DD464B">
              <w:lastRenderedPageBreak/>
              <w:t>организации мультимодальной перевозки</w:t>
            </w:r>
            <w:r w:rsidR="001B4EE7">
              <w:t>.</w:t>
            </w:r>
          </w:p>
        </w:tc>
        <w:tc>
          <w:tcPr>
            <w:tcW w:w="4634" w:type="dxa"/>
          </w:tcPr>
          <w:p w14:paraId="3B5E17CA" w14:textId="22E905F9" w:rsidR="001E4245" w:rsidRPr="00510F90" w:rsidRDefault="0071518D" w:rsidP="00B073CC">
            <w:pPr>
              <w:pStyle w:val="112"/>
              <w:numPr>
                <w:ilvl w:val="0"/>
                <w:numId w:val="82"/>
              </w:numPr>
              <w:spacing w:line="276" w:lineRule="auto"/>
              <w:ind w:hanging="720"/>
              <w:rPr>
                <w:lang w:val="en-US"/>
              </w:rPr>
            </w:pPr>
            <w:r>
              <w:rPr>
                <w:lang w:val="en-US"/>
              </w:rPr>
              <w:lastRenderedPageBreak/>
              <w:t>"</w:t>
            </w:r>
            <w:r w:rsidR="00510F90">
              <w:rPr>
                <w:b/>
                <w:lang w:val="en-US"/>
              </w:rPr>
              <w:t>P</w:t>
            </w:r>
            <w:r w:rsidR="00EC42E9">
              <w:rPr>
                <w:b/>
                <w:lang w:val="en-US"/>
              </w:rPr>
              <w:t>OINT</w:t>
            </w:r>
            <w:r w:rsidR="00510F90" w:rsidRPr="00510F90">
              <w:rPr>
                <w:b/>
                <w:lang w:val="en-US"/>
              </w:rPr>
              <w:t xml:space="preserve"> </w:t>
            </w:r>
            <w:r w:rsidR="00510F90">
              <w:rPr>
                <w:b/>
                <w:lang w:val="en-US"/>
              </w:rPr>
              <w:t>OF</w:t>
            </w:r>
            <w:r w:rsidR="00510F90" w:rsidRPr="00510F90">
              <w:rPr>
                <w:b/>
                <w:lang w:val="en-US"/>
              </w:rPr>
              <w:t xml:space="preserve"> </w:t>
            </w:r>
            <w:r w:rsidR="00510F90">
              <w:rPr>
                <w:b/>
                <w:lang w:val="en-US"/>
              </w:rPr>
              <w:t>UNLOADING</w:t>
            </w:r>
            <w:r>
              <w:rPr>
                <w:lang w:val="en-US"/>
              </w:rPr>
              <w:t>"</w:t>
            </w:r>
            <w:r w:rsidR="00510F90" w:rsidRPr="00510F90">
              <w:rPr>
                <w:lang w:val="en-US"/>
              </w:rPr>
              <w:t xml:space="preserve"> </w:t>
            </w:r>
            <w:r w:rsidR="00510F90">
              <w:rPr>
                <w:lang w:val="en-US"/>
              </w:rPr>
              <w:t>shall</w:t>
            </w:r>
            <w:r w:rsidR="00510F90" w:rsidRPr="00510F90">
              <w:rPr>
                <w:lang w:val="en-US"/>
              </w:rPr>
              <w:t xml:space="preserve"> </w:t>
            </w:r>
            <w:r w:rsidR="00510F90">
              <w:rPr>
                <w:lang w:val="en-US"/>
              </w:rPr>
              <w:t>mean</w:t>
            </w:r>
            <w:r w:rsidR="00510F90" w:rsidRPr="00510F90">
              <w:rPr>
                <w:lang w:val="en-US"/>
              </w:rPr>
              <w:t xml:space="preserve"> </w:t>
            </w:r>
            <w:r w:rsidR="00B35655" w:rsidRPr="00B35655">
              <w:rPr>
                <w:lang w:val="en-US"/>
              </w:rPr>
              <w:t xml:space="preserve">railway station, port, warehouse, </w:t>
            </w:r>
            <w:r w:rsidR="0083067B" w:rsidRPr="00B35655">
              <w:rPr>
                <w:lang w:val="en-US"/>
              </w:rPr>
              <w:t xml:space="preserve">COUNTRY OF DESTINATION </w:t>
            </w:r>
            <w:r w:rsidR="00B35655" w:rsidRPr="00B35655">
              <w:rPr>
                <w:lang w:val="en-US"/>
              </w:rPr>
              <w:t xml:space="preserve">or other CARGO unloading point specified in the </w:t>
            </w:r>
            <w:r w:rsidR="00D2371D">
              <w:rPr>
                <w:lang w:val="en-US"/>
              </w:rPr>
              <w:t>ORDER</w:t>
            </w:r>
            <w:r w:rsidR="00B35655" w:rsidRPr="00B35655">
              <w:rPr>
                <w:lang w:val="en-US"/>
              </w:rPr>
              <w:t xml:space="preserve">. At the same time, when sending a </w:t>
            </w:r>
            <w:r w:rsidR="00D2371D">
              <w:rPr>
                <w:lang w:val="en-US"/>
              </w:rPr>
              <w:t>ORDER</w:t>
            </w:r>
            <w:r w:rsidR="00B35655" w:rsidRPr="00B35655">
              <w:rPr>
                <w:lang w:val="en-US"/>
              </w:rPr>
              <w:t xml:space="preserve"> for multimodal transportation, the COMPANY has the right to indicate the country of destination in the </w:t>
            </w:r>
            <w:r w:rsidR="00D2371D">
              <w:rPr>
                <w:lang w:val="en-US"/>
              </w:rPr>
              <w:t>ORDER</w:t>
            </w:r>
            <w:r w:rsidR="00B35655" w:rsidRPr="00B35655">
              <w:rPr>
                <w:lang w:val="en-US"/>
              </w:rPr>
              <w:t xml:space="preserve">, with further clarification of the final UNLOADING POINT upon the release of products from the LOADING POINT and such indication of the </w:t>
            </w:r>
            <w:r w:rsidR="00E3305D" w:rsidRPr="00B35655">
              <w:rPr>
                <w:lang w:val="en-US"/>
              </w:rPr>
              <w:t xml:space="preserve">COUNTRY OF DESTINATION </w:t>
            </w:r>
            <w:r w:rsidR="00B35655" w:rsidRPr="00B35655">
              <w:rPr>
                <w:lang w:val="en-US"/>
              </w:rPr>
              <w:t xml:space="preserve">is a proper indication of the UNLOADING </w:t>
            </w:r>
            <w:r w:rsidR="00B35655" w:rsidRPr="00B35655">
              <w:rPr>
                <w:lang w:val="en-US"/>
              </w:rPr>
              <w:lastRenderedPageBreak/>
              <w:t>POINT when organizing multimodal transportation.</w:t>
            </w:r>
          </w:p>
        </w:tc>
      </w:tr>
      <w:tr w:rsidR="00592093" w:rsidRPr="00EE6C70" w14:paraId="2D62AED3" w14:textId="77777777" w:rsidTr="00BF54B9">
        <w:tc>
          <w:tcPr>
            <w:tcW w:w="4711" w:type="dxa"/>
          </w:tcPr>
          <w:p w14:paraId="1DA7A935" w14:textId="77777777" w:rsidR="00592093" w:rsidRDefault="0083067B" w:rsidP="00431903">
            <w:pPr>
              <w:pStyle w:val="110"/>
              <w:spacing w:line="276" w:lineRule="auto"/>
            </w:pPr>
            <w:r>
              <w:lastRenderedPageBreak/>
              <w:t>"</w:t>
            </w:r>
            <w:r w:rsidR="00592093" w:rsidRPr="0083067B">
              <w:rPr>
                <w:b/>
              </w:rPr>
              <w:t>СРОК ДОСТАВКИ</w:t>
            </w:r>
            <w:r>
              <w:t>"</w:t>
            </w:r>
            <w:r w:rsidR="00592093">
              <w:t xml:space="preserve"> – согласованный сторонами срок доставки груза до </w:t>
            </w:r>
            <w:r w:rsidR="00DD464B">
              <w:t>ПУНКТА ВЫГРУЗКИ</w:t>
            </w:r>
            <w:r w:rsidR="00592093">
              <w:t xml:space="preserve"> в рамках ЗАЯВКИ.</w:t>
            </w:r>
          </w:p>
        </w:tc>
        <w:tc>
          <w:tcPr>
            <w:tcW w:w="4634" w:type="dxa"/>
          </w:tcPr>
          <w:p w14:paraId="44132441" w14:textId="77777777" w:rsidR="00592093" w:rsidRPr="00B35655" w:rsidRDefault="0083067B" w:rsidP="00B073CC">
            <w:pPr>
              <w:pStyle w:val="112"/>
              <w:numPr>
                <w:ilvl w:val="0"/>
                <w:numId w:val="82"/>
              </w:numPr>
              <w:spacing w:line="276" w:lineRule="auto"/>
              <w:ind w:hanging="720"/>
              <w:rPr>
                <w:lang w:val="en-US"/>
              </w:rPr>
            </w:pPr>
            <w:r w:rsidRPr="00D87AF4">
              <w:rPr>
                <w:lang w:val="en-US"/>
              </w:rPr>
              <w:t>"</w:t>
            </w:r>
            <w:r w:rsidR="00B35655" w:rsidRPr="0083067B">
              <w:rPr>
                <w:b/>
                <w:lang w:val="en-US"/>
              </w:rPr>
              <w:t>DELIVERY TIME</w:t>
            </w:r>
            <w:r w:rsidRPr="00D87AF4">
              <w:rPr>
                <w:lang w:val="en-US"/>
              </w:rPr>
              <w:t>"</w:t>
            </w:r>
            <w:r w:rsidR="00B35655" w:rsidRPr="00D2371D">
              <w:rPr>
                <w:lang w:val="en-US"/>
              </w:rPr>
              <w:t xml:space="preserve"> - the delivery time agreed by the parties to the UNLOADING POINT within the scope of the </w:t>
            </w:r>
            <w:r w:rsidR="00D2371D">
              <w:rPr>
                <w:lang w:val="en-US"/>
              </w:rPr>
              <w:t>ORDER</w:t>
            </w:r>
            <w:r w:rsidR="00B35655" w:rsidRPr="00D2371D">
              <w:rPr>
                <w:lang w:val="en-US"/>
              </w:rPr>
              <w:t>.</w:t>
            </w:r>
          </w:p>
        </w:tc>
      </w:tr>
      <w:tr w:rsidR="00592093" w:rsidRPr="00EE6C70" w14:paraId="24134DFE" w14:textId="77777777" w:rsidTr="00BF54B9">
        <w:tc>
          <w:tcPr>
            <w:tcW w:w="4711" w:type="dxa"/>
          </w:tcPr>
          <w:p w14:paraId="3DD9ACFE" w14:textId="3CB227B3" w:rsidR="00592093" w:rsidRDefault="0083067B" w:rsidP="00431903">
            <w:pPr>
              <w:pStyle w:val="110"/>
              <w:spacing w:line="276" w:lineRule="auto"/>
            </w:pPr>
            <w:r>
              <w:t>"</w:t>
            </w:r>
            <w:r w:rsidR="00592093" w:rsidRPr="0083067B">
              <w:rPr>
                <w:b/>
              </w:rPr>
              <w:t>СТРАНА НАЗНАЧЕНИЯ</w:t>
            </w:r>
            <w:r>
              <w:t>"</w:t>
            </w:r>
            <w:r w:rsidR="00B92D2B">
              <w:t xml:space="preserve"> </w:t>
            </w:r>
            <w:r w:rsidR="00592093">
              <w:t>- место доставки груза, указываемое КОМПАНИЕЙ в ЗАЯВКЕ</w:t>
            </w:r>
            <w:r w:rsidR="00B92D2B">
              <w:t xml:space="preserve"> при организации мультимодальной перевозки</w:t>
            </w:r>
            <w:r w:rsidR="00592093">
              <w:t xml:space="preserve">. </w:t>
            </w:r>
            <w:r w:rsidR="00B92D2B">
              <w:t>СТРАНА</w:t>
            </w:r>
            <w:r w:rsidR="00592093">
              <w:t xml:space="preserve"> НАЗНАЧЕНИЯ </w:t>
            </w:r>
            <w:r w:rsidR="00B92D2B">
              <w:t>дополняется</w:t>
            </w:r>
            <w:r w:rsidR="003F5DEB">
              <w:t xml:space="preserve"> финальным ПУНКТОМ ВЫГРУЗКИ по факту выхода продукции из ПУНКТА ПОГР</w:t>
            </w:r>
            <w:r w:rsidR="00C35F83">
              <w:t>У</w:t>
            </w:r>
            <w:r w:rsidR="003F5DEB">
              <w:t>ЗКИ</w:t>
            </w:r>
            <w:r w:rsidR="00B92D2B">
              <w:t>, при этом применяется СРОК ДОСТАВКИ, согласованный в ЗАЯВКЕ с указанной СТРАНОЙ НАЗНАЧЕНИЯ</w:t>
            </w:r>
            <w:r w:rsidR="003F5DEB">
              <w:t>.</w:t>
            </w:r>
          </w:p>
        </w:tc>
        <w:tc>
          <w:tcPr>
            <w:tcW w:w="4634" w:type="dxa"/>
          </w:tcPr>
          <w:p w14:paraId="62CE6C08" w14:textId="77777777" w:rsidR="00592093" w:rsidRPr="00D2371D" w:rsidRDefault="0083067B" w:rsidP="00B073CC">
            <w:pPr>
              <w:pStyle w:val="112"/>
              <w:numPr>
                <w:ilvl w:val="0"/>
                <w:numId w:val="82"/>
              </w:numPr>
              <w:spacing w:line="276" w:lineRule="auto"/>
              <w:ind w:hanging="720"/>
              <w:rPr>
                <w:lang w:val="en-US"/>
              </w:rPr>
            </w:pPr>
            <w:r w:rsidRPr="00F4580E">
              <w:rPr>
                <w:lang w:val="en-US"/>
              </w:rPr>
              <w:t>"</w:t>
            </w:r>
            <w:r w:rsidR="00B35655" w:rsidRPr="0083067B">
              <w:rPr>
                <w:b/>
                <w:lang w:val="en-US"/>
              </w:rPr>
              <w:t>COUNTRY OF DESTINATION</w:t>
            </w:r>
            <w:r w:rsidRPr="00F4580E">
              <w:rPr>
                <w:lang w:val="en-US"/>
              </w:rPr>
              <w:t>"</w:t>
            </w:r>
            <w:r w:rsidR="00B35655" w:rsidRPr="00D2371D">
              <w:rPr>
                <w:lang w:val="en-US"/>
              </w:rPr>
              <w:t xml:space="preserve"> - the place of delivery of the goods specified by the COMPANY in the </w:t>
            </w:r>
            <w:r w:rsidR="00D2371D">
              <w:rPr>
                <w:lang w:val="en-US"/>
              </w:rPr>
              <w:t>ORDER</w:t>
            </w:r>
            <w:r w:rsidR="00B35655" w:rsidRPr="00D2371D">
              <w:rPr>
                <w:lang w:val="en-US"/>
              </w:rPr>
              <w:t xml:space="preserve"> when organizing multimodal transportation. The COUNTRY OF DESTINATION shall be supplemented by the final POINT OF DISCHARGE on the fact of product withdrawal from the POGRZKI POINT, and the DELIVERY PERIOD agreed in the </w:t>
            </w:r>
            <w:r w:rsidR="00D2371D">
              <w:rPr>
                <w:lang w:val="en-US"/>
              </w:rPr>
              <w:t>ORDER</w:t>
            </w:r>
            <w:r w:rsidR="00B35655" w:rsidRPr="00D2371D">
              <w:rPr>
                <w:lang w:val="en-US"/>
              </w:rPr>
              <w:t xml:space="preserve"> with the specified COUNTRY OF DESTINATION shall apply.</w:t>
            </w:r>
          </w:p>
        </w:tc>
      </w:tr>
      <w:tr w:rsidR="004F4101" w:rsidRPr="00EE6C70" w14:paraId="6BADCD86" w14:textId="77777777" w:rsidTr="00BF54B9">
        <w:tc>
          <w:tcPr>
            <w:tcW w:w="4711" w:type="dxa"/>
          </w:tcPr>
          <w:p w14:paraId="13A3D002" w14:textId="77777777" w:rsidR="00171058" w:rsidRPr="009337EF" w:rsidRDefault="0071518D" w:rsidP="00431903">
            <w:pPr>
              <w:pStyle w:val="110"/>
              <w:spacing w:line="276" w:lineRule="auto"/>
            </w:pPr>
            <w:r>
              <w:t>"</w:t>
            </w:r>
            <w:r w:rsidR="00171058">
              <w:rPr>
                <w:b/>
              </w:rPr>
              <w:t>ПЕРЕВОЗЧИК</w:t>
            </w:r>
            <w:r>
              <w:t>"</w:t>
            </w:r>
            <w:r w:rsidR="00171058" w:rsidRPr="009337EF">
              <w:t xml:space="preserve"> – ОАО </w:t>
            </w:r>
            <w:r>
              <w:t>"</w:t>
            </w:r>
            <w:r w:rsidR="00171058" w:rsidRPr="009337EF">
              <w:t>РЖД</w:t>
            </w:r>
            <w:r>
              <w:t>"</w:t>
            </w:r>
            <w:r w:rsidR="00171058" w:rsidRPr="009337EF">
              <w:t xml:space="preserve">, морская линия либо другая </w:t>
            </w:r>
            <w:r w:rsidR="00171058" w:rsidRPr="001C5A28">
              <w:rPr>
                <w:bCs/>
              </w:rPr>
              <w:t>организация</w:t>
            </w:r>
            <w:r w:rsidR="00171058" w:rsidRPr="009337EF">
              <w:t xml:space="preserve">, имеющая право </w:t>
            </w:r>
            <w:r w:rsidR="00171058" w:rsidRPr="00397907">
              <w:t>осуществлять</w:t>
            </w:r>
            <w:r w:rsidR="00171058">
              <w:t xml:space="preserve"> </w:t>
            </w:r>
            <w:r w:rsidR="00171058" w:rsidRPr="009337EF">
              <w:t xml:space="preserve">перевозку, в том числе международную, </w:t>
            </w:r>
            <w:r w:rsidR="00171058">
              <w:t>ГРУЗА</w:t>
            </w:r>
            <w:r w:rsidR="00171058" w:rsidRPr="009337EF">
              <w:t xml:space="preserve"> железнодорожным, автомобильным, морским</w:t>
            </w:r>
            <w:r w:rsidR="00171058">
              <w:t xml:space="preserve"> </w:t>
            </w:r>
            <w:r w:rsidR="00171058" w:rsidRPr="00397907">
              <w:t>и речным</w:t>
            </w:r>
            <w:r w:rsidR="00171058" w:rsidRPr="009337EF">
              <w:t xml:space="preserve"> транспортом.</w:t>
            </w:r>
          </w:p>
        </w:tc>
        <w:tc>
          <w:tcPr>
            <w:tcW w:w="4634" w:type="dxa"/>
          </w:tcPr>
          <w:p w14:paraId="0E6FA230" w14:textId="77777777" w:rsidR="00171058" w:rsidRPr="00587F2A" w:rsidRDefault="0071518D" w:rsidP="00B073CC">
            <w:pPr>
              <w:pStyle w:val="112"/>
              <w:numPr>
                <w:ilvl w:val="0"/>
                <w:numId w:val="82"/>
              </w:numPr>
              <w:spacing w:line="276" w:lineRule="auto"/>
              <w:ind w:hanging="720"/>
              <w:rPr>
                <w:lang w:val="en-US"/>
              </w:rPr>
            </w:pPr>
            <w:r>
              <w:rPr>
                <w:lang w:val="en-US"/>
              </w:rPr>
              <w:t>"</w:t>
            </w:r>
            <w:r w:rsidR="00510F90">
              <w:rPr>
                <w:b/>
                <w:lang w:val="en-US"/>
              </w:rPr>
              <w:t>CARRIER</w:t>
            </w:r>
            <w:r>
              <w:rPr>
                <w:lang w:val="en-US"/>
              </w:rPr>
              <w:t>"</w:t>
            </w:r>
            <w:r w:rsidR="00510F90" w:rsidRPr="00587F2A">
              <w:rPr>
                <w:lang w:val="en-US"/>
              </w:rPr>
              <w:t xml:space="preserve"> </w:t>
            </w:r>
            <w:r w:rsidR="00510F90">
              <w:rPr>
                <w:lang w:val="en-US"/>
              </w:rPr>
              <w:t>shall</w:t>
            </w:r>
            <w:r w:rsidR="00510F90" w:rsidRPr="00587F2A">
              <w:rPr>
                <w:lang w:val="en-US"/>
              </w:rPr>
              <w:t xml:space="preserve"> </w:t>
            </w:r>
            <w:r w:rsidR="00510F90">
              <w:rPr>
                <w:lang w:val="en-US"/>
              </w:rPr>
              <w:t>mean</w:t>
            </w:r>
            <w:r w:rsidR="00510F90" w:rsidRPr="00587F2A">
              <w:rPr>
                <w:lang w:val="en-US"/>
              </w:rPr>
              <w:t xml:space="preserve"> </w:t>
            </w:r>
            <w:r w:rsidR="00510F90">
              <w:rPr>
                <w:lang w:val="en-US"/>
              </w:rPr>
              <w:t>RZD</w:t>
            </w:r>
            <w:r w:rsidR="00510F90" w:rsidRPr="00587F2A">
              <w:rPr>
                <w:lang w:val="en-US"/>
              </w:rPr>
              <w:t xml:space="preserve"> </w:t>
            </w:r>
            <w:r w:rsidR="00510F90">
              <w:rPr>
                <w:lang w:val="en-US"/>
              </w:rPr>
              <w:t>JSC</w:t>
            </w:r>
            <w:r w:rsidR="00510F90" w:rsidRPr="00587F2A">
              <w:rPr>
                <w:lang w:val="en-US"/>
              </w:rPr>
              <w:t xml:space="preserve">, </w:t>
            </w:r>
            <w:r w:rsidR="00587F2A">
              <w:rPr>
                <w:lang w:val="en-US"/>
              </w:rPr>
              <w:t>a shipping line</w:t>
            </w:r>
            <w:r w:rsidR="00510F90" w:rsidRPr="00587F2A">
              <w:rPr>
                <w:lang w:val="en-US"/>
              </w:rPr>
              <w:t xml:space="preserve"> </w:t>
            </w:r>
            <w:r w:rsidR="00587F2A">
              <w:rPr>
                <w:lang w:val="en-US"/>
              </w:rPr>
              <w:t>or</w:t>
            </w:r>
            <w:r w:rsidR="00587F2A" w:rsidRPr="00587F2A">
              <w:rPr>
                <w:lang w:val="en-US"/>
              </w:rPr>
              <w:t xml:space="preserve"> </w:t>
            </w:r>
            <w:r w:rsidR="00587F2A">
              <w:rPr>
                <w:lang w:val="en-US"/>
              </w:rPr>
              <w:t>any</w:t>
            </w:r>
            <w:r w:rsidR="00587F2A" w:rsidRPr="00587F2A">
              <w:rPr>
                <w:lang w:val="en-US"/>
              </w:rPr>
              <w:t xml:space="preserve"> </w:t>
            </w:r>
            <w:r w:rsidR="00587F2A">
              <w:rPr>
                <w:lang w:val="en-US"/>
              </w:rPr>
              <w:t>other</w:t>
            </w:r>
            <w:r w:rsidR="00587F2A" w:rsidRPr="00587F2A">
              <w:rPr>
                <w:lang w:val="en-US"/>
              </w:rPr>
              <w:t xml:space="preserve"> </w:t>
            </w:r>
            <w:r w:rsidR="00587F2A">
              <w:rPr>
                <w:lang w:val="en-US"/>
              </w:rPr>
              <w:t>organization</w:t>
            </w:r>
            <w:r w:rsidR="00587F2A" w:rsidRPr="00587F2A">
              <w:rPr>
                <w:lang w:val="en-US"/>
              </w:rPr>
              <w:t xml:space="preserve"> </w:t>
            </w:r>
            <w:r w:rsidR="00587F2A">
              <w:rPr>
                <w:lang w:val="en-US"/>
              </w:rPr>
              <w:t>authorized</w:t>
            </w:r>
            <w:r w:rsidR="00587F2A" w:rsidRPr="00587F2A">
              <w:rPr>
                <w:lang w:val="en-US"/>
              </w:rPr>
              <w:t xml:space="preserve"> </w:t>
            </w:r>
            <w:r w:rsidR="00587F2A">
              <w:rPr>
                <w:lang w:val="en-US"/>
              </w:rPr>
              <w:t>to</w:t>
            </w:r>
            <w:r w:rsidR="00587F2A" w:rsidRPr="00587F2A">
              <w:rPr>
                <w:lang w:val="en-US"/>
              </w:rPr>
              <w:t xml:space="preserve"> </w:t>
            </w:r>
            <w:r w:rsidR="00587F2A">
              <w:rPr>
                <w:lang w:val="en-US"/>
              </w:rPr>
              <w:t>carry</w:t>
            </w:r>
            <w:r w:rsidR="00587F2A" w:rsidRPr="00587F2A">
              <w:rPr>
                <w:lang w:val="en-US"/>
              </w:rPr>
              <w:t xml:space="preserve"> </w:t>
            </w:r>
            <w:r w:rsidR="00587F2A">
              <w:rPr>
                <w:lang w:val="en-US"/>
              </w:rPr>
              <w:t>out</w:t>
            </w:r>
            <w:r w:rsidR="00587F2A" w:rsidRPr="00587F2A">
              <w:rPr>
                <w:lang w:val="en-US"/>
              </w:rPr>
              <w:t xml:space="preserve"> </w:t>
            </w:r>
            <w:r w:rsidR="00587F2A">
              <w:rPr>
                <w:lang w:val="en-US"/>
              </w:rPr>
              <w:t>railway, road (truck), sea or river transportation of the CARGO</w:t>
            </w:r>
            <w:r w:rsidR="00510F90" w:rsidRPr="00587F2A">
              <w:rPr>
                <w:lang w:val="en-US"/>
              </w:rPr>
              <w:t xml:space="preserve">, </w:t>
            </w:r>
            <w:r w:rsidR="00587F2A">
              <w:rPr>
                <w:lang w:val="en-US"/>
              </w:rPr>
              <w:t>including</w:t>
            </w:r>
            <w:r w:rsidR="00587F2A" w:rsidRPr="00587F2A">
              <w:rPr>
                <w:lang w:val="en-US"/>
              </w:rPr>
              <w:t xml:space="preserve"> </w:t>
            </w:r>
            <w:r w:rsidR="00587F2A">
              <w:rPr>
                <w:lang w:val="en-US"/>
              </w:rPr>
              <w:t>international</w:t>
            </w:r>
            <w:r w:rsidR="00587F2A" w:rsidRPr="00587F2A">
              <w:rPr>
                <w:lang w:val="en-US"/>
              </w:rPr>
              <w:t xml:space="preserve"> </w:t>
            </w:r>
            <w:r w:rsidR="00587F2A">
              <w:rPr>
                <w:lang w:val="en-US"/>
              </w:rPr>
              <w:t>one</w:t>
            </w:r>
            <w:r w:rsidR="00510F90" w:rsidRPr="00587F2A">
              <w:rPr>
                <w:lang w:val="en-US"/>
              </w:rPr>
              <w:t>.</w:t>
            </w:r>
          </w:p>
        </w:tc>
      </w:tr>
      <w:tr w:rsidR="004F4101" w:rsidRPr="00EE6C70" w14:paraId="03BABD96" w14:textId="77777777" w:rsidTr="00BF54B9">
        <w:tc>
          <w:tcPr>
            <w:tcW w:w="4711" w:type="dxa"/>
          </w:tcPr>
          <w:p w14:paraId="05B26F77" w14:textId="77777777" w:rsidR="001E4245" w:rsidRPr="009337EF" w:rsidRDefault="0071518D" w:rsidP="00431903">
            <w:pPr>
              <w:pStyle w:val="110"/>
              <w:spacing w:line="276" w:lineRule="auto"/>
            </w:pPr>
            <w:r>
              <w:t>"</w:t>
            </w:r>
            <w:r w:rsidR="001628D0">
              <w:rPr>
                <w:b/>
              </w:rPr>
              <w:t>РАБОЧИЙ ДЕНЬ</w:t>
            </w:r>
            <w:r>
              <w:t>"</w:t>
            </w:r>
            <w:r w:rsidR="001E4245" w:rsidRPr="009337EF">
              <w:t xml:space="preserve"> – любой день кроме субботы или воскресенья, а также официального </w:t>
            </w:r>
            <w:r w:rsidR="001E4245" w:rsidRPr="001C5A28">
              <w:rPr>
                <w:bCs/>
              </w:rPr>
              <w:t>праздничного</w:t>
            </w:r>
            <w:r w:rsidR="001E4245" w:rsidRPr="009337EF">
              <w:t xml:space="preserve"> нерабочего</w:t>
            </w:r>
            <w:r w:rsidR="006736F8">
              <w:t xml:space="preserve"> или нерабочего</w:t>
            </w:r>
            <w:r w:rsidR="003E0DC2">
              <w:t xml:space="preserve"> </w:t>
            </w:r>
            <w:r w:rsidR="001E4245" w:rsidRPr="009337EF">
              <w:t>дня в Российской Федерации</w:t>
            </w:r>
            <w:r w:rsidR="007F73E7">
              <w:t xml:space="preserve"> или месте оказания УСЛУГ</w:t>
            </w:r>
            <w:r w:rsidR="001E4245" w:rsidRPr="009337EF">
              <w:t>.</w:t>
            </w:r>
            <w:r w:rsidR="00E94385">
              <w:t xml:space="preserve"> Если по тексту не указано иное то, ДНЕМ считается календарный день.</w:t>
            </w:r>
            <w:r w:rsidR="00526BAB">
              <w:t xml:space="preserve"> Под сутками понимаются 24 часа.</w:t>
            </w:r>
          </w:p>
        </w:tc>
        <w:tc>
          <w:tcPr>
            <w:tcW w:w="4634" w:type="dxa"/>
          </w:tcPr>
          <w:p w14:paraId="296ADD5B" w14:textId="77777777" w:rsidR="001E4245" w:rsidRPr="00E145EE" w:rsidRDefault="0071518D" w:rsidP="00B073CC">
            <w:pPr>
              <w:pStyle w:val="112"/>
              <w:numPr>
                <w:ilvl w:val="0"/>
                <w:numId w:val="82"/>
              </w:numPr>
              <w:spacing w:line="276" w:lineRule="auto"/>
              <w:ind w:hanging="720"/>
              <w:rPr>
                <w:lang w:val="en-US"/>
              </w:rPr>
            </w:pPr>
            <w:r>
              <w:rPr>
                <w:lang w:val="en-US"/>
              </w:rPr>
              <w:t>"</w:t>
            </w:r>
            <w:r w:rsidR="001C31E3">
              <w:rPr>
                <w:b/>
                <w:lang w:val="en-US"/>
              </w:rPr>
              <w:t>BUSINESS</w:t>
            </w:r>
            <w:r w:rsidR="00587F2A" w:rsidRPr="00587F2A">
              <w:rPr>
                <w:b/>
                <w:lang w:val="en-US"/>
              </w:rPr>
              <w:t xml:space="preserve"> </w:t>
            </w:r>
            <w:r w:rsidR="00587F2A">
              <w:rPr>
                <w:b/>
                <w:lang w:val="en-US"/>
              </w:rPr>
              <w:t>DAY</w:t>
            </w:r>
            <w:r>
              <w:rPr>
                <w:b/>
                <w:lang w:val="en-US"/>
              </w:rPr>
              <w:t>"</w:t>
            </w:r>
            <w:r w:rsidR="00587F2A" w:rsidRPr="00587F2A">
              <w:rPr>
                <w:lang w:val="en-US"/>
              </w:rPr>
              <w:t xml:space="preserve"> </w:t>
            </w:r>
            <w:r w:rsidR="00587F2A">
              <w:rPr>
                <w:lang w:val="en-US"/>
              </w:rPr>
              <w:t>shall</w:t>
            </w:r>
            <w:r w:rsidR="00587F2A" w:rsidRPr="00587F2A">
              <w:rPr>
                <w:lang w:val="en-US"/>
              </w:rPr>
              <w:t xml:space="preserve"> </w:t>
            </w:r>
            <w:r w:rsidR="00587F2A">
              <w:rPr>
                <w:lang w:val="en-US"/>
              </w:rPr>
              <w:t>mean</w:t>
            </w:r>
            <w:r w:rsidR="00587F2A" w:rsidRPr="00587F2A">
              <w:rPr>
                <w:lang w:val="en-US"/>
              </w:rPr>
              <w:t xml:space="preserve"> </w:t>
            </w:r>
            <w:r w:rsidR="00587F2A">
              <w:rPr>
                <w:lang w:val="en-US"/>
              </w:rPr>
              <w:t>any</w:t>
            </w:r>
            <w:r w:rsidR="00587F2A" w:rsidRPr="00587F2A">
              <w:rPr>
                <w:lang w:val="en-US"/>
              </w:rPr>
              <w:t xml:space="preserve"> </w:t>
            </w:r>
            <w:r w:rsidR="00587F2A">
              <w:rPr>
                <w:lang w:val="en-US"/>
              </w:rPr>
              <w:t>day</w:t>
            </w:r>
            <w:r w:rsidR="00587F2A" w:rsidRPr="00587F2A">
              <w:rPr>
                <w:lang w:val="en-US"/>
              </w:rPr>
              <w:t xml:space="preserve"> </w:t>
            </w:r>
            <w:r w:rsidR="00587F2A">
              <w:rPr>
                <w:lang w:val="en-US"/>
              </w:rPr>
              <w:t>of</w:t>
            </w:r>
            <w:r w:rsidR="00587F2A" w:rsidRPr="00587F2A">
              <w:rPr>
                <w:lang w:val="en-US"/>
              </w:rPr>
              <w:t xml:space="preserve"> </w:t>
            </w:r>
            <w:r w:rsidR="00587F2A">
              <w:rPr>
                <w:lang w:val="en-US"/>
              </w:rPr>
              <w:t>the</w:t>
            </w:r>
            <w:r w:rsidR="00587F2A" w:rsidRPr="00587F2A">
              <w:rPr>
                <w:lang w:val="en-US"/>
              </w:rPr>
              <w:t xml:space="preserve"> </w:t>
            </w:r>
            <w:r w:rsidR="00587F2A">
              <w:rPr>
                <w:lang w:val="en-US"/>
              </w:rPr>
              <w:t>week</w:t>
            </w:r>
            <w:r w:rsidR="00587F2A" w:rsidRPr="00587F2A">
              <w:rPr>
                <w:lang w:val="en-US"/>
              </w:rPr>
              <w:t xml:space="preserve">, </w:t>
            </w:r>
            <w:r w:rsidR="00587F2A">
              <w:rPr>
                <w:lang w:val="en-US"/>
              </w:rPr>
              <w:t>except</w:t>
            </w:r>
            <w:r w:rsidR="00587F2A" w:rsidRPr="00587F2A">
              <w:rPr>
                <w:lang w:val="en-US"/>
              </w:rPr>
              <w:t xml:space="preserve"> </w:t>
            </w:r>
            <w:r w:rsidR="00587F2A">
              <w:rPr>
                <w:lang w:val="en-US"/>
              </w:rPr>
              <w:t>Saturday</w:t>
            </w:r>
            <w:r w:rsidR="00587F2A" w:rsidRPr="00587F2A">
              <w:rPr>
                <w:lang w:val="en-US"/>
              </w:rPr>
              <w:t xml:space="preserve"> </w:t>
            </w:r>
            <w:r w:rsidR="00587F2A">
              <w:rPr>
                <w:lang w:val="en-US"/>
              </w:rPr>
              <w:t>and</w:t>
            </w:r>
            <w:r w:rsidR="00587F2A" w:rsidRPr="00587F2A">
              <w:rPr>
                <w:lang w:val="en-US"/>
              </w:rPr>
              <w:t xml:space="preserve"> </w:t>
            </w:r>
            <w:r w:rsidR="00587F2A">
              <w:rPr>
                <w:lang w:val="en-US"/>
              </w:rPr>
              <w:t>Sunday</w:t>
            </w:r>
            <w:r w:rsidR="00587F2A" w:rsidRPr="00587F2A">
              <w:rPr>
                <w:lang w:val="en-US"/>
              </w:rPr>
              <w:t xml:space="preserve">, </w:t>
            </w:r>
            <w:r w:rsidR="00587F2A">
              <w:rPr>
                <w:lang w:val="en-US"/>
              </w:rPr>
              <w:t>as</w:t>
            </w:r>
            <w:r w:rsidR="00587F2A" w:rsidRPr="00587F2A">
              <w:rPr>
                <w:lang w:val="en-US"/>
              </w:rPr>
              <w:t xml:space="preserve"> </w:t>
            </w:r>
            <w:r w:rsidR="00587F2A">
              <w:rPr>
                <w:lang w:val="en-US"/>
              </w:rPr>
              <w:t>well</w:t>
            </w:r>
            <w:r w:rsidR="00587F2A" w:rsidRPr="00587F2A">
              <w:rPr>
                <w:lang w:val="en-US"/>
              </w:rPr>
              <w:t xml:space="preserve"> </w:t>
            </w:r>
            <w:r w:rsidR="00587F2A">
              <w:rPr>
                <w:lang w:val="en-US"/>
              </w:rPr>
              <w:t>as</w:t>
            </w:r>
            <w:r w:rsidR="00587F2A" w:rsidRPr="00587F2A">
              <w:rPr>
                <w:lang w:val="en-US"/>
              </w:rPr>
              <w:t xml:space="preserve"> </w:t>
            </w:r>
            <w:r w:rsidR="00587F2A">
              <w:rPr>
                <w:lang w:val="en-US"/>
              </w:rPr>
              <w:t>any</w:t>
            </w:r>
            <w:r w:rsidR="00587F2A" w:rsidRPr="00587F2A">
              <w:rPr>
                <w:lang w:val="en-US"/>
              </w:rPr>
              <w:t xml:space="preserve"> </w:t>
            </w:r>
            <w:r w:rsidR="00587F2A">
              <w:rPr>
                <w:lang w:val="en-US"/>
              </w:rPr>
              <w:t>public</w:t>
            </w:r>
            <w:r w:rsidR="00587F2A" w:rsidRPr="00587F2A">
              <w:rPr>
                <w:lang w:val="en-US"/>
              </w:rPr>
              <w:t xml:space="preserve"> </w:t>
            </w:r>
            <w:r w:rsidR="00587F2A">
              <w:rPr>
                <w:lang w:val="en-US"/>
              </w:rPr>
              <w:t>holiday</w:t>
            </w:r>
            <w:r w:rsidR="00587F2A" w:rsidRPr="00587F2A">
              <w:rPr>
                <w:lang w:val="en-US"/>
              </w:rPr>
              <w:t xml:space="preserve"> </w:t>
            </w:r>
            <w:r w:rsidR="00587F2A">
              <w:rPr>
                <w:lang w:val="en-US"/>
              </w:rPr>
              <w:t>or</w:t>
            </w:r>
            <w:r w:rsidR="00587F2A" w:rsidRPr="00587F2A">
              <w:rPr>
                <w:lang w:val="en-US"/>
              </w:rPr>
              <w:t xml:space="preserve"> </w:t>
            </w:r>
            <w:r w:rsidR="00587F2A">
              <w:rPr>
                <w:lang w:val="en-US"/>
              </w:rPr>
              <w:t>day</w:t>
            </w:r>
            <w:r w:rsidR="00587F2A" w:rsidRPr="00587F2A">
              <w:rPr>
                <w:lang w:val="en-US"/>
              </w:rPr>
              <w:t xml:space="preserve"> </w:t>
            </w:r>
            <w:r w:rsidR="00587F2A">
              <w:rPr>
                <w:lang w:val="en-US"/>
              </w:rPr>
              <w:t xml:space="preserve">off in the Russian Federation or </w:t>
            </w:r>
            <w:r w:rsidR="00E145EE">
              <w:rPr>
                <w:lang w:val="en-US"/>
              </w:rPr>
              <w:t>at location of</w:t>
            </w:r>
            <w:r w:rsidR="00587F2A">
              <w:rPr>
                <w:lang w:val="en-US"/>
              </w:rPr>
              <w:t xml:space="preserve"> the SERVICES</w:t>
            </w:r>
            <w:r w:rsidR="00587F2A" w:rsidRPr="00587F2A">
              <w:rPr>
                <w:lang w:val="en-US"/>
              </w:rPr>
              <w:t xml:space="preserve">. </w:t>
            </w:r>
            <w:r w:rsidR="00E145EE">
              <w:rPr>
                <w:lang w:val="en-US"/>
              </w:rPr>
              <w:t>Unless</w:t>
            </w:r>
            <w:r w:rsidR="00E145EE" w:rsidRPr="00E145EE">
              <w:rPr>
                <w:lang w:val="en-US"/>
              </w:rPr>
              <w:t xml:space="preserve"> </w:t>
            </w:r>
            <w:r w:rsidR="00E145EE">
              <w:rPr>
                <w:lang w:val="en-US"/>
              </w:rPr>
              <w:t>t</w:t>
            </w:r>
            <w:r w:rsidR="00E145EE" w:rsidRPr="00E145EE">
              <w:rPr>
                <w:lang w:val="en-US"/>
              </w:rPr>
              <w:t>he context otherwise requires</w:t>
            </w:r>
            <w:r w:rsidR="00E145EE">
              <w:rPr>
                <w:lang w:val="en-US"/>
              </w:rPr>
              <w:t xml:space="preserve">, by DAY is meant a calendar day and by </w:t>
            </w:r>
            <w:r w:rsidR="00E145EE" w:rsidRPr="00E145EE">
              <w:rPr>
                <w:lang w:val="en-US"/>
              </w:rPr>
              <w:t xml:space="preserve">24-hour period </w:t>
            </w:r>
            <w:r w:rsidR="00E145EE">
              <w:rPr>
                <w:lang w:val="en-US"/>
              </w:rPr>
              <w:t>is meant 24 hours</w:t>
            </w:r>
            <w:r w:rsidR="00587F2A" w:rsidRPr="00E145EE">
              <w:rPr>
                <w:lang w:val="en-US"/>
              </w:rPr>
              <w:t>.</w:t>
            </w:r>
          </w:p>
        </w:tc>
      </w:tr>
      <w:tr w:rsidR="004F4101" w:rsidRPr="00EE6C70" w14:paraId="49EA0296" w14:textId="77777777" w:rsidTr="00BF54B9">
        <w:tc>
          <w:tcPr>
            <w:tcW w:w="4711" w:type="dxa"/>
          </w:tcPr>
          <w:p w14:paraId="2E07C895" w14:textId="77777777" w:rsidR="00B15FF6" w:rsidRPr="009337EF" w:rsidRDefault="0071518D" w:rsidP="00431903">
            <w:pPr>
              <w:pStyle w:val="110"/>
              <w:spacing w:line="276" w:lineRule="auto"/>
            </w:pPr>
            <w:r>
              <w:t>"</w:t>
            </w:r>
            <w:r w:rsidR="00B15FF6">
              <w:rPr>
                <w:b/>
              </w:rPr>
              <w:t>РЕГУЛИРУЮЩИЕ ДОКУМЕНТЫ</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_Ref26716582 \r </w:instrText>
            </w:r>
            <w:r w:rsidR="00431903">
              <w:instrText xml:space="preserve"> \* MERGEFORMAT </w:instrText>
            </w:r>
            <w:r w:rsidR="009D40DB">
              <w:fldChar w:fldCharType="separate"/>
            </w:r>
            <w:r w:rsidR="00DA7DB5">
              <w:t>2.1</w:t>
            </w:r>
            <w:r w:rsidR="009D40DB">
              <w:fldChar w:fldCharType="end"/>
            </w:r>
            <w:r w:rsidR="00B15FF6" w:rsidRPr="00EA6935">
              <w:t>.</w:t>
            </w:r>
          </w:p>
        </w:tc>
        <w:tc>
          <w:tcPr>
            <w:tcW w:w="4634" w:type="dxa"/>
          </w:tcPr>
          <w:p w14:paraId="7BA6D298" w14:textId="77777777" w:rsidR="00B15FF6" w:rsidRPr="00E145EE" w:rsidRDefault="0071518D" w:rsidP="00B073CC">
            <w:pPr>
              <w:pStyle w:val="112"/>
              <w:numPr>
                <w:ilvl w:val="0"/>
                <w:numId w:val="82"/>
              </w:numPr>
              <w:spacing w:line="276" w:lineRule="auto"/>
              <w:ind w:hanging="720"/>
              <w:rPr>
                <w:lang w:val="en-US"/>
              </w:rPr>
            </w:pPr>
            <w:r>
              <w:rPr>
                <w:lang w:val="en-US"/>
              </w:rPr>
              <w:t>"</w:t>
            </w:r>
            <w:r w:rsidR="00E145EE" w:rsidRPr="00E145EE">
              <w:rPr>
                <w:b/>
                <w:color w:val="000000"/>
                <w:lang w:val="en-US"/>
              </w:rPr>
              <w:t>APPLICABLE DOCUMENTS</w:t>
            </w:r>
            <w:r>
              <w:rPr>
                <w:lang w:val="en-US"/>
              </w:rPr>
              <w:t>"</w:t>
            </w:r>
            <w:r w:rsidR="00E145EE">
              <w:rPr>
                <w:lang w:val="en-US"/>
              </w:rPr>
              <w:t xml:space="preserve"> shall</w:t>
            </w:r>
            <w:r w:rsidR="00E145EE" w:rsidRPr="004F4101">
              <w:rPr>
                <w:lang w:val="en-US"/>
              </w:rPr>
              <w:t xml:space="preserve"> </w:t>
            </w:r>
            <w:r w:rsidR="00E145EE">
              <w:rPr>
                <w:lang w:val="en-US"/>
              </w:rPr>
              <w:t>have</w:t>
            </w:r>
            <w:r w:rsidR="00E145EE" w:rsidRPr="004F4101">
              <w:rPr>
                <w:lang w:val="en-US"/>
              </w:rPr>
              <w:t xml:space="preserve"> </w:t>
            </w:r>
            <w:r w:rsidR="00E145EE">
              <w:rPr>
                <w:lang w:val="en-US"/>
              </w:rPr>
              <w:t>the</w:t>
            </w:r>
            <w:r w:rsidR="00E145EE" w:rsidRPr="004F4101">
              <w:rPr>
                <w:lang w:val="en-US"/>
              </w:rPr>
              <w:t xml:space="preserve"> </w:t>
            </w:r>
            <w:r w:rsidR="00E145EE">
              <w:rPr>
                <w:lang w:val="en-US"/>
              </w:rPr>
              <w:t xml:space="preserve">meaning set forth in clause </w:t>
            </w:r>
            <w:r w:rsidR="009D40DB">
              <w:fldChar w:fldCharType="begin"/>
            </w:r>
            <w:r w:rsidR="00E145EE" w:rsidRPr="00E145EE">
              <w:rPr>
                <w:lang w:val="en-US"/>
              </w:rPr>
              <w:instrText xml:space="preserve"> REF _Ref26716582 \r </w:instrText>
            </w:r>
            <w:r w:rsidR="00431903">
              <w:rPr>
                <w:lang w:val="en-US"/>
              </w:rPr>
              <w:instrText xml:space="preserve"> \* MERGEFORMAT </w:instrText>
            </w:r>
            <w:r w:rsidR="009D40DB">
              <w:fldChar w:fldCharType="separate"/>
            </w:r>
            <w:r w:rsidR="00DA7DB5">
              <w:rPr>
                <w:lang w:val="en-US"/>
              </w:rPr>
              <w:t>2.1</w:t>
            </w:r>
            <w:r w:rsidR="009D40DB">
              <w:fldChar w:fldCharType="end"/>
            </w:r>
            <w:r w:rsidR="00E145EE" w:rsidRPr="00E145EE">
              <w:rPr>
                <w:lang w:val="en-US"/>
              </w:rPr>
              <w:t>.</w:t>
            </w:r>
          </w:p>
        </w:tc>
      </w:tr>
      <w:tr w:rsidR="009642C9" w:rsidRPr="00EE6C70" w14:paraId="38B19423" w14:textId="77777777" w:rsidTr="00BF54B9">
        <w:tc>
          <w:tcPr>
            <w:tcW w:w="4711" w:type="dxa"/>
          </w:tcPr>
          <w:p w14:paraId="233FB43E" w14:textId="639D5190" w:rsidR="009642C9" w:rsidRDefault="009642C9">
            <w:pPr>
              <w:pStyle w:val="110"/>
              <w:spacing w:line="276" w:lineRule="auto"/>
            </w:pPr>
            <w:r>
              <w:t>"</w:t>
            </w:r>
            <w:r w:rsidRPr="00B25A3A">
              <w:rPr>
                <w:b/>
              </w:rPr>
              <w:t>УВЕДОМЛЕНИЕ О 4</w:t>
            </w:r>
            <w:r w:rsidRPr="00B25A3A">
              <w:rPr>
                <w:b/>
                <w:lang w:val="en-US"/>
              </w:rPr>
              <w:t>PL</w:t>
            </w:r>
            <w:r w:rsidRPr="00B25A3A">
              <w:rPr>
                <w:b/>
              </w:rPr>
              <w:t xml:space="preserve"> ПРОВАЙДЕРЕ</w:t>
            </w:r>
            <w:r>
              <w:t>"</w:t>
            </w:r>
            <w:r w:rsidR="008D4D8C">
              <w:t xml:space="preserve"> –</w:t>
            </w:r>
            <w:r>
              <w:t xml:space="preserve"> уведомление</w:t>
            </w:r>
            <w:r w:rsidR="0022381B">
              <w:t xml:space="preserve">, которое КОМПАНИЯ </w:t>
            </w:r>
            <w:r>
              <w:t>вправе направить КОНТРАГЕНТУ</w:t>
            </w:r>
            <w:r w:rsidR="0022381B">
              <w:t xml:space="preserve"> </w:t>
            </w:r>
            <w:r w:rsidR="0003719C">
              <w:t xml:space="preserve">и содержащее информацию о </w:t>
            </w:r>
            <w:r w:rsidR="007C38CA" w:rsidRPr="00172A7E">
              <w:t>4</w:t>
            </w:r>
            <w:r w:rsidR="007C38CA">
              <w:rPr>
                <w:lang w:val="en-US"/>
              </w:rPr>
              <w:t>PL</w:t>
            </w:r>
            <w:r w:rsidR="007C38CA" w:rsidRPr="00172A7E">
              <w:t xml:space="preserve"> </w:t>
            </w:r>
            <w:r w:rsidR="007C38CA">
              <w:t xml:space="preserve">провайдере, </w:t>
            </w:r>
            <w:r w:rsidR="0003719C">
              <w:t>выбранном КОМПАНИЕЙ для взаимодействия с КОНТРАГЕНТОМ,</w:t>
            </w:r>
            <w:r w:rsidR="008F67B9">
              <w:t xml:space="preserve"> адресах электронной почты, </w:t>
            </w:r>
            <w:r w:rsidR="00FD0C9D">
              <w:t>ЛОГИСТИЧЕСКИХ ПЛАТФОРМАХ</w:t>
            </w:r>
            <w:r w:rsidR="0029186F">
              <w:t xml:space="preserve"> </w:t>
            </w:r>
            <w:r w:rsidR="0003719C">
              <w:t xml:space="preserve">для </w:t>
            </w:r>
            <w:r w:rsidR="0003719C">
              <w:lastRenderedPageBreak/>
              <w:t xml:space="preserve">коммуникации </w:t>
            </w:r>
            <w:r w:rsidR="0029186F">
              <w:t>КОН</w:t>
            </w:r>
            <w:r w:rsidR="0003719C">
              <w:t xml:space="preserve">ТРАГЕНТА с КОМПАНИЕЙ, </w:t>
            </w:r>
            <w:r w:rsidR="0029186F">
              <w:t>а также об иных процессах взаимодействия в рамках исполнения ДОГОВОРА.</w:t>
            </w:r>
          </w:p>
        </w:tc>
        <w:tc>
          <w:tcPr>
            <w:tcW w:w="4634" w:type="dxa"/>
          </w:tcPr>
          <w:p w14:paraId="5DF26FA2" w14:textId="0CD86187" w:rsidR="009642C9" w:rsidRPr="0029186F" w:rsidRDefault="0029186F" w:rsidP="0089109F">
            <w:pPr>
              <w:pStyle w:val="112"/>
              <w:numPr>
                <w:ilvl w:val="0"/>
                <w:numId w:val="82"/>
              </w:numPr>
              <w:spacing w:line="276" w:lineRule="auto"/>
              <w:ind w:hanging="720"/>
              <w:rPr>
                <w:lang w:val="en-US"/>
              </w:rPr>
            </w:pPr>
            <w:r>
              <w:rPr>
                <w:lang w:val="en-US"/>
              </w:rPr>
              <w:lastRenderedPageBreak/>
              <w:t>“</w:t>
            </w:r>
            <w:r w:rsidRPr="00B25A3A">
              <w:rPr>
                <w:b/>
                <w:lang w:val="en-US"/>
              </w:rPr>
              <w:t>NOTICE OF A 4PL PROVIDER</w:t>
            </w:r>
            <w:r>
              <w:rPr>
                <w:lang w:val="en-US"/>
              </w:rPr>
              <w:t xml:space="preserve">” – a notice </w:t>
            </w:r>
            <w:r w:rsidR="007F6AC0">
              <w:rPr>
                <w:lang w:val="en-US"/>
              </w:rPr>
              <w:t>that the COMPANY is entitled to provide to the FORWARDER containing information about a 4PL provider selected by the COMPANY</w:t>
            </w:r>
            <w:r w:rsidR="00B25A3A">
              <w:rPr>
                <w:lang w:val="en-US"/>
              </w:rPr>
              <w:t xml:space="preserve"> for </w:t>
            </w:r>
            <w:r w:rsidR="00FD0C9D">
              <w:rPr>
                <w:lang w:val="en-US"/>
              </w:rPr>
              <w:t xml:space="preserve">interaction with the FORWARDER, e-mail addresses, </w:t>
            </w:r>
            <w:r w:rsidR="00984964" w:rsidRPr="00850E22">
              <w:rPr>
                <w:lang w:val="en-US"/>
              </w:rPr>
              <w:t>LOGISTICS PLATFORMS</w:t>
            </w:r>
            <w:r w:rsidR="00984964">
              <w:rPr>
                <w:lang w:val="en-US"/>
              </w:rPr>
              <w:t xml:space="preserve"> </w:t>
            </w:r>
            <w:r w:rsidR="00FC1F0E">
              <w:rPr>
                <w:lang w:val="en-US"/>
              </w:rPr>
              <w:t xml:space="preserve">for communication of the FORWARDER with the COMPANY as well as of other processes of </w:t>
            </w:r>
            <w:r w:rsidR="00FC1F0E">
              <w:rPr>
                <w:lang w:val="en-US"/>
              </w:rPr>
              <w:lastRenderedPageBreak/>
              <w:t>interaction within performance of the CONTRACT.</w:t>
            </w:r>
          </w:p>
        </w:tc>
      </w:tr>
      <w:tr w:rsidR="004F4101" w:rsidRPr="00EE6C70" w14:paraId="72A05473" w14:textId="77777777" w:rsidTr="00BF54B9">
        <w:trPr>
          <w:trHeight w:val="1733"/>
        </w:trPr>
        <w:tc>
          <w:tcPr>
            <w:tcW w:w="4711" w:type="dxa"/>
          </w:tcPr>
          <w:p w14:paraId="31720797" w14:textId="77777777" w:rsidR="001E4245" w:rsidRPr="008A3EFE" w:rsidRDefault="0071518D" w:rsidP="00431903">
            <w:pPr>
              <w:pStyle w:val="110"/>
              <w:spacing w:line="276" w:lineRule="auto"/>
            </w:pPr>
            <w:r>
              <w:lastRenderedPageBreak/>
              <w:t>"</w:t>
            </w:r>
            <w:r w:rsidR="00283B40">
              <w:rPr>
                <w:b/>
              </w:rPr>
              <w:t>УСЛУГИ</w:t>
            </w:r>
            <w:r>
              <w:t>"</w:t>
            </w:r>
            <w:r w:rsidR="001E4245" w:rsidRPr="00F23855">
              <w:t xml:space="preserve"> – услуги </w:t>
            </w:r>
            <w:r w:rsidR="0044198C">
              <w:t>КОНТРАГЕНТА</w:t>
            </w:r>
            <w:r w:rsidR="001E4245" w:rsidRPr="00F23855">
              <w:t xml:space="preserve">, </w:t>
            </w:r>
            <w:r w:rsidR="00186983" w:rsidRPr="00186983">
              <w:t xml:space="preserve">связанные с перевозкой </w:t>
            </w:r>
            <w:r w:rsidR="00283B40">
              <w:t>ГРУЗА</w:t>
            </w:r>
            <w:r w:rsidR="00186983">
              <w:t xml:space="preserve"> различным видом</w:t>
            </w:r>
            <w:r w:rsidR="00186983" w:rsidRPr="00186983">
              <w:t xml:space="preserve"> транспорт</w:t>
            </w:r>
            <w:r w:rsidR="00186983">
              <w:t>а</w:t>
            </w:r>
            <w:r w:rsidR="00186983" w:rsidRPr="00186983">
              <w:t xml:space="preserve">, </w:t>
            </w:r>
            <w:r w:rsidR="001E4245" w:rsidRPr="00F23855">
              <w:t xml:space="preserve">определяемые в </w:t>
            </w:r>
            <w:r w:rsidR="001E4245" w:rsidRPr="00F0049E">
              <w:t>соответствии</w:t>
            </w:r>
            <w:r w:rsidR="002B6330">
              <w:t xml:space="preserve"> с </w:t>
            </w:r>
            <w:r w:rsidR="007F73E7">
              <w:t xml:space="preserve">ЦЕНОВЫМИ СОГЛАШЕНИЯМИ </w:t>
            </w:r>
            <w:r w:rsidR="002B6330">
              <w:t>и ЗАЯВКАМИ</w:t>
            </w:r>
            <w:r w:rsidR="001E4245" w:rsidRPr="00F23855">
              <w:t>.</w:t>
            </w:r>
          </w:p>
        </w:tc>
        <w:tc>
          <w:tcPr>
            <w:tcW w:w="4634" w:type="dxa"/>
          </w:tcPr>
          <w:p w14:paraId="7E99F030" w14:textId="77777777" w:rsidR="001E4245" w:rsidRPr="00E145EE" w:rsidRDefault="0071518D" w:rsidP="00B073CC">
            <w:pPr>
              <w:pStyle w:val="112"/>
              <w:numPr>
                <w:ilvl w:val="0"/>
                <w:numId w:val="82"/>
              </w:numPr>
              <w:spacing w:line="276" w:lineRule="auto"/>
              <w:ind w:hanging="720"/>
              <w:rPr>
                <w:lang w:val="en-US"/>
              </w:rPr>
            </w:pPr>
            <w:r>
              <w:rPr>
                <w:lang w:val="en-US"/>
              </w:rPr>
              <w:t>"</w:t>
            </w:r>
            <w:r w:rsidR="00E145EE">
              <w:rPr>
                <w:b/>
                <w:lang w:val="en-US"/>
              </w:rPr>
              <w:t>SERVICES</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mean</w:t>
            </w:r>
            <w:r w:rsidR="00E145EE" w:rsidRPr="00E145EE">
              <w:rPr>
                <w:lang w:val="en-US"/>
              </w:rPr>
              <w:t xml:space="preserve"> </w:t>
            </w:r>
            <w:r w:rsidR="00E145EE">
              <w:rPr>
                <w:lang w:val="en-US"/>
              </w:rPr>
              <w:t>any</w:t>
            </w:r>
            <w:r w:rsidR="00E145EE" w:rsidRPr="00E145EE">
              <w:rPr>
                <w:lang w:val="en-US"/>
              </w:rPr>
              <w:t xml:space="preserve"> </w:t>
            </w:r>
            <w:r w:rsidR="00E145EE">
              <w:rPr>
                <w:lang w:val="en-US"/>
              </w:rPr>
              <w:t>services</w:t>
            </w:r>
            <w:r w:rsidR="00E145EE" w:rsidRPr="00E145EE">
              <w:rPr>
                <w:lang w:val="en-US"/>
              </w:rPr>
              <w:t xml:space="preserve"> </w:t>
            </w:r>
            <w:r w:rsidR="00E145EE">
              <w:rPr>
                <w:lang w:val="en-US"/>
              </w:rPr>
              <w:t>rendered</w:t>
            </w:r>
            <w:r w:rsidR="00E145EE" w:rsidRPr="00E145EE">
              <w:rPr>
                <w:lang w:val="en-US"/>
              </w:rPr>
              <w:t xml:space="preserve"> </w:t>
            </w:r>
            <w:r w:rsidR="00E145EE">
              <w:rPr>
                <w:lang w:val="en-US"/>
              </w:rPr>
              <w:t>by</w:t>
            </w:r>
            <w:r w:rsidR="00E145EE" w:rsidRPr="00E145EE">
              <w:rPr>
                <w:lang w:val="en-US"/>
              </w:rPr>
              <w:t xml:space="preserve"> </w:t>
            </w:r>
            <w:r w:rsidR="00E145EE">
              <w:rPr>
                <w:lang w:val="en-US"/>
              </w:rPr>
              <w:t>the</w:t>
            </w:r>
            <w:r w:rsidR="00E145EE" w:rsidRPr="00E145EE">
              <w:rPr>
                <w:lang w:val="en-US"/>
              </w:rPr>
              <w:t xml:space="preserve"> </w:t>
            </w:r>
            <w:r w:rsidR="0083067B">
              <w:rPr>
                <w:lang w:val="en-US"/>
              </w:rPr>
              <w:t>FORWARDER</w:t>
            </w:r>
            <w:r w:rsidR="00E145EE" w:rsidRPr="00E145EE">
              <w:rPr>
                <w:lang w:val="en-US"/>
              </w:rPr>
              <w:t xml:space="preserve"> </w:t>
            </w:r>
            <w:r w:rsidR="00E145EE">
              <w:rPr>
                <w:lang w:val="en-US"/>
              </w:rPr>
              <w:t>in</w:t>
            </w:r>
            <w:r w:rsidR="00E145EE" w:rsidRPr="00E145EE">
              <w:rPr>
                <w:lang w:val="en-US"/>
              </w:rPr>
              <w:t xml:space="preserve"> </w:t>
            </w:r>
            <w:r w:rsidR="00E145EE">
              <w:rPr>
                <w:lang w:val="en-US"/>
              </w:rPr>
              <w:t>connection</w:t>
            </w:r>
            <w:r w:rsidR="00E145EE" w:rsidRPr="00E145EE">
              <w:rPr>
                <w:lang w:val="en-US"/>
              </w:rPr>
              <w:t xml:space="preserve"> </w:t>
            </w:r>
            <w:r w:rsidR="00E145EE">
              <w:rPr>
                <w:lang w:val="en-US"/>
              </w:rPr>
              <w:t>with</w:t>
            </w:r>
            <w:r w:rsidR="00E145EE" w:rsidRPr="00E145EE">
              <w:rPr>
                <w:lang w:val="en-US"/>
              </w:rPr>
              <w:t xml:space="preserve"> </w:t>
            </w:r>
            <w:r w:rsidR="00E145EE">
              <w:rPr>
                <w:lang w:val="en-US"/>
              </w:rPr>
              <w:t>the</w:t>
            </w:r>
            <w:r w:rsidR="00E145EE" w:rsidRPr="00E145EE">
              <w:rPr>
                <w:lang w:val="en-US"/>
              </w:rPr>
              <w:t xml:space="preserve"> </w:t>
            </w:r>
            <w:r w:rsidR="00E145EE">
              <w:rPr>
                <w:lang w:val="en-US"/>
              </w:rPr>
              <w:t>CARGO</w:t>
            </w:r>
            <w:r w:rsidR="00E145EE" w:rsidRPr="00E145EE">
              <w:rPr>
                <w:lang w:val="en-US"/>
              </w:rPr>
              <w:t xml:space="preserve"> </w:t>
            </w:r>
            <w:r w:rsidR="00E145EE">
              <w:rPr>
                <w:lang w:val="en-US"/>
              </w:rPr>
              <w:t>transportation</w:t>
            </w:r>
            <w:r w:rsidR="00E145EE" w:rsidRPr="00E145EE">
              <w:rPr>
                <w:lang w:val="en-US"/>
              </w:rPr>
              <w:t xml:space="preserve"> </w:t>
            </w:r>
            <w:r w:rsidR="00E145EE">
              <w:rPr>
                <w:lang w:val="en-US"/>
              </w:rPr>
              <w:t>by</w:t>
            </w:r>
            <w:r w:rsidR="00E145EE" w:rsidRPr="00E145EE">
              <w:rPr>
                <w:lang w:val="en-US"/>
              </w:rPr>
              <w:t xml:space="preserve"> </w:t>
            </w:r>
            <w:r w:rsidR="00E145EE">
              <w:rPr>
                <w:lang w:val="en-US"/>
              </w:rPr>
              <w:t>various</w:t>
            </w:r>
            <w:r w:rsidR="00E145EE" w:rsidRPr="00E145EE">
              <w:rPr>
                <w:lang w:val="en-US"/>
              </w:rPr>
              <w:t xml:space="preserve"> </w:t>
            </w:r>
            <w:r w:rsidR="00E145EE">
              <w:rPr>
                <w:lang w:val="en-US"/>
              </w:rPr>
              <w:t>means</w:t>
            </w:r>
            <w:r w:rsidR="00E145EE" w:rsidRPr="00E145EE">
              <w:rPr>
                <w:lang w:val="en-US"/>
              </w:rPr>
              <w:t xml:space="preserve"> </w:t>
            </w:r>
            <w:r w:rsidR="00E145EE">
              <w:rPr>
                <w:lang w:val="en-US"/>
              </w:rPr>
              <w:t>of</w:t>
            </w:r>
            <w:r w:rsidR="00E145EE" w:rsidRPr="00E145EE">
              <w:rPr>
                <w:lang w:val="en-US"/>
              </w:rPr>
              <w:t xml:space="preserve"> </w:t>
            </w:r>
            <w:r w:rsidR="00E145EE">
              <w:rPr>
                <w:lang w:val="en-US"/>
              </w:rPr>
              <w:t>transport as specified in the PRICE AGREEMENTS and the ORDERS</w:t>
            </w:r>
            <w:r w:rsidR="00E145EE" w:rsidRPr="00E145EE">
              <w:rPr>
                <w:lang w:val="en-US"/>
              </w:rPr>
              <w:t>.</w:t>
            </w:r>
          </w:p>
        </w:tc>
      </w:tr>
      <w:tr w:rsidR="004F4101" w:rsidRPr="00EE6C70" w14:paraId="339569E1" w14:textId="77777777" w:rsidTr="00BF54B9">
        <w:tc>
          <w:tcPr>
            <w:tcW w:w="4711" w:type="dxa"/>
          </w:tcPr>
          <w:p w14:paraId="0BD4B917" w14:textId="77777777" w:rsidR="001C184B" w:rsidRPr="008A3EFE" w:rsidRDefault="0071518D" w:rsidP="00431903">
            <w:pPr>
              <w:pStyle w:val="110"/>
              <w:spacing w:line="276" w:lineRule="auto"/>
            </w:pPr>
            <w:r>
              <w:t>"</w:t>
            </w:r>
            <w:r w:rsidR="001C184B" w:rsidRPr="001C184B">
              <w:rPr>
                <w:b/>
                <w:lang w:val="en-US"/>
              </w:rPr>
              <w:t>TI</w:t>
            </w:r>
            <w:r w:rsidR="001C184B" w:rsidRPr="001C184B">
              <w:rPr>
                <w:b/>
              </w:rPr>
              <w:t>-</w:t>
            </w:r>
            <w:r w:rsidR="001C184B" w:rsidRPr="001C184B">
              <w:rPr>
                <w:b/>
                <w:lang w:val="en-US"/>
              </w:rPr>
              <w:t>CONTACT</w:t>
            </w:r>
            <w:r>
              <w:t>"</w:t>
            </w:r>
            <w:r w:rsidR="001C184B" w:rsidRPr="001C184B">
              <w:t xml:space="preserve"> </w:t>
            </w:r>
            <w:r w:rsidR="001C184B">
              <w:t>– это электронная площадка для проведения тендерных процедур.</w:t>
            </w:r>
          </w:p>
        </w:tc>
        <w:tc>
          <w:tcPr>
            <w:tcW w:w="4634" w:type="dxa"/>
          </w:tcPr>
          <w:p w14:paraId="7ACD5DD3" w14:textId="77777777" w:rsidR="001C184B" w:rsidRPr="00E145EE" w:rsidRDefault="0071518D" w:rsidP="00B073CC">
            <w:pPr>
              <w:pStyle w:val="112"/>
              <w:numPr>
                <w:ilvl w:val="0"/>
                <w:numId w:val="82"/>
              </w:numPr>
              <w:spacing w:line="276" w:lineRule="auto"/>
              <w:ind w:hanging="720"/>
              <w:rPr>
                <w:lang w:val="en-US"/>
              </w:rPr>
            </w:pPr>
            <w:r>
              <w:rPr>
                <w:lang w:val="en-US"/>
              </w:rPr>
              <w:t>"</w:t>
            </w:r>
            <w:r w:rsidR="00E145EE" w:rsidRPr="001C184B">
              <w:rPr>
                <w:b/>
                <w:lang w:val="en-US"/>
              </w:rPr>
              <w:t>TI</w:t>
            </w:r>
            <w:r w:rsidR="00E145EE" w:rsidRPr="00E145EE">
              <w:rPr>
                <w:b/>
                <w:lang w:val="en-US"/>
              </w:rPr>
              <w:t>-</w:t>
            </w:r>
            <w:r w:rsidR="00E145EE" w:rsidRPr="001C184B">
              <w:rPr>
                <w:b/>
                <w:lang w:val="en-US"/>
              </w:rPr>
              <w:t>CONTACT</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mean</w:t>
            </w:r>
            <w:r w:rsidR="00E145EE" w:rsidRPr="00E145EE">
              <w:rPr>
                <w:lang w:val="en-US"/>
              </w:rPr>
              <w:t xml:space="preserve"> </w:t>
            </w:r>
            <w:r w:rsidR="00E145EE">
              <w:rPr>
                <w:lang w:val="en-US"/>
              </w:rPr>
              <w:t>an</w:t>
            </w:r>
            <w:r w:rsidR="00E145EE" w:rsidRPr="00E145EE">
              <w:rPr>
                <w:lang w:val="en-US"/>
              </w:rPr>
              <w:t xml:space="preserve"> </w:t>
            </w:r>
            <w:r w:rsidR="00E145EE">
              <w:rPr>
                <w:lang w:val="en-US"/>
              </w:rPr>
              <w:t>electronic</w:t>
            </w:r>
            <w:r w:rsidR="00E145EE" w:rsidRPr="00E145EE">
              <w:rPr>
                <w:lang w:val="en-US"/>
              </w:rPr>
              <w:t xml:space="preserve"> </w:t>
            </w:r>
            <w:r w:rsidR="00E145EE">
              <w:rPr>
                <w:lang w:val="en-US"/>
              </w:rPr>
              <w:t>tender platform</w:t>
            </w:r>
            <w:r w:rsidR="00E145EE" w:rsidRPr="00E145EE">
              <w:rPr>
                <w:lang w:val="en-US"/>
              </w:rPr>
              <w:t>.</w:t>
            </w:r>
          </w:p>
        </w:tc>
      </w:tr>
      <w:tr w:rsidR="004F4101" w:rsidRPr="00EE6C70" w14:paraId="2455A423" w14:textId="77777777" w:rsidTr="00BF54B9">
        <w:tc>
          <w:tcPr>
            <w:tcW w:w="4711" w:type="dxa"/>
          </w:tcPr>
          <w:p w14:paraId="060BAAE4" w14:textId="77777777" w:rsidR="007F73E7" w:rsidRPr="00472AB5" w:rsidRDefault="0071518D" w:rsidP="00431903">
            <w:pPr>
              <w:pStyle w:val="110"/>
              <w:spacing w:line="276" w:lineRule="auto"/>
              <w:rPr>
                <w:b/>
              </w:rPr>
            </w:pPr>
            <w:r>
              <w:rPr>
                <w:b/>
              </w:rPr>
              <w:t>"</w:t>
            </w:r>
            <w:r w:rsidR="007F73E7" w:rsidRPr="00472AB5">
              <w:rPr>
                <w:b/>
              </w:rPr>
              <w:t>ЦЕНОВОЕ СОГЛАШЕНИЕ</w:t>
            </w:r>
            <w:r>
              <w:rPr>
                <w:b/>
              </w:rPr>
              <w:t>"</w:t>
            </w:r>
            <w:r w:rsidR="007F73E7">
              <w:t xml:space="preserve"> имеет значение, определенное в </w:t>
            </w:r>
            <w:r w:rsidR="00526BAB">
              <w:t>пункте</w:t>
            </w:r>
            <w:r w:rsidR="007F73E7">
              <w:t xml:space="preserve"> </w:t>
            </w:r>
            <w:r w:rsidR="009D40DB">
              <w:fldChar w:fldCharType="begin"/>
            </w:r>
            <w:r w:rsidR="00472AB5">
              <w:instrText xml:space="preserve"> REF _Ref36165435 \r \h </w:instrText>
            </w:r>
            <w:r w:rsidR="00431903">
              <w:instrText xml:space="preserve"> \* MERGEFORMAT </w:instrText>
            </w:r>
            <w:r w:rsidR="009D40DB">
              <w:fldChar w:fldCharType="separate"/>
            </w:r>
            <w:r w:rsidR="00DA7DB5">
              <w:t>2.1.E</w:t>
            </w:r>
            <w:r w:rsidR="009D40DB">
              <w:fldChar w:fldCharType="end"/>
            </w:r>
            <w:r w:rsidR="00472AB5">
              <w:t>.</w:t>
            </w:r>
          </w:p>
        </w:tc>
        <w:tc>
          <w:tcPr>
            <w:tcW w:w="4634" w:type="dxa"/>
          </w:tcPr>
          <w:p w14:paraId="08A7B19E" w14:textId="77777777" w:rsidR="007F73E7" w:rsidRPr="00E145EE" w:rsidRDefault="0071518D" w:rsidP="00B073CC">
            <w:pPr>
              <w:pStyle w:val="112"/>
              <w:numPr>
                <w:ilvl w:val="0"/>
                <w:numId w:val="82"/>
              </w:numPr>
              <w:spacing w:line="276" w:lineRule="auto"/>
              <w:ind w:hanging="720"/>
              <w:rPr>
                <w:lang w:val="en-US"/>
              </w:rPr>
            </w:pPr>
            <w:r>
              <w:rPr>
                <w:lang w:val="en-US"/>
              </w:rPr>
              <w:t>"</w:t>
            </w:r>
            <w:r w:rsidR="00E145EE">
              <w:rPr>
                <w:b/>
                <w:lang w:val="en-US"/>
              </w:rPr>
              <w:t>PRICE</w:t>
            </w:r>
            <w:r w:rsidR="00E145EE" w:rsidRPr="00E145EE">
              <w:rPr>
                <w:b/>
                <w:lang w:val="en-US"/>
              </w:rPr>
              <w:t xml:space="preserve"> </w:t>
            </w:r>
            <w:r w:rsidR="00E145EE">
              <w:rPr>
                <w:b/>
                <w:lang w:val="en-US"/>
              </w:rPr>
              <w:t>AGREEMENT</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have</w:t>
            </w:r>
            <w:r w:rsidR="00E145EE" w:rsidRPr="00E145EE">
              <w:rPr>
                <w:lang w:val="en-US"/>
              </w:rPr>
              <w:t xml:space="preserve"> </w:t>
            </w:r>
            <w:r w:rsidR="00E145EE">
              <w:rPr>
                <w:lang w:val="en-US"/>
              </w:rPr>
              <w:t xml:space="preserve">the meaning set forth in clause </w:t>
            </w:r>
            <w:r w:rsidR="009D40DB">
              <w:fldChar w:fldCharType="begin"/>
            </w:r>
            <w:r w:rsidR="00E145EE" w:rsidRPr="00E145EE">
              <w:rPr>
                <w:lang w:val="en-US"/>
              </w:rPr>
              <w:instrText xml:space="preserve"> REF _Ref36165435 \r \h </w:instrText>
            </w:r>
            <w:r w:rsidR="00431903" w:rsidRPr="00F4580E">
              <w:rPr>
                <w:lang w:val="en-US"/>
              </w:rPr>
              <w:instrText xml:space="preserve"> \* MERGEFORMAT </w:instrText>
            </w:r>
            <w:r w:rsidR="009D40DB">
              <w:fldChar w:fldCharType="separate"/>
            </w:r>
            <w:r w:rsidR="00DA7DB5">
              <w:rPr>
                <w:lang w:val="en-US"/>
              </w:rPr>
              <w:t>2.1.E</w:t>
            </w:r>
            <w:r w:rsidR="009D40DB">
              <w:fldChar w:fldCharType="end"/>
            </w:r>
            <w:r w:rsidR="00E145EE" w:rsidRPr="00E145EE">
              <w:rPr>
                <w:lang w:val="en-US"/>
              </w:rPr>
              <w:t>.</w:t>
            </w:r>
          </w:p>
        </w:tc>
      </w:tr>
      <w:tr w:rsidR="004F4101" w:rsidRPr="00EE6C70" w14:paraId="1E8FE69E" w14:textId="77777777" w:rsidTr="00BF54B9">
        <w:tc>
          <w:tcPr>
            <w:tcW w:w="4711" w:type="dxa"/>
          </w:tcPr>
          <w:p w14:paraId="04868CDD" w14:textId="77777777" w:rsidR="008A3EFE" w:rsidRPr="00F23855" w:rsidRDefault="008A3EFE" w:rsidP="00431903">
            <w:pPr>
              <w:pStyle w:val="110"/>
              <w:spacing w:line="276" w:lineRule="auto"/>
            </w:pPr>
            <w:r w:rsidRPr="008A3EFE">
              <w:t xml:space="preserve">Ссылки на </w:t>
            </w:r>
            <w:r w:rsidR="00EF1F50">
              <w:t>пункты</w:t>
            </w:r>
            <w:r w:rsidR="00EF1F50" w:rsidRPr="008A3EFE">
              <w:t xml:space="preserve"> </w:t>
            </w:r>
            <w:r w:rsidRPr="008A3EFE">
              <w:t xml:space="preserve">и разделы должны толковаться как ссылки на </w:t>
            </w:r>
            <w:r w:rsidR="00EF1F50">
              <w:t>пункты</w:t>
            </w:r>
            <w:r w:rsidR="00EF1F50" w:rsidRPr="008A3EFE">
              <w:t xml:space="preserve"> </w:t>
            </w:r>
            <w:r w:rsidRPr="008A3EFE">
              <w:t xml:space="preserve">и разделы ОБЩИХ </w:t>
            </w:r>
            <w:r w:rsidR="007A5BF7">
              <w:t xml:space="preserve">и ВИДОВЫХ </w:t>
            </w:r>
            <w:r w:rsidRPr="008A3EFE">
              <w:t>УСЛОВИЙ.</w:t>
            </w:r>
          </w:p>
        </w:tc>
        <w:tc>
          <w:tcPr>
            <w:tcW w:w="4634" w:type="dxa"/>
          </w:tcPr>
          <w:p w14:paraId="38D6ABF7" w14:textId="77777777" w:rsidR="008A3EFE" w:rsidRPr="0071241C" w:rsidRDefault="00E145EE" w:rsidP="00B073CC">
            <w:pPr>
              <w:pStyle w:val="112"/>
              <w:numPr>
                <w:ilvl w:val="0"/>
                <w:numId w:val="82"/>
              </w:numPr>
              <w:spacing w:line="276" w:lineRule="auto"/>
              <w:ind w:hanging="720"/>
              <w:rPr>
                <w:lang w:val="en-US"/>
              </w:rPr>
            </w:pPr>
            <w:r>
              <w:rPr>
                <w:lang w:val="en-US"/>
              </w:rPr>
              <w:t>A</w:t>
            </w:r>
            <w:r w:rsidR="0071241C">
              <w:rPr>
                <w:lang w:val="en-US"/>
              </w:rPr>
              <w:t>ny</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clauses</w:t>
            </w:r>
            <w:r w:rsidRPr="0071241C">
              <w:rPr>
                <w:lang w:val="en-US"/>
              </w:rPr>
              <w:t xml:space="preserve"> </w:t>
            </w:r>
            <w:r>
              <w:rPr>
                <w:lang w:val="en-US"/>
              </w:rPr>
              <w:t>and</w:t>
            </w:r>
            <w:r w:rsidRPr="0071241C">
              <w:rPr>
                <w:lang w:val="en-US"/>
              </w:rPr>
              <w:t xml:space="preserve"> </w:t>
            </w:r>
            <w:r>
              <w:rPr>
                <w:lang w:val="en-US"/>
              </w:rPr>
              <w:t>sections</w:t>
            </w:r>
            <w:r w:rsidRPr="0071241C">
              <w:rPr>
                <w:lang w:val="en-US"/>
              </w:rPr>
              <w:t xml:space="preserve"> </w:t>
            </w:r>
            <w:r>
              <w:rPr>
                <w:lang w:val="en-US"/>
              </w:rPr>
              <w:t>shall</w:t>
            </w:r>
            <w:r w:rsidRPr="0071241C">
              <w:rPr>
                <w:lang w:val="en-US"/>
              </w:rPr>
              <w:t xml:space="preserve"> </w:t>
            </w:r>
            <w:r>
              <w:rPr>
                <w:lang w:val="en-US"/>
              </w:rPr>
              <w:t>be</w:t>
            </w:r>
            <w:r w:rsidRPr="0071241C">
              <w:rPr>
                <w:lang w:val="en-US"/>
              </w:rPr>
              <w:t xml:space="preserve"> </w:t>
            </w:r>
            <w:r>
              <w:rPr>
                <w:lang w:val="en-US"/>
              </w:rPr>
              <w:t>construed</w:t>
            </w:r>
            <w:r w:rsidRPr="0071241C">
              <w:rPr>
                <w:lang w:val="en-US"/>
              </w:rPr>
              <w:t xml:space="preserve"> </w:t>
            </w:r>
            <w:r>
              <w:rPr>
                <w:lang w:val="en-US"/>
              </w:rPr>
              <w:t>as</w:t>
            </w:r>
            <w:r w:rsidRPr="0071241C">
              <w:rPr>
                <w:lang w:val="en-US"/>
              </w:rPr>
              <w:t xml:space="preserve"> </w:t>
            </w:r>
            <w:r w:rsidR="0071241C">
              <w:rPr>
                <w:lang w:val="en-US"/>
              </w:rPr>
              <w:t>references</w:t>
            </w:r>
            <w:r w:rsidR="0071241C" w:rsidRPr="0071241C">
              <w:rPr>
                <w:lang w:val="en-US"/>
              </w:rPr>
              <w:t xml:space="preserve"> </w:t>
            </w:r>
            <w:r w:rsidR="0071241C">
              <w:rPr>
                <w:lang w:val="en-US"/>
              </w:rPr>
              <w:t>to</w:t>
            </w:r>
            <w:r w:rsidR="0071241C" w:rsidRPr="0071241C">
              <w:rPr>
                <w:lang w:val="en-US"/>
              </w:rPr>
              <w:t xml:space="preserve"> </w:t>
            </w:r>
            <w:r w:rsidR="0071241C">
              <w:rPr>
                <w:lang w:val="en-US"/>
              </w:rPr>
              <w:t>the</w:t>
            </w:r>
            <w:r w:rsidR="0071241C" w:rsidRPr="0071241C">
              <w:rPr>
                <w:lang w:val="en-US"/>
              </w:rPr>
              <w:t xml:space="preserve"> </w:t>
            </w:r>
            <w:r w:rsidR="0071241C">
              <w:rPr>
                <w:lang w:val="en-US"/>
              </w:rPr>
              <w:t>clauses and sections of the GENERAL and SPECIAL TERMS</w:t>
            </w:r>
            <w:r w:rsidRPr="0071241C">
              <w:rPr>
                <w:lang w:val="en-US"/>
              </w:rPr>
              <w:t>.</w:t>
            </w:r>
          </w:p>
        </w:tc>
      </w:tr>
      <w:tr w:rsidR="004F4101" w:rsidRPr="00EE6C70" w14:paraId="2A4D6F0B" w14:textId="77777777" w:rsidTr="00BF54B9">
        <w:tc>
          <w:tcPr>
            <w:tcW w:w="4711" w:type="dxa"/>
          </w:tcPr>
          <w:p w14:paraId="118F049B" w14:textId="77777777" w:rsidR="008A3EFE" w:rsidRPr="008A3EFE" w:rsidRDefault="008A3EFE" w:rsidP="009C0906">
            <w:pPr>
              <w:pStyle w:val="110"/>
              <w:tabs>
                <w:tab w:val="clear" w:pos="5760"/>
                <w:tab w:val="left" w:pos="4493"/>
              </w:tabs>
              <w:spacing w:line="276" w:lineRule="auto"/>
            </w:pPr>
            <w:r w:rsidRPr="004D0D5E">
              <w:t xml:space="preserve">Ссылки в ДОГОВОРЕ и </w:t>
            </w:r>
            <w:r w:rsidR="00164FFF">
              <w:t>ЦЕНОВОМ СОГЛАШЕНИИ</w:t>
            </w:r>
            <w:r w:rsidR="00164FFF" w:rsidRPr="004D0D5E">
              <w:t xml:space="preserve"> </w:t>
            </w:r>
            <w:r w:rsidRPr="004D0D5E">
              <w:t xml:space="preserve">на пункты, разделы и приложения должны толковаться как ссылки на пункты, разделы и </w:t>
            </w:r>
            <w:r w:rsidR="00EF1F50">
              <w:t>ПРИЛОЖЕНИЯ</w:t>
            </w:r>
            <w:r w:rsidR="00EF1F50" w:rsidRPr="004D0D5E">
              <w:t xml:space="preserve"> </w:t>
            </w:r>
            <w:r w:rsidRPr="004D0D5E">
              <w:t xml:space="preserve">ДОГОВОРА или </w:t>
            </w:r>
            <w:r w:rsidR="00164FFF">
              <w:t xml:space="preserve">ЦЕНОВОГО СОГЛАШЕНИЯ </w:t>
            </w:r>
            <w:r w:rsidRPr="004D0D5E">
              <w:t>соответственно, если в самих ссылках прямо не предусмотрено иное.</w:t>
            </w:r>
          </w:p>
        </w:tc>
        <w:tc>
          <w:tcPr>
            <w:tcW w:w="4634" w:type="dxa"/>
          </w:tcPr>
          <w:p w14:paraId="36B0738B" w14:textId="77777777" w:rsidR="008A3EFE" w:rsidRPr="0071241C" w:rsidRDefault="0071241C" w:rsidP="009C0906">
            <w:pPr>
              <w:pStyle w:val="112"/>
              <w:numPr>
                <w:ilvl w:val="0"/>
                <w:numId w:val="82"/>
              </w:numPr>
              <w:tabs>
                <w:tab w:val="clear" w:pos="5760"/>
                <w:tab w:val="left" w:pos="4493"/>
              </w:tabs>
              <w:spacing w:line="276" w:lineRule="auto"/>
              <w:ind w:hanging="720"/>
              <w:rPr>
                <w:lang w:val="en-US"/>
              </w:rPr>
            </w:pPr>
            <w:r>
              <w:rPr>
                <w:lang w:val="en-US"/>
              </w:rPr>
              <w:t>Any</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clauses</w:t>
            </w:r>
            <w:r w:rsidRPr="0071241C">
              <w:rPr>
                <w:lang w:val="en-US"/>
              </w:rPr>
              <w:t xml:space="preserve">, </w:t>
            </w:r>
            <w:r>
              <w:rPr>
                <w:lang w:val="en-US"/>
              </w:rPr>
              <w:t>sections</w:t>
            </w:r>
            <w:r w:rsidRPr="0071241C">
              <w:rPr>
                <w:lang w:val="en-US"/>
              </w:rPr>
              <w:t xml:space="preserve"> </w:t>
            </w:r>
            <w:r>
              <w:rPr>
                <w:lang w:val="en-US"/>
              </w:rPr>
              <w:t>and</w:t>
            </w:r>
            <w:r w:rsidRPr="0071241C">
              <w:rPr>
                <w:lang w:val="en-US"/>
              </w:rPr>
              <w:t xml:space="preserve"> </w:t>
            </w:r>
            <w:r>
              <w:rPr>
                <w:lang w:val="en-US"/>
              </w:rPr>
              <w:t>attachments</w:t>
            </w:r>
            <w:r w:rsidRPr="0071241C">
              <w:rPr>
                <w:lang w:val="en-US"/>
              </w:rPr>
              <w:t xml:space="preserve"> </w:t>
            </w:r>
            <w:r>
              <w:rPr>
                <w:lang w:val="en-US"/>
              </w:rPr>
              <w:t>in</w:t>
            </w:r>
            <w:r w:rsidRPr="0071241C">
              <w:rPr>
                <w:lang w:val="en-US"/>
              </w:rPr>
              <w:t xml:space="preserve"> </w:t>
            </w:r>
            <w:r>
              <w:rPr>
                <w:lang w:val="en-US"/>
              </w:rPr>
              <w:t>the</w:t>
            </w:r>
            <w:r w:rsidRPr="0071241C">
              <w:rPr>
                <w:lang w:val="en-US"/>
              </w:rPr>
              <w:t xml:space="preserve"> </w:t>
            </w:r>
            <w:r>
              <w:rPr>
                <w:lang w:val="en-US"/>
              </w:rPr>
              <w:t>CONTRACT</w:t>
            </w:r>
            <w:r w:rsidRPr="0071241C">
              <w:rPr>
                <w:lang w:val="en-US"/>
              </w:rPr>
              <w:t xml:space="preserve"> </w:t>
            </w:r>
            <w:r>
              <w:rPr>
                <w:lang w:val="en-US"/>
              </w:rPr>
              <w:t>and</w:t>
            </w:r>
            <w:r w:rsidRPr="0071241C">
              <w:rPr>
                <w:lang w:val="en-US"/>
              </w:rPr>
              <w:t xml:space="preserve"> </w:t>
            </w:r>
            <w:r>
              <w:rPr>
                <w:lang w:val="en-US"/>
              </w:rPr>
              <w:t>the</w:t>
            </w:r>
            <w:r w:rsidRPr="0071241C">
              <w:rPr>
                <w:lang w:val="en-US"/>
              </w:rPr>
              <w:t xml:space="preserve"> </w:t>
            </w:r>
            <w:r>
              <w:rPr>
                <w:lang w:val="en-US"/>
              </w:rPr>
              <w:t>PRICE</w:t>
            </w:r>
            <w:r w:rsidRPr="0071241C">
              <w:rPr>
                <w:lang w:val="en-US"/>
              </w:rPr>
              <w:t xml:space="preserve"> </w:t>
            </w:r>
            <w:r>
              <w:rPr>
                <w:lang w:val="en-US"/>
              </w:rPr>
              <w:t>AGREEMENT</w:t>
            </w:r>
            <w:r w:rsidRPr="0071241C">
              <w:rPr>
                <w:lang w:val="en-US"/>
              </w:rPr>
              <w:t xml:space="preserve"> </w:t>
            </w:r>
            <w:r>
              <w:rPr>
                <w:lang w:val="en-US"/>
              </w:rPr>
              <w:t>shall</w:t>
            </w:r>
            <w:r w:rsidRPr="0071241C">
              <w:rPr>
                <w:lang w:val="en-US"/>
              </w:rPr>
              <w:t xml:space="preserve"> </w:t>
            </w:r>
            <w:r>
              <w:rPr>
                <w:lang w:val="en-US"/>
              </w:rPr>
              <w:t>be</w:t>
            </w:r>
            <w:r w:rsidRPr="0071241C">
              <w:rPr>
                <w:lang w:val="en-US"/>
              </w:rPr>
              <w:t xml:space="preserve"> </w:t>
            </w:r>
            <w:r>
              <w:rPr>
                <w:lang w:val="en-US"/>
              </w:rPr>
              <w:t>construed</w:t>
            </w:r>
            <w:r w:rsidR="0083067B">
              <w:rPr>
                <w:lang w:val="en-US"/>
              </w:rPr>
              <w:t xml:space="preserve"> </w:t>
            </w:r>
            <w:r>
              <w:rPr>
                <w:lang w:val="en-US"/>
              </w:rPr>
              <w:t>as</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the</w:t>
            </w:r>
            <w:r w:rsidRPr="0071241C">
              <w:rPr>
                <w:lang w:val="en-US"/>
              </w:rPr>
              <w:t xml:space="preserve"> </w:t>
            </w:r>
            <w:r>
              <w:rPr>
                <w:lang w:val="en-US"/>
              </w:rPr>
              <w:t>clauses</w:t>
            </w:r>
            <w:r w:rsidRPr="0071241C">
              <w:rPr>
                <w:lang w:val="en-US"/>
              </w:rPr>
              <w:t xml:space="preserve">, </w:t>
            </w:r>
            <w:r>
              <w:rPr>
                <w:lang w:val="en-US"/>
              </w:rPr>
              <w:t xml:space="preserve">sections and </w:t>
            </w:r>
            <w:r w:rsidR="00EF1F50">
              <w:rPr>
                <w:lang w:val="en-US"/>
              </w:rPr>
              <w:t xml:space="preserve">ATTACHMENTS </w:t>
            </w:r>
            <w:r>
              <w:rPr>
                <w:lang w:val="en-US"/>
              </w:rPr>
              <w:t>to the CONTRACT or the PRICE AGREEMENT respectively</w:t>
            </w:r>
            <w:r w:rsidRPr="0071241C">
              <w:rPr>
                <w:lang w:val="en-US"/>
              </w:rPr>
              <w:t xml:space="preserve">, unless otherwise expressly provided for in </w:t>
            </w:r>
            <w:r>
              <w:rPr>
                <w:lang w:val="en-US"/>
              </w:rPr>
              <w:t>such references</w:t>
            </w:r>
            <w:r w:rsidRPr="0071241C">
              <w:rPr>
                <w:lang w:val="en-US"/>
              </w:rPr>
              <w:t>.</w:t>
            </w:r>
          </w:p>
        </w:tc>
      </w:tr>
      <w:tr w:rsidR="004F4101" w:rsidRPr="00EE6C70" w14:paraId="56336552" w14:textId="77777777" w:rsidTr="00BF54B9">
        <w:tc>
          <w:tcPr>
            <w:tcW w:w="4711" w:type="dxa"/>
          </w:tcPr>
          <w:p w14:paraId="77A9C0C6" w14:textId="77777777" w:rsidR="008A3EFE" w:rsidRPr="004D0D5E" w:rsidRDefault="008A3EFE" w:rsidP="009C0906">
            <w:pPr>
              <w:pStyle w:val="110"/>
              <w:tabs>
                <w:tab w:val="clear" w:pos="5760"/>
                <w:tab w:val="left" w:pos="4493"/>
              </w:tabs>
              <w:spacing w:line="276" w:lineRule="auto"/>
            </w:pPr>
            <w:r w:rsidRPr="004D0D5E">
              <w:t>Термины, определение которых дано в ОБЩИХ УСЛОВИЯХ, имеют такое же значение в ВИДОВЫХ УСЛОВИЯХ и в ДОГОВОРЕ</w:t>
            </w:r>
            <w:r>
              <w:t>.</w:t>
            </w:r>
            <w:r w:rsidRPr="004D0D5E">
              <w:t xml:space="preserve"> Термины, определение которых дано в ВИДОВЫХ УСЛОВИЯХ, ДОГОВОРЕ и </w:t>
            </w:r>
            <w:r w:rsidR="00164FFF">
              <w:t>ЦЕНОВОМ СОГЛАШЕНИИ</w:t>
            </w:r>
            <w:r w:rsidRPr="004D0D5E">
              <w:t>, имеют такое же значение в ОБЩИХ УСЛОВИЯХ.</w:t>
            </w:r>
          </w:p>
        </w:tc>
        <w:tc>
          <w:tcPr>
            <w:tcW w:w="4634" w:type="dxa"/>
          </w:tcPr>
          <w:p w14:paraId="46556C95" w14:textId="77777777" w:rsidR="008A3EFE" w:rsidRPr="0071241C" w:rsidRDefault="0071241C" w:rsidP="009C0906">
            <w:pPr>
              <w:pStyle w:val="112"/>
              <w:numPr>
                <w:ilvl w:val="0"/>
                <w:numId w:val="82"/>
              </w:numPr>
              <w:tabs>
                <w:tab w:val="clear" w:pos="5760"/>
                <w:tab w:val="left" w:pos="4493"/>
              </w:tabs>
              <w:spacing w:line="276" w:lineRule="auto"/>
              <w:ind w:hanging="720"/>
              <w:rPr>
                <w:lang w:val="en-US"/>
              </w:rPr>
            </w:pPr>
            <w:r>
              <w:rPr>
                <w:lang w:val="en-US"/>
              </w:rPr>
              <w:t>The</w:t>
            </w:r>
            <w:r w:rsidRPr="00EC42E9">
              <w:rPr>
                <w:lang w:val="en-US"/>
              </w:rPr>
              <w:t xml:space="preserve"> </w:t>
            </w:r>
            <w:r>
              <w:rPr>
                <w:lang w:val="en-US"/>
              </w:rPr>
              <w:t>terms</w:t>
            </w:r>
            <w:r w:rsidRPr="00EC42E9">
              <w:rPr>
                <w:lang w:val="en-US"/>
              </w:rPr>
              <w:t xml:space="preserve"> </w:t>
            </w:r>
            <w:r>
              <w:rPr>
                <w:lang w:val="en-US"/>
              </w:rPr>
              <w:t>defined</w:t>
            </w:r>
            <w:r w:rsidRPr="00EC42E9">
              <w:rPr>
                <w:lang w:val="en-US"/>
              </w:rPr>
              <w:t xml:space="preserve"> </w:t>
            </w:r>
            <w:r>
              <w:rPr>
                <w:lang w:val="en-US"/>
              </w:rPr>
              <w:t>in</w:t>
            </w:r>
            <w:r w:rsidRPr="00EC42E9">
              <w:rPr>
                <w:lang w:val="en-US"/>
              </w:rPr>
              <w:t xml:space="preserve"> </w:t>
            </w:r>
            <w:r>
              <w:rPr>
                <w:lang w:val="en-US"/>
              </w:rPr>
              <w:t>the</w:t>
            </w:r>
            <w:r w:rsidRPr="00EC42E9">
              <w:rPr>
                <w:lang w:val="en-US"/>
              </w:rPr>
              <w:t xml:space="preserve"> </w:t>
            </w:r>
            <w:r w:rsidR="00E11D7B">
              <w:rPr>
                <w:lang w:val="en-US"/>
              </w:rPr>
              <w:t>GTC</w:t>
            </w:r>
            <w:r w:rsidRPr="00EC42E9">
              <w:rPr>
                <w:lang w:val="en-US"/>
              </w:rPr>
              <w:t xml:space="preserve"> </w:t>
            </w:r>
            <w:r>
              <w:rPr>
                <w:lang w:val="en-US"/>
              </w:rPr>
              <w:t>shall</w:t>
            </w:r>
            <w:r w:rsidRPr="00EC42E9">
              <w:rPr>
                <w:lang w:val="en-US"/>
              </w:rPr>
              <w:t xml:space="preserve"> </w:t>
            </w:r>
            <w:r>
              <w:rPr>
                <w:lang w:val="en-US"/>
              </w:rPr>
              <w:t>have</w:t>
            </w:r>
            <w:r w:rsidRPr="00EC42E9">
              <w:rPr>
                <w:lang w:val="en-US"/>
              </w:rPr>
              <w:t xml:space="preserve"> </w:t>
            </w:r>
            <w:r>
              <w:rPr>
                <w:lang w:val="en-US"/>
              </w:rPr>
              <w:t>the</w:t>
            </w:r>
            <w:r w:rsidRPr="00EC42E9">
              <w:rPr>
                <w:lang w:val="en-US"/>
              </w:rPr>
              <w:t xml:space="preserve"> </w:t>
            </w:r>
            <w:r>
              <w:rPr>
                <w:lang w:val="en-US"/>
              </w:rPr>
              <w:t>same</w:t>
            </w:r>
            <w:r w:rsidRPr="00EC42E9">
              <w:rPr>
                <w:lang w:val="en-US"/>
              </w:rPr>
              <w:t xml:space="preserve"> </w:t>
            </w:r>
            <w:r>
              <w:rPr>
                <w:lang w:val="en-US"/>
              </w:rPr>
              <w:t>meaning</w:t>
            </w:r>
            <w:r w:rsidRPr="00EC42E9">
              <w:rPr>
                <w:lang w:val="en-US"/>
              </w:rPr>
              <w:t xml:space="preserve"> </w:t>
            </w:r>
            <w:r>
              <w:rPr>
                <w:lang w:val="en-US"/>
              </w:rPr>
              <w:t>when</w:t>
            </w:r>
            <w:r w:rsidRPr="00EC42E9">
              <w:rPr>
                <w:lang w:val="en-US"/>
              </w:rPr>
              <w:t xml:space="preserve"> </w:t>
            </w:r>
            <w:r>
              <w:rPr>
                <w:lang w:val="en-US"/>
              </w:rPr>
              <w:t>used</w:t>
            </w:r>
            <w:r w:rsidRPr="00EC42E9">
              <w:rPr>
                <w:lang w:val="en-US"/>
              </w:rPr>
              <w:t xml:space="preserve"> </w:t>
            </w:r>
            <w:r>
              <w:rPr>
                <w:lang w:val="en-US"/>
              </w:rPr>
              <w:t>in</w:t>
            </w:r>
            <w:r w:rsidRPr="00EC42E9">
              <w:rPr>
                <w:lang w:val="en-US"/>
              </w:rPr>
              <w:t xml:space="preserve"> </w:t>
            </w:r>
            <w:r>
              <w:rPr>
                <w:lang w:val="en-US"/>
              </w:rPr>
              <w:t>the</w:t>
            </w:r>
            <w:r w:rsidRPr="00EC42E9">
              <w:rPr>
                <w:lang w:val="en-US"/>
              </w:rPr>
              <w:t xml:space="preserve"> </w:t>
            </w:r>
            <w:r>
              <w:rPr>
                <w:lang w:val="en-US"/>
              </w:rPr>
              <w:t>SPECIAL</w:t>
            </w:r>
            <w:r w:rsidRPr="00EC42E9">
              <w:rPr>
                <w:lang w:val="en-US"/>
              </w:rPr>
              <w:t xml:space="preserve"> </w:t>
            </w:r>
            <w:r>
              <w:rPr>
                <w:lang w:val="en-US"/>
              </w:rPr>
              <w:t>TERMS</w:t>
            </w:r>
            <w:r w:rsidRPr="00EC42E9">
              <w:rPr>
                <w:lang w:val="en-US"/>
              </w:rPr>
              <w:t xml:space="preserve"> </w:t>
            </w:r>
            <w:r>
              <w:rPr>
                <w:lang w:val="en-US"/>
              </w:rPr>
              <w:t>and</w:t>
            </w:r>
            <w:r w:rsidRPr="00EC42E9">
              <w:rPr>
                <w:lang w:val="en-US"/>
              </w:rPr>
              <w:t xml:space="preserve"> </w:t>
            </w:r>
            <w:r>
              <w:rPr>
                <w:lang w:val="en-US"/>
              </w:rPr>
              <w:t>the</w:t>
            </w:r>
            <w:r w:rsidRPr="00EC42E9">
              <w:rPr>
                <w:lang w:val="en-US"/>
              </w:rPr>
              <w:t xml:space="preserve"> </w:t>
            </w:r>
            <w:r>
              <w:rPr>
                <w:lang w:val="en-US"/>
              </w:rPr>
              <w:t>CONTRACT</w:t>
            </w:r>
            <w:r w:rsidRPr="00EC42E9">
              <w:rPr>
                <w:lang w:val="en-US"/>
              </w:rPr>
              <w:t xml:space="preserve">. </w:t>
            </w:r>
            <w:r>
              <w:rPr>
                <w:lang w:val="en-US"/>
              </w:rPr>
              <w:t>The</w:t>
            </w:r>
            <w:r w:rsidRPr="0071241C">
              <w:rPr>
                <w:lang w:val="en-US"/>
              </w:rPr>
              <w:t xml:space="preserve"> </w:t>
            </w:r>
            <w:r>
              <w:rPr>
                <w:lang w:val="en-US"/>
              </w:rPr>
              <w:t>terms</w:t>
            </w:r>
            <w:r w:rsidRPr="0071241C">
              <w:rPr>
                <w:lang w:val="en-US"/>
              </w:rPr>
              <w:t xml:space="preserve"> </w:t>
            </w:r>
            <w:r>
              <w:rPr>
                <w:lang w:val="en-US"/>
              </w:rPr>
              <w:t>defined</w:t>
            </w:r>
            <w:r w:rsidRPr="0071241C">
              <w:rPr>
                <w:lang w:val="en-US"/>
              </w:rPr>
              <w:t xml:space="preserve"> </w:t>
            </w:r>
            <w:r>
              <w:rPr>
                <w:lang w:val="en-US"/>
              </w:rPr>
              <w:t>in</w:t>
            </w:r>
            <w:r w:rsidRPr="0071241C">
              <w:rPr>
                <w:lang w:val="en-US"/>
              </w:rPr>
              <w:t xml:space="preserve"> </w:t>
            </w:r>
            <w:r>
              <w:rPr>
                <w:lang w:val="en-US"/>
              </w:rPr>
              <w:t>the</w:t>
            </w:r>
            <w:r w:rsidRPr="0071241C">
              <w:rPr>
                <w:lang w:val="en-US"/>
              </w:rPr>
              <w:t xml:space="preserve"> </w:t>
            </w:r>
            <w:r>
              <w:rPr>
                <w:lang w:val="en-US"/>
              </w:rPr>
              <w:t>SPECIAL</w:t>
            </w:r>
            <w:r w:rsidRPr="0071241C">
              <w:rPr>
                <w:lang w:val="en-US"/>
              </w:rPr>
              <w:t xml:space="preserve"> </w:t>
            </w:r>
            <w:r>
              <w:rPr>
                <w:lang w:val="en-US"/>
              </w:rPr>
              <w:t>TERMS</w:t>
            </w:r>
            <w:r w:rsidRPr="0071241C">
              <w:rPr>
                <w:lang w:val="en-US"/>
              </w:rPr>
              <w:t xml:space="preserve">, </w:t>
            </w:r>
            <w:r>
              <w:rPr>
                <w:lang w:val="en-US"/>
              </w:rPr>
              <w:t>CONTRACT</w:t>
            </w:r>
            <w:r w:rsidRPr="0071241C">
              <w:rPr>
                <w:lang w:val="en-US"/>
              </w:rPr>
              <w:t xml:space="preserve"> </w:t>
            </w:r>
            <w:r>
              <w:rPr>
                <w:lang w:val="en-US"/>
              </w:rPr>
              <w:t>or</w:t>
            </w:r>
            <w:r w:rsidRPr="0071241C">
              <w:rPr>
                <w:lang w:val="en-US"/>
              </w:rPr>
              <w:t xml:space="preserve"> </w:t>
            </w:r>
            <w:r>
              <w:rPr>
                <w:lang w:val="en-US"/>
              </w:rPr>
              <w:t>PRICE</w:t>
            </w:r>
            <w:r w:rsidRPr="0071241C">
              <w:rPr>
                <w:lang w:val="en-US"/>
              </w:rPr>
              <w:t xml:space="preserve"> </w:t>
            </w:r>
            <w:r>
              <w:rPr>
                <w:lang w:val="en-US"/>
              </w:rPr>
              <w:t>AGREEMENT</w:t>
            </w:r>
            <w:r w:rsidRPr="0071241C">
              <w:rPr>
                <w:lang w:val="en-US"/>
              </w:rPr>
              <w:t xml:space="preserve"> </w:t>
            </w:r>
            <w:r>
              <w:rPr>
                <w:lang w:val="en-US"/>
              </w:rPr>
              <w:t xml:space="preserve">shall have the same meaning when used in the </w:t>
            </w:r>
            <w:r w:rsidR="00E11D7B">
              <w:rPr>
                <w:lang w:val="en-US"/>
              </w:rPr>
              <w:t>GTC</w:t>
            </w:r>
            <w:r w:rsidRPr="0071241C">
              <w:rPr>
                <w:lang w:val="en-US"/>
              </w:rPr>
              <w:t>.</w:t>
            </w:r>
          </w:p>
        </w:tc>
      </w:tr>
    </w:tbl>
    <w:p w14:paraId="0CC2E8CA" w14:textId="77777777" w:rsidR="003C330B" w:rsidRDefault="003C330B" w:rsidP="00431903">
      <w:pPr>
        <w:pStyle w:val="1"/>
        <w:spacing w:line="276" w:lineRule="auto"/>
        <w:rPr>
          <w:color w:val="000000"/>
          <w:lang w:val="ru-RU"/>
        </w:rPr>
      </w:pPr>
      <w:bookmarkStart w:id="3" w:name="_Toc142995422"/>
      <w:bookmarkStart w:id="4" w:name="_Toc25314919"/>
      <w:r>
        <w:rPr>
          <w:color w:val="000000"/>
          <w:lang w:val="ru-RU"/>
        </w:rPr>
        <w:t>ДОКУМЕНТЫ, ПРИМЕНЯЕМЫЕ К ОТНОШЕНИЯМ СТОРОН</w:t>
      </w:r>
      <w:r w:rsidR="002B7DA9">
        <w:rPr>
          <w:color w:val="000000"/>
          <w:lang w:val="ru-RU"/>
        </w:rPr>
        <w:t xml:space="preserve"> / </w:t>
      </w:r>
      <w:r w:rsidR="002B7DA9">
        <w:rPr>
          <w:color w:val="000000"/>
        </w:rPr>
        <w:t>APPLICABLE</w:t>
      </w:r>
      <w:r w:rsidR="002B7DA9" w:rsidRPr="002B7DA9">
        <w:rPr>
          <w:color w:val="000000"/>
          <w:lang w:val="ru-RU"/>
        </w:rPr>
        <w:t xml:space="preserve"> </w:t>
      </w:r>
      <w:r w:rsidR="002B7DA9">
        <w:rPr>
          <w:color w:val="000000"/>
        </w:rPr>
        <w:t>DOCUMENTS</w:t>
      </w:r>
      <w:bookmarkEnd w:id="3"/>
    </w:p>
    <w:tbl>
      <w:tblPr>
        <w:tblStyle w:val="afd"/>
        <w:tblW w:w="0" w:type="auto"/>
        <w:tblLayout w:type="fixed"/>
        <w:tblLook w:val="04A0" w:firstRow="1" w:lastRow="0" w:firstColumn="1" w:lastColumn="0" w:noHBand="0" w:noVBand="1"/>
      </w:tblPr>
      <w:tblGrid>
        <w:gridCol w:w="4673"/>
        <w:gridCol w:w="4483"/>
      </w:tblGrid>
      <w:tr w:rsidR="0095072C" w:rsidRPr="00EE6C70" w14:paraId="0FFC714B" w14:textId="77777777" w:rsidTr="009947EB">
        <w:trPr>
          <w:trHeight w:val="25"/>
        </w:trPr>
        <w:tc>
          <w:tcPr>
            <w:tcW w:w="4673" w:type="dxa"/>
          </w:tcPr>
          <w:p w14:paraId="2C69335F" w14:textId="77777777" w:rsidR="003C330B" w:rsidRPr="009337EF" w:rsidRDefault="0046231A" w:rsidP="002863E2">
            <w:pPr>
              <w:pStyle w:val="110"/>
              <w:numPr>
                <w:ilvl w:val="1"/>
                <w:numId w:val="26"/>
              </w:numPr>
              <w:tabs>
                <w:tab w:val="clear" w:pos="851"/>
                <w:tab w:val="num" w:pos="592"/>
              </w:tabs>
              <w:spacing w:line="276" w:lineRule="auto"/>
              <w:ind w:left="592" w:hanging="592"/>
              <w:rPr>
                <w:b/>
                <w:bCs/>
              </w:rPr>
            </w:pPr>
            <w:bookmarkStart w:id="5" w:name="_Ref26716582"/>
            <w:r w:rsidRPr="004D0D5E">
              <w:t xml:space="preserve">Отношения ПАО </w:t>
            </w:r>
            <w:r w:rsidR="0071518D">
              <w:t>"</w:t>
            </w:r>
            <w:r w:rsidRPr="004D0D5E">
              <w:t>СИБУР Холдинг</w:t>
            </w:r>
            <w:r w:rsidR="0071518D">
              <w:t>"</w:t>
            </w:r>
            <w:r w:rsidRPr="004D0D5E">
              <w:t xml:space="preserve"> / П</w:t>
            </w:r>
            <w:r>
              <w:t>редприятия Группы СИБУР (далее</w:t>
            </w:r>
            <w:r w:rsidRPr="004D0D5E">
              <w:t xml:space="preserve"> </w:t>
            </w:r>
            <w:r w:rsidR="0071518D">
              <w:t>"</w:t>
            </w:r>
            <w:r w:rsidRPr="0046231A">
              <w:rPr>
                <w:b/>
              </w:rPr>
              <w:t>КОМПАНИЯ</w:t>
            </w:r>
            <w:r w:rsidR="0071518D">
              <w:t>"</w:t>
            </w:r>
            <w:r>
              <w:t xml:space="preserve">) с контрагентом (далее </w:t>
            </w:r>
            <w:r w:rsidR="0071518D">
              <w:t>"</w:t>
            </w:r>
            <w:r w:rsidRPr="0046231A">
              <w:rPr>
                <w:b/>
              </w:rPr>
              <w:t>КОНТРАГЕНТ</w:t>
            </w:r>
            <w:r w:rsidR="0071518D">
              <w:t>"</w:t>
            </w:r>
            <w:r w:rsidRPr="004D0D5E">
              <w:t xml:space="preserve">) регулируются </w:t>
            </w:r>
            <w:r>
              <w:t xml:space="preserve">следующими </w:t>
            </w:r>
            <w:r>
              <w:lastRenderedPageBreak/>
              <w:t xml:space="preserve">документами (далее </w:t>
            </w:r>
            <w:r w:rsidR="0071518D">
              <w:t>"</w:t>
            </w:r>
            <w:r w:rsidRPr="004D0D5E">
              <w:rPr>
                <w:b/>
              </w:rPr>
              <w:t>РЕГУЛИРУЮЩИЕ ДОКУМЕНТЫ</w:t>
            </w:r>
            <w:r w:rsidR="0071518D">
              <w:t>"</w:t>
            </w:r>
            <w:r w:rsidRPr="004D0D5E">
              <w:t>):</w:t>
            </w:r>
            <w:bookmarkEnd w:id="5"/>
          </w:p>
        </w:tc>
        <w:tc>
          <w:tcPr>
            <w:tcW w:w="4483" w:type="dxa"/>
          </w:tcPr>
          <w:p w14:paraId="5AE4A0DF" w14:textId="77777777" w:rsidR="003C330B" w:rsidRPr="00DE7706" w:rsidRDefault="00B0164E" w:rsidP="002863E2">
            <w:pPr>
              <w:pStyle w:val="112"/>
              <w:numPr>
                <w:ilvl w:val="1"/>
                <w:numId w:val="39"/>
              </w:numPr>
              <w:tabs>
                <w:tab w:val="clear" w:pos="851"/>
                <w:tab w:val="num" w:pos="741"/>
              </w:tabs>
              <w:spacing w:line="276" w:lineRule="auto"/>
              <w:ind w:left="741" w:hanging="709"/>
              <w:rPr>
                <w:lang w:val="en-US"/>
              </w:rPr>
            </w:pPr>
            <w:r w:rsidRPr="00DE7706">
              <w:rPr>
                <w:lang w:val="en-US"/>
              </w:rPr>
              <w:lastRenderedPageBreak/>
              <w:t xml:space="preserve">The relations between SIBUR Holding / any SIBUR Group company (hereinafter – the </w:t>
            </w:r>
            <w:r w:rsidR="0071518D">
              <w:rPr>
                <w:lang w:val="en-US"/>
              </w:rPr>
              <w:t>"</w:t>
            </w:r>
            <w:r w:rsidRPr="00DE7706">
              <w:rPr>
                <w:b/>
                <w:lang w:val="en-US"/>
              </w:rPr>
              <w:t>COMPANY</w:t>
            </w:r>
            <w:r w:rsidR="0071518D">
              <w:rPr>
                <w:lang w:val="en-US"/>
              </w:rPr>
              <w:t>"</w:t>
            </w:r>
            <w:r w:rsidRPr="00DE7706">
              <w:rPr>
                <w:lang w:val="en-US"/>
              </w:rPr>
              <w:t xml:space="preserve">) and a </w:t>
            </w:r>
            <w:r w:rsidR="0083067B">
              <w:rPr>
                <w:lang w:val="en-US"/>
              </w:rPr>
              <w:t>FORWARDER</w:t>
            </w:r>
            <w:r w:rsidRPr="00DE7706">
              <w:rPr>
                <w:lang w:val="en-US"/>
              </w:rPr>
              <w:t xml:space="preserve"> (hereinafter – the </w:t>
            </w:r>
            <w:r w:rsidR="0071518D">
              <w:rPr>
                <w:lang w:val="en-US"/>
              </w:rPr>
              <w:lastRenderedPageBreak/>
              <w:t>"</w:t>
            </w:r>
            <w:r w:rsidR="0083067B">
              <w:rPr>
                <w:b/>
                <w:lang w:val="en-US"/>
              </w:rPr>
              <w:t>FORWARDER</w:t>
            </w:r>
            <w:r w:rsidR="0071518D">
              <w:rPr>
                <w:lang w:val="en-US"/>
              </w:rPr>
              <w:t>"</w:t>
            </w:r>
            <w:r w:rsidRPr="00DE7706">
              <w:rPr>
                <w:lang w:val="en-US"/>
              </w:rPr>
              <w:t xml:space="preserve">) shall be governed by the following documents (hereinafter – the </w:t>
            </w:r>
            <w:r w:rsidR="0071518D">
              <w:rPr>
                <w:lang w:val="en-US"/>
              </w:rPr>
              <w:t>"</w:t>
            </w:r>
            <w:r w:rsidR="00EE0C83" w:rsidRPr="00DE7706">
              <w:rPr>
                <w:b/>
                <w:lang w:val="en-US"/>
              </w:rPr>
              <w:t>APPLICABLE DOCUMENTS</w:t>
            </w:r>
            <w:r w:rsidR="0071518D">
              <w:rPr>
                <w:lang w:val="en-US"/>
              </w:rPr>
              <w:t>"</w:t>
            </w:r>
            <w:r w:rsidRPr="00DE7706">
              <w:rPr>
                <w:lang w:val="en-US"/>
              </w:rPr>
              <w:t>):</w:t>
            </w:r>
          </w:p>
        </w:tc>
      </w:tr>
      <w:tr w:rsidR="0095072C" w:rsidRPr="00EE6C70" w14:paraId="500F8584" w14:textId="77777777" w:rsidTr="009947EB">
        <w:trPr>
          <w:trHeight w:val="25"/>
        </w:trPr>
        <w:tc>
          <w:tcPr>
            <w:tcW w:w="4673" w:type="dxa"/>
          </w:tcPr>
          <w:p w14:paraId="6292FB66" w14:textId="65AD7188" w:rsidR="003C330B" w:rsidRPr="003061DA" w:rsidRDefault="0046231A" w:rsidP="00B073CC">
            <w:pPr>
              <w:pStyle w:val="110"/>
              <w:numPr>
                <w:ilvl w:val="2"/>
                <w:numId w:val="3"/>
              </w:numPr>
              <w:spacing w:line="276" w:lineRule="auto"/>
              <w:rPr>
                <w:b/>
                <w:bCs/>
              </w:rPr>
            </w:pPr>
            <w:bookmarkStart w:id="6" w:name="_Ref500501627"/>
            <w:r w:rsidRPr="004D0D5E">
              <w:lastRenderedPageBreak/>
              <w:t xml:space="preserve">этими общими условиями (далее — </w:t>
            </w:r>
            <w:r w:rsidR="0071518D">
              <w:t>"</w:t>
            </w:r>
            <w:r w:rsidRPr="004D0D5E">
              <w:rPr>
                <w:b/>
              </w:rPr>
              <w:t>ОБЩИЕ УСЛОВИЯ</w:t>
            </w:r>
            <w:r w:rsidR="0071518D">
              <w:t>"</w:t>
            </w:r>
            <w:r w:rsidRPr="004D0D5E">
              <w:t>)</w:t>
            </w:r>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4" w:history="1">
              <w:r w:rsidR="00B57906">
                <w:rPr>
                  <w:rStyle w:val="af8"/>
                </w:rPr>
                <w:t>https://www.sibur.ru/ru/about/SIBURs-contract-terms-and-conditions/</w:t>
              </w:r>
            </w:hyperlink>
            <w:r w:rsidR="00B57906">
              <w:t>)</w:t>
            </w:r>
            <w:r w:rsidR="002E51BE">
              <w:t xml:space="preserve">, </w:t>
            </w:r>
            <w:bookmarkEnd w:id="6"/>
          </w:p>
        </w:tc>
        <w:tc>
          <w:tcPr>
            <w:tcW w:w="4483" w:type="dxa"/>
          </w:tcPr>
          <w:p w14:paraId="3BC357E3" w14:textId="77777777" w:rsidR="003C330B" w:rsidRPr="00EE0C83" w:rsidRDefault="00EE0C83" w:rsidP="00B073CC">
            <w:pPr>
              <w:pStyle w:val="112"/>
              <w:numPr>
                <w:ilvl w:val="2"/>
                <w:numId w:val="4"/>
              </w:numPr>
              <w:spacing w:line="276" w:lineRule="auto"/>
              <w:rPr>
                <w:lang w:val="en-US"/>
              </w:rPr>
            </w:pPr>
            <w:r>
              <w:rPr>
                <w:lang w:val="en-US"/>
              </w:rPr>
              <w:t>these</w:t>
            </w:r>
            <w:r w:rsidRPr="00EE0C83">
              <w:rPr>
                <w:lang w:val="en-US"/>
              </w:rPr>
              <w:t xml:space="preserve"> </w:t>
            </w:r>
            <w:r>
              <w:rPr>
                <w:lang w:val="en-US"/>
              </w:rPr>
              <w:t>general</w:t>
            </w:r>
            <w:r w:rsidRPr="00EE0C83">
              <w:rPr>
                <w:lang w:val="en-US"/>
              </w:rPr>
              <w:t xml:space="preserve"> </w:t>
            </w:r>
            <w:r>
              <w:rPr>
                <w:lang w:val="en-US"/>
              </w:rPr>
              <w:t>terms</w:t>
            </w:r>
            <w:r w:rsidRPr="00EE0C83">
              <w:rPr>
                <w:lang w:val="en-US"/>
              </w:rPr>
              <w:t xml:space="preserve"> </w:t>
            </w:r>
            <w:r>
              <w:rPr>
                <w:lang w:val="en-US"/>
              </w:rPr>
              <w:t>and</w:t>
            </w:r>
            <w:r w:rsidRPr="00EE0C83">
              <w:rPr>
                <w:lang w:val="en-US"/>
              </w:rPr>
              <w:t xml:space="preserve"> </w:t>
            </w:r>
            <w:r>
              <w:rPr>
                <w:lang w:val="en-US"/>
              </w:rPr>
              <w:t>conditions</w:t>
            </w:r>
            <w:r w:rsidRPr="00EE0C83">
              <w:rPr>
                <w:lang w:val="en-US"/>
              </w:rPr>
              <w:t xml:space="preserve"> (</w:t>
            </w:r>
            <w:r>
              <w:rPr>
                <w:lang w:val="en-US"/>
              </w:rPr>
              <w:t xml:space="preserve">hereinafter </w:t>
            </w:r>
            <w:r w:rsidRPr="00EE0C83">
              <w:rPr>
                <w:lang w:val="en-US"/>
              </w:rPr>
              <w:t xml:space="preserve">— </w:t>
            </w:r>
            <w:r>
              <w:rPr>
                <w:lang w:val="en-US"/>
              </w:rPr>
              <w:t xml:space="preserve">the </w:t>
            </w:r>
            <w:r w:rsidR="0071518D">
              <w:rPr>
                <w:lang w:val="en-US"/>
              </w:rPr>
              <w:t>"</w:t>
            </w:r>
            <w:r>
              <w:rPr>
                <w:b/>
                <w:lang w:val="en-US"/>
              </w:rPr>
              <w:t>GENERAL TERMS AND CONDITIONS</w:t>
            </w:r>
            <w:r w:rsidR="0071518D">
              <w:rPr>
                <w:lang w:val="en-US"/>
              </w:rPr>
              <w:t>"</w:t>
            </w:r>
            <w:r w:rsidR="0083067B">
              <w:rPr>
                <w:lang w:val="en-US"/>
              </w:rPr>
              <w:t>)</w:t>
            </w:r>
            <w:r w:rsidR="00B57906" w:rsidRPr="00D87AF4">
              <w:rPr>
                <w:lang w:val="en-US"/>
              </w:rPr>
              <w:t xml:space="preserve"> (</w:t>
            </w:r>
            <w:r w:rsidR="00B57906">
              <w:rPr>
                <w:lang w:val="en-US"/>
              </w:rPr>
              <w:t xml:space="preserve">located at </w:t>
            </w:r>
            <w:hyperlink r:id="rId15" w:history="1">
              <w:r w:rsidR="00B57906" w:rsidRPr="00D87AF4">
                <w:rPr>
                  <w:rStyle w:val="af8"/>
                  <w:lang w:val="en-US"/>
                </w:rPr>
                <w:t>https://www.sibur.ru/ru/about/SIBURs-contract-terms-and-conditions/</w:t>
              </w:r>
            </w:hyperlink>
            <w:r w:rsidR="00B57906">
              <w:rPr>
                <w:lang w:val="en-US"/>
              </w:rPr>
              <w:t>)</w:t>
            </w:r>
            <w:r w:rsidR="0083067B" w:rsidRPr="00D87AF4">
              <w:rPr>
                <w:lang w:val="en-US"/>
              </w:rPr>
              <w:t>,</w:t>
            </w:r>
          </w:p>
        </w:tc>
      </w:tr>
      <w:tr w:rsidR="0095072C" w:rsidRPr="00EE6C70" w14:paraId="3A209B2D" w14:textId="77777777" w:rsidTr="009947EB">
        <w:trPr>
          <w:trHeight w:val="25"/>
        </w:trPr>
        <w:tc>
          <w:tcPr>
            <w:tcW w:w="4673" w:type="dxa"/>
          </w:tcPr>
          <w:p w14:paraId="7E8201ED" w14:textId="15EB558D" w:rsidR="0046231A" w:rsidRPr="004D0D5E" w:rsidRDefault="0046231A" w:rsidP="00B073CC">
            <w:pPr>
              <w:pStyle w:val="110"/>
              <w:numPr>
                <w:ilvl w:val="2"/>
                <w:numId w:val="3"/>
              </w:numPr>
              <w:spacing w:line="276" w:lineRule="auto"/>
            </w:pPr>
            <w:bookmarkStart w:id="7" w:name="_Ref34908763"/>
            <w:r w:rsidRPr="004D0D5E">
              <w:t>другими локальными нормативными актами КОМПАНИИ (считаются частью ОБЩИХ УСЛОВИЙ):</w:t>
            </w:r>
            <w:bookmarkEnd w:id="7"/>
          </w:p>
        </w:tc>
        <w:tc>
          <w:tcPr>
            <w:tcW w:w="4483" w:type="dxa"/>
          </w:tcPr>
          <w:p w14:paraId="5C90CD4B" w14:textId="77777777" w:rsidR="0046231A" w:rsidRPr="00EE0C83" w:rsidRDefault="00EE0C83" w:rsidP="00B073CC">
            <w:pPr>
              <w:pStyle w:val="112"/>
              <w:numPr>
                <w:ilvl w:val="2"/>
                <w:numId w:val="4"/>
              </w:numPr>
              <w:spacing w:line="276" w:lineRule="auto"/>
              <w:rPr>
                <w:lang w:val="en-US"/>
              </w:rPr>
            </w:pPr>
            <w:r>
              <w:rPr>
                <w:lang w:val="en-US"/>
              </w:rPr>
              <w:t>other</w:t>
            </w:r>
            <w:r w:rsidRPr="00EE0C83">
              <w:rPr>
                <w:lang w:val="en-US"/>
              </w:rPr>
              <w:t xml:space="preserve"> </w:t>
            </w:r>
            <w:r>
              <w:rPr>
                <w:lang w:val="en-US"/>
              </w:rPr>
              <w:t>bylaws</w:t>
            </w:r>
            <w:r w:rsidRPr="00EE0C83">
              <w:rPr>
                <w:lang w:val="en-US"/>
              </w:rPr>
              <w:t xml:space="preserve"> </w:t>
            </w:r>
            <w:r w:rsidR="003317B3">
              <w:rPr>
                <w:lang w:val="en-US"/>
              </w:rPr>
              <w:t xml:space="preserve">and </w:t>
            </w:r>
            <w:r w:rsidR="00BF184A">
              <w:rPr>
                <w:lang w:val="en-US"/>
              </w:rPr>
              <w:t>charters</w:t>
            </w:r>
            <w:r w:rsidR="003317B3">
              <w:rPr>
                <w:lang w:val="en-US"/>
              </w:rPr>
              <w:t xml:space="preserve"> </w:t>
            </w:r>
            <w:r>
              <w:rPr>
                <w:lang w:val="en-US"/>
              </w:rPr>
              <w:t>of</w:t>
            </w:r>
            <w:r w:rsidRPr="00EE0C83">
              <w:rPr>
                <w:lang w:val="en-US"/>
              </w:rPr>
              <w:t xml:space="preserve"> </w:t>
            </w:r>
            <w:r>
              <w:rPr>
                <w:lang w:val="en-US"/>
              </w:rPr>
              <w:t>the</w:t>
            </w:r>
            <w:r w:rsidRPr="00EE0C83">
              <w:rPr>
                <w:lang w:val="en-US"/>
              </w:rPr>
              <w:t xml:space="preserve"> </w:t>
            </w:r>
            <w:r>
              <w:rPr>
                <w:lang w:val="en-US"/>
              </w:rPr>
              <w:t>COMPANY</w:t>
            </w:r>
            <w:r w:rsidRPr="00EE0C83">
              <w:rPr>
                <w:lang w:val="en-US"/>
              </w:rPr>
              <w:t xml:space="preserve"> (</w:t>
            </w:r>
            <w:r>
              <w:rPr>
                <w:lang w:val="en-US"/>
              </w:rPr>
              <w:t xml:space="preserve">form an integral part of the </w:t>
            </w:r>
            <w:r w:rsidR="00E11D7B">
              <w:rPr>
                <w:lang w:val="en-US"/>
              </w:rPr>
              <w:t>GTC</w:t>
            </w:r>
            <w:r w:rsidRPr="00EE0C83">
              <w:rPr>
                <w:lang w:val="en-US"/>
              </w:rPr>
              <w:t>):</w:t>
            </w:r>
          </w:p>
        </w:tc>
      </w:tr>
      <w:tr w:rsidR="0095072C" w:rsidRPr="00EE6C70" w14:paraId="1BA19A0B" w14:textId="77777777" w:rsidTr="009947EB">
        <w:trPr>
          <w:trHeight w:val="25"/>
        </w:trPr>
        <w:tc>
          <w:tcPr>
            <w:tcW w:w="4673" w:type="dxa"/>
          </w:tcPr>
          <w:p w14:paraId="0FEDDA87" w14:textId="3980A5A7" w:rsidR="0046231A" w:rsidRPr="004D0D5E" w:rsidRDefault="009947EB" w:rsidP="00B073CC">
            <w:pPr>
              <w:pStyle w:val="110"/>
              <w:numPr>
                <w:ilvl w:val="3"/>
                <w:numId w:val="3"/>
              </w:numPr>
              <w:tabs>
                <w:tab w:val="clear" w:pos="1134"/>
                <w:tab w:val="num" w:pos="1447"/>
              </w:tabs>
              <w:spacing w:line="276" w:lineRule="auto"/>
              <w:ind w:left="1447"/>
            </w:pPr>
            <w:bookmarkStart w:id="8" w:name="_Ref42265508"/>
            <w:r w:rsidRPr="009947EB">
              <w:t>Требования в области охраны труда, промышленной безопасности и экологии</w:t>
            </w:r>
            <w:r w:rsidR="0046231A">
              <w:t xml:space="preserve"> </w:t>
            </w:r>
            <w:bookmarkEnd w:id="8"/>
            <w:r w:rsidR="0083067B">
              <w:t>(Универсальные)</w:t>
            </w:r>
            <w:r w:rsidR="00B57906">
              <w:t xml:space="preserve"> </w:t>
            </w:r>
            <w:r w:rsidR="00B1635D" w:rsidRPr="00D87AF4">
              <w:rPr>
                <w:i/>
                <w:color w:val="000000" w:themeColor="text1"/>
              </w:rPr>
              <w:t>(</w:t>
            </w:r>
            <w:r w:rsidR="00B1635D" w:rsidRPr="00B1635D">
              <w:rPr>
                <w:i/>
                <w:color w:val="000000" w:themeColor="text1"/>
              </w:rPr>
              <w:t>применимо для перевозок автомобильным транспортом)</w:t>
            </w:r>
            <w:r w:rsidR="00B1635D">
              <w:rPr>
                <w:color w:val="000000" w:themeColor="text1"/>
              </w:rPr>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6" w:history="1">
              <w:r w:rsidR="00B57906">
                <w:rPr>
                  <w:rStyle w:val="af8"/>
                </w:rPr>
                <w:t>https://www.sibur.ru/ru/about/SIBURs-contract-terms-and-conditions/</w:t>
              </w:r>
            </w:hyperlink>
            <w:r w:rsidR="00B57906">
              <w:t>);</w:t>
            </w:r>
          </w:p>
        </w:tc>
        <w:tc>
          <w:tcPr>
            <w:tcW w:w="4483" w:type="dxa"/>
          </w:tcPr>
          <w:p w14:paraId="32E523F7" w14:textId="77777777" w:rsidR="0046231A" w:rsidRPr="00EE0C83" w:rsidRDefault="00EE0C83" w:rsidP="00B073CC">
            <w:pPr>
              <w:pStyle w:val="112"/>
              <w:numPr>
                <w:ilvl w:val="3"/>
                <w:numId w:val="4"/>
              </w:numPr>
              <w:tabs>
                <w:tab w:val="clear" w:pos="1134"/>
                <w:tab w:val="num" w:pos="1310"/>
              </w:tabs>
              <w:spacing w:line="276" w:lineRule="auto"/>
              <w:ind w:left="1310" w:hanging="426"/>
              <w:rPr>
                <w:lang w:val="en-US"/>
              </w:rPr>
            </w:pPr>
            <w:bookmarkStart w:id="9" w:name="_Ref45913939"/>
            <w:r>
              <w:rPr>
                <w:lang w:val="en-US"/>
              </w:rPr>
              <w:t>HSE</w:t>
            </w:r>
            <w:r w:rsidRPr="00EE0C83">
              <w:rPr>
                <w:lang w:val="en-US"/>
              </w:rPr>
              <w:t xml:space="preserve"> </w:t>
            </w:r>
            <w:r w:rsidRPr="0083067B">
              <w:rPr>
                <w:lang w:val="en-US"/>
              </w:rPr>
              <w:t>Requirements</w:t>
            </w:r>
            <w:r w:rsidRPr="00EE0C83">
              <w:rPr>
                <w:lang w:val="en-US"/>
              </w:rPr>
              <w:t xml:space="preserve"> </w:t>
            </w:r>
            <w:r>
              <w:rPr>
                <w:lang w:val="en-US"/>
              </w:rPr>
              <w:t>of</w:t>
            </w:r>
            <w:r w:rsidRPr="00EE0C83">
              <w:rPr>
                <w:lang w:val="en-US"/>
              </w:rPr>
              <w:t xml:space="preserve"> </w:t>
            </w:r>
            <w:r>
              <w:rPr>
                <w:lang w:val="en-US"/>
              </w:rPr>
              <w:t>the</w:t>
            </w:r>
            <w:r w:rsidRPr="00EE0C83">
              <w:rPr>
                <w:lang w:val="en-US"/>
              </w:rPr>
              <w:t xml:space="preserve"> </w:t>
            </w:r>
            <w:r>
              <w:rPr>
                <w:lang w:val="en-US"/>
              </w:rPr>
              <w:t xml:space="preserve">COMPANY </w:t>
            </w:r>
            <w:r w:rsidRPr="00EE0C83">
              <w:rPr>
                <w:lang w:val="en-US"/>
              </w:rPr>
              <w:t xml:space="preserve"> (</w:t>
            </w:r>
            <w:r w:rsidR="0083067B">
              <w:rPr>
                <w:lang w:val="en-US"/>
              </w:rPr>
              <w:t>Universal</w:t>
            </w:r>
            <w:r w:rsidRPr="00EE0C83">
              <w:rPr>
                <w:lang w:val="en-US"/>
              </w:rPr>
              <w:t>)</w:t>
            </w:r>
            <w:r w:rsidR="00B57906" w:rsidRPr="00D87AF4">
              <w:rPr>
                <w:lang w:val="en-US"/>
              </w:rPr>
              <w:t xml:space="preserve"> </w:t>
            </w:r>
            <w:r w:rsidR="00B1635D" w:rsidRPr="00D87AF4">
              <w:rPr>
                <w:i/>
                <w:lang w:val="en-US"/>
              </w:rPr>
              <w:t>(</w:t>
            </w:r>
            <w:r w:rsidR="00B1635D" w:rsidRPr="00B1635D">
              <w:rPr>
                <w:i/>
                <w:lang w:val="en-US"/>
              </w:rPr>
              <w:t xml:space="preserve">applies for road (truck) transportation only) </w:t>
            </w:r>
            <w:r w:rsidR="00B57906" w:rsidRPr="00D87AF4">
              <w:rPr>
                <w:lang w:val="en-US"/>
              </w:rPr>
              <w:t>(</w:t>
            </w:r>
            <w:r w:rsidR="00B57906">
              <w:rPr>
                <w:lang w:val="en-US"/>
              </w:rPr>
              <w:t xml:space="preserve">located at </w:t>
            </w:r>
            <w:hyperlink r:id="rId17" w:history="1">
              <w:r w:rsidR="00B57906" w:rsidRPr="00D87AF4">
                <w:rPr>
                  <w:rStyle w:val="af8"/>
                  <w:lang w:val="en-US"/>
                </w:rPr>
                <w:t>https://www.sibur.ru/ru/about/SIBURs-contract-terms-and-conditions/</w:t>
              </w:r>
            </w:hyperlink>
            <w:r w:rsidR="00B57906">
              <w:rPr>
                <w:lang w:val="en-US"/>
              </w:rPr>
              <w:t>)</w:t>
            </w:r>
            <w:r w:rsidRPr="00EE0C83">
              <w:rPr>
                <w:lang w:val="en-US"/>
              </w:rPr>
              <w:t>;</w:t>
            </w:r>
            <w:bookmarkEnd w:id="9"/>
          </w:p>
        </w:tc>
      </w:tr>
      <w:tr w:rsidR="0095072C" w:rsidRPr="00EE6C70" w14:paraId="59801141" w14:textId="77777777" w:rsidTr="009947EB">
        <w:trPr>
          <w:trHeight w:val="25"/>
        </w:trPr>
        <w:tc>
          <w:tcPr>
            <w:tcW w:w="4673" w:type="dxa"/>
          </w:tcPr>
          <w:p w14:paraId="219F4D46" w14:textId="54FF679D" w:rsidR="0046231A" w:rsidRPr="008D6DB1" w:rsidRDefault="00747451" w:rsidP="00747451">
            <w:pPr>
              <w:pStyle w:val="110"/>
              <w:numPr>
                <w:ilvl w:val="3"/>
                <w:numId w:val="3"/>
              </w:numPr>
              <w:tabs>
                <w:tab w:val="clear" w:pos="1134"/>
                <w:tab w:val="num" w:pos="1447"/>
              </w:tabs>
              <w:spacing w:line="276" w:lineRule="auto"/>
              <w:ind w:left="1447"/>
            </w:pPr>
            <w:bookmarkStart w:id="10" w:name="_Ref42265205"/>
            <w:r>
              <w:t>П</w:t>
            </w:r>
            <w:r w:rsidR="00EE6C34" w:rsidRPr="008D6DB1">
              <w:t>оряд</w:t>
            </w:r>
            <w:r>
              <w:t>о</w:t>
            </w:r>
            <w:r w:rsidR="00EE6C34" w:rsidRPr="008D6DB1">
              <w:t>к возмещения имущественных потерь в связи с налогообложением сторон</w:t>
            </w:r>
            <w:r>
              <w:t xml:space="preserve"> (двусторонний)</w:t>
            </w:r>
            <w:r w:rsidR="00EE6C34" w:rsidRPr="008D6DB1">
              <w:t xml:space="preserve"> </w:t>
            </w:r>
            <w:r w:rsidR="00A83234" w:rsidRPr="008D6DB1">
              <w:t>(</w:t>
            </w:r>
            <w:r w:rsidR="001D3A42" w:rsidRPr="008D6DB1">
              <w:rPr>
                <w:i/>
              </w:rPr>
              <w:t>не применимо, если КОМП</w:t>
            </w:r>
            <w:r w:rsidR="00E3305D">
              <w:rPr>
                <w:i/>
              </w:rPr>
              <w:t>АНИЕЙ является СИБУР Интернешнл</w:t>
            </w:r>
            <w:r w:rsidR="00A83234" w:rsidRPr="008D6DB1">
              <w:t>)</w:t>
            </w:r>
            <w:bookmarkEnd w:id="10"/>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8" w:history="1">
              <w:r w:rsidR="00B57906">
                <w:rPr>
                  <w:rStyle w:val="af8"/>
                </w:rPr>
                <w:t>https://www.sibur.ru/ru/about/SIBURs-contract-terms-and-conditions/</w:t>
              </w:r>
            </w:hyperlink>
            <w:r w:rsidR="00B57906">
              <w:t>);</w:t>
            </w:r>
          </w:p>
        </w:tc>
        <w:tc>
          <w:tcPr>
            <w:tcW w:w="4483" w:type="dxa"/>
          </w:tcPr>
          <w:p w14:paraId="77642F86" w14:textId="2F45057F" w:rsidR="0046231A" w:rsidRPr="008D6DB1" w:rsidRDefault="00AB5E72" w:rsidP="00E3305D">
            <w:pPr>
              <w:pStyle w:val="112"/>
              <w:numPr>
                <w:ilvl w:val="3"/>
                <w:numId w:val="4"/>
              </w:numPr>
              <w:tabs>
                <w:tab w:val="clear" w:pos="1134"/>
                <w:tab w:val="num" w:pos="1310"/>
              </w:tabs>
              <w:spacing w:line="276" w:lineRule="auto"/>
              <w:ind w:left="1310" w:hanging="426"/>
              <w:rPr>
                <w:lang w:val="en-US"/>
              </w:rPr>
            </w:pPr>
            <w:bookmarkStart w:id="11" w:name="_Ref45914914"/>
            <w:r w:rsidRPr="0083067B">
              <w:rPr>
                <w:lang w:val="en-US"/>
              </w:rPr>
              <w:t>Regulation</w:t>
            </w:r>
            <w:r w:rsidRPr="008D6DB1">
              <w:rPr>
                <w:lang w:val="en-US"/>
              </w:rPr>
              <w:t xml:space="preserve"> on Tax Indemnity </w:t>
            </w:r>
            <w:r w:rsidR="00EE0C83" w:rsidRPr="008D6DB1">
              <w:rPr>
                <w:lang w:val="en-US"/>
              </w:rPr>
              <w:t xml:space="preserve"> </w:t>
            </w:r>
            <w:r w:rsidR="00747451" w:rsidRPr="00747451">
              <w:rPr>
                <w:lang w:val="en-US"/>
              </w:rPr>
              <w:t>(</w:t>
            </w:r>
            <w:r w:rsidR="00747451">
              <w:rPr>
                <w:lang w:val="en-US"/>
              </w:rPr>
              <w:t>double-sided</w:t>
            </w:r>
            <w:r w:rsidR="00747451" w:rsidRPr="00747451">
              <w:rPr>
                <w:lang w:val="en-US"/>
              </w:rPr>
              <w:t xml:space="preserve">) </w:t>
            </w:r>
            <w:r w:rsidR="00EE0C83" w:rsidRPr="008D6DB1">
              <w:rPr>
                <w:lang w:val="en-US"/>
              </w:rPr>
              <w:t>(</w:t>
            </w:r>
            <w:r w:rsidR="00EE0C83" w:rsidRPr="008D6DB1">
              <w:rPr>
                <w:i/>
                <w:lang w:val="en-US"/>
              </w:rPr>
              <w:t>not applicable if SIBUR International is the COMPANY</w:t>
            </w:r>
            <w:r w:rsidR="00EE0C83" w:rsidRPr="008D6DB1">
              <w:rPr>
                <w:lang w:val="en-US"/>
              </w:rPr>
              <w:t>)</w:t>
            </w:r>
            <w:bookmarkEnd w:id="11"/>
            <w:r w:rsidR="00B57906">
              <w:rPr>
                <w:lang w:val="en-US"/>
              </w:rPr>
              <w:t xml:space="preserve"> </w:t>
            </w:r>
            <w:r w:rsidR="00B57906" w:rsidRPr="00D87AF4">
              <w:rPr>
                <w:lang w:val="en-US"/>
              </w:rPr>
              <w:t>(</w:t>
            </w:r>
            <w:r w:rsidR="00B57906">
              <w:rPr>
                <w:lang w:val="en-US"/>
              </w:rPr>
              <w:t xml:space="preserve">located at </w:t>
            </w:r>
            <w:hyperlink r:id="rId19" w:history="1">
              <w:r w:rsidR="00B57906" w:rsidRPr="00D87AF4">
                <w:rPr>
                  <w:rStyle w:val="af8"/>
                  <w:lang w:val="en-US"/>
                </w:rPr>
                <w:t>https://www.sibur.ru/ru/about/SIBURs-contract-terms-and-conditions/</w:t>
              </w:r>
            </w:hyperlink>
            <w:r w:rsidR="00B57906">
              <w:rPr>
                <w:lang w:val="en-US"/>
              </w:rPr>
              <w:t>)</w:t>
            </w:r>
            <w:r w:rsidR="00B57906" w:rsidRPr="00D87AF4">
              <w:rPr>
                <w:lang w:val="en-US"/>
              </w:rPr>
              <w:t>;</w:t>
            </w:r>
          </w:p>
        </w:tc>
      </w:tr>
      <w:tr w:rsidR="0095072C" w:rsidRPr="00EE6C70" w14:paraId="365C5FAC" w14:textId="77777777" w:rsidTr="009947EB">
        <w:trPr>
          <w:trHeight w:val="25"/>
        </w:trPr>
        <w:tc>
          <w:tcPr>
            <w:tcW w:w="4673" w:type="dxa"/>
          </w:tcPr>
          <w:p w14:paraId="2122C1E8" w14:textId="0373C6C5" w:rsidR="0046231A" w:rsidRPr="008D6DB1" w:rsidRDefault="0010571F" w:rsidP="00B073CC">
            <w:pPr>
              <w:pStyle w:val="110"/>
              <w:numPr>
                <w:ilvl w:val="3"/>
                <w:numId w:val="3"/>
              </w:numPr>
              <w:tabs>
                <w:tab w:val="clear" w:pos="1134"/>
                <w:tab w:val="num" w:pos="1447"/>
              </w:tabs>
              <w:spacing w:line="276" w:lineRule="auto"/>
              <w:ind w:left="1447"/>
            </w:pPr>
            <w:bookmarkStart w:id="12" w:name="_Ref42265948"/>
            <w:r w:rsidRPr="0083067B">
              <w:t>Общие условия о конфиденциальности</w:t>
            </w:r>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20" w:history="1">
              <w:r w:rsidR="00B57906">
                <w:rPr>
                  <w:rStyle w:val="af8"/>
                </w:rPr>
                <w:t>https://www.sibur.ru/ru/about/SIBURs-contract-terms-and-conditions/</w:t>
              </w:r>
            </w:hyperlink>
            <w:r w:rsidR="00B57906">
              <w:t>)</w:t>
            </w:r>
            <w:r w:rsidR="00EE6C34" w:rsidRPr="008D6DB1">
              <w:t>;</w:t>
            </w:r>
            <w:bookmarkEnd w:id="12"/>
          </w:p>
        </w:tc>
        <w:tc>
          <w:tcPr>
            <w:tcW w:w="4483" w:type="dxa"/>
          </w:tcPr>
          <w:p w14:paraId="4D75AC36" w14:textId="77777777" w:rsidR="0046231A" w:rsidRPr="008D6DB1" w:rsidRDefault="00AB5E72" w:rsidP="00B073CC">
            <w:pPr>
              <w:pStyle w:val="112"/>
              <w:numPr>
                <w:ilvl w:val="3"/>
                <w:numId w:val="4"/>
              </w:numPr>
              <w:tabs>
                <w:tab w:val="clear" w:pos="1134"/>
                <w:tab w:val="num" w:pos="1310"/>
              </w:tabs>
              <w:spacing w:line="276" w:lineRule="auto"/>
              <w:ind w:left="1310" w:hanging="426"/>
              <w:rPr>
                <w:lang w:val="en-US"/>
              </w:rPr>
            </w:pPr>
            <w:r w:rsidRPr="0083067B">
              <w:rPr>
                <w:lang w:val="en-US"/>
              </w:rPr>
              <w:t>G</w:t>
            </w:r>
            <w:r w:rsidR="0083067B">
              <w:rPr>
                <w:lang w:val="en-US"/>
              </w:rPr>
              <w:t>eneral Terms of Confidentiality</w:t>
            </w:r>
            <w:r w:rsidR="00B57906">
              <w:rPr>
                <w:lang w:val="en-US"/>
              </w:rPr>
              <w:t xml:space="preserve"> </w:t>
            </w:r>
            <w:r w:rsidR="00B57906" w:rsidRPr="00D87AF4">
              <w:rPr>
                <w:lang w:val="en-US"/>
              </w:rPr>
              <w:t>(</w:t>
            </w:r>
            <w:r w:rsidR="00B57906">
              <w:rPr>
                <w:lang w:val="en-US"/>
              </w:rPr>
              <w:t xml:space="preserve">located at </w:t>
            </w:r>
            <w:hyperlink r:id="rId21" w:history="1">
              <w:r w:rsidR="00B57906" w:rsidRPr="00D87AF4">
                <w:rPr>
                  <w:rStyle w:val="af8"/>
                  <w:lang w:val="en-US"/>
                </w:rPr>
                <w:t>https://www.sibur.ru/ru/about/SIBURs-contract-terms-and-conditions/</w:t>
              </w:r>
            </w:hyperlink>
            <w:r w:rsidR="00B57906">
              <w:rPr>
                <w:lang w:val="en-US"/>
              </w:rPr>
              <w:t>)</w:t>
            </w:r>
            <w:r w:rsidRPr="008D6DB1">
              <w:rPr>
                <w:lang w:val="en-US"/>
              </w:rPr>
              <w:t xml:space="preserve">; </w:t>
            </w:r>
          </w:p>
        </w:tc>
      </w:tr>
      <w:tr w:rsidR="009F0982" w:rsidRPr="00EE6C70" w14:paraId="70142193" w14:textId="77777777" w:rsidTr="009947EB">
        <w:trPr>
          <w:trHeight w:val="25"/>
        </w:trPr>
        <w:tc>
          <w:tcPr>
            <w:tcW w:w="4673" w:type="dxa"/>
          </w:tcPr>
          <w:p w14:paraId="10CF0AFA" w14:textId="77777777" w:rsidR="009F0982" w:rsidRDefault="009947EB" w:rsidP="00B073CC">
            <w:pPr>
              <w:pStyle w:val="110"/>
              <w:numPr>
                <w:ilvl w:val="3"/>
                <w:numId w:val="3"/>
              </w:numPr>
              <w:tabs>
                <w:tab w:val="clear" w:pos="1134"/>
                <w:tab w:val="num" w:pos="1447"/>
              </w:tabs>
              <w:spacing w:line="276" w:lineRule="auto"/>
              <w:ind w:left="1447"/>
            </w:pPr>
            <w:r>
              <w:rPr>
                <w:color w:val="000000" w:themeColor="text1"/>
              </w:rPr>
              <w:t>Требования о предоставлении оборудования/ компьютерных систем</w:t>
            </w:r>
            <w:r w:rsidR="00B57906">
              <w:rPr>
                <w:color w:val="000000" w:themeColor="text1"/>
              </w:rPr>
              <w:t xml:space="preserve"> </w:t>
            </w:r>
            <w:r w:rsidR="00B57906">
              <w:rPr>
                <w:color w:val="000000" w:themeColor="text1"/>
              </w:rPr>
              <w:lastRenderedPageBreak/>
              <w:t>(</w:t>
            </w:r>
            <w:r w:rsidR="00B57906" w:rsidRPr="00BA318B">
              <w:t>размещен</w:t>
            </w:r>
            <w:r w:rsidR="00B57906">
              <w:t>ы</w:t>
            </w:r>
            <w:r w:rsidR="00B57906" w:rsidRPr="00BA318B">
              <w:t xml:space="preserve"> на сайте</w:t>
            </w:r>
            <w:r w:rsidR="00B57906">
              <w:t xml:space="preserve"> </w:t>
            </w:r>
            <w:hyperlink r:id="rId22" w:history="1">
              <w:r w:rsidR="00B57906">
                <w:rPr>
                  <w:rStyle w:val="af8"/>
                </w:rPr>
                <w:t>https://www.sibur.ru/ru/about/SIBURs-contract-terms-and-conditions/</w:t>
              </w:r>
            </w:hyperlink>
            <w:r w:rsidR="00B57906">
              <w:t>)</w:t>
            </w:r>
            <w:r>
              <w:t>;</w:t>
            </w:r>
          </w:p>
        </w:tc>
        <w:tc>
          <w:tcPr>
            <w:tcW w:w="4483" w:type="dxa"/>
          </w:tcPr>
          <w:p w14:paraId="71E4C2DA" w14:textId="77777777" w:rsidR="009F0982" w:rsidRPr="009947EB" w:rsidRDefault="009947EB" w:rsidP="00B073CC">
            <w:pPr>
              <w:pStyle w:val="112"/>
              <w:numPr>
                <w:ilvl w:val="3"/>
                <w:numId w:val="4"/>
              </w:numPr>
              <w:tabs>
                <w:tab w:val="clear" w:pos="1134"/>
                <w:tab w:val="num" w:pos="1310"/>
              </w:tabs>
              <w:spacing w:line="276" w:lineRule="auto"/>
              <w:ind w:left="1310" w:hanging="426"/>
              <w:rPr>
                <w:lang w:val="en-US"/>
              </w:rPr>
            </w:pPr>
            <w:r w:rsidRPr="009947EB">
              <w:rPr>
                <w:lang w:val="en-US"/>
              </w:rPr>
              <w:lastRenderedPageBreak/>
              <w:t>Requirements for the provision of equipment/computer systems</w:t>
            </w:r>
            <w:r w:rsidR="00B57906">
              <w:rPr>
                <w:lang w:val="en-US"/>
              </w:rPr>
              <w:t xml:space="preserve"> </w:t>
            </w:r>
            <w:r w:rsidR="00B57906" w:rsidRPr="00D87AF4">
              <w:rPr>
                <w:lang w:val="en-US"/>
              </w:rPr>
              <w:t>(</w:t>
            </w:r>
            <w:r w:rsidR="00B57906">
              <w:rPr>
                <w:lang w:val="en-US"/>
              </w:rPr>
              <w:t xml:space="preserve">located at </w:t>
            </w:r>
            <w:hyperlink r:id="rId23" w:history="1">
              <w:r w:rsidR="00B57906" w:rsidRPr="00D87AF4">
                <w:rPr>
                  <w:rStyle w:val="af8"/>
                  <w:lang w:val="en-US"/>
                </w:rPr>
                <w:t>https://www.sibur.ru/ru/about/SIBURs-contract-terms-and-conditions/</w:t>
              </w:r>
            </w:hyperlink>
            <w:r w:rsidR="00B57906">
              <w:rPr>
                <w:lang w:val="en-US"/>
              </w:rPr>
              <w:t>)</w:t>
            </w:r>
            <w:r w:rsidRPr="009947EB">
              <w:rPr>
                <w:lang w:val="en-US"/>
              </w:rPr>
              <w:t>;</w:t>
            </w:r>
          </w:p>
        </w:tc>
      </w:tr>
      <w:tr w:rsidR="0082730F" w:rsidRPr="00EE6C70" w14:paraId="36AA8C1F" w14:textId="77777777" w:rsidTr="009947EB">
        <w:trPr>
          <w:trHeight w:val="25"/>
        </w:trPr>
        <w:tc>
          <w:tcPr>
            <w:tcW w:w="4673" w:type="dxa"/>
          </w:tcPr>
          <w:p w14:paraId="4F58F252" w14:textId="77777777" w:rsidR="00B1635D" w:rsidRPr="00B1635D" w:rsidRDefault="0082730F" w:rsidP="00B073CC">
            <w:pPr>
              <w:pStyle w:val="110"/>
              <w:numPr>
                <w:ilvl w:val="3"/>
                <w:numId w:val="3"/>
              </w:numPr>
              <w:tabs>
                <w:tab w:val="clear" w:pos="1134"/>
                <w:tab w:val="num" w:pos="1447"/>
              </w:tabs>
              <w:spacing w:line="276" w:lineRule="auto"/>
              <w:ind w:left="1447"/>
              <w:rPr>
                <w:color w:val="0000FF"/>
              </w:rPr>
            </w:pPr>
            <w:r w:rsidRPr="0091546B">
              <w:rPr>
                <w:color w:val="000000" w:themeColor="text1"/>
              </w:rPr>
              <w:lastRenderedPageBreak/>
              <w:t>Правила пропускного и внутриобъектового режимов</w:t>
            </w:r>
            <w:r w:rsidR="00B57906">
              <w:rPr>
                <w:color w:val="000000" w:themeColor="text1"/>
              </w:rPr>
              <w:t xml:space="preserve"> </w:t>
            </w:r>
            <w:r w:rsidR="00B1635D" w:rsidRPr="00D87AF4">
              <w:rPr>
                <w:i/>
                <w:color w:val="000000" w:themeColor="text1"/>
              </w:rPr>
              <w:t>(</w:t>
            </w:r>
            <w:r w:rsidR="00B1635D" w:rsidRPr="00B1635D">
              <w:rPr>
                <w:i/>
                <w:color w:val="000000" w:themeColor="text1"/>
              </w:rPr>
              <w:t>применимо для перевозок автомобильным транспортом)</w:t>
            </w:r>
            <w:r w:rsidR="00B1635D">
              <w:rPr>
                <w:color w:val="000000" w:themeColor="text1"/>
              </w:rPr>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24" w:history="1">
              <w:r w:rsidR="00B57906">
                <w:rPr>
                  <w:rStyle w:val="af8"/>
                </w:rPr>
                <w:t>https://www.sibur.ru/ru/about/SIBURs-contract-terms-and-conditions/</w:t>
              </w:r>
            </w:hyperlink>
            <w:r w:rsidR="00B57906">
              <w:t>)</w:t>
            </w:r>
            <w:r w:rsidR="0083067B">
              <w:rPr>
                <w:color w:val="000000" w:themeColor="text1"/>
              </w:rPr>
              <w:t>;</w:t>
            </w:r>
          </w:p>
        </w:tc>
        <w:tc>
          <w:tcPr>
            <w:tcW w:w="4483" w:type="dxa"/>
          </w:tcPr>
          <w:p w14:paraId="22551F9D" w14:textId="77777777" w:rsidR="0082730F" w:rsidRPr="0083067B" w:rsidRDefault="00260C11" w:rsidP="00B073CC">
            <w:pPr>
              <w:pStyle w:val="112"/>
              <w:numPr>
                <w:ilvl w:val="3"/>
                <w:numId w:val="4"/>
              </w:numPr>
              <w:tabs>
                <w:tab w:val="clear" w:pos="1134"/>
                <w:tab w:val="clear" w:pos="3960"/>
                <w:tab w:val="num" w:pos="1310"/>
              </w:tabs>
              <w:spacing w:line="276" w:lineRule="auto"/>
              <w:ind w:left="1310" w:hanging="426"/>
              <w:rPr>
                <w:lang w:val="en-US"/>
              </w:rPr>
            </w:pPr>
            <w:r w:rsidRPr="0091546B">
              <w:rPr>
                <w:lang w:val="en-US"/>
              </w:rPr>
              <w:t>Rules for access and within-object regimes</w:t>
            </w:r>
            <w:r w:rsidR="00B57906" w:rsidRPr="00D87AF4">
              <w:rPr>
                <w:lang w:val="en-US"/>
              </w:rPr>
              <w:t xml:space="preserve"> </w:t>
            </w:r>
            <w:r w:rsidR="00B1635D" w:rsidRPr="00D87AF4">
              <w:rPr>
                <w:i/>
                <w:lang w:val="en-US"/>
              </w:rPr>
              <w:t>(</w:t>
            </w:r>
            <w:r w:rsidR="00B1635D" w:rsidRPr="00B1635D">
              <w:rPr>
                <w:i/>
                <w:lang w:val="en-US"/>
              </w:rPr>
              <w:t xml:space="preserve">applies for road (truck) transportation only) </w:t>
            </w:r>
            <w:r w:rsidR="00B57906" w:rsidRPr="00D87AF4">
              <w:rPr>
                <w:lang w:val="en-US"/>
              </w:rPr>
              <w:t>(</w:t>
            </w:r>
            <w:r w:rsidR="00B57906">
              <w:rPr>
                <w:lang w:val="en-US"/>
              </w:rPr>
              <w:t xml:space="preserve">located at </w:t>
            </w:r>
            <w:hyperlink r:id="rId25" w:history="1">
              <w:r w:rsidR="00B57906" w:rsidRPr="00D87AF4">
                <w:rPr>
                  <w:rStyle w:val="af8"/>
                  <w:lang w:val="en-US"/>
                </w:rPr>
                <w:t>https://www.sibur.ru/ru/about/SIBURs-contract-terms-and-conditions/</w:t>
              </w:r>
            </w:hyperlink>
            <w:r w:rsidR="00B57906">
              <w:rPr>
                <w:lang w:val="en-US"/>
              </w:rPr>
              <w:t>)</w:t>
            </w:r>
            <w:r w:rsidR="0083067B" w:rsidRPr="00D87AF4">
              <w:rPr>
                <w:lang w:val="en-US"/>
              </w:rPr>
              <w:t>;</w:t>
            </w:r>
          </w:p>
        </w:tc>
      </w:tr>
      <w:tr w:rsidR="009C30FF" w:rsidRPr="00EE6C70" w14:paraId="33AA1EB3" w14:textId="77777777" w:rsidTr="009947EB">
        <w:trPr>
          <w:trHeight w:val="25"/>
        </w:trPr>
        <w:tc>
          <w:tcPr>
            <w:tcW w:w="4673" w:type="dxa"/>
          </w:tcPr>
          <w:p w14:paraId="47CE630B" w14:textId="77777777" w:rsidR="009C30FF" w:rsidRPr="0091546B" w:rsidRDefault="009C30FF" w:rsidP="00B073CC">
            <w:pPr>
              <w:pStyle w:val="110"/>
              <w:numPr>
                <w:ilvl w:val="3"/>
                <w:numId w:val="3"/>
              </w:numPr>
              <w:tabs>
                <w:tab w:val="clear" w:pos="1134"/>
                <w:tab w:val="num" w:pos="1447"/>
              </w:tabs>
              <w:spacing w:line="276" w:lineRule="auto"/>
              <w:ind w:left="1447"/>
              <w:rPr>
                <w:color w:val="000000" w:themeColor="text1"/>
              </w:rPr>
            </w:pPr>
            <w:r>
              <w:rPr>
                <w:color w:val="000000" w:themeColor="text1"/>
              </w:rPr>
              <w:t>Положение о банковских гарантиях и формы банковских гарантий (</w:t>
            </w:r>
            <w:r w:rsidRPr="00BA318B">
              <w:t>размещен</w:t>
            </w:r>
            <w:r>
              <w:t>ы</w:t>
            </w:r>
            <w:r w:rsidRPr="00BA318B">
              <w:t xml:space="preserve"> на сайте</w:t>
            </w:r>
            <w:r>
              <w:t xml:space="preserve"> </w:t>
            </w:r>
            <w:hyperlink r:id="rId26" w:history="1">
              <w:r>
                <w:rPr>
                  <w:rStyle w:val="af8"/>
                </w:rPr>
                <w:t>https://www.sibur.ru/ru/about/SIBURs-contract-terms-and-conditions/</w:t>
              </w:r>
            </w:hyperlink>
            <w:r>
              <w:t>);</w:t>
            </w:r>
          </w:p>
        </w:tc>
        <w:tc>
          <w:tcPr>
            <w:tcW w:w="4483" w:type="dxa"/>
          </w:tcPr>
          <w:p w14:paraId="53BA7868" w14:textId="77777777" w:rsidR="009C30FF" w:rsidRPr="0091546B" w:rsidRDefault="009C30FF" w:rsidP="00B073CC">
            <w:pPr>
              <w:pStyle w:val="112"/>
              <w:numPr>
                <w:ilvl w:val="3"/>
                <w:numId w:val="4"/>
              </w:numPr>
              <w:tabs>
                <w:tab w:val="clear" w:pos="1134"/>
                <w:tab w:val="clear" w:pos="3960"/>
                <w:tab w:val="num" w:pos="1310"/>
              </w:tabs>
              <w:spacing w:line="276" w:lineRule="auto"/>
              <w:ind w:left="1310" w:hanging="426"/>
              <w:rPr>
                <w:lang w:val="en-US"/>
              </w:rPr>
            </w:pPr>
            <w:r w:rsidRPr="00321B5E">
              <w:rPr>
                <w:lang w:val="en-US"/>
              </w:rPr>
              <w:t>Regulations</w:t>
            </w:r>
            <w:r w:rsidRPr="00D87AF4">
              <w:rPr>
                <w:lang w:val="en-US"/>
              </w:rPr>
              <w:t xml:space="preserve"> </w:t>
            </w:r>
            <w:r w:rsidRPr="00321B5E">
              <w:rPr>
                <w:lang w:val="en-US"/>
              </w:rPr>
              <w:t>on</w:t>
            </w:r>
            <w:r w:rsidRPr="00D87AF4">
              <w:rPr>
                <w:lang w:val="en-US"/>
              </w:rPr>
              <w:t xml:space="preserve"> </w:t>
            </w:r>
            <w:r w:rsidRPr="00321B5E">
              <w:rPr>
                <w:lang w:val="en-US"/>
              </w:rPr>
              <w:t>Bank</w:t>
            </w:r>
            <w:r w:rsidRPr="00D87AF4">
              <w:rPr>
                <w:lang w:val="en-US"/>
              </w:rPr>
              <w:t xml:space="preserve"> </w:t>
            </w:r>
            <w:r w:rsidRPr="00321B5E">
              <w:rPr>
                <w:lang w:val="en-US"/>
              </w:rPr>
              <w:t>Guarantees</w:t>
            </w:r>
            <w:r w:rsidRPr="00D87AF4">
              <w:rPr>
                <w:lang w:val="en-US"/>
              </w:rPr>
              <w:t xml:space="preserve"> (</w:t>
            </w:r>
            <w:r>
              <w:rPr>
                <w:lang w:val="en-US"/>
              </w:rPr>
              <w:t xml:space="preserve">located at </w:t>
            </w:r>
            <w:hyperlink r:id="rId27" w:history="1">
              <w:r w:rsidRPr="00D87AF4">
                <w:rPr>
                  <w:rStyle w:val="af8"/>
                  <w:lang w:val="en-US"/>
                </w:rPr>
                <w:t>https://www.sibur.ru/ru/about/SIBURs-contract-terms-and-conditions/</w:t>
              </w:r>
            </w:hyperlink>
            <w:r>
              <w:rPr>
                <w:lang w:val="en-US"/>
              </w:rPr>
              <w:t>)</w:t>
            </w:r>
            <w:r w:rsidRPr="00D87AF4">
              <w:rPr>
                <w:lang w:val="en-US"/>
              </w:rPr>
              <w:t>;</w:t>
            </w:r>
          </w:p>
        </w:tc>
      </w:tr>
      <w:tr w:rsidR="0083067B" w:rsidRPr="00EE6C70" w14:paraId="62511828" w14:textId="77777777" w:rsidTr="009947EB">
        <w:trPr>
          <w:trHeight w:val="25"/>
        </w:trPr>
        <w:tc>
          <w:tcPr>
            <w:tcW w:w="4673" w:type="dxa"/>
          </w:tcPr>
          <w:p w14:paraId="2068889A" w14:textId="77777777" w:rsidR="0083067B" w:rsidRPr="0091546B" w:rsidRDefault="0083067B" w:rsidP="00B073CC">
            <w:pPr>
              <w:pStyle w:val="110"/>
              <w:numPr>
                <w:ilvl w:val="3"/>
                <w:numId w:val="3"/>
              </w:numPr>
              <w:tabs>
                <w:tab w:val="clear" w:pos="1134"/>
                <w:tab w:val="num" w:pos="1447"/>
              </w:tabs>
              <w:spacing w:line="276" w:lineRule="auto"/>
              <w:ind w:left="1447"/>
              <w:rPr>
                <w:color w:val="000000" w:themeColor="text1"/>
              </w:rPr>
            </w:pPr>
            <w:r>
              <w:t>Требования в области комплаенс</w:t>
            </w:r>
            <w:r w:rsidRPr="0046231A">
              <w:t xml:space="preserve"> (</w:t>
            </w:r>
            <w:r w:rsidRPr="00046529">
              <w:t>размещена на сайте</w:t>
            </w:r>
            <w:r>
              <w:rPr>
                <w:rStyle w:val="af8"/>
              </w:rPr>
              <w:t xml:space="preserve"> </w:t>
            </w:r>
            <w:r w:rsidRPr="008D6DB1">
              <w:rPr>
                <w:color w:val="0000FF"/>
                <w:u w:val="single"/>
              </w:rPr>
              <w:t>https://www.sibur.ru/compliance/</w:t>
            </w:r>
            <w:r>
              <w:t>);</w:t>
            </w:r>
          </w:p>
        </w:tc>
        <w:tc>
          <w:tcPr>
            <w:tcW w:w="4483" w:type="dxa"/>
          </w:tcPr>
          <w:p w14:paraId="654D5209" w14:textId="77777777" w:rsidR="0083067B" w:rsidRPr="0091546B" w:rsidRDefault="0083067B" w:rsidP="00B073CC">
            <w:pPr>
              <w:pStyle w:val="112"/>
              <w:numPr>
                <w:ilvl w:val="3"/>
                <w:numId w:val="4"/>
              </w:numPr>
              <w:tabs>
                <w:tab w:val="clear" w:pos="1134"/>
                <w:tab w:val="clear" w:pos="3960"/>
                <w:tab w:val="num" w:pos="1310"/>
              </w:tabs>
              <w:spacing w:line="276" w:lineRule="auto"/>
              <w:ind w:left="1310" w:hanging="426"/>
              <w:rPr>
                <w:lang w:val="en-US"/>
              </w:rPr>
            </w:pPr>
            <w:r w:rsidRPr="00D32B23">
              <w:rPr>
                <w:lang w:val="en-US"/>
              </w:rPr>
              <w:t>Compliance requirements</w:t>
            </w:r>
            <w:r w:rsidRPr="00EE0C83">
              <w:rPr>
                <w:lang w:val="en-US"/>
              </w:rPr>
              <w:t xml:space="preserve"> (</w:t>
            </w:r>
            <w:r>
              <w:rPr>
                <w:lang w:val="en-US"/>
              </w:rPr>
              <w:t xml:space="preserve">located at </w:t>
            </w:r>
            <w:r w:rsidRPr="008D6DB1">
              <w:rPr>
                <w:color w:val="0000FF"/>
                <w:u w:val="single"/>
                <w:lang w:val="en-US"/>
              </w:rPr>
              <w:t>https://www.sibur.ru/compliance/</w:t>
            </w:r>
            <w:r w:rsidRPr="008D6DB1">
              <w:rPr>
                <w:lang w:val="en-US"/>
              </w:rPr>
              <w:t>);</w:t>
            </w:r>
          </w:p>
        </w:tc>
      </w:tr>
      <w:tr w:rsidR="00B57906" w:rsidRPr="00EE6C70" w14:paraId="1C312659" w14:textId="77777777" w:rsidTr="009947EB">
        <w:trPr>
          <w:trHeight w:val="25"/>
        </w:trPr>
        <w:tc>
          <w:tcPr>
            <w:tcW w:w="4673" w:type="dxa"/>
          </w:tcPr>
          <w:p w14:paraId="5C189E28" w14:textId="77777777" w:rsidR="00B57906" w:rsidRPr="00BA318B" w:rsidRDefault="00B57906" w:rsidP="00B073CC">
            <w:pPr>
              <w:pStyle w:val="110"/>
              <w:numPr>
                <w:ilvl w:val="3"/>
                <w:numId w:val="3"/>
              </w:numPr>
              <w:tabs>
                <w:tab w:val="clear" w:pos="1134"/>
                <w:tab w:val="num" w:pos="1447"/>
              </w:tabs>
              <w:spacing w:line="276" w:lineRule="auto"/>
              <w:ind w:left="1447"/>
            </w:pPr>
            <w:r w:rsidRPr="0083067B">
              <w:rPr>
                <w:rStyle w:val="af8"/>
                <w:color w:val="auto"/>
                <w:u w:val="none"/>
              </w:rPr>
              <w:t>Политика</w:t>
            </w:r>
            <w:r w:rsidRPr="0083067B">
              <w:t xml:space="preserve"> интегрированной системы менеджмента</w:t>
            </w:r>
            <w:r>
              <w:t xml:space="preserve"> </w:t>
            </w:r>
            <w:r>
              <w:rPr>
                <w:color w:val="000000" w:themeColor="text1"/>
              </w:rPr>
              <w:t>(</w:t>
            </w:r>
            <w:r w:rsidRPr="00BA318B">
              <w:t>размещен</w:t>
            </w:r>
            <w:r>
              <w:t>ы</w:t>
            </w:r>
            <w:r w:rsidRPr="00BA318B">
              <w:t xml:space="preserve"> на сайте</w:t>
            </w:r>
            <w:r>
              <w:t xml:space="preserve"> </w:t>
            </w:r>
            <w:hyperlink r:id="rId28" w:history="1">
              <w:r w:rsidRPr="009C3264">
                <w:rPr>
                  <w:rStyle w:val="af8"/>
                </w:rPr>
                <w:t>https://www.sibur.ru/upload/upload/tmp/А3_policy.pdf</w:t>
              </w:r>
            </w:hyperlink>
            <w:r>
              <w:t>)</w:t>
            </w:r>
            <w:r w:rsidRPr="0046231A">
              <w:t>;</w:t>
            </w:r>
          </w:p>
        </w:tc>
        <w:tc>
          <w:tcPr>
            <w:tcW w:w="4483" w:type="dxa"/>
          </w:tcPr>
          <w:p w14:paraId="37784663" w14:textId="77777777" w:rsidR="00B57906" w:rsidRPr="00D87AF4" w:rsidRDefault="00B57906" w:rsidP="00B073CC">
            <w:pPr>
              <w:pStyle w:val="112"/>
              <w:numPr>
                <w:ilvl w:val="3"/>
                <w:numId w:val="4"/>
              </w:numPr>
              <w:tabs>
                <w:tab w:val="clear" w:pos="1134"/>
                <w:tab w:val="clear" w:pos="3960"/>
                <w:tab w:val="num" w:pos="1310"/>
              </w:tabs>
              <w:spacing w:line="276" w:lineRule="auto"/>
              <w:ind w:left="1310" w:hanging="426"/>
              <w:rPr>
                <w:lang w:val="en-US"/>
              </w:rPr>
            </w:pPr>
            <w:r w:rsidRPr="00EE0C83">
              <w:rPr>
                <w:rFonts w:cs="Arial"/>
                <w:shd w:val="clear" w:color="auto" w:fill="FFFFFF"/>
                <w:lang w:val="en-US"/>
              </w:rPr>
              <w:t xml:space="preserve">Integrated Management System </w:t>
            </w:r>
            <w:r w:rsidRPr="0083067B">
              <w:rPr>
                <w:lang w:val="en-US"/>
              </w:rPr>
              <w:t>Policy</w:t>
            </w:r>
            <w:r w:rsidRPr="00D87AF4">
              <w:rPr>
                <w:lang w:val="en-US"/>
              </w:rPr>
              <w:t xml:space="preserve"> (</w:t>
            </w:r>
            <w:r>
              <w:rPr>
                <w:lang w:val="en-US"/>
              </w:rPr>
              <w:t xml:space="preserve">located at </w:t>
            </w:r>
            <w:hyperlink r:id="rId29" w:history="1">
              <w:r w:rsidRPr="00D87AF4">
                <w:rPr>
                  <w:rStyle w:val="af8"/>
                  <w:lang w:val="en-US"/>
                </w:rPr>
                <w:t>https://www.sibur.ru/upload/upload/tmp/</w:t>
              </w:r>
              <w:r w:rsidRPr="009C3264">
                <w:rPr>
                  <w:rStyle w:val="af8"/>
                </w:rPr>
                <w:t>А</w:t>
              </w:r>
              <w:r w:rsidRPr="00D87AF4">
                <w:rPr>
                  <w:rStyle w:val="af8"/>
                  <w:lang w:val="en-US"/>
                </w:rPr>
                <w:t>3_policy.pdf</w:t>
              </w:r>
            </w:hyperlink>
            <w:r>
              <w:rPr>
                <w:lang w:val="en-US"/>
              </w:rPr>
              <w:t>)</w:t>
            </w:r>
            <w:r w:rsidRPr="009C3264">
              <w:rPr>
                <w:lang w:val="en-US"/>
              </w:rPr>
              <w:t>;</w:t>
            </w:r>
          </w:p>
        </w:tc>
      </w:tr>
      <w:tr w:rsidR="0083067B" w:rsidRPr="00EE6C70" w14:paraId="733177BC" w14:textId="77777777" w:rsidTr="009947EB">
        <w:trPr>
          <w:trHeight w:val="25"/>
        </w:trPr>
        <w:tc>
          <w:tcPr>
            <w:tcW w:w="4673" w:type="dxa"/>
          </w:tcPr>
          <w:p w14:paraId="2498EAC4" w14:textId="69723D82" w:rsidR="0083067B" w:rsidRDefault="00095315" w:rsidP="00B073CC">
            <w:pPr>
              <w:pStyle w:val="110"/>
              <w:numPr>
                <w:ilvl w:val="3"/>
                <w:numId w:val="3"/>
              </w:numPr>
              <w:tabs>
                <w:tab w:val="clear" w:pos="1134"/>
                <w:tab w:val="num" w:pos="1447"/>
              </w:tabs>
              <w:spacing w:line="276" w:lineRule="auto"/>
              <w:ind w:left="1447"/>
            </w:pPr>
            <w:hyperlink r:id="rId30" w:history="1">
              <w:r w:rsidR="0083067B" w:rsidRPr="00BA318B">
                <w:rPr>
                  <w:rStyle w:val="af8"/>
                </w:rPr>
                <w:t>Положения</w:t>
              </w:r>
            </w:hyperlink>
            <w:r w:rsidR="0083067B" w:rsidRPr="00BA318B">
              <w:t xml:space="preserve"> международной программы </w:t>
            </w:r>
            <w:r w:rsidR="0083067B" w:rsidRPr="00BA318B">
              <w:rPr>
                <w:i/>
                <w:lang w:val="en-US"/>
              </w:rPr>
              <w:t>Operational</w:t>
            </w:r>
            <w:r w:rsidR="0083067B" w:rsidRPr="00BA318B">
              <w:rPr>
                <w:i/>
              </w:rPr>
              <w:t xml:space="preserve"> </w:t>
            </w:r>
            <w:r w:rsidR="0083067B" w:rsidRPr="00BA318B">
              <w:rPr>
                <w:i/>
                <w:lang w:val="en-US"/>
              </w:rPr>
              <w:t>Clean</w:t>
            </w:r>
            <w:r w:rsidR="0083067B" w:rsidRPr="00BA318B">
              <w:rPr>
                <w:i/>
              </w:rPr>
              <w:t xml:space="preserve"> </w:t>
            </w:r>
            <w:r w:rsidR="0083067B" w:rsidRPr="00BA318B">
              <w:rPr>
                <w:i/>
                <w:lang w:val="en-US"/>
              </w:rPr>
              <w:t>Sweep</w:t>
            </w:r>
            <w:r w:rsidR="0083067B" w:rsidRPr="00BA318B">
              <w:t xml:space="preserve"> (размещен</w:t>
            </w:r>
            <w:r w:rsidR="0083067B">
              <w:t>ы</w:t>
            </w:r>
            <w:r w:rsidR="0083067B" w:rsidRPr="00BA318B">
              <w:t xml:space="preserve"> на сай</w:t>
            </w:r>
            <w:r w:rsidR="00C31723">
              <w:t>те http://www.opcleansweep.eu/).</w:t>
            </w:r>
          </w:p>
        </w:tc>
        <w:tc>
          <w:tcPr>
            <w:tcW w:w="4483" w:type="dxa"/>
          </w:tcPr>
          <w:p w14:paraId="19733127" w14:textId="6FC2DDCB" w:rsidR="0083067B" w:rsidRPr="00D32B23" w:rsidRDefault="00095315" w:rsidP="00B073CC">
            <w:pPr>
              <w:pStyle w:val="112"/>
              <w:numPr>
                <w:ilvl w:val="3"/>
                <w:numId w:val="4"/>
              </w:numPr>
              <w:tabs>
                <w:tab w:val="clear" w:pos="1134"/>
                <w:tab w:val="clear" w:pos="3960"/>
                <w:tab w:val="num" w:pos="1310"/>
              </w:tabs>
              <w:spacing w:line="276" w:lineRule="auto"/>
              <w:ind w:left="1310" w:hanging="426"/>
              <w:rPr>
                <w:lang w:val="en-US"/>
              </w:rPr>
            </w:pPr>
            <w:hyperlink r:id="rId31" w:history="1">
              <w:r w:rsidR="0083067B" w:rsidRPr="00BA318B">
                <w:rPr>
                  <w:rStyle w:val="af8"/>
                  <w:lang w:val="en-US"/>
                </w:rPr>
                <w:t>Provisions</w:t>
              </w:r>
            </w:hyperlink>
            <w:r w:rsidR="0083067B" w:rsidRPr="00BA318B">
              <w:rPr>
                <w:lang w:val="en-US"/>
              </w:rPr>
              <w:t xml:space="preserve"> of </w:t>
            </w:r>
            <w:r w:rsidR="0083067B" w:rsidRPr="00BA318B">
              <w:rPr>
                <w:i/>
                <w:lang w:val="en-US"/>
              </w:rPr>
              <w:t>Operational Clean Sweep</w:t>
            </w:r>
            <w:r w:rsidR="0083067B" w:rsidRPr="00BA318B">
              <w:rPr>
                <w:lang w:val="en-US"/>
              </w:rPr>
              <w:t xml:space="preserve"> International Program  (located a</w:t>
            </w:r>
            <w:r w:rsidR="00C31723">
              <w:rPr>
                <w:lang w:val="en-US"/>
              </w:rPr>
              <w:t>t http://www. opcleansweep.eu/).</w:t>
            </w:r>
          </w:p>
        </w:tc>
      </w:tr>
      <w:tr w:rsidR="0095072C" w:rsidRPr="001B647B" w14:paraId="481CC2D7" w14:textId="77777777" w:rsidTr="009947EB">
        <w:trPr>
          <w:trHeight w:val="25"/>
        </w:trPr>
        <w:tc>
          <w:tcPr>
            <w:tcW w:w="4673" w:type="dxa"/>
          </w:tcPr>
          <w:p w14:paraId="4BCB6DF1" w14:textId="4EB362FB" w:rsidR="0046231A" w:rsidRPr="00EB6894" w:rsidRDefault="00EB6894" w:rsidP="00B073CC">
            <w:pPr>
              <w:pStyle w:val="110"/>
              <w:numPr>
                <w:ilvl w:val="2"/>
                <w:numId w:val="3"/>
              </w:numPr>
              <w:spacing w:line="276" w:lineRule="auto"/>
            </w:pPr>
            <w:bookmarkStart w:id="13" w:name="_Ref500501363"/>
            <w:r w:rsidRPr="004D0D5E">
              <w:t>условиями, которые применяются к договорам или отноше</w:t>
            </w:r>
            <w:r>
              <w:t>ниям определённого вида (далее</w:t>
            </w:r>
            <w:r w:rsidRPr="004D0D5E">
              <w:t xml:space="preserve"> </w:t>
            </w:r>
            <w:r w:rsidR="0071518D">
              <w:t>"</w:t>
            </w:r>
            <w:r w:rsidRPr="00EB6894">
              <w:rPr>
                <w:b/>
              </w:rPr>
              <w:t>ВИДОВЫЕ УСЛОВИЯ</w:t>
            </w:r>
            <w:r w:rsidR="0071518D">
              <w:t>"</w:t>
            </w:r>
            <w:r w:rsidRPr="004D0D5E">
              <w:t>)</w:t>
            </w:r>
            <w:bookmarkEnd w:id="13"/>
            <w:r w:rsidR="001C31E3">
              <w:t>. Такие ВИДОВЫЕ УСЛОВИЯ включают в себя</w:t>
            </w:r>
            <w:r w:rsidR="003940FB">
              <w:t>:</w:t>
            </w:r>
          </w:p>
        </w:tc>
        <w:tc>
          <w:tcPr>
            <w:tcW w:w="4483" w:type="dxa"/>
          </w:tcPr>
          <w:p w14:paraId="5645A020" w14:textId="77777777" w:rsidR="0046231A" w:rsidRPr="00AB5E72" w:rsidRDefault="00AB5E72" w:rsidP="00B073CC">
            <w:pPr>
              <w:pStyle w:val="112"/>
              <w:numPr>
                <w:ilvl w:val="2"/>
                <w:numId w:val="4"/>
              </w:numPr>
              <w:spacing w:line="276" w:lineRule="auto"/>
              <w:rPr>
                <w:lang w:val="en-US"/>
              </w:rPr>
            </w:pPr>
            <w:r>
              <w:rPr>
                <w:lang w:val="en-US"/>
              </w:rPr>
              <w:t>terms</w:t>
            </w:r>
            <w:r w:rsidRPr="00AB5E72">
              <w:rPr>
                <w:lang w:val="en-US"/>
              </w:rPr>
              <w:t xml:space="preserve"> </w:t>
            </w:r>
            <w:r>
              <w:rPr>
                <w:lang w:val="en-US"/>
              </w:rPr>
              <w:t>and</w:t>
            </w:r>
            <w:r w:rsidRPr="00AB5E72">
              <w:rPr>
                <w:lang w:val="en-US"/>
              </w:rPr>
              <w:t xml:space="preserve"> </w:t>
            </w:r>
            <w:r>
              <w:rPr>
                <w:lang w:val="en-US"/>
              </w:rPr>
              <w:t>conditions</w:t>
            </w:r>
            <w:r w:rsidRPr="00AB5E72">
              <w:rPr>
                <w:lang w:val="en-US"/>
              </w:rPr>
              <w:t xml:space="preserve"> </w:t>
            </w:r>
            <w:r>
              <w:rPr>
                <w:lang w:val="en-US"/>
              </w:rPr>
              <w:t>applicable</w:t>
            </w:r>
            <w:r w:rsidRPr="00AB5E72">
              <w:rPr>
                <w:lang w:val="en-US"/>
              </w:rPr>
              <w:t xml:space="preserve"> </w:t>
            </w:r>
            <w:r>
              <w:rPr>
                <w:lang w:val="en-US"/>
              </w:rPr>
              <w:t>to</w:t>
            </w:r>
            <w:r w:rsidRPr="00AB5E72">
              <w:rPr>
                <w:lang w:val="en-US"/>
              </w:rPr>
              <w:t xml:space="preserve"> </w:t>
            </w:r>
            <w:r>
              <w:rPr>
                <w:lang w:val="en-US"/>
              </w:rPr>
              <w:t>special</w:t>
            </w:r>
            <w:r w:rsidRPr="00AB5E72">
              <w:rPr>
                <w:lang w:val="en-US"/>
              </w:rPr>
              <w:t xml:space="preserve"> </w:t>
            </w:r>
            <w:r>
              <w:rPr>
                <w:lang w:val="en-US"/>
              </w:rPr>
              <w:t>contracts</w:t>
            </w:r>
            <w:r w:rsidRPr="00AB5E72">
              <w:rPr>
                <w:lang w:val="en-US"/>
              </w:rPr>
              <w:t xml:space="preserve"> </w:t>
            </w:r>
            <w:r>
              <w:rPr>
                <w:lang w:val="en-US"/>
              </w:rPr>
              <w:t>or</w:t>
            </w:r>
            <w:r w:rsidRPr="00AB5E72">
              <w:rPr>
                <w:lang w:val="en-US"/>
              </w:rPr>
              <w:t xml:space="preserve"> </w:t>
            </w:r>
            <w:r>
              <w:rPr>
                <w:lang w:val="en-US"/>
              </w:rPr>
              <w:t>relations</w:t>
            </w:r>
            <w:r w:rsidRPr="00AB5E72">
              <w:rPr>
                <w:lang w:val="en-US"/>
              </w:rPr>
              <w:t xml:space="preserve"> (</w:t>
            </w:r>
            <w:r>
              <w:rPr>
                <w:lang w:val="en-US"/>
              </w:rPr>
              <w:t xml:space="preserve">hereinafter – the </w:t>
            </w:r>
            <w:r w:rsidR="0071518D">
              <w:rPr>
                <w:lang w:val="en-US"/>
              </w:rPr>
              <w:t>"</w:t>
            </w:r>
            <w:r>
              <w:rPr>
                <w:b/>
                <w:lang w:val="en-US"/>
              </w:rPr>
              <w:t>SPECIAL TERMS</w:t>
            </w:r>
            <w:r w:rsidR="0071518D">
              <w:rPr>
                <w:lang w:val="en-US"/>
              </w:rPr>
              <w:t>"</w:t>
            </w:r>
            <w:r w:rsidR="0083067B">
              <w:rPr>
                <w:lang w:val="en-US"/>
              </w:rPr>
              <w:t>)</w:t>
            </w:r>
            <w:r>
              <w:rPr>
                <w:lang w:val="en-US"/>
              </w:rPr>
              <w:t>. Such SPECIAL TERMS shall include</w:t>
            </w:r>
            <w:r w:rsidRPr="00AB5E72">
              <w:rPr>
                <w:lang w:val="en-US"/>
              </w:rPr>
              <w:t>:</w:t>
            </w:r>
          </w:p>
        </w:tc>
      </w:tr>
      <w:tr w:rsidR="003940FB" w:rsidRPr="00EB6894" w14:paraId="1AA817D5" w14:textId="77777777" w:rsidTr="009947EB">
        <w:trPr>
          <w:trHeight w:val="25"/>
        </w:trPr>
        <w:tc>
          <w:tcPr>
            <w:tcW w:w="4673" w:type="dxa"/>
          </w:tcPr>
          <w:p w14:paraId="126B9C6F"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ЖЕЛЕЗНОДОРОЖНЫЙ ТРАНСПОРТ</w:t>
            </w:r>
            <w:r w:rsidR="0071518D">
              <w:t>"</w:t>
            </w:r>
            <w:r w:rsidRPr="00793856">
              <w:t>;</w:t>
            </w:r>
          </w:p>
        </w:tc>
        <w:tc>
          <w:tcPr>
            <w:tcW w:w="4483" w:type="dxa"/>
          </w:tcPr>
          <w:p w14:paraId="455CF822" w14:textId="77777777" w:rsidR="003940FB" w:rsidRPr="00EB6894" w:rsidRDefault="00AB5E72" w:rsidP="00B073CC">
            <w:pPr>
              <w:pStyle w:val="112"/>
              <w:numPr>
                <w:ilvl w:val="3"/>
                <w:numId w:val="4"/>
              </w:numPr>
              <w:spacing w:line="276" w:lineRule="auto"/>
              <w:ind w:hanging="254"/>
            </w:pPr>
            <w:r>
              <w:rPr>
                <w:lang w:val="en-US"/>
              </w:rPr>
              <w:t>SPECIAL</w:t>
            </w:r>
            <w:r w:rsidRPr="00345B51">
              <w:t xml:space="preserve"> </w:t>
            </w:r>
            <w:r>
              <w:rPr>
                <w:lang w:val="en-US"/>
              </w:rPr>
              <w:t>TERMS</w:t>
            </w:r>
            <w:r w:rsidRPr="00345B51">
              <w:t xml:space="preserve"> </w:t>
            </w:r>
            <w:r w:rsidR="0071518D">
              <w:t>"</w:t>
            </w:r>
            <w:r>
              <w:rPr>
                <w:lang w:val="en-US"/>
              </w:rPr>
              <w:t>RAILWAY</w:t>
            </w:r>
            <w:r w:rsidRPr="00345B51">
              <w:t xml:space="preserve"> </w:t>
            </w:r>
            <w:r>
              <w:rPr>
                <w:lang w:val="en-US"/>
              </w:rPr>
              <w:t>TRANSPORT</w:t>
            </w:r>
            <w:r w:rsidR="0071518D">
              <w:t>"</w:t>
            </w:r>
            <w:r>
              <w:rPr>
                <w:lang w:val="en-US"/>
              </w:rPr>
              <w:t>;</w:t>
            </w:r>
          </w:p>
        </w:tc>
      </w:tr>
      <w:tr w:rsidR="003940FB" w:rsidRPr="00EE6C70" w14:paraId="2E0FBB76" w14:textId="77777777" w:rsidTr="009947EB">
        <w:trPr>
          <w:trHeight w:val="25"/>
        </w:trPr>
        <w:tc>
          <w:tcPr>
            <w:tcW w:w="4673" w:type="dxa"/>
          </w:tcPr>
          <w:p w14:paraId="3DA6F3F0" w14:textId="77777777" w:rsidR="003940FB" w:rsidRPr="004D0D5E" w:rsidRDefault="003940FB" w:rsidP="00B073CC">
            <w:pPr>
              <w:pStyle w:val="110"/>
              <w:numPr>
                <w:ilvl w:val="3"/>
                <w:numId w:val="3"/>
              </w:numPr>
              <w:spacing w:line="276" w:lineRule="auto"/>
              <w:ind w:hanging="254"/>
            </w:pPr>
            <w:r w:rsidRPr="00793856">
              <w:lastRenderedPageBreak/>
              <w:t xml:space="preserve">ВИДОВЫЕ УСЛОВИЯ </w:t>
            </w:r>
            <w:r w:rsidR="0071518D">
              <w:t>"</w:t>
            </w:r>
            <w:r w:rsidRPr="00793856">
              <w:t>АВТОМОБИЛЬНЫЙ ТРАНСПОРТ</w:t>
            </w:r>
            <w:r w:rsidR="0071518D">
              <w:t>"</w:t>
            </w:r>
            <w:r w:rsidRPr="00793856">
              <w:t>;</w:t>
            </w:r>
          </w:p>
        </w:tc>
        <w:tc>
          <w:tcPr>
            <w:tcW w:w="4483" w:type="dxa"/>
          </w:tcPr>
          <w:p w14:paraId="48E90272" w14:textId="77777777" w:rsidR="003940FB" w:rsidRPr="00AB5E72" w:rsidRDefault="00AB5E72" w:rsidP="00B073CC">
            <w:pPr>
              <w:pStyle w:val="112"/>
              <w:numPr>
                <w:ilvl w:val="3"/>
                <w:numId w:val="4"/>
              </w:numPr>
              <w:spacing w:line="276" w:lineRule="auto"/>
              <w:ind w:hanging="254"/>
              <w:rPr>
                <w:lang w:val="en-US"/>
              </w:rPr>
            </w:pPr>
            <w:r>
              <w:rPr>
                <w:lang w:val="en-US"/>
              </w:rPr>
              <w:t xml:space="preserve">SPECIAL TERMS </w:t>
            </w:r>
            <w:r w:rsidR="0071518D">
              <w:rPr>
                <w:lang w:val="en-US"/>
              </w:rPr>
              <w:t>"</w:t>
            </w:r>
            <w:r>
              <w:rPr>
                <w:lang w:val="en-US"/>
              </w:rPr>
              <w:t>ROAD (TRUCK) TRANSPORT</w:t>
            </w:r>
            <w:r w:rsidR="0071518D">
              <w:rPr>
                <w:lang w:val="en-US"/>
              </w:rPr>
              <w:t>"</w:t>
            </w:r>
            <w:r>
              <w:rPr>
                <w:lang w:val="en-US"/>
              </w:rPr>
              <w:t>; and</w:t>
            </w:r>
          </w:p>
        </w:tc>
      </w:tr>
      <w:tr w:rsidR="003940FB" w:rsidRPr="00EB6894" w14:paraId="26B97325" w14:textId="77777777" w:rsidTr="009947EB">
        <w:trPr>
          <w:trHeight w:val="25"/>
        </w:trPr>
        <w:tc>
          <w:tcPr>
            <w:tcW w:w="4673" w:type="dxa"/>
          </w:tcPr>
          <w:p w14:paraId="2C9774DC"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МОРСКОЙ ТРАНСПОРТ</w:t>
            </w:r>
            <w:r w:rsidR="0071518D">
              <w:t>"</w:t>
            </w:r>
            <w:r w:rsidRPr="00793856">
              <w:t>;</w:t>
            </w:r>
          </w:p>
        </w:tc>
        <w:tc>
          <w:tcPr>
            <w:tcW w:w="4483" w:type="dxa"/>
          </w:tcPr>
          <w:p w14:paraId="496AF157" w14:textId="77777777" w:rsidR="003940FB" w:rsidRPr="00EB6894" w:rsidRDefault="00AB5E72" w:rsidP="00B073CC">
            <w:pPr>
              <w:pStyle w:val="112"/>
              <w:numPr>
                <w:ilvl w:val="3"/>
                <w:numId w:val="4"/>
              </w:numPr>
              <w:spacing w:line="276" w:lineRule="auto"/>
              <w:ind w:hanging="254"/>
            </w:pPr>
            <w:r>
              <w:rPr>
                <w:lang w:val="en-US"/>
              </w:rPr>
              <w:t xml:space="preserve">SPECIAL TERMS </w:t>
            </w:r>
            <w:r w:rsidR="0071518D">
              <w:rPr>
                <w:lang w:val="en-US"/>
              </w:rPr>
              <w:t>"</w:t>
            </w:r>
            <w:r>
              <w:rPr>
                <w:lang w:val="en-US"/>
              </w:rPr>
              <w:t>SEA TRANSPORT</w:t>
            </w:r>
            <w:r w:rsidR="0071518D">
              <w:rPr>
                <w:lang w:val="en-US"/>
              </w:rPr>
              <w:t>"</w:t>
            </w:r>
            <w:r>
              <w:rPr>
                <w:lang w:val="en-US"/>
              </w:rPr>
              <w:t>;</w:t>
            </w:r>
          </w:p>
        </w:tc>
      </w:tr>
      <w:tr w:rsidR="00293CFD" w:rsidRPr="00EE6C70" w14:paraId="06F28097" w14:textId="77777777" w:rsidTr="009947EB">
        <w:trPr>
          <w:trHeight w:val="25"/>
        </w:trPr>
        <w:tc>
          <w:tcPr>
            <w:tcW w:w="4673" w:type="dxa"/>
          </w:tcPr>
          <w:p w14:paraId="0DFAC3A1" w14:textId="29E971F5" w:rsidR="00293CFD" w:rsidRPr="00793856" w:rsidRDefault="00293CFD" w:rsidP="00293CFD">
            <w:pPr>
              <w:pStyle w:val="110"/>
              <w:numPr>
                <w:ilvl w:val="3"/>
                <w:numId w:val="3"/>
              </w:numPr>
              <w:spacing w:line="276" w:lineRule="auto"/>
              <w:ind w:hanging="254"/>
            </w:pPr>
            <w:r>
              <w:t>ВИДОВЫЕ УСЛОВИЯ «РУСВИНИЛ»</w:t>
            </w:r>
            <w:r w:rsidRPr="00B4219E">
              <w:t xml:space="preserve"> </w:t>
            </w:r>
            <w:r w:rsidRPr="00562271">
              <w:t>(применимы</w:t>
            </w:r>
            <w:r w:rsidR="00017F7E" w:rsidRPr="00562271">
              <w:t xml:space="preserve"> только</w:t>
            </w:r>
            <w:r w:rsidRPr="00562271">
              <w:t xml:space="preserve"> при отгрузках ГРУЗА с ООО «РусВинил»)</w:t>
            </w:r>
            <w:r w:rsidRPr="00B4219E">
              <w:t>;</w:t>
            </w:r>
          </w:p>
        </w:tc>
        <w:tc>
          <w:tcPr>
            <w:tcW w:w="4483" w:type="dxa"/>
          </w:tcPr>
          <w:p w14:paraId="682FA5A4" w14:textId="4A05EFF5" w:rsidR="00293CFD" w:rsidRDefault="00293CFD" w:rsidP="00293CFD">
            <w:pPr>
              <w:pStyle w:val="112"/>
              <w:numPr>
                <w:ilvl w:val="3"/>
                <w:numId w:val="4"/>
              </w:numPr>
              <w:spacing w:line="276" w:lineRule="auto"/>
              <w:ind w:hanging="254"/>
              <w:rPr>
                <w:lang w:val="en-US"/>
              </w:rPr>
            </w:pPr>
            <w:r>
              <w:rPr>
                <w:lang w:val="en-US"/>
              </w:rPr>
              <w:t>SPECIAL TERMS “RUSVINIL”</w:t>
            </w:r>
            <w:r w:rsidRPr="00B4219E">
              <w:rPr>
                <w:lang w:val="en-US"/>
              </w:rPr>
              <w:t xml:space="preserve"> (</w:t>
            </w:r>
            <w:r>
              <w:rPr>
                <w:lang w:val="en-US"/>
              </w:rPr>
              <w:t xml:space="preserve">applicable </w:t>
            </w:r>
            <w:r w:rsidR="00017F7E">
              <w:rPr>
                <w:lang w:val="en-US"/>
              </w:rPr>
              <w:t xml:space="preserve">only </w:t>
            </w:r>
            <w:r>
              <w:rPr>
                <w:lang w:val="en-US"/>
              </w:rPr>
              <w:t>when shipping CARGO from RusVinyl LLC);</w:t>
            </w:r>
          </w:p>
        </w:tc>
      </w:tr>
      <w:tr w:rsidR="0095072C" w:rsidRPr="00EE6C70" w14:paraId="7456C520" w14:textId="77777777" w:rsidTr="009947EB">
        <w:trPr>
          <w:trHeight w:val="25"/>
        </w:trPr>
        <w:tc>
          <w:tcPr>
            <w:tcW w:w="4673" w:type="dxa"/>
          </w:tcPr>
          <w:p w14:paraId="3383126E" w14:textId="2D0D4DB2" w:rsidR="0046231A" w:rsidRPr="00EB6894" w:rsidRDefault="00EB6894" w:rsidP="00B073CC">
            <w:pPr>
              <w:pStyle w:val="110"/>
              <w:numPr>
                <w:ilvl w:val="2"/>
                <w:numId w:val="3"/>
              </w:numPr>
              <w:spacing w:line="276" w:lineRule="auto"/>
            </w:pPr>
            <w:bookmarkStart w:id="14" w:name="_Ref36165306"/>
            <w:r w:rsidRPr="004D0D5E">
              <w:t xml:space="preserve">договором, в котором указано, что эти ОБЩИЕ УСЛОВИЯ </w:t>
            </w:r>
            <w:r>
              <w:t>применяются вместе с ним (далее</w:t>
            </w:r>
            <w:r w:rsidRPr="004D0D5E">
              <w:t xml:space="preserve"> </w:t>
            </w:r>
            <w:r w:rsidR="0071518D">
              <w:t>"</w:t>
            </w:r>
            <w:r w:rsidRPr="00EB6894">
              <w:rPr>
                <w:b/>
              </w:rPr>
              <w:t>ДОГОВОР</w:t>
            </w:r>
            <w:r w:rsidR="0071518D">
              <w:t>"</w:t>
            </w:r>
            <w:r w:rsidRPr="004D0D5E">
              <w:t>);</w:t>
            </w:r>
            <w:bookmarkEnd w:id="14"/>
          </w:p>
        </w:tc>
        <w:tc>
          <w:tcPr>
            <w:tcW w:w="4483" w:type="dxa"/>
          </w:tcPr>
          <w:p w14:paraId="4666E472" w14:textId="77777777" w:rsidR="0046231A" w:rsidRPr="002E3BC2" w:rsidRDefault="002E3BC2" w:rsidP="00B073CC">
            <w:pPr>
              <w:pStyle w:val="112"/>
              <w:numPr>
                <w:ilvl w:val="2"/>
                <w:numId w:val="4"/>
              </w:numPr>
              <w:spacing w:line="276" w:lineRule="auto"/>
              <w:rPr>
                <w:lang w:val="en-US"/>
              </w:rPr>
            </w:pPr>
            <w:r>
              <w:rPr>
                <w:lang w:val="en-US"/>
              </w:rPr>
              <w:t xml:space="preserve">contract which states that these </w:t>
            </w:r>
            <w:r w:rsidR="00E11D7B">
              <w:rPr>
                <w:lang w:val="en-US"/>
              </w:rPr>
              <w:t>GTC</w:t>
            </w:r>
            <w:r>
              <w:rPr>
                <w:lang w:val="en-US"/>
              </w:rPr>
              <w:t xml:space="preserve"> shall be applied </w:t>
            </w:r>
            <w:r w:rsidR="00BF184A">
              <w:rPr>
                <w:lang w:val="en-US"/>
              </w:rPr>
              <w:t>to it</w:t>
            </w:r>
            <w:r>
              <w:rPr>
                <w:lang w:val="en-US"/>
              </w:rPr>
              <w:t xml:space="preserve"> (hereinafter – the </w:t>
            </w:r>
            <w:r w:rsidR="0071518D">
              <w:rPr>
                <w:lang w:val="en-US"/>
              </w:rPr>
              <w:t>"</w:t>
            </w:r>
            <w:r>
              <w:rPr>
                <w:b/>
                <w:lang w:val="en-US"/>
              </w:rPr>
              <w:t>CONTRACT</w:t>
            </w:r>
            <w:r w:rsidR="0071518D">
              <w:rPr>
                <w:lang w:val="en-US"/>
              </w:rPr>
              <w:t>"</w:t>
            </w:r>
            <w:r>
              <w:rPr>
                <w:lang w:val="en-US"/>
              </w:rPr>
              <w:t>);</w:t>
            </w:r>
          </w:p>
        </w:tc>
      </w:tr>
      <w:tr w:rsidR="0095072C" w:rsidRPr="00EE6C70" w14:paraId="317388D0" w14:textId="77777777" w:rsidTr="009947EB">
        <w:trPr>
          <w:trHeight w:val="25"/>
        </w:trPr>
        <w:tc>
          <w:tcPr>
            <w:tcW w:w="4673" w:type="dxa"/>
          </w:tcPr>
          <w:p w14:paraId="3FD5430D" w14:textId="504067CB" w:rsidR="0046231A" w:rsidRPr="00EB6894" w:rsidRDefault="000C304A" w:rsidP="00B073CC">
            <w:pPr>
              <w:pStyle w:val="110"/>
              <w:numPr>
                <w:ilvl w:val="2"/>
                <w:numId w:val="3"/>
              </w:numPr>
              <w:spacing w:line="276" w:lineRule="auto"/>
            </w:pPr>
            <w:bookmarkStart w:id="15" w:name="_Ref36165435"/>
            <w:r>
              <w:t>ценовым соглашением</w:t>
            </w:r>
            <w:r w:rsidRPr="004D0D5E">
              <w:t xml:space="preserve"> </w:t>
            </w:r>
            <w:r w:rsidR="00371363">
              <w:t>– соглашение</w:t>
            </w:r>
            <w:r w:rsidR="003F5DEB">
              <w:t>м</w:t>
            </w:r>
            <w:r w:rsidR="00371363">
              <w:t xml:space="preserve"> </w:t>
            </w:r>
            <w:r>
              <w:t xml:space="preserve">СТОРОН </w:t>
            </w:r>
            <w:r w:rsidR="00F25877">
              <w:t>о ставках на услуги КОНТРАГЕНТА</w:t>
            </w:r>
            <w:r w:rsidR="00371363">
              <w:t xml:space="preserve">, сроках их действия, направлениях перевозки, для которых они согласованы, видах </w:t>
            </w:r>
            <w:r>
              <w:t>УСЛУГ</w:t>
            </w:r>
            <w:r w:rsidR="00371363">
              <w:t>, вхо</w:t>
            </w:r>
            <w:r w:rsidR="00F25877">
              <w:t xml:space="preserve">дящих в ставку </w:t>
            </w:r>
            <w:r>
              <w:t xml:space="preserve">УСЛУГ </w:t>
            </w:r>
            <w:r w:rsidR="00F25877">
              <w:t>КОНТРАГЕНТА</w:t>
            </w:r>
            <w:r w:rsidR="00371363">
              <w:t xml:space="preserve"> </w:t>
            </w:r>
            <w:r w:rsidR="00EB6894" w:rsidRPr="004D0D5E">
              <w:t xml:space="preserve">(далее </w:t>
            </w:r>
            <w:r w:rsidR="0071518D">
              <w:t>"</w:t>
            </w:r>
            <w:r w:rsidR="0044385C">
              <w:rPr>
                <w:b/>
                <w:bCs/>
              </w:rPr>
              <w:t>ЦЕНОВОЕ СОГЛАШЕНИЕ</w:t>
            </w:r>
            <w:r w:rsidR="0071518D">
              <w:rPr>
                <w:bCs/>
              </w:rPr>
              <w:t>"</w:t>
            </w:r>
            <w:r w:rsidR="00EB6894">
              <w:t>);</w:t>
            </w:r>
            <w:bookmarkEnd w:id="15"/>
          </w:p>
        </w:tc>
        <w:tc>
          <w:tcPr>
            <w:tcW w:w="4483" w:type="dxa"/>
          </w:tcPr>
          <w:p w14:paraId="737A2F3F" w14:textId="77777777" w:rsidR="0046231A" w:rsidRPr="002E3BC2" w:rsidRDefault="002E3BC2" w:rsidP="00B073CC">
            <w:pPr>
              <w:pStyle w:val="112"/>
              <w:numPr>
                <w:ilvl w:val="2"/>
                <w:numId w:val="4"/>
              </w:numPr>
              <w:spacing w:line="276" w:lineRule="auto"/>
              <w:rPr>
                <w:lang w:val="en-US"/>
              </w:rPr>
            </w:pPr>
            <w:r>
              <w:rPr>
                <w:lang w:val="en-US"/>
              </w:rPr>
              <w:t xml:space="preserve">price agreement which is an agreement of the PARTIES on SERVICE charges of the </w:t>
            </w:r>
            <w:r w:rsidR="0083067B">
              <w:rPr>
                <w:lang w:val="en-US"/>
              </w:rPr>
              <w:t>FORWARDER</w:t>
            </w:r>
            <w:r>
              <w:rPr>
                <w:lang w:val="en-US"/>
              </w:rPr>
              <w:t xml:space="preserve">, their validity term, transportation directions for which they are agreed upon, and types of the </w:t>
            </w:r>
            <w:r w:rsidR="0083067B">
              <w:rPr>
                <w:lang w:val="en-US"/>
              </w:rPr>
              <w:t>FORWARDER</w:t>
            </w:r>
            <w:r w:rsidR="00BF184A">
              <w:rPr>
                <w:lang w:val="en-US"/>
              </w:rPr>
              <w:t>'S</w:t>
            </w:r>
            <w:r>
              <w:rPr>
                <w:lang w:val="en-US"/>
              </w:rPr>
              <w:t xml:space="preserve"> SERVICES covered by the charges (hereinafter – the </w:t>
            </w:r>
            <w:r w:rsidR="0071518D">
              <w:rPr>
                <w:lang w:val="en-US"/>
              </w:rPr>
              <w:t>"</w:t>
            </w:r>
            <w:r>
              <w:rPr>
                <w:b/>
                <w:lang w:val="en-US"/>
              </w:rPr>
              <w:t>PRICE AGREEMENT</w:t>
            </w:r>
            <w:r w:rsidR="0071518D">
              <w:rPr>
                <w:lang w:val="en-US"/>
              </w:rPr>
              <w:t>"</w:t>
            </w:r>
            <w:r w:rsidR="00BF184A">
              <w:rPr>
                <w:lang w:val="en-US"/>
              </w:rPr>
              <w:t>);</w:t>
            </w:r>
          </w:p>
        </w:tc>
      </w:tr>
      <w:tr w:rsidR="0095072C" w:rsidRPr="00EE6C70" w14:paraId="775C4823" w14:textId="77777777" w:rsidTr="009947EB">
        <w:trPr>
          <w:trHeight w:val="25"/>
        </w:trPr>
        <w:tc>
          <w:tcPr>
            <w:tcW w:w="4673" w:type="dxa"/>
          </w:tcPr>
          <w:p w14:paraId="38545008" w14:textId="77777777" w:rsidR="00B35655" w:rsidRDefault="00721058" w:rsidP="00B073CC">
            <w:pPr>
              <w:pStyle w:val="110"/>
              <w:numPr>
                <w:ilvl w:val="2"/>
                <w:numId w:val="3"/>
              </w:numPr>
              <w:spacing w:after="0" w:line="276" w:lineRule="auto"/>
            </w:pPr>
            <w:r>
              <w:t>ЗАЯВКОЙ</w:t>
            </w:r>
            <w:r w:rsidR="00B57906">
              <w:t>;</w:t>
            </w:r>
          </w:p>
          <w:p w14:paraId="158F0CCA" w14:textId="50CE46CE" w:rsidR="00EB6894" w:rsidRPr="00EB6894" w:rsidRDefault="00721058" w:rsidP="00431903">
            <w:pPr>
              <w:pStyle w:val="110"/>
              <w:numPr>
                <w:ilvl w:val="0"/>
                <w:numId w:val="0"/>
              </w:numPr>
              <w:spacing w:after="0" w:line="276" w:lineRule="auto"/>
              <w:ind w:left="1134"/>
            </w:pPr>
            <w:r>
              <w:t xml:space="preserve">Во </w:t>
            </w:r>
            <w:r w:rsidR="007D5743">
              <w:t>избежание</w:t>
            </w:r>
            <w:r>
              <w:t xml:space="preserve"> сомнений</w:t>
            </w:r>
            <w:r w:rsidR="009D69C3">
              <w:t>,</w:t>
            </w:r>
            <w:r>
              <w:t xml:space="preserve"> при</w:t>
            </w:r>
            <w:r w:rsidR="00A44019">
              <w:t xml:space="preserve"> организации</w:t>
            </w:r>
            <w:r>
              <w:t xml:space="preserve"> мультимодальной перевозки к отношениям СТОРОН применяется ЗАЯВКА, согласованная</w:t>
            </w:r>
            <w:r w:rsidR="00A44019">
              <w:t xml:space="preserve"> СТРОНАМИ</w:t>
            </w:r>
            <w:r>
              <w:t xml:space="preserve"> в порядке, предусмотренном ДОГОВОРОМ,</w:t>
            </w:r>
            <w:r w:rsidR="00B57906">
              <w:t xml:space="preserve"> </w:t>
            </w:r>
            <w:r>
              <w:t xml:space="preserve">на весь маршрут. </w:t>
            </w:r>
          </w:p>
        </w:tc>
        <w:tc>
          <w:tcPr>
            <w:tcW w:w="4483" w:type="dxa"/>
          </w:tcPr>
          <w:p w14:paraId="2BEA589B" w14:textId="77777777" w:rsidR="00B35655" w:rsidRDefault="00D2371D" w:rsidP="00B073CC">
            <w:pPr>
              <w:pStyle w:val="112"/>
              <w:numPr>
                <w:ilvl w:val="2"/>
                <w:numId w:val="4"/>
              </w:numPr>
              <w:spacing w:line="276" w:lineRule="auto"/>
              <w:rPr>
                <w:lang w:val="en-US"/>
              </w:rPr>
            </w:pPr>
            <w:r>
              <w:rPr>
                <w:lang w:val="en-US"/>
              </w:rPr>
              <w:t>ORDER</w:t>
            </w:r>
            <w:r w:rsidR="00B57906">
              <w:t>;</w:t>
            </w:r>
          </w:p>
          <w:p w14:paraId="58560720" w14:textId="28E6CD8C" w:rsidR="00EB6894" w:rsidRPr="00291570" w:rsidRDefault="00B35655" w:rsidP="00431903">
            <w:pPr>
              <w:pStyle w:val="112"/>
              <w:spacing w:line="276" w:lineRule="auto"/>
              <w:ind w:left="1134"/>
              <w:rPr>
                <w:lang w:val="en-US"/>
              </w:rPr>
            </w:pPr>
            <w:r w:rsidRPr="00B35655">
              <w:rPr>
                <w:lang w:val="en-US"/>
              </w:rPr>
              <w:t>For the avoidance of doubt when arranging multimodal transportation, the PARTIES shall apply to the relations of the PARTIES a</w:t>
            </w:r>
            <w:r w:rsidR="008D4D8C">
              <w:rPr>
                <w:lang w:val="en-US"/>
              </w:rPr>
              <w:t>n</w:t>
            </w:r>
            <w:r w:rsidRPr="00B35655">
              <w:rPr>
                <w:lang w:val="en-US"/>
              </w:rPr>
              <w:t xml:space="preserve"> </w:t>
            </w:r>
            <w:r w:rsidR="00D2371D">
              <w:rPr>
                <w:lang w:val="en-US"/>
              </w:rPr>
              <w:t>ORDER</w:t>
            </w:r>
            <w:r w:rsidRPr="00B35655">
              <w:rPr>
                <w:lang w:val="en-US"/>
              </w:rPr>
              <w:t xml:space="preserve"> agreed by the PARTIES in accordance with the procedure stipulated by th</w:t>
            </w:r>
            <w:r w:rsidR="00B57906">
              <w:rPr>
                <w:lang w:val="en-US"/>
              </w:rPr>
              <w:t>e</w:t>
            </w:r>
            <w:r w:rsidRPr="00B35655">
              <w:rPr>
                <w:lang w:val="en-US"/>
              </w:rPr>
              <w:t xml:space="preserve"> AGREEME</w:t>
            </w:r>
            <w:r>
              <w:rPr>
                <w:lang w:val="en-US"/>
              </w:rPr>
              <w:t>NT for the entire route</w:t>
            </w:r>
            <w:r w:rsidR="00B57906">
              <w:rPr>
                <w:lang w:val="en-US"/>
              </w:rPr>
              <w:t>.</w:t>
            </w:r>
          </w:p>
        </w:tc>
      </w:tr>
      <w:tr w:rsidR="000C304A" w:rsidRPr="00EE6C70" w14:paraId="4924E5BD" w14:textId="77777777" w:rsidTr="009947EB">
        <w:trPr>
          <w:trHeight w:val="25"/>
        </w:trPr>
        <w:tc>
          <w:tcPr>
            <w:tcW w:w="4673" w:type="dxa"/>
          </w:tcPr>
          <w:p w14:paraId="2A486E09" w14:textId="77777777" w:rsidR="000C304A" w:rsidRDefault="000C304A" w:rsidP="00B073CC">
            <w:pPr>
              <w:pStyle w:val="110"/>
              <w:numPr>
                <w:ilvl w:val="2"/>
                <w:numId w:val="3"/>
              </w:numPr>
              <w:spacing w:line="276" w:lineRule="auto"/>
            </w:pPr>
            <w:r>
              <w:t xml:space="preserve">дополнительным соглашением к ДОГОВОРУ – заключается при необходимости согласовать какие-либо условия, не предусмотренные ДОГОВОРОМ, ЦЕНОВЫМ СОГЛАШЕНИЕМ, ЗАЯВКОЙ, или при необходимости изменить ранее согласованные условия (далее </w:t>
            </w:r>
            <w:r w:rsidR="0071518D">
              <w:t>"</w:t>
            </w:r>
            <w:r w:rsidRPr="000C304A">
              <w:rPr>
                <w:b/>
              </w:rPr>
              <w:t>ДОПОЛНИТЕЛЬНОЕ СОГЛАШЕНИЕ</w:t>
            </w:r>
            <w:r w:rsidR="0071518D">
              <w:t>"</w:t>
            </w:r>
            <w:r>
              <w:t xml:space="preserve">). </w:t>
            </w:r>
          </w:p>
        </w:tc>
        <w:tc>
          <w:tcPr>
            <w:tcW w:w="4483" w:type="dxa"/>
          </w:tcPr>
          <w:p w14:paraId="37B22AE8" w14:textId="77777777" w:rsidR="000C304A" w:rsidRPr="00BC062D" w:rsidRDefault="00291570" w:rsidP="00B073CC">
            <w:pPr>
              <w:pStyle w:val="112"/>
              <w:numPr>
                <w:ilvl w:val="2"/>
                <w:numId w:val="4"/>
              </w:numPr>
              <w:spacing w:line="276" w:lineRule="auto"/>
              <w:rPr>
                <w:lang w:val="en-US"/>
              </w:rPr>
            </w:pPr>
            <w:r>
              <w:rPr>
                <w:lang w:val="en-US"/>
              </w:rPr>
              <w:t>addendum</w:t>
            </w:r>
            <w:r w:rsidRPr="00BC062D">
              <w:rPr>
                <w:lang w:val="en-US"/>
              </w:rPr>
              <w:t xml:space="preserve"> </w:t>
            </w:r>
            <w:r>
              <w:rPr>
                <w:lang w:val="en-US"/>
              </w:rPr>
              <w:t>to</w:t>
            </w:r>
            <w:r w:rsidRPr="00BC062D">
              <w:rPr>
                <w:lang w:val="en-US"/>
              </w:rPr>
              <w:t xml:space="preserve"> </w:t>
            </w:r>
            <w:r>
              <w:rPr>
                <w:lang w:val="en-US"/>
              </w:rPr>
              <w:t>the</w:t>
            </w:r>
            <w:r w:rsidRPr="00BC062D">
              <w:rPr>
                <w:lang w:val="en-US"/>
              </w:rPr>
              <w:t xml:space="preserve"> </w:t>
            </w:r>
            <w:r>
              <w:rPr>
                <w:lang w:val="en-US"/>
              </w:rPr>
              <w:t>CONTRACT</w:t>
            </w:r>
            <w:r w:rsidRPr="00BC062D">
              <w:rPr>
                <w:lang w:val="en-US"/>
              </w:rPr>
              <w:t xml:space="preserve"> </w:t>
            </w:r>
            <w:r>
              <w:rPr>
                <w:lang w:val="en-US"/>
              </w:rPr>
              <w:t>which</w:t>
            </w:r>
            <w:r w:rsidRPr="00BC062D">
              <w:rPr>
                <w:lang w:val="en-US"/>
              </w:rPr>
              <w:t xml:space="preserve"> </w:t>
            </w:r>
            <w:r>
              <w:rPr>
                <w:lang w:val="en-US"/>
              </w:rPr>
              <w:t>shall</w:t>
            </w:r>
            <w:r w:rsidRPr="00BC062D">
              <w:rPr>
                <w:lang w:val="en-US"/>
              </w:rPr>
              <w:t xml:space="preserve"> </w:t>
            </w:r>
            <w:r>
              <w:rPr>
                <w:lang w:val="en-US"/>
              </w:rPr>
              <w:t>be</w:t>
            </w:r>
            <w:r w:rsidRPr="00BC062D">
              <w:rPr>
                <w:lang w:val="en-US"/>
              </w:rPr>
              <w:t xml:space="preserve"> </w:t>
            </w:r>
            <w:r>
              <w:rPr>
                <w:lang w:val="en-US"/>
              </w:rPr>
              <w:t>signed</w:t>
            </w:r>
            <w:r w:rsidRPr="00BC062D">
              <w:rPr>
                <w:lang w:val="en-US"/>
              </w:rPr>
              <w:t xml:space="preserve"> </w:t>
            </w:r>
            <w:r w:rsidR="00BC062D">
              <w:rPr>
                <w:lang w:val="en-US"/>
              </w:rPr>
              <w:t>in</w:t>
            </w:r>
            <w:r w:rsidR="00BC062D" w:rsidRPr="00BC062D">
              <w:rPr>
                <w:lang w:val="en-US"/>
              </w:rPr>
              <w:t xml:space="preserve"> </w:t>
            </w:r>
            <w:r w:rsidR="00BC062D">
              <w:rPr>
                <w:lang w:val="en-US"/>
              </w:rPr>
              <w:t>case</w:t>
            </w:r>
            <w:r w:rsidR="00BC062D" w:rsidRPr="00BC062D">
              <w:rPr>
                <w:lang w:val="en-US"/>
              </w:rPr>
              <w:t xml:space="preserve"> </w:t>
            </w:r>
            <w:r w:rsidR="00BC062D">
              <w:rPr>
                <w:lang w:val="en-US"/>
              </w:rPr>
              <w:t>if</w:t>
            </w:r>
            <w:r w:rsidR="00BC062D" w:rsidRPr="00BC062D">
              <w:rPr>
                <w:lang w:val="en-US"/>
              </w:rPr>
              <w:t xml:space="preserve"> </w:t>
            </w:r>
            <w:r w:rsidR="00BC062D">
              <w:rPr>
                <w:lang w:val="en-US"/>
              </w:rPr>
              <w:t>any</w:t>
            </w:r>
            <w:r w:rsidR="00BC062D" w:rsidRPr="00BC062D">
              <w:rPr>
                <w:lang w:val="en-US"/>
              </w:rPr>
              <w:t xml:space="preserve"> </w:t>
            </w:r>
            <w:r w:rsidR="00BC062D">
              <w:rPr>
                <w:lang w:val="en-US"/>
              </w:rPr>
              <w:t>terms</w:t>
            </w:r>
            <w:r w:rsidR="00BC062D" w:rsidRPr="00BC062D">
              <w:rPr>
                <w:lang w:val="en-US"/>
              </w:rPr>
              <w:t xml:space="preserve"> </w:t>
            </w:r>
            <w:r w:rsidR="00BC062D">
              <w:rPr>
                <w:lang w:val="en-US"/>
              </w:rPr>
              <w:t>and</w:t>
            </w:r>
            <w:r w:rsidR="00BC062D" w:rsidRPr="00BC062D">
              <w:rPr>
                <w:lang w:val="en-US"/>
              </w:rPr>
              <w:t xml:space="preserve"> </w:t>
            </w:r>
            <w:r w:rsidR="00BC062D">
              <w:rPr>
                <w:lang w:val="en-US"/>
              </w:rPr>
              <w:t>conditions</w:t>
            </w:r>
            <w:r w:rsidR="00BC062D" w:rsidRPr="00BC062D">
              <w:rPr>
                <w:lang w:val="en-US"/>
              </w:rPr>
              <w:t xml:space="preserve"> </w:t>
            </w:r>
            <w:r w:rsidR="00BC062D">
              <w:rPr>
                <w:lang w:val="en-US"/>
              </w:rPr>
              <w:t>which</w:t>
            </w:r>
            <w:r w:rsidR="00BC062D" w:rsidRPr="00BC062D">
              <w:rPr>
                <w:lang w:val="en-US"/>
              </w:rPr>
              <w:t xml:space="preserve"> </w:t>
            </w:r>
            <w:r w:rsidR="00BC062D">
              <w:rPr>
                <w:lang w:val="en-US"/>
              </w:rPr>
              <w:t>were</w:t>
            </w:r>
            <w:r w:rsidR="00BC062D" w:rsidRPr="00BC062D">
              <w:rPr>
                <w:lang w:val="en-US"/>
              </w:rPr>
              <w:t xml:space="preserve"> </w:t>
            </w:r>
            <w:r w:rsidR="00BC062D">
              <w:rPr>
                <w:lang w:val="en-US"/>
              </w:rPr>
              <w:t>not</w:t>
            </w:r>
            <w:r w:rsidR="00BC062D" w:rsidRPr="00BC062D">
              <w:rPr>
                <w:lang w:val="en-US"/>
              </w:rPr>
              <w:t xml:space="preserve"> </w:t>
            </w:r>
            <w:r w:rsidR="00BC062D">
              <w:rPr>
                <w:lang w:val="en-US"/>
              </w:rPr>
              <w:t>provided</w:t>
            </w:r>
            <w:r w:rsidR="00BC062D" w:rsidRPr="00BC062D">
              <w:rPr>
                <w:lang w:val="en-US"/>
              </w:rPr>
              <w:t xml:space="preserve"> </w:t>
            </w:r>
            <w:r w:rsidR="00BC062D">
              <w:rPr>
                <w:lang w:val="en-US"/>
              </w:rPr>
              <w:t>in</w:t>
            </w:r>
            <w:r w:rsidR="00BC062D" w:rsidRPr="00BC062D">
              <w:rPr>
                <w:lang w:val="en-US"/>
              </w:rPr>
              <w:t xml:space="preserve"> </w:t>
            </w:r>
            <w:r w:rsidR="00BC062D">
              <w:rPr>
                <w:lang w:val="en-US"/>
              </w:rPr>
              <w:t>the</w:t>
            </w:r>
            <w:r w:rsidR="00BC062D" w:rsidRPr="00BC062D">
              <w:rPr>
                <w:lang w:val="en-US"/>
              </w:rPr>
              <w:t xml:space="preserve"> </w:t>
            </w:r>
            <w:r w:rsidR="00BC062D">
              <w:rPr>
                <w:lang w:val="en-US"/>
              </w:rPr>
              <w:t>CONTRACT</w:t>
            </w:r>
            <w:r w:rsidR="00BC062D" w:rsidRPr="00BC062D">
              <w:rPr>
                <w:lang w:val="en-US"/>
              </w:rPr>
              <w:t xml:space="preserve">, </w:t>
            </w:r>
            <w:r w:rsidR="00BC062D">
              <w:rPr>
                <w:lang w:val="en-US"/>
              </w:rPr>
              <w:t>PRICE</w:t>
            </w:r>
            <w:r w:rsidR="00BC062D" w:rsidRPr="00BC062D">
              <w:rPr>
                <w:lang w:val="en-US"/>
              </w:rPr>
              <w:t xml:space="preserve"> </w:t>
            </w:r>
            <w:r w:rsidR="00BC062D">
              <w:rPr>
                <w:lang w:val="en-US"/>
              </w:rPr>
              <w:t>AGREEMENT</w:t>
            </w:r>
            <w:r w:rsidR="00BC062D" w:rsidRPr="00BC062D">
              <w:rPr>
                <w:lang w:val="en-US"/>
              </w:rPr>
              <w:t xml:space="preserve"> </w:t>
            </w:r>
            <w:r w:rsidR="00BC062D">
              <w:rPr>
                <w:lang w:val="en-US"/>
              </w:rPr>
              <w:t>or</w:t>
            </w:r>
            <w:r w:rsidR="00BC062D" w:rsidRPr="00BC062D">
              <w:rPr>
                <w:lang w:val="en-US"/>
              </w:rPr>
              <w:t xml:space="preserve"> </w:t>
            </w:r>
            <w:r w:rsidR="00BC062D">
              <w:rPr>
                <w:lang w:val="en-US"/>
              </w:rPr>
              <w:t>ORDER are</w:t>
            </w:r>
            <w:r w:rsidR="00BC062D" w:rsidRPr="00BC062D">
              <w:rPr>
                <w:lang w:val="en-US"/>
              </w:rPr>
              <w:t xml:space="preserve"> </w:t>
            </w:r>
            <w:r w:rsidR="00BC062D">
              <w:rPr>
                <w:lang w:val="en-US"/>
              </w:rPr>
              <w:t>to</w:t>
            </w:r>
            <w:r w:rsidR="00BC062D" w:rsidRPr="00BC062D">
              <w:rPr>
                <w:lang w:val="en-US"/>
              </w:rPr>
              <w:t xml:space="preserve"> </w:t>
            </w:r>
            <w:r w:rsidR="00BC062D">
              <w:rPr>
                <w:lang w:val="en-US"/>
              </w:rPr>
              <w:t>be</w:t>
            </w:r>
            <w:r w:rsidR="00BC062D" w:rsidRPr="00BC062D">
              <w:rPr>
                <w:lang w:val="en-US"/>
              </w:rPr>
              <w:t xml:space="preserve"> </w:t>
            </w:r>
            <w:r w:rsidR="00BC062D">
              <w:rPr>
                <w:lang w:val="en-US"/>
              </w:rPr>
              <w:t>agreed</w:t>
            </w:r>
            <w:r w:rsidR="00BC062D" w:rsidRPr="00BC062D">
              <w:rPr>
                <w:lang w:val="en-US"/>
              </w:rPr>
              <w:t xml:space="preserve"> </w:t>
            </w:r>
            <w:r w:rsidR="00BC062D">
              <w:rPr>
                <w:lang w:val="en-US"/>
              </w:rPr>
              <w:t>upon</w:t>
            </w:r>
            <w:r w:rsidR="00BC062D" w:rsidRPr="00BC062D">
              <w:rPr>
                <w:lang w:val="en-US"/>
              </w:rPr>
              <w:t xml:space="preserve"> </w:t>
            </w:r>
            <w:r w:rsidR="00BC062D">
              <w:rPr>
                <w:lang w:val="en-US"/>
              </w:rPr>
              <w:t>or</w:t>
            </w:r>
            <w:r w:rsidR="00BC062D" w:rsidRPr="00BC062D">
              <w:rPr>
                <w:lang w:val="en-US"/>
              </w:rPr>
              <w:t xml:space="preserve"> </w:t>
            </w:r>
            <w:r w:rsidR="00BC062D">
              <w:rPr>
                <w:lang w:val="en-US"/>
              </w:rPr>
              <w:t>any</w:t>
            </w:r>
            <w:r w:rsidR="00BC062D" w:rsidRPr="00BC062D">
              <w:rPr>
                <w:lang w:val="en-US"/>
              </w:rPr>
              <w:t xml:space="preserve"> </w:t>
            </w:r>
            <w:r w:rsidR="00BC062D">
              <w:rPr>
                <w:lang w:val="en-US"/>
              </w:rPr>
              <w:t>of</w:t>
            </w:r>
            <w:r w:rsidR="00BC062D" w:rsidRPr="00BC062D">
              <w:rPr>
                <w:lang w:val="en-US"/>
              </w:rPr>
              <w:t xml:space="preserve"> </w:t>
            </w:r>
            <w:r w:rsidR="00BC062D">
              <w:rPr>
                <w:lang w:val="en-US"/>
              </w:rPr>
              <w:t>the</w:t>
            </w:r>
            <w:r w:rsidR="00BC062D" w:rsidRPr="00BC062D">
              <w:rPr>
                <w:lang w:val="en-US"/>
              </w:rPr>
              <w:t xml:space="preserve"> </w:t>
            </w:r>
            <w:r w:rsidR="00BC062D">
              <w:rPr>
                <w:lang w:val="en-US"/>
              </w:rPr>
              <w:t>agreed</w:t>
            </w:r>
            <w:r w:rsidR="00BC062D" w:rsidRPr="00BC062D">
              <w:rPr>
                <w:lang w:val="en-US"/>
              </w:rPr>
              <w:t xml:space="preserve"> </w:t>
            </w:r>
            <w:r w:rsidR="00BC062D">
              <w:rPr>
                <w:lang w:val="en-US"/>
              </w:rPr>
              <w:t>terms</w:t>
            </w:r>
            <w:r w:rsidR="00BC062D" w:rsidRPr="00BC062D">
              <w:rPr>
                <w:lang w:val="en-US"/>
              </w:rPr>
              <w:t xml:space="preserve"> </w:t>
            </w:r>
            <w:r w:rsidR="00BC062D">
              <w:rPr>
                <w:lang w:val="en-US"/>
              </w:rPr>
              <w:t>and</w:t>
            </w:r>
            <w:r w:rsidR="00BC062D" w:rsidRPr="00BC062D">
              <w:rPr>
                <w:lang w:val="en-US"/>
              </w:rPr>
              <w:t xml:space="preserve"> </w:t>
            </w:r>
            <w:r w:rsidR="00BC062D">
              <w:rPr>
                <w:lang w:val="en-US"/>
              </w:rPr>
              <w:t>conditions</w:t>
            </w:r>
            <w:r w:rsidR="00BC062D" w:rsidRPr="00BC062D">
              <w:rPr>
                <w:lang w:val="en-US"/>
              </w:rPr>
              <w:t xml:space="preserve"> </w:t>
            </w:r>
            <w:r w:rsidR="00BC062D">
              <w:rPr>
                <w:lang w:val="en-US"/>
              </w:rPr>
              <w:t>are</w:t>
            </w:r>
            <w:r w:rsidR="00BC062D" w:rsidRPr="00BC062D">
              <w:rPr>
                <w:lang w:val="en-US"/>
              </w:rPr>
              <w:t xml:space="preserve"> </w:t>
            </w:r>
            <w:r w:rsidR="00BC062D">
              <w:rPr>
                <w:lang w:val="en-US"/>
              </w:rPr>
              <w:t>to</w:t>
            </w:r>
            <w:r w:rsidR="00BC062D" w:rsidRPr="00BC062D">
              <w:rPr>
                <w:lang w:val="en-US"/>
              </w:rPr>
              <w:t xml:space="preserve"> </w:t>
            </w:r>
            <w:r w:rsidR="00BC062D">
              <w:rPr>
                <w:lang w:val="en-US"/>
              </w:rPr>
              <w:t xml:space="preserve">be modified </w:t>
            </w:r>
            <w:r w:rsidRPr="00BC062D">
              <w:rPr>
                <w:lang w:val="en-US"/>
              </w:rPr>
              <w:t>(</w:t>
            </w:r>
            <w:r w:rsidR="00BC062D">
              <w:rPr>
                <w:lang w:val="en-US"/>
              </w:rPr>
              <w:t xml:space="preserve">hereinafter – the </w:t>
            </w:r>
            <w:r w:rsidR="0071518D">
              <w:rPr>
                <w:lang w:val="en-US"/>
              </w:rPr>
              <w:t>"</w:t>
            </w:r>
            <w:r w:rsidR="00BC062D">
              <w:rPr>
                <w:b/>
                <w:lang w:val="en-US"/>
              </w:rPr>
              <w:t>ADDENDUM</w:t>
            </w:r>
            <w:r w:rsidR="0071518D">
              <w:rPr>
                <w:lang w:val="en-US"/>
              </w:rPr>
              <w:t>"</w:t>
            </w:r>
            <w:r w:rsidRPr="00BC062D">
              <w:rPr>
                <w:lang w:val="en-US"/>
              </w:rPr>
              <w:t>).</w:t>
            </w:r>
          </w:p>
        </w:tc>
      </w:tr>
      <w:tr w:rsidR="0095072C" w:rsidRPr="00EE6C70" w14:paraId="37E6536A" w14:textId="77777777" w:rsidTr="009947EB">
        <w:trPr>
          <w:trHeight w:val="25"/>
        </w:trPr>
        <w:tc>
          <w:tcPr>
            <w:tcW w:w="4673" w:type="dxa"/>
          </w:tcPr>
          <w:p w14:paraId="278E6D3C" w14:textId="77777777" w:rsidR="00EB6894" w:rsidRPr="00EB6894" w:rsidRDefault="00EB6894" w:rsidP="00B073CC">
            <w:pPr>
              <w:pStyle w:val="110"/>
              <w:numPr>
                <w:ilvl w:val="1"/>
                <w:numId w:val="26"/>
              </w:numPr>
              <w:spacing w:line="276" w:lineRule="auto"/>
            </w:pPr>
            <w:r>
              <w:lastRenderedPageBreak/>
              <w:t>Условия РЕГУЛИРУЮЩИХ ДОКУМЕНТОВ являются существенными для заключения ДОГОВОРА.</w:t>
            </w:r>
          </w:p>
        </w:tc>
        <w:tc>
          <w:tcPr>
            <w:tcW w:w="4483" w:type="dxa"/>
          </w:tcPr>
          <w:p w14:paraId="1E016E04" w14:textId="77777777" w:rsidR="00EB6894" w:rsidRPr="00BC062D" w:rsidRDefault="00BC062D" w:rsidP="00B073CC">
            <w:pPr>
              <w:pStyle w:val="112"/>
              <w:numPr>
                <w:ilvl w:val="1"/>
                <w:numId w:val="40"/>
              </w:numPr>
              <w:spacing w:line="276" w:lineRule="auto"/>
              <w:rPr>
                <w:lang w:val="en-US"/>
              </w:rPr>
            </w:pPr>
            <w:r>
              <w:rPr>
                <w:lang w:val="en-US"/>
              </w:rPr>
              <w:t>The</w:t>
            </w:r>
            <w:r w:rsidRPr="00BC062D">
              <w:rPr>
                <w:lang w:val="en-US"/>
              </w:rPr>
              <w:t xml:space="preserve"> </w:t>
            </w:r>
            <w:r>
              <w:rPr>
                <w:lang w:val="en-US"/>
              </w:rPr>
              <w:t>terms</w:t>
            </w:r>
            <w:r w:rsidRPr="00BC062D">
              <w:rPr>
                <w:lang w:val="en-US"/>
              </w:rPr>
              <w:t xml:space="preserve"> </w:t>
            </w:r>
            <w:r>
              <w:rPr>
                <w:lang w:val="en-US"/>
              </w:rPr>
              <w:t>of</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sidR="0057093F">
              <w:rPr>
                <w:lang w:val="en-US"/>
              </w:rPr>
              <w:t>are conditions of</w:t>
            </w:r>
            <w:r>
              <w:rPr>
                <w:lang w:val="en-US"/>
              </w:rPr>
              <w:t xml:space="preserve"> to the CONTRACT</w:t>
            </w:r>
            <w:r w:rsidRPr="00BC062D">
              <w:rPr>
                <w:lang w:val="en-US"/>
              </w:rPr>
              <w:t>.</w:t>
            </w:r>
          </w:p>
        </w:tc>
      </w:tr>
      <w:tr w:rsidR="0095072C" w:rsidRPr="00EE6C70" w14:paraId="79B566DB" w14:textId="77777777" w:rsidTr="009947EB">
        <w:trPr>
          <w:trHeight w:val="25"/>
        </w:trPr>
        <w:tc>
          <w:tcPr>
            <w:tcW w:w="4673" w:type="dxa"/>
          </w:tcPr>
          <w:p w14:paraId="1A1AD9AF" w14:textId="77777777" w:rsidR="00EB6894" w:rsidRPr="00EB6894" w:rsidRDefault="0065447D" w:rsidP="00B073CC">
            <w:pPr>
              <w:pStyle w:val="110"/>
              <w:numPr>
                <w:ilvl w:val="1"/>
                <w:numId w:val="26"/>
              </w:numPr>
              <w:spacing w:line="276" w:lineRule="auto"/>
            </w:pPr>
            <w:r w:rsidRPr="004D0D5E">
              <w:t>КОМПАНИЯ публикует РЕГУЛИРУЮЩИЕ ДОКУМЕНТЫ на с</w:t>
            </w:r>
            <w:r>
              <w:t xml:space="preserve">воём веб-сайте (www.sibur.ru) и </w:t>
            </w:r>
            <w:r w:rsidRPr="004D0D5E">
              <w:t>гарантирует постоянное размещение там всех редакций (версий) РЕГУЛИРУЮЩИХ ДОКУМЕНТОВ</w:t>
            </w:r>
            <w:r>
              <w:t>.</w:t>
            </w:r>
            <w:r w:rsidRPr="004D0D5E">
              <w:t xml:space="preserve"> КОНТРАГЕНТ самостоятельно отслеживает изменение РЕГУЛИРУЮЩИХ ДОКУМЕНТОВ на веб-сайте КОМПАНИИ и обеспечивает ознакомление с новыми редакциями РЕГУЛИРУЮЩИХ ДОКУМЕНТОВ своих работников и третьих лиц, привлечённых КОНТРАГЕНТОМ для исполнения ДОГОВОРА.</w:t>
            </w:r>
          </w:p>
        </w:tc>
        <w:tc>
          <w:tcPr>
            <w:tcW w:w="4483" w:type="dxa"/>
          </w:tcPr>
          <w:p w14:paraId="131DCFB1" w14:textId="77777777" w:rsidR="00EB6894" w:rsidRPr="00BC062D" w:rsidRDefault="00BC062D" w:rsidP="00B073CC">
            <w:pPr>
              <w:pStyle w:val="112"/>
              <w:numPr>
                <w:ilvl w:val="1"/>
                <w:numId w:val="41"/>
              </w:numPr>
              <w:spacing w:line="276" w:lineRule="auto"/>
              <w:rPr>
                <w:lang w:val="en-US"/>
              </w:rPr>
            </w:pPr>
            <w:r>
              <w:rPr>
                <w:lang w:val="en-US"/>
              </w:rPr>
              <w:t>The</w:t>
            </w:r>
            <w:r w:rsidRPr="00BC062D">
              <w:rPr>
                <w:lang w:val="en-US"/>
              </w:rPr>
              <w:t xml:space="preserve"> </w:t>
            </w:r>
            <w:r>
              <w:rPr>
                <w:lang w:val="en-US"/>
              </w:rPr>
              <w:t>COMPANY</w:t>
            </w:r>
            <w:r w:rsidRPr="00BC062D">
              <w:rPr>
                <w:lang w:val="en-US"/>
              </w:rPr>
              <w:t xml:space="preserve"> </w:t>
            </w:r>
            <w:r>
              <w:rPr>
                <w:lang w:val="en-US"/>
              </w:rPr>
              <w:t>publishes</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Pr>
                <w:lang w:val="en-US"/>
              </w:rPr>
              <w:t>on</w:t>
            </w:r>
            <w:r w:rsidRPr="00BC062D">
              <w:rPr>
                <w:lang w:val="en-US"/>
              </w:rPr>
              <w:t xml:space="preserve"> </w:t>
            </w:r>
            <w:r>
              <w:rPr>
                <w:lang w:val="en-US"/>
              </w:rPr>
              <w:t>its</w:t>
            </w:r>
            <w:r w:rsidRPr="00BC062D">
              <w:rPr>
                <w:lang w:val="en-US"/>
              </w:rPr>
              <w:t xml:space="preserve"> </w:t>
            </w:r>
            <w:r>
              <w:rPr>
                <w:lang w:val="en-US"/>
              </w:rPr>
              <w:t>web</w:t>
            </w:r>
            <w:r w:rsidRPr="00BC062D">
              <w:rPr>
                <w:lang w:val="en-US"/>
              </w:rPr>
              <w:t xml:space="preserve"> </w:t>
            </w:r>
            <w:r>
              <w:rPr>
                <w:lang w:val="en-US"/>
              </w:rPr>
              <w:t>site</w:t>
            </w:r>
            <w:r w:rsidRPr="00BC062D">
              <w:rPr>
                <w:lang w:val="en-US"/>
              </w:rPr>
              <w:t xml:space="preserve"> (www.sibur.ru) </w:t>
            </w:r>
            <w:r>
              <w:rPr>
                <w:lang w:val="en-US"/>
              </w:rPr>
              <w:t>and</w:t>
            </w:r>
            <w:r w:rsidRPr="00BC062D">
              <w:rPr>
                <w:lang w:val="en-US"/>
              </w:rPr>
              <w:t xml:space="preserve"> </w:t>
            </w:r>
            <w:r>
              <w:rPr>
                <w:lang w:val="en-US"/>
              </w:rPr>
              <w:t>guarantees</w:t>
            </w:r>
            <w:r w:rsidRPr="00BC062D">
              <w:rPr>
                <w:lang w:val="en-US"/>
              </w:rPr>
              <w:t xml:space="preserve"> </w:t>
            </w:r>
            <w:r>
              <w:rPr>
                <w:lang w:val="en-US"/>
              </w:rPr>
              <w:t>publication of all revisions (versions) of the APPLICABLE DOCUMENTS on</w:t>
            </w:r>
            <w:r w:rsidRPr="00BC062D">
              <w:rPr>
                <w:lang w:val="en-US"/>
              </w:rPr>
              <w:t xml:space="preserve"> </w:t>
            </w:r>
            <w:r>
              <w:rPr>
                <w:lang w:val="en-US"/>
              </w:rPr>
              <w:t>an</w:t>
            </w:r>
            <w:r w:rsidRPr="00BC062D">
              <w:rPr>
                <w:lang w:val="en-US"/>
              </w:rPr>
              <w:t xml:space="preserve"> </w:t>
            </w:r>
            <w:r>
              <w:rPr>
                <w:lang w:val="en-US"/>
              </w:rPr>
              <w:t>ongoing</w:t>
            </w:r>
            <w:r w:rsidRPr="00BC062D">
              <w:rPr>
                <w:lang w:val="en-US"/>
              </w:rPr>
              <w:t xml:space="preserve"> </w:t>
            </w:r>
            <w:r>
              <w:rPr>
                <w:lang w:val="en-US"/>
              </w:rPr>
              <w:t>basis</w:t>
            </w:r>
            <w:r w:rsidRPr="00BC062D">
              <w:rPr>
                <w:lang w:val="en-US"/>
              </w:rPr>
              <w:t xml:space="preserve">. </w:t>
            </w:r>
            <w:r>
              <w:rPr>
                <w:lang w:val="en-US"/>
              </w:rPr>
              <w:t>The</w:t>
            </w:r>
            <w:r w:rsidRPr="00BC062D">
              <w:rPr>
                <w:lang w:val="en-US"/>
              </w:rPr>
              <w:t xml:space="preserve"> </w:t>
            </w:r>
            <w:r w:rsidR="0083067B">
              <w:rPr>
                <w:lang w:val="en-US"/>
              </w:rPr>
              <w:t>FORWARDER</w:t>
            </w:r>
            <w:r w:rsidRPr="00BC062D">
              <w:rPr>
                <w:lang w:val="en-US"/>
              </w:rPr>
              <w:t xml:space="preserve"> </w:t>
            </w:r>
            <w:r>
              <w:rPr>
                <w:lang w:val="en-US"/>
              </w:rPr>
              <w:t>shall</w:t>
            </w:r>
            <w:r w:rsidRPr="00BC062D">
              <w:rPr>
                <w:lang w:val="en-US"/>
              </w:rPr>
              <w:t xml:space="preserve"> </w:t>
            </w:r>
            <w:r>
              <w:rPr>
                <w:lang w:val="en-US"/>
              </w:rPr>
              <w:t>monitor</w:t>
            </w:r>
            <w:r w:rsidRPr="00BC062D">
              <w:rPr>
                <w:lang w:val="en-US"/>
              </w:rPr>
              <w:t xml:space="preserve"> </w:t>
            </w:r>
            <w:r>
              <w:rPr>
                <w:lang w:val="en-US"/>
              </w:rPr>
              <w:t>changes</w:t>
            </w:r>
            <w:r w:rsidRPr="00BC062D">
              <w:rPr>
                <w:lang w:val="en-US"/>
              </w:rPr>
              <w:t xml:space="preserve"> </w:t>
            </w:r>
            <w:r>
              <w:rPr>
                <w:lang w:val="en-US"/>
              </w:rPr>
              <w:t>in</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Pr>
                <w:lang w:val="en-US"/>
              </w:rPr>
              <w:t>on</w:t>
            </w:r>
            <w:r w:rsidRPr="00BC062D">
              <w:rPr>
                <w:lang w:val="en-US"/>
              </w:rPr>
              <w:t xml:space="preserve"> </w:t>
            </w:r>
            <w:r>
              <w:rPr>
                <w:lang w:val="en-US"/>
              </w:rPr>
              <w:t>the</w:t>
            </w:r>
            <w:r w:rsidRPr="00BC062D">
              <w:rPr>
                <w:lang w:val="en-US"/>
              </w:rPr>
              <w:t xml:space="preserve"> </w:t>
            </w:r>
            <w:r>
              <w:rPr>
                <w:lang w:val="en-US"/>
              </w:rPr>
              <w:t>web</w:t>
            </w:r>
            <w:r w:rsidRPr="00BC062D">
              <w:rPr>
                <w:lang w:val="en-US"/>
              </w:rPr>
              <w:t xml:space="preserve"> </w:t>
            </w:r>
            <w:r>
              <w:rPr>
                <w:lang w:val="en-US"/>
              </w:rPr>
              <w:t xml:space="preserve">site of the COMPANY and cause </w:t>
            </w:r>
            <w:r w:rsidR="00C070BE">
              <w:rPr>
                <w:lang w:val="en-US"/>
              </w:rPr>
              <w:t xml:space="preserve">its </w:t>
            </w:r>
            <w:r>
              <w:rPr>
                <w:lang w:val="en-US"/>
              </w:rPr>
              <w:t xml:space="preserve">employees and any third parties engaged by the </w:t>
            </w:r>
            <w:r w:rsidR="0083067B">
              <w:rPr>
                <w:lang w:val="en-US"/>
              </w:rPr>
              <w:t>FORWARDER</w:t>
            </w:r>
            <w:r>
              <w:rPr>
                <w:lang w:val="en-US"/>
              </w:rPr>
              <w:t xml:space="preserve"> for performance of the CONTRACT to </w:t>
            </w:r>
            <w:r w:rsidRPr="00BC062D">
              <w:rPr>
                <w:lang w:val="en-US"/>
              </w:rPr>
              <w:t xml:space="preserve">become acquainted with </w:t>
            </w:r>
            <w:r w:rsidR="00064854">
              <w:rPr>
                <w:lang w:val="en-US"/>
              </w:rPr>
              <w:t xml:space="preserve">any </w:t>
            </w:r>
            <w:r w:rsidR="00C070BE">
              <w:rPr>
                <w:lang w:val="en-US"/>
              </w:rPr>
              <w:t>revised</w:t>
            </w:r>
            <w:r>
              <w:rPr>
                <w:lang w:val="en-US"/>
              </w:rPr>
              <w:t xml:space="preserve"> </w:t>
            </w:r>
            <w:r w:rsidR="00064854">
              <w:rPr>
                <w:lang w:val="en-US"/>
              </w:rPr>
              <w:t>APPLICABLE DOCUMENTS</w:t>
            </w:r>
            <w:r w:rsidRPr="00BC062D">
              <w:rPr>
                <w:lang w:val="en-US"/>
              </w:rPr>
              <w:t>.</w:t>
            </w:r>
          </w:p>
        </w:tc>
      </w:tr>
      <w:tr w:rsidR="0095072C" w:rsidRPr="00EE6C70" w14:paraId="6B2EF356" w14:textId="77777777" w:rsidTr="009947EB">
        <w:trPr>
          <w:trHeight w:val="25"/>
        </w:trPr>
        <w:tc>
          <w:tcPr>
            <w:tcW w:w="4673" w:type="dxa"/>
          </w:tcPr>
          <w:p w14:paraId="3F37CA2F" w14:textId="77777777" w:rsidR="00EB6894" w:rsidRPr="00EB6894" w:rsidRDefault="0065447D" w:rsidP="00B073CC">
            <w:pPr>
              <w:pStyle w:val="110"/>
              <w:numPr>
                <w:ilvl w:val="1"/>
                <w:numId w:val="26"/>
              </w:numPr>
              <w:spacing w:line="276" w:lineRule="auto"/>
            </w:pPr>
            <w:r w:rsidRPr="004D0D5E">
              <w:t>Разно</w:t>
            </w:r>
            <w:r w:rsidR="00A62F47">
              <w:t>ч</w:t>
            </w:r>
            <w:r w:rsidRPr="004D0D5E">
              <w:t>тения между РЕГУЛИРУЮЩИМИ ДОКУМЕНТАМИ</w:t>
            </w:r>
            <w:r>
              <w:t xml:space="preserve"> разрешаются в </w:t>
            </w:r>
            <w:r w:rsidRPr="004D0D5E">
              <w:t>следующем порядке:</w:t>
            </w:r>
          </w:p>
        </w:tc>
        <w:tc>
          <w:tcPr>
            <w:tcW w:w="4483" w:type="dxa"/>
          </w:tcPr>
          <w:p w14:paraId="5A5432D5" w14:textId="77777777" w:rsidR="00EB6894" w:rsidRPr="00064854" w:rsidRDefault="00064854" w:rsidP="00B073CC">
            <w:pPr>
              <w:pStyle w:val="112"/>
              <w:numPr>
                <w:ilvl w:val="1"/>
                <w:numId w:val="42"/>
              </w:numPr>
              <w:spacing w:line="276" w:lineRule="auto"/>
              <w:rPr>
                <w:lang w:val="en-US"/>
              </w:rPr>
            </w:pPr>
            <w:r>
              <w:rPr>
                <w:lang w:val="en-US"/>
              </w:rPr>
              <w:t>Any</w:t>
            </w:r>
            <w:r w:rsidRPr="00064854">
              <w:rPr>
                <w:lang w:val="en-US"/>
              </w:rPr>
              <w:t xml:space="preserve"> </w:t>
            </w:r>
            <w:r>
              <w:rPr>
                <w:lang w:val="en-US"/>
              </w:rPr>
              <w:t>conflicts</w:t>
            </w:r>
            <w:r w:rsidR="003317B3">
              <w:rPr>
                <w:lang w:val="en-US"/>
              </w:rPr>
              <w:t xml:space="preserve"> and discrepancies</w:t>
            </w:r>
            <w:r w:rsidRPr="00064854">
              <w:rPr>
                <w:lang w:val="en-US"/>
              </w:rPr>
              <w:t xml:space="preserve"> </w:t>
            </w:r>
            <w:r>
              <w:rPr>
                <w:lang w:val="en-US"/>
              </w:rPr>
              <w:t>between</w:t>
            </w:r>
            <w:r w:rsidRPr="00064854">
              <w:rPr>
                <w:lang w:val="en-US"/>
              </w:rPr>
              <w:t xml:space="preserve"> </w:t>
            </w:r>
            <w:r>
              <w:rPr>
                <w:lang w:val="en-US"/>
              </w:rPr>
              <w:t>the</w:t>
            </w:r>
            <w:r w:rsidRPr="00064854">
              <w:rPr>
                <w:lang w:val="en-US"/>
              </w:rPr>
              <w:t xml:space="preserve"> </w:t>
            </w:r>
            <w:r>
              <w:rPr>
                <w:lang w:val="en-US"/>
              </w:rPr>
              <w:t>APPLICABLE</w:t>
            </w:r>
            <w:r w:rsidRPr="00064854">
              <w:rPr>
                <w:lang w:val="en-US"/>
              </w:rPr>
              <w:t xml:space="preserve"> </w:t>
            </w:r>
            <w:r>
              <w:rPr>
                <w:lang w:val="en-US"/>
              </w:rPr>
              <w:t>DOCUMENTS</w:t>
            </w:r>
            <w:r w:rsidRPr="00064854">
              <w:rPr>
                <w:lang w:val="en-US"/>
              </w:rPr>
              <w:t xml:space="preserve"> </w:t>
            </w:r>
            <w:r>
              <w:rPr>
                <w:lang w:val="en-US"/>
              </w:rPr>
              <w:t>shall</w:t>
            </w:r>
            <w:r w:rsidRPr="00064854">
              <w:rPr>
                <w:lang w:val="en-US"/>
              </w:rPr>
              <w:t xml:space="preserve"> </w:t>
            </w:r>
            <w:r>
              <w:rPr>
                <w:lang w:val="en-US"/>
              </w:rPr>
              <w:t>be</w:t>
            </w:r>
            <w:r w:rsidRPr="00064854">
              <w:rPr>
                <w:lang w:val="en-US"/>
              </w:rPr>
              <w:t xml:space="preserve"> </w:t>
            </w:r>
            <w:r>
              <w:rPr>
                <w:lang w:val="en-US"/>
              </w:rPr>
              <w:t>settled</w:t>
            </w:r>
            <w:r w:rsidRPr="00064854">
              <w:rPr>
                <w:lang w:val="en-US"/>
              </w:rPr>
              <w:t xml:space="preserve"> </w:t>
            </w:r>
            <w:r>
              <w:rPr>
                <w:lang w:val="en-US"/>
              </w:rPr>
              <w:t>as follows:</w:t>
            </w:r>
          </w:p>
        </w:tc>
      </w:tr>
      <w:tr w:rsidR="0095072C" w:rsidRPr="00EE6C70" w14:paraId="198BC2B9" w14:textId="77777777" w:rsidTr="009947EB">
        <w:trPr>
          <w:trHeight w:val="25"/>
        </w:trPr>
        <w:tc>
          <w:tcPr>
            <w:tcW w:w="4673" w:type="dxa"/>
          </w:tcPr>
          <w:p w14:paraId="033A21E8" w14:textId="77777777" w:rsidR="00EB6894" w:rsidRPr="00EB6894" w:rsidRDefault="00A62F47" w:rsidP="00E3305D">
            <w:pPr>
              <w:pStyle w:val="110"/>
              <w:numPr>
                <w:ilvl w:val="2"/>
                <w:numId w:val="96"/>
              </w:numPr>
              <w:spacing w:line="276" w:lineRule="auto"/>
            </w:pPr>
            <w:r>
              <w:t>ЦЕНОВОЕ СОГЛАШЕНИЕ</w:t>
            </w:r>
            <w:r w:rsidR="0065447D" w:rsidRPr="004D0D5E">
              <w:t xml:space="preserve"> </w:t>
            </w:r>
            <w:r w:rsidR="0065447D">
              <w:t>и соответствующа</w:t>
            </w:r>
            <w:r>
              <w:t>я ему</w:t>
            </w:r>
            <w:r w:rsidR="0065447D">
              <w:t xml:space="preserve"> ЗАЯВКА имею</w:t>
            </w:r>
            <w:r w:rsidR="0065447D" w:rsidRPr="004D0D5E">
              <w:t>т приоритет над всеми остальными документами (ДОГОВОРОМ, ВИДОВЫМИ и ОБЩИМИ УСЛОВИЯМИ и други</w:t>
            </w:r>
            <w:r w:rsidR="0065447D">
              <w:t xml:space="preserve">ми РЕГУЛИРУЮЩИМИ ДОКУМЕНТАМИ) в </w:t>
            </w:r>
            <w:r w:rsidR="0065447D" w:rsidRPr="004D0D5E">
              <w:t>отношен</w:t>
            </w:r>
            <w:r w:rsidR="0065447D">
              <w:t>ии обязательств, исполняемых в рамках этих</w:t>
            </w:r>
            <w:r w:rsidR="0065447D" w:rsidRPr="004D0D5E">
              <w:t xml:space="preserve"> </w:t>
            </w:r>
            <w:r w:rsidR="00F410E6">
              <w:t>ЦЕНОВЫХ СОГЛАШЕНИЙ</w:t>
            </w:r>
            <w:r w:rsidR="0065447D">
              <w:t xml:space="preserve"> и ЗАЯВКИ</w:t>
            </w:r>
            <w:r w:rsidR="0065447D" w:rsidRPr="004D0D5E">
              <w:t>;</w:t>
            </w:r>
            <w:r w:rsidR="00C07735">
              <w:t xml:space="preserve"> </w:t>
            </w:r>
          </w:p>
        </w:tc>
        <w:tc>
          <w:tcPr>
            <w:tcW w:w="4483" w:type="dxa"/>
          </w:tcPr>
          <w:p w14:paraId="683377E7" w14:textId="77777777" w:rsidR="00EB6894" w:rsidRPr="00064854" w:rsidRDefault="00B35655" w:rsidP="00E3305D">
            <w:pPr>
              <w:pStyle w:val="112"/>
              <w:numPr>
                <w:ilvl w:val="2"/>
                <w:numId w:val="97"/>
              </w:numPr>
              <w:spacing w:line="276" w:lineRule="auto"/>
              <w:rPr>
                <w:lang w:val="en-US"/>
              </w:rPr>
            </w:pPr>
            <w:r w:rsidRPr="00B35655">
              <w:rPr>
                <w:lang w:val="en-US"/>
              </w:rPr>
              <w:t xml:space="preserve">The PRICE AGREEMENT and its corresponding </w:t>
            </w:r>
            <w:r w:rsidR="00D2371D">
              <w:rPr>
                <w:lang w:val="en-US"/>
              </w:rPr>
              <w:t>ORDER</w:t>
            </w:r>
            <w:r w:rsidRPr="00B35655">
              <w:rPr>
                <w:lang w:val="en-US"/>
              </w:rPr>
              <w:t xml:space="preserve"> shall take precedence over all other documents (the AGREEMENT, the SPECIFIC AND GENERAL TERMS AND CONDITIONS and other regulatory DOCUMENTS) with respect to the obligations performed under these PRICE AGREEMENTS and the </w:t>
            </w:r>
            <w:r w:rsidR="00D2371D">
              <w:rPr>
                <w:lang w:val="en-US"/>
              </w:rPr>
              <w:t>ORDER</w:t>
            </w:r>
            <w:r w:rsidRPr="00B35655">
              <w:rPr>
                <w:lang w:val="en-US"/>
              </w:rPr>
              <w:t>;</w:t>
            </w:r>
          </w:p>
        </w:tc>
      </w:tr>
      <w:tr w:rsidR="0095072C" w:rsidRPr="00EE6C70" w14:paraId="64650103" w14:textId="77777777" w:rsidTr="009947EB">
        <w:trPr>
          <w:trHeight w:val="25"/>
        </w:trPr>
        <w:tc>
          <w:tcPr>
            <w:tcW w:w="4673" w:type="dxa"/>
          </w:tcPr>
          <w:p w14:paraId="21B9E99B" w14:textId="44861488" w:rsidR="00EB6894" w:rsidRPr="00EB6894" w:rsidRDefault="0065447D" w:rsidP="00234F01">
            <w:pPr>
              <w:pStyle w:val="110"/>
              <w:numPr>
                <w:ilvl w:val="2"/>
                <w:numId w:val="3"/>
              </w:numPr>
              <w:spacing w:line="276" w:lineRule="auto"/>
            </w:pPr>
            <w:r w:rsidRPr="004D0D5E">
              <w:t>ДОГОВОР имеет приоритет над ВИДОВЫМИ и ОБЩИМИ УСЛОВИЯМИ и другими РЕГУЛИРУЮЩИМИ ДОКУМЕНТАМИ.</w:t>
            </w:r>
          </w:p>
        </w:tc>
        <w:tc>
          <w:tcPr>
            <w:tcW w:w="4483" w:type="dxa"/>
          </w:tcPr>
          <w:p w14:paraId="7443B433" w14:textId="77777777" w:rsidR="00EB6894" w:rsidRPr="00064854" w:rsidRDefault="00064854" w:rsidP="00E3305D">
            <w:pPr>
              <w:pStyle w:val="112"/>
              <w:numPr>
                <w:ilvl w:val="2"/>
                <w:numId w:val="97"/>
              </w:numPr>
              <w:spacing w:line="276" w:lineRule="auto"/>
              <w:rPr>
                <w:lang w:val="en-US"/>
              </w:rPr>
            </w:pPr>
            <w:r>
              <w:rPr>
                <w:lang w:val="en-US"/>
              </w:rPr>
              <w:t>The</w:t>
            </w:r>
            <w:r w:rsidRPr="00064854">
              <w:rPr>
                <w:lang w:val="en-US"/>
              </w:rPr>
              <w:t xml:space="preserve"> </w:t>
            </w:r>
            <w:r>
              <w:rPr>
                <w:lang w:val="en-US"/>
              </w:rPr>
              <w:t>CONTRACT</w:t>
            </w:r>
            <w:r w:rsidRPr="00064854">
              <w:rPr>
                <w:lang w:val="en-US"/>
              </w:rPr>
              <w:t xml:space="preserve"> </w:t>
            </w:r>
            <w:r>
              <w:rPr>
                <w:lang w:val="en-US"/>
              </w:rPr>
              <w:t>shall</w:t>
            </w:r>
            <w:r w:rsidRPr="00064854">
              <w:rPr>
                <w:lang w:val="en-US"/>
              </w:rPr>
              <w:t xml:space="preserve"> </w:t>
            </w:r>
            <w:r w:rsidR="003317B3">
              <w:rPr>
                <w:lang w:val="en-US"/>
              </w:rPr>
              <w:t xml:space="preserve">prevail </w:t>
            </w:r>
            <w:r>
              <w:rPr>
                <w:lang w:val="en-US"/>
              </w:rPr>
              <w:t>over</w:t>
            </w:r>
            <w:r w:rsidRPr="00064854">
              <w:rPr>
                <w:lang w:val="en-US"/>
              </w:rPr>
              <w:t xml:space="preserve"> </w:t>
            </w:r>
            <w:r>
              <w:rPr>
                <w:lang w:val="en-US"/>
              </w:rPr>
              <w:t>the</w:t>
            </w:r>
            <w:r w:rsidRPr="00064854">
              <w:rPr>
                <w:lang w:val="en-US"/>
              </w:rPr>
              <w:t xml:space="preserve"> </w:t>
            </w:r>
            <w:r>
              <w:rPr>
                <w:lang w:val="en-US"/>
              </w:rPr>
              <w:t>SPECIAL</w:t>
            </w:r>
            <w:r w:rsidRPr="00064854">
              <w:rPr>
                <w:lang w:val="en-US"/>
              </w:rPr>
              <w:t xml:space="preserve"> </w:t>
            </w:r>
            <w:r>
              <w:rPr>
                <w:lang w:val="en-US"/>
              </w:rPr>
              <w:t>and</w:t>
            </w:r>
            <w:r w:rsidRPr="00064854">
              <w:rPr>
                <w:lang w:val="en-US"/>
              </w:rPr>
              <w:t xml:space="preserve"> </w:t>
            </w:r>
            <w:r>
              <w:rPr>
                <w:lang w:val="en-US"/>
              </w:rPr>
              <w:t>GENERAL</w:t>
            </w:r>
            <w:r w:rsidRPr="00064854">
              <w:rPr>
                <w:lang w:val="en-US"/>
              </w:rPr>
              <w:t xml:space="preserve"> </w:t>
            </w:r>
            <w:r>
              <w:rPr>
                <w:lang w:val="en-US"/>
              </w:rPr>
              <w:t>TERMS and other APPLICABLE DOCUMENTS</w:t>
            </w:r>
            <w:r w:rsidRPr="00064854">
              <w:rPr>
                <w:lang w:val="en-US"/>
              </w:rPr>
              <w:t>.</w:t>
            </w:r>
          </w:p>
        </w:tc>
      </w:tr>
      <w:tr w:rsidR="00282EF4" w:rsidRPr="00EE6C70" w14:paraId="7C805DC9" w14:textId="77777777" w:rsidTr="009947EB">
        <w:trPr>
          <w:trHeight w:val="25"/>
        </w:trPr>
        <w:tc>
          <w:tcPr>
            <w:tcW w:w="4673" w:type="dxa"/>
          </w:tcPr>
          <w:p w14:paraId="23BC9A2B" w14:textId="75B091D9" w:rsidR="00282EF4" w:rsidRPr="004D0D5E" w:rsidRDefault="00282EF4" w:rsidP="00984964">
            <w:pPr>
              <w:pStyle w:val="110"/>
              <w:numPr>
                <w:ilvl w:val="2"/>
                <w:numId w:val="3"/>
              </w:numPr>
              <w:spacing w:line="276" w:lineRule="auto"/>
            </w:pPr>
            <w:r>
              <w:t>УВЕДОМЛЕНИЕ О 4</w:t>
            </w:r>
            <w:r>
              <w:rPr>
                <w:lang w:val="en-US"/>
              </w:rPr>
              <w:t>PL</w:t>
            </w:r>
            <w:r w:rsidRPr="00BC66E0">
              <w:t xml:space="preserve"> </w:t>
            </w:r>
            <w:r>
              <w:t xml:space="preserve">ПРОВАЙДЕРЕ имеет приоритет над ДОГОВОРОМ, ВИДОВЫМИ И ОБЩИМИ УСЛОВИЯМИ и другими </w:t>
            </w:r>
            <w:r w:rsidR="00984964">
              <w:t xml:space="preserve">РЕГУЛИРУЮЩИМИ ДОКУМЕНТАМИ </w:t>
            </w:r>
            <w:r>
              <w:t xml:space="preserve">в отношении </w:t>
            </w:r>
            <w:r w:rsidR="00F3371E">
              <w:t xml:space="preserve">информации об адресах электронной почты, </w:t>
            </w:r>
            <w:r w:rsidR="00F3371E">
              <w:lastRenderedPageBreak/>
              <w:t>ЛОГИСТИЧЕСКИХ ПЛАТФОРМАХ для коммуникации КОНТРАГЕНТА С КОМПАНИЕЙ, иных процессах взаимодействия в рамках исполнения ДОГОВОРА.</w:t>
            </w:r>
          </w:p>
        </w:tc>
        <w:tc>
          <w:tcPr>
            <w:tcW w:w="4483" w:type="dxa"/>
          </w:tcPr>
          <w:p w14:paraId="15731F31" w14:textId="01993A1F" w:rsidR="00282EF4" w:rsidRPr="00984964" w:rsidRDefault="00984964" w:rsidP="00984964">
            <w:pPr>
              <w:pStyle w:val="112"/>
              <w:numPr>
                <w:ilvl w:val="2"/>
                <w:numId w:val="97"/>
              </w:numPr>
              <w:spacing w:line="276" w:lineRule="auto"/>
              <w:rPr>
                <w:lang w:val="en-US"/>
              </w:rPr>
            </w:pPr>
            <w:r w:rsidRPr="001F0AC9">
              <w:rPr>
                <w:lang w:val="en-US"/>
              </w:rPr>
              <w:lastRenderedPageBreak/>
              <w:t>NOTICE OF A 4PL PROVIDER</w:t>
            </w:r>
            <w:r w:rsidRPr="00984964">
              <w:rPr>
                <w:lang w:val="en-US"/>
              </w:rPr>
              <w:t xml:space="preserve"> shall</w:t>
            </w:r>
            <w:r>
              <w:rPr>
                <w:lang w:val="en-US"/>
              </w:rPr>
              <w:t xml:space="preserve"> prevail over</w:t>
            </w:r>
            <w:r w:rsidRPr="001F0AC9">
              <w:rPr>
                <w:lang w:val="en-US"/>
              </w:rPr>
              <w:t xml:space="preserve"> the CONTRACT, </w:t>
            </w:r>
            <w:r>
              <w:rPr>
                <w:lang w:val="en-US"/>
              </w:rPr>
              <w:t xml:space="preserve">the SPECIAL and GENERAL </w:t>
            </w:r>
            <w:r w:rsidRPr="001F0AC9">
              <w:rPr>
                <w:lang w:val="en-US"/>
              </w:rPr>
              <w:t>TERMS</w:t>
            </w:r>
            <w:r>
              <w:rPr>
                <w:lang w:val="en-US"/>
              </w:rPr>
              <w:t xml:space="preserve"> and other APPLICABLE DOCUMENTS</w:t>
            </w:r>
            <w:r w:rsidRPr="001F0AC9">
              <w:rPr>
                <w:lang w:val="en-US"/>
              </w:rPr>
              <w:t xml:space="preserve"> with re</w:t>
            </w:r>
            <w:r>
              <w:rPr>
                <w:lang w:val="en-US"/>
              </w:rPr>
              <w:t xml:space="preserve">gard </w:t>
            </w:r>
            <w:r w:rsidRPr="001F0AC9">
              <w:rPr>
                <w:lang w:val="en-US"/>
              </w:rPr>
              <w:t>to information</w:t>
            </w:r>
            <w:r>
              <w:rPr>
                <w:lang w:val="en-US"/>
              </w:rPr>
              <w:t xml:space="preserve"> about</w:t>
            </w:r>
            <w:r w:rsidRPr="001F0AC9">
              <w:rPr>
                <w:lang w:val="en-US"/>
              </w:rPr>
              <w:t xml:space="preserve"> e-mail addresses, LOGISTICAL PLATFORMS</w:t>
            </w:r>
            <w:r>
              <w:rPr>
                <w:lang w:val="en-US"/>
              </w:rPr>
              <w:t xml:space="preserve"> for </w:t>
            </w:r>
            <w:r w:rsidRPr="00984964">
              <w:rPr>
                <w:lang w:val="en-US"/>
              </w:rPr>
              <w:t xml:space="preserve">communication </w:t>
            </w:r>
            <w:r>
              <w:rPr>
                <w:lang w:val="en-US"/>
              </w:rPr>
              <w:lastRenderedPageBreak/>
              <w:t xml:space="preserve">of the FORWARDER </w:t>
            </w:r>
            <w:r w:rsidRPr="001F0AC9">
              <w:rPr>
                <w:lang w:val="en-US"/>
              </w:rPr>
              <w:t xml:space="preserve">with </w:t>
            </w:r>
            <w:r>
              <w:rPr>
                <w:lang w:val="en-US"/>
              </w:rPr>
              <w:t xml:space="preserve">the </w:t>
            </w:r>
            <w:r w:rsidRPr="00984964">
              <w:rPr>
                <w:lang w:val="en-US"/>
              </w:rPr>
              <w:t>COMPANY</w:t>
            </w:r>
            <w:r w:rsidRPr="001F0AC9">
              <w:rPr>
                <w:lang w:val="en-US"/>
              </w:rPr>
              <w:t xml:space="preserve"> and o</w:t>
            </w:r>
            <w:r w:rsidRPr="00984964">
              <w:rPr>
                <w:lang w:val="en-US"/>
              </w:rPr>
              <w:t xml:space="preserve">ther processes of interaction within </w:t>
            </w:r>
            <w:r>
              <w:rPr>
                <w:lang w:val="en-US"/>
              </w:rPr>
              <w:t>p</w:t>
            </w:r>
            <w:r w:rsidRPr="001F0AC9">
              <w:rPr>
                <w:lang w:val="en-US"/>
              </w:rPr>
              <w:t>erformance of the CONTRACT.</w:t>
            </w:r>
          </w:p>
        </w:tc>
      </w:tr>
      <w:tr w:rsidR="005D4666" w:rsidRPr="00F1048F" w14:paraId="5D653A5E" w14:textId="77777777" w:rsidTr="009947EB">
        <w:trPr>
          <w:trHeight w:val="25"/>
        </w:trPr>
        <w:tc>
          <w:tcPr>
            <w:tcW w:w="4673" w:type="dxa"/>
          </w:tcPr>
          <w:p w14:paraId="11E4ACEE" w14:textId="77777777" w:rsidR="005D4666" w:rsidRPr="004D0D5E" w:rsidRDefault="005D4666" w:rsidP="00B073CC">
            <w:pPr>
              <w:pStyle w:val="110"/>
              <w:numPr>
                <w:ilvl w:val="1"/>
                <w:numId w:val="26"/>
              </w:numPr>
            </w:pPr>
            <w:r>
              <w:lastRenderedPageBreak/>
              <w:t>ПРИЛОЖЕНИЯ</w:t>
            </w:r>
            <w:r w:rsidRPr="006A3260">
              <w:t xml:space="preserve"> к </w:t>
            </w:r>
            <w:r>
              <w:t>ОБЩИМ УСЛОВИЯМ</w:t>
            </w:r>
            <w:r w:rsidRPr="006A3260">
              <w:t>:</w:t>
            </w:r>
          </w:p>
        </w:tc>
        <w:tc>
          <w:tcPr>
            <w:tcW w:w="4483" w:type="dxa"/>
          </w:tcPr>
          <w:p w14:paraId="0CCADBF7" w14:textId="77777777" w:rsidR="005D4666" w:rsidRPr="005D4666" w:rsidRDefault="005D4666" w:rsidP="00B073CC">
            <w:pPr>
              <w:pStyle w:val="110"/>
              <w:numPr>
                <w:ilvl w:val="1"/>
                <w:numId w:val="43"/>
              </w:numPr>
              <w:rPr>
                <w:lang w:val="en-US"/>
              </w:rPr>
            </w:pPr>
            <w:r w:rsidRPr="005D4666">
              <w:rPr>
                <w:lang w:val="en-US"/>
              </w:rPr>
              <w:t>ATTACHMENTS to the GTC:</w:t>
            </w:r>
          </w:p>
        </w:tc>
      </w:tr>
      <w:tr w:rsidR="005D4666" w:rsidRPr="00EE6C70" w14:paraId="1896829A" w14:textId="77777777" w:rsidTr="009947EB">
        <w:trPr>
          <w:trHeight w:val="25"/>
        </w:trPr>
        <w:tc>
          <w:tcPr>
            <w:tcW w:w="4673" w:type="dxa"/>
          </w:tcPr>
          <w:p w14:paraId="5188C1B3" w14:textId="28B548C3" w:rsidR="005D4666" w:rsidRDefault="00095315" w:rsidP="00C30626">
            <w:pPr>
              <w:pStyle w:val="110"/>
              <w:numPr>
                <w:ilvl w:val="0"/>
                <w:numId w:val="0"/>
              </w:numPr>
              <w:ind w:left="567"/>
            </w:pPr>
            <w:hyperlink w:anchor="_ПРИЛОЖЕНИЕ_1_ФОРМА" w:history="1">
              <w:r w:rsidR="005D4666" w:rsidRPr="006A2732">
                <w:rPr>
                  <w:rStyle w:val="af8"/>
                </w:rPr>
                <w:t>ПРИЛОЖЕНИЕ 1</w:t>
              </w:r>
            </w:hyperlink>
            <w:r w:rsidR="005D4666">
              <w:t xml:space="preserve"> </w:t>
            </w:r>
            <w:r w:rsidR="00BC21C7">
              <w:t>–</w:t>
            </w:r>
            <w:r w:rsidR="005D4666">
              <w:t xml:space="preserve"> </w:t>
            </w:r>
            <w:r w:rsidR="005D4666" w:rsidRPr="00BB01F1">
              <w:t>СРОКИ ДОСТАВКИ ДЛЯ МУЛЬТИМОДАЛЬНЫХ ПЕРЕВОЗОК</w:t>
            </w:r>
            <w:r w:rsidR="00E97527">
              <w:t xml:space="preserve"> </w:t>
            </w:r>
            <w:r w:rsidR="00E97527" w:rsidRPr="00C30626">
              <w:rPr>
                <w:i/>
              </w:rPr>
              <w:t>(</w:t>
            </w:r>
            <w:r w:rsidR="00666454">
              <w:rPr>
                <w:i/>
              </w:rPr>
              <w:t xml:space="preserve">если </w:t>
            </w:r>
            <w:r w:rsidR="00E97527" w:rsidRPr="00C30626">
              <w:rPr>
                <w:i/>
              </w:rPr>
              <w:t>применимо)</w:t>
            </w:r>
            <w:r w:rsidR="00F60909">
              <w:t>.</w:t>
            </w:r>
          </w:p>
          <w:p w14:paraId="3F7A21AA" w14:textId="79B40413" w:rsidR="00BC21C7" w:rsidRPr="00C30626" w:rsidRDefault="00BC21C7" w:rsidP="00C30626">
            <w:pPr>
              <w:pStyle w:val="1"/>
              <w:numPr>
                <w:ilvl w:val="0"/>
                <w:numId w:val="0"/>
              </w:numPr>
              <w:spacing w:before="0" w:after="0" w:line="276" w:lineRule="auto"/>
              <w:ind w:left="598"/>
              <w:jc w:val="both"/>
              <w:outlineLvl w:val="0"/>
              <w:rPr>
                <w:rFonts w:eastAsia="Calibri"/>
                <w:b w:val="0"/>
                <w:bCs w:val="0"/>
                <w:lang w:val="ru-RU"/>
              </w:rPr>
            </w:pPr>
            <w:r w:rsidRPr="00C30626">
              <w:rPr>
                <w:rFonts w:eastAsia="Calibri"/>
                <w:b w:val="0"/>
                <w:bCs w:val="0"/>
                <w:lang w:val="ru-RU"/>
              </w:rPr>
              <w:t xml:space="preserve">ПРИЛОЖЕНИЕ 2 </w:t>
            </w:r>
            <w:r>
              <w:rPr>
                <w:rFonts w:eastAsia="Calibri"/>
                <w:b w:val="0"/>
                <w:bCs w:val="0"/>
                <w:lang w:val="ru-RU"/>
              </w:rPr>
              <w:t xml:space="preserve">– </w:t>
            </w:r>
            <w:r w:rsidRPr="00C30626">
              <w:rPr>
                <w:rFonts w:eastAsia="Calibri"/>
                <w:b w:val="0"/>
                <w:bCs w:val="0"/>
                <w:lang w:val="ru-RU"/>
              </w:rPr>
              <w:t xml:space="preserve">ФОРМА ЗАГРУЗКИ ДАННЫХ В ТМС </w:t>
            </w:r>
            <w:r w:rsidRPr="00C30626">
              <w:rPr>
                <w:b w:val="0"/>
                <w:i/>
                <w:lang w:val="ru-RU"/>
              </w:rPr>
              <w:t>(</w:t>
            </w:r>
            <w:r w:rsidR="00666454">
              <w:rPr>
                <w:b w:val="0"/>
                <w:i/>
                <w:lang w:val="ru-RU"/>
              </w:rPr>
              <w:t>если применимо</w:t>
            </w:r>
            <w:r w:rsidRPr="00C30626">
              <w:rPr>
                <w:b w:val="0"/>
                <w:i/>
                <w:lang w:val="ru-RU"/>
              </w:rPr>
              <w:t>)</w:t>
            </w:r>
            <w:r>
              <w:rPr>
                <w:b w:val="0"/>
                <w:i/>
                <w:lang w:val="ru-RU"/>
              </w:rPr>
              <w:t>.</w:t>
            </w:r>
          </w:p>
          <w:p w14:paraId="0F7D055D" w14:textId="0EE064D4" w:rsidR="00BC21C7" w:rsidRDefault="00BC21C7" w:rsidP="005D4666">
            <w:pPr>
              <w:pStyle w:val="110"/>
              <w:numPr>
                <w:ilvl w:val="0"/>
                <w:numId w:val="0"/>
              </w:numPr>
              <w:ind w:left="567"/>
            </w:pPr>
          </w:p>
        </w:tc>
        <w:tc>
          <w:tcPr>
            <w:tcW w:w="4483" w:type="dxa"/>
          </w:tcPr>
          <w:p w14:paraId="5240A0BA" w14:textId="3E4922C7" w:rsidR="005D4666" w:rsidRDefault="00095315" w:rsidP="005D4666">
            <w:pPr>
              <w:pStyle w:val="110"/>
              <w:numPr>
                <w:ilvl w:val="0"/>
                <w:numId w:val="0"/>
              </w:numPr>
              <w:ind w:left="567"/>
              <w:rPr>
                <w:bCs/>
                <w:lang w:val="en-US"/>
              </w:rPr>
            </w:pPr>
            <w:hyperlink w:anchor="_ПРИЛОЖЕНИЕ_1_ФОРМА" w:history="1">
              <w:r w:rsidR="005D4666" w:rsidRPr="006A2732">
                <w:rPr>
                  <w:rStyle w:val="af8"/>
                  <w:lang w:val="en-US"/>
                </w:rPr>
                <w:t>ATTACHMENT 1</w:t>
              </w:r>
            </w:hyperlink>
            <w:r w:rsidR="005D4666" w:rsidRPr="00064854">
              <w:rPr>
                <w:lang w:val="en-US"/>
              </w:rPr>
              <w:t xml:space="preserve"> – </w:t>
            </w:r>
            <w:r w:rsidR="00F60909" w:rsidRPr="00F60909">
              <w:rPr>
                <w:bCs/>
                <w:lang w:val="en-US"/>
              </w:rPr>
              <w:t>DELIVERY TIME FOR MULTIMODAL TRANSPORTATION</w:t>
            </w:r>
            <w:r w:rsidR="000B10FB">
              <w:rPr>
                <w:bCs/>
                <w:lang w:val="en-US"/>
              </w:rPr>
              <w:t xml:space="preserve"> </w:t>
            </w:r>
            <w:r w:rsidR="000B10FB" w:rsidRPr="00D33CF5">
              <w:rPr>
                <w:bCs/>
                <w:i/>
                <w:lang w:val="en-US"/>
              </w:rPr>
              <w:t>(if applicable)</w:t>
            </w:r>
            <w:r w:rsidR="00F60909" w:rsidRPr="00D87AF4">
              <w:rPr>
                <w:bCs/>
                <w:lang w:val="en-US"/>
              </w:rPr>
              <w:t>.</w:t>
            </w:r>
          </w:p>
          <w:p w14:paraId="4A4372C3" w14:textId="14B28F72" w:rsidR="00984964" w:rsidRPr="00D87AF4" w:rsidRDefault="00984964" w:rsidP="005D4666">
            <w:pPr>
              <w:pStyle w:val="110"/>
              <w:numPr>
                <w:ilvl w:val="0"/>
                <w:numId w:val="0"/>
              </w:numPr>
              <w:ind w:left="567"/>
              <w:rPr>
                <w:lang w:val="en-US"/>
              </w:rPr>
            </w:pPr>
            <w:r>
              <w:rPr>
                <w:bCs/>
                <w:lang w:val="en-US"/>
              </w:rPr>
              <w:t xml:space="preserve">ATTACHMENT 2 </w:t>
            </w:r>
            <w:r w:rsidR="000B10FB">
              <w:rPr>
                <w:bCs/>
                <w:lang w:val="en-US"/>
              </w:rPr>
              <w:t>–</w:t>
            </w:r>
            <w:r>
              <w:rPr>
                <w:bCs/>
                <w:lang w:val="en-US"/>
              </w:rPr>
              <w:t xml:space="preserve"> </w:t>
            </w:r>
            <w:r w:rsidR="000B10FB" w:rsidRPr="00D33CF5">
              <w:rPr>
                <w:bCs/>
                <w:lang w:val="en-US"/>
              </w:rPr>
              <w:t xml:space="preserve">FORM FOR </w:t>
            </w:r>
            <w:r w:rsidR="000B10FB" w:rsidRPr="00D33CF5">
              <w:rPr>
                <w:lang w:val="en-US"/>
              </w:rPr>
              <w:t>DATA LOADING TO TMS</w:t>
            </w:r>
            <w:r w:rsidR="000B10FB">
              <w:rPr>
                <w:lang w:val="en-US"/>
              </w:rPr>
              <w:t xml:space="preserve"> </w:t>
            </w:r>
            <w:r w:rsidR="000B10FB" w:rsidRPr="00D33CF5">
              <w:rPr>
                <w:i/>
                <w:lang w:val="en-US"/>
              </w:rPr>
              <w:t>(if applicable)</w:t>
            </w:r>
            <w:r w:rsidR="000B10FB">
              <w:rPr>
                <w:lang w:val="en-US"/>
              </w:rPr>
              <w:t>.</w:t>
            </w:r>
          </w:p>
        </w:tc>
      </w:tr>
    </w:tbl>
    <w:p w14:paraId="611D06AA" w14:textId="77777777" w:rsidR="00835C66" w:rsidRPr="009337EF" w:rsidRDefault="00835C66" w:rsidP="00431903">
      <w:pPr>
        <w:pStyle w:val="1"/>
        <w:spacing w:line="276" w:lineRule="auto"/>
        <w:rPr>
          <w:color w:val="000000"/>
          <w:lang w:val="ru-RU"/>
        </w:rPr>
      </w:pPr>
      <w:bookmarkStart w:id="16" w:name="_Toc142995423"/>
      <w:r w:rsidRPr="009337EF">
        <w:rPr>
          <w:color w:val="000000"/>
          <w:lang w:val="ru-RU"/>
        </w:rPr>
        <w:t xml:space="preserve">ЗАВЕРЕНИЯ ОБ ОБСТОЯТЕЛЬСТВАХ / </w:t>
      </w:r>
      <w:r w:rsidR="00291570">
        <w:rPr>
          <w:color w:val="000000"/>
        </w:rPr>
        <w:t xml:space="preserve">REPRESENTATIONS AND </w:t>
      </w:r>
      <w:r w:rsidRPr="009337EF">
        <w:rPr>
          <w:color w:val="000000"/>
          <w:lang w:val="ru-RU"/>
        </w:rPr>
        <w:t>WARRANTIES</w:t>
      </w:r>
      <w:bookmarkEnd w:id="4"/>
      <w:bookmarkEnd w:id="16"/>
    </w:p>
    <w:tbl>
      <w:tblPr>
        <w:tblStyle w:val="afd"/>
        <w:tblW w:w="0" w:type="auto"/>
        <w:tblLook w:val="04A0" w:firstRow="1" w:lastRow="0" w:firstColumn="1" w:lastColumn="0" w:noHBand="0" w:noVBand="1"/>
      </w:tblPr>
      <w:tblGrid>
        <w:gridCol w:w="4533"/>
        <w:gridCol w:w="4534"/>
      </w:tblGrid>
      <w:tr w:rsidR="00C6045B" w:rsidRPr="00EE6C70" w14:paraId="07BC90E8" w14:textId="77777777" w:rsidTr="00494F1B">
        <w:tc>
          <w:tcPr>
            <w:tcW w:w="4533" w:type="dxa"/>
          </w:tcPr>
          <w:p w14:paraId="319594DB" w14:textId="77777777" w:rsidR="00362658" w:rsidRPr="009337EF" w:rsidRDefault="00B7302D" w:rsidP="00494F1B">
            <w:pPr>
              <w:pStyle w:val="110"/>
              <w:numPr>
                <w:ilvl w:val="1"/>
                <w:numId w:val="26"/>
              </w:numPr>
              <w:spacing w:line="276" w:lineRule="auto"/>
            </w:pPr>
            <w:r>
              <w:t>К</w:t>
            </w:r>
            <w:r w:rsidR="003F4CDF" w:rsidRPr="003F4CDF">
              <w:t xml:space="preserve">аждая из СТОРОН (далее — </w:t>
            </w:r>
            <w:r w:rsidR="00C042CC">
              <w:t>"</w:t>
            </w:r>
            <w:r w:rsidR="003F4CDF" w:rsidRPr="00C042CC">
              <w:rPr>
                <w:b/>
              </w:rPr>
              <w:t>ЗАВЕРЯЮЩАЯ СТОРОНА</w:t>
            </w:r>
            <w:r w:rsidR="00C042CC">
              <w:t>"</w:t>
            </w:r>
            <w:r w:rsidR="003F4CDF" w:rsidRPr="003F4CDF">
              <w:t>) заверяет другую СТОРОНУ о следующем</w:t>
            </w:r>
            <w:r>
              <w:rPr>
                <w:rStyle w:val="aff1"/>
              </w:rPr>
              <w:footnoteReference w:id="2"/>
            </w:r>
            <w:r w:rsidR="003F4CDF" w:rsidRPr="003F4CDF">
              <w:t>:</w:t>
            </w:r>
          </w:p>
        </w:tc>
        <w:tc>
          <w:tcPr>
            <w:tcW w:w="4534" w:type="dxa"/>
          </w:tcPr>
          <w:p w14:paraId="527C5B04" w14:textId="77777777" w:rsidR="00362658" w:rsidRPr="00DE7706" w:rsidRDefault="001A35E1" w:rsidP="00494F1B">
            <w:pPr>
              <w:pStyle w:val="112"/>
              <w:numPr>
                <w:ilvl w:val="1"/>
                <w:numId w:val="44"/>
              </w:numPr>
              <w:tabs>
                <w:tab w:val="num" w:pos="883"/>
              </w:tabs>
              <w:spacing w:line="276" w:lineRule="auto"/>
              <w:ind w:left="883" w:hanging="851"/>
              <w:rPr>
                <w:rStyle w:val="rvts14"/>
                <w:lang w:val="en-US"/>
              </w:rPr>
            </w:pPr>
            <w:r w:rsidRPr="00DE7706">
              <w:rPr>
                <w:lang w:val="en-US"/>
              </w:rPr>
              <w:t xml:space="preserve">Each </w:t>
            </w:r>
            <w:r w:rsidR="00852B21" w:rsidRPr="00DE7706">
              <w:rPr>
                <w:lang w:val="en-US"/>
              </w:rPr>
              <w:t>PART</w:t>
            </w:r>
            <w:r w:rsidRPr="00DE7706">
              <w:rPr>
                <w:lang w:val="en-US"/>
              </w:rPr>
              <w:t>Y</w:t>
            </w:r>
            <w:r w:rsidR="00852B21" w:rsidRPr="00DE7706">
              <w:rPr>
                <w:lang w:val="en-US"/>
              </w:rPr>
              <w:t xml:space="preserve"> (hereinafter – the </w:t>
            </w:r>
            <w:r w:rsidR="0071518D">
              <w:rPr>
                <w:lang w:val="en-US"/>
              </w:rPr>
              <w:t>"</w:t>
            </w:r>
            <w:r w:rsidR="00852B21" w:rsidRPr="00C042CC">
              <w:rPr>
                <w:b/>
                <w:lang w:val="en-US"/>
              </w:rPr>
              <w:t>REPRESENTING PARTY</w:t>
            </w:r>
            <w:r w:rsidR="0071518D">
              <w:rPr>
                <w:lang w:val="en-US"/>
              </w:rPr>
              <w:t>"</w:t>
            </w:r>
            <w:r w:rsidR="00852B21" w:rsidRPr="00DE7706">
              <w:rPr>
                <w:lang w:val="en-US"/>
              </w:rPr>
              <w:t>) represent</w:t>
            </w:r>
            <w:r w:rsidRPr="00DE7706">
              <w:rPr>
                <w:lang w:val="en-US"/>
              </w:rPr>
              <w:t>s</w:t>
            </w:r>
            <w:r w:rsidR="00852B21" w:rsidRPr="00DE7706">
              <w:rPr>
                <w:lang w:val="en-US"/>
              </w:rPr>
              <w:t xml:space="preserve"> and warrant</w:t>
            </w:r>
            <w:r w:rsidRPr="00DE7706">
              <w:rPr>
                <w:lang w:val="en-US"/>
              </w:rPr>
              <w:t>s the</w:t>
            </w:r>
            <w:r w:rsidR="00852B21" w:rsidRPr="00DE7706">
              <w:rPr>
                <w:lang w:val="en-US"/>
              </w:rPr>
              <w:t xml:space="preserve"> other as follows</w:t>
            </w:r>
            <w:r w:rsidR="00B73020">
              <w:rPr>
                <w:vertAlign w:val="superscript"/>
                <w:lang w:val="en-US"/>
              </w:rPr>
              <w:t>1</w:t>
            </w:r>
            <w:r w:rsidR="00852B21" w:rsidRPr="00DE7706">
              <w:rPr>
                <w:lang w:val="en-US"/>
              </w:rPr>
              <w:t>:</w:t>
            </w:r>
          </w:p>
        </w:tc>
      </w:tr>
      <w:tr w:rsidR="00C6045B" w:rsidRPr="00EE6C70" w14:paraId="2D98769B" w14:textId="77777777" w:rsidTr="00494F1B">
        <w:tc>
          <w:tcPr>
            <w:tcW w:w="4533" w:type="dxa"/>
          </w:tcPr>
          <w:p w14:paraId="680FCFB3"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ЗАВЕРЯЮЩАЯ СТОРОНА</w:t>
            </w:r>
            <w:r w:rsidRPr="009337EF">
              <w:t xml:space="preserve"> является юридическим лицом, надлежащим образом созданным и действующим в соответствии с законодательством страны </w:t>
            </w:r>
            <w:r>
              <w:t xml:space="preserve">своей </w:t>
            </w:r>
            <w:r w:rsidRPr="009337EF">
              <w:t>регистрации (создания);</w:t>
            </w:r>
          </w:p>
        </w:tc>
        <w:tc>
          <w:tcPr>
            <w:tcW w:w="4534" w:type="dxa"/>
          </w:tcPr>
          <w:p w14:paraId="419FE171" w14:textId="77777777" w:rsidR="003F4CDF" w:rsidRPr="00852B21" w:rsidRDefault="00852B21" w:rsidP="00494F1B">
            <w:pPr>
              <w:pStyle w:val="112"/>
              <w:numPr>
                <w:ilvl w:val="2"/>
                <w:numId w:val="26"/>
              </w:numPr>
              <w:tabs>
                <w:tab w:val="num" w:pos="880"/>
              </w:tabs>
              <w:spacing w:line="276" w:lineRule="auto"/>
              <w:ind w:left="880" w:hanging="851"/>
              <w:rPr>
                <w:rStyle w:val="rvts14"/>
                <w:lang w:val="en-US"/>
              </w:rPr>
            </w:pPr>
            <w:r>
              <w:rPr>
                <w:lang w:val="en-US"/>
              </w:rPr>
              <w:t>the</w:t>
            </w:r>
            <w:r w:rsidRPr="00852B21">
              <w:rPr>
                <w:lang w:val="en-US"/>
              </w:rPr>
              <w:t xml:space="preserve"> </w:t>
            </w:r>
            <w:r>
              <w:rPr>
                <w:lang w:val="en-US"/>
              </w:rPr>
              <w:t>REPRESENTING</w:t>
            </w:r>
            <w:r w:rsidRPr="00852B21">
              <w:rPr>
                <w:lang w:val="en-US"/>
              </w:rPr>
              <w:t xml:space="preserve"> </w:t>
            </w:r>
            <w:r>
              <w:rPr>
                <w:lang w:val="en-US"/>
              </w:rPr>
              <w:t>PARTY</w:t>
            </w:r>
            <w:r w:rsidRPr="00852B21">
              <w:rPr>
                <w:lang w:val="en-US"/>
              </w:rPr>
              <w:t xml:space="preserve"> </w:t>
            </w:r>
            <w:r>
              <w:rPr>
                <w:lang w:val="en-US"/>
              </w:rPr>
              <w:t>is</w:t>
            </w:r>
            <w:r w:rsidRPr="00852B21">
              <w:rPr>
                <w:lang w:val="en-US"/>
              </w:rPr>
              <w:t xml:space="preserve"> </w:t>
            </w:r>
            <w:r>
              <w:rPr>
                <w:lang w:val="en-US"/>
              </w:rPr>
              <w:t>a</w:t>
            </w:r>
            <w:r w:rsidRPr="00852B21">
              <w:rPr>
                <w:lang w:val="en-US"/>
              </w:rPr>
              <w:t xml:space="preserve"> </w:t>
            </w:r>
            <w:r>
              <w:rPr>
                <w:lang w:val="en-US"/>
              </w:rPr>
              <w:t>legal</w:t>
            </w:r>
            <w:r w:rsidRPr="00852B21">
              <w:rPr>
                <w:lang w:val="en-US"/>
              </w:rPr>
              <w:t xml:space="preserve"> </w:t>
            </w:r>
            <w:r>
              <w:rPr>
                <w:lang w:val="en-US"/>
              </w:rPr>
              <w:t>entity</w:t>
            </w:r>
            <w:r w:rsidRPr="00852B21">
              <w:rPr>
                <w:lang w:val="en-US"/>
              </w:rPr>
              <w:t xml:space="preserve"> </w:t>
            </w:r>
            <w:r>
              <w:rPr>
                <w:lang w:val="en-US"/>
              </w:rPr>
              <w:t>duly</w:t>
            </w:r>
            <w:r w:rsidRPr="00852B21">
              <w:rPr>
                <w:lang w:val="en-US"/>
              </w:rPr>
              <w:t xml:space="preserve"> </w:t>
            </w:r>
            <w:r>
              <w:rPr>
                <w:lang w:val="en-US"/>
              </w:rPr>
              <w:t>incorporated</w:t>
            </w:r>
            <w:r w:rsidRPr="00852B21">
              <w:rPr>
                <w:lang w:val="en-US"/>
              </w:rPr>
              <w:t xml:space="preserve"> </w:t>
            </w:r>
            <w:r>
              <w:rPr>
                <w:lang w:val="en-US"/>
              </w:rPr>
              <w:t>and</w:t>
            </w:r>
            <w:r w:rsidRPr="00852B21">
              <w:rPr>
                <w:lang w:val="en-US"/>
              </w:rPr>
              <w:t xml:space="preserve"> </w:t>
            </w:r>
            <w:r>
              <w:rPr>
                <w:lang w:val="en-US"/>
              </w:rPr>
              <w:t>existing</w:t>
            </w:r>
            <w:r w:rsidRPr="00852B21">
              <w:rPr>
                <w:lang w:val="en-US"/>
              </w:rPr>
              <w:t xml:space="preserve"> </w:t>
            </w:r>
            <w:r>
              <w:rPr>
                <w:lang w:val="en-US"/>
              </w:rPr>
              <w:t>under</w:t>
            </w:r>
            <w:r w:rsidRPr="00852B21">
              <w:rPr>
                <w:lang w:val="en-US"/>
              </w:rPr>
              <w:t xml:space="preserve"> </w:t>
            </w:r>
            <w:r>
              <w:rPr>
                <w:lang w:val="en-US"/>
              </w:rPr>
              <w:t>the</w:t>
            </w:r>
            <w:r w:rsidRPr="00852B21">
              <w:rPr>
                <w:lang w:val="en-US"/>
              </w:rPr>
              <w:t xml:space="preserve"> </w:t>
            </w:r>
            <w:r>
              <w:rPr>
                <w:lang w:val="en-US"/>
              </w:rPr>
              <w:t>laws</w:t>
            </w:r>
            <w:r w:rsidRPr="00852B21">
              <w:rPr>
                <w:lang w:val="en-US"/>
              </w:rPr>
              <w:t xml:space="preserve"> </w:t>
            </w:r>
            <w:r>
              <w:rPr>
                <w:lang w:val="en-US"/>
              </w:rPr>
              <w:t>of</w:t>
            </w:r>
            <w:r w:rsidRPr="00852B21">
              <w:rPr>
                <w:lang w:val="en-US"/>
              </w:rPr>
              <w:t xml:space="preserve"> </w:t>
            </w:r>
            <w:r>
              <w:rPr>
                <w:lang w:val="en-US"/>
              </w:rPr>
              <w:t>the</w:t>
            </w:r>
            <w:r w:rsidRPr="00852B21">
              <w:rPr>
                <w:lang w:val="en-US"/>
              </w:rPr>
              <w:t xml:space="preserve"> </w:t>
            </w:r>
            <w:r>
              <w:rPr>
                <w:lang w:val="en-US"/>
              </w:rPr>
              <w:t>country</w:t>
            </w:r>
            <w:r w:rsidRPr="00852B21">
              <w:rPr>
                <w:lang w:val="en-US"/>
              </w:rPr>
              <w:t xml:space="preserve"> </w:t>
            </w:r>
            <w:r>
              <w:rPr>
                <w:lang w:val="en-US"/>
              </w:rPr>
              <w:t>of</w:t>
            </w:r>
            <w:r w:rsidRPr="00852B21">
              <w:rPr>
                <w:lang w:val="en-US"/>
              </w:rPr>
              <w:t xml:space="preserve"> </w:t>
            </w:r>
            <w:r>
              <w:rPr>
                <w:lang w:val="en-US"/>
              </w:rPr>
              <w:t>incorporation</w:t>
            </w:r>
            <w:r w:rsidRPr="00852B21">
              <w:rPr>
                <w:lang w:val="en-US"/>
              </w:rPr>
              <w:t>;</w:t>
            </w:r>
          </w:p>
        </w:tc>
      </w:tr>
      <w:tr w:rsidR="00C6045B" w:rsidRPr="00EE6C70" w14:paraId="4CDE0FB0" w14:textId="77777777" w:rsidTr="00494F1B">
        <w:tc>
          <w:tcPr>
            <w:tcW w:w="4533" w:type="dxa"/>
          </w:tcPr>
          <w:p w14:paraId="4D0AE7E2" w14:textId="77777777" w:rsidR="003F4CDF" w:rsidRDefault="003F4CDF" w:rsidP="00494F1B">
            <w:pPr>
              <w:pStyle w:val="110"/>
              <w:numPr>
                <w:ilvl w:val="2"/>
                <w:numId w:val="45"/>
              </w:numPr>
              <w:tabs>
                <w:tab w:val="clear" w:pos="1134"/>
                <w:tab w:val="clear" w:pos="3960"/>
                <w:tab w:val="num" w:pos="880"/>
                <w:tab w:val="left" w:pos="1163"/>
              </w:tabs>
              <w:spacing w:line="276" w:lineRule="auto"/>
              <w:ind w:left="880" w:hanging="851"/>
            </w:pPr>
            <w:r w:rsidRPr="003F4CDF">
              <w:t>представитель, подписывающий от имени ЗАВЕРЯЮЩЕЙ СТОРОНЫ ДОГОВОР или другие документы, обладает всеми необходимыми на то полномочиями;</w:t>
            </w:r>
          </w:p>
        </w:tc>
        <w:tc>
          <w:tcPr>
            <w:tcW w:w="4534" w:type="dxa"/>
          </w:tcPr>
          <w:p w14:paraId="366E9F32" w14:textId="77777777" w:rsidR="003F4CDF" w:rsidRPr="00852B21" w:rsidRDefault="00852B21" w:rsidP="00494F1B">
            <w:pPr>
              <w:pStyle w:val="112"/>
              <w:numPr>
                <w:ilvl w:val="2"/>
                <w:numId w:val="26"/>
              </w:numPr>
              <w:tabs>
                <w:tab w:val="num" w:pos="880"/>
              </w:tabs>
              <w:spacing w:line="276" w:lineRule="auto"/>
              <w:ind w:left="880" w:hanging="851"/>
              <w:rPr>
                <w:rStyle w:val="rvts14"/>
                <w:lang w:val="en-US"/>
              </w:rPr>
            </w:pPr>
            <w:r>
              <w:rPr>
                <w:lang w:val="en-US"/>
              </w:rPr>
              <w:t>a</w:t>
            </w:r>
            <w:r w:rsidRPr="00852B21">
              <w:rPr>
                <w:lang w:val="en-US"/>
              </w:rPr>
              <w:t xml:space="preserve"> </w:t>
            </w:r>
            <w:r>
              <w:rPr>
                <w:lang w:val="en-US"/>
              </w:rPr>
              <w:t>signatory</w:t>
            </w:r>
            <w:r w:rsidRPr="00852B21">
              <w:rPr>
                <w:lang w:val="en-US"/>
              </w:rPr>
              <w:t xml:space="preserve"> </w:t>
            </w:r>
            <w:r>
              <w:rPr>
                <w:lang w:val="en-US"/>
              </w:rPr>
              <w:t>to</w:t>
            </w:r>
            <w:r w:rsidRPr="00852B21">
              <w:rPr>
                <w:lang w:val="en-US"/>
              </w:rPr>
              <w:t xml:space="preserve"> </w:t>
            </w:r>
            <w:r>
              <w:rPr>
                <w:lang w:val="en-US"/>
              </w:rPr>
              <w:t>the</w:t>
            </w:r>
            <w:r w:rsidRPr="00852B21">
              <w:rPr>
                <w:lang w:val="en-US"/>
              </w:rPr>
              <w:t xml:space="preserve"> </w:t>
            </w:r>
            <w:r>
              <w:rPr>
                <w:lang w:val="en-US"/>
              </w:rPr>
              <w:t>CONTRACT</w:t>
            </w:r>
            <w:r w:rsidRPr="00852B21">
              <w:rPr>
                <w:lang w:val="en-US"/>
              </w:rPr>
              <w:t xml:space="preserve"> </w:t>
            </w:r>
            <w:r>
              <w:rPr>
                <w:lang w:val="en-US"/>
              </w:rPr>
              <w:t>or</w:t>
            </w:r>
            <w:r w:rsidRPr="00852B21">
              <w:rPr>
                <w:lang w:val="en-US"/>
              </w:rPr>
              <w:t xml:space="preserve"> </w:t>
            </w:r>
            <w:r>
              <w:rPr>
                <w:lang w:val="en-US"/>
              </w:rPr>
              <w:t>any</w:t>
            </w:r>
            <w:r w:rsidRPr="00852B21">
              <w:rPr>
                <w:lang w:val="en-US"/>
              </w:rPr>
              <w:t xml:space="preserve"> </w:t>
            </w:r>
            <w:r>
              <w:rPr>
                <w:lang w:val="en-US"/>
              </w:rPr>
              <w:t>other</w:t>
            </w:r>
            <w:r w:rsidRPr="00852B21">
              <w:rPr>
                <w:lang w:val="en-US"/>
              </w:rPr>
              <w:t xml:space="preserve"> </w:t>
            </w:r>
            <w:r>
              <w:rPr>
                <w:lang w:val="en-US"/>
              </w:rPr>
              <w:t>documents</w:t>
            </w:r>
            <w:r w:rsidRPr="00852B21">
              <w:rPr>
                <w:lang w:val="en-US"/>
              </w:rPr>
              <w:t xml:space="preserve"> </w:t>
            </w:r>
            <w:r>
              <w:rPr>
                <w:lang w:val="en-US"/>
              </w:rPr>
              <w:t>on</w:t>
            </w:r>
            <w:r w:rsidRPr="00852B21">
              <w:rPr>
                <w:lang w:val="en-US"/>
              </w:rPr>
              <w:t xml:space="preserve"> </w:t>
            </w:r>
            <w:r>
              <w:rPr>
                <w:lang w:val="en-US"/>
              </w:rPr>
              <w:t>behalf</w:t>
            </w:r>
            <w:r w:rsidRPr="00852B21">
              <w:rPr>
                <w:lang w:val="en-US"/>
              </w:rPr>
              <w:t xml:space="preserve"> </w:t>
            </w:r>
            <w:r>
              <w:rPr>
                <w:lang w:val="en-US"/>
              </w:rPr>
              <w:t>of</w:t>
            </w:r>
            <w:r w:rsidRPr="00852B21">
              <w:rPr>
                <w:lang w:val="en-US"/>
              </w:rPr>
              <w:t xml:space="preserve"> </w:t>
            </w:r>
            <w:r>
              <w:rPr>
                <w:lang w:val="en-US"/>
              </w:rPr>
              <w:t>the</w:t>
            </w:r>
            <w:r w:rsidRPr="00852B21">
              <w:rPr>
                <w:lang w:val="en-US"/>
              </w:rPr>
              <w:t xml:space="preserve"> </w:t>
            </w:r>
            <w:r>
              <w:rPr>
                <w:lang w:val="en-US"/>
              </w:rPr>
              <w:t>REPRESENTING</w:t>
            </w:r>
            <w:r w:rsidRPr="00852B21">
              <w:rPr>
                <w:lang w:val="en-US"/>
              </w:rPr>
              <w:t xml:space="preserve"> </w:t>
            </w:r>
            <w:r>
              <w:rPr>
                <w:lang w:val="en-US"/>
              </w:rPr>
              <w:t>PARTY is duly authorized</w:t>
            </w:r>
            <w:r w:rsidRPr="00852B21">
              <w:rPr>
                <w:lang w:val="en-US"/>
              </w:rPr>
              <w:t>;</w:t>
            </w:r>
          </w:p>
        </w:tc>
      </w:tr>
      <w:tr w:rsidR="00C6045B" w:rsidRPr="00EE6C70" w14:paraId="376C3C27" w14:textId="77777777" w:rsidTr="00494F1B">
        <w:tc>
          <w:tcPr>
            <w:tcW w:w="4533" w:type="dxa"/>
          </w:tcPr>
          <w:p w14:paraId="7E0CBA8F"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заключение ДОГОВОРА не нарушает каких-либо обязательств ЗАВЕРЯЮЩЕЙ СТОРОНЫ перед третьими лицами;</w:t>
            </w:r>
          </w:p>
        </w:tc>
        <w:tc>
          <w:tcPr>
            <w:tcW w:w="4534" w:type="dxa"/>
          </w:tcPr>
          <w:p w14:paraId="495E082B" w14:textId="77777777" w:rsidR="003F4CDF" w:rsidRPr="001A35E1" w:rsidRDefault="001A35E1" w:rsidP="00494F1B">
            <w:pPr>
              <w:pStyle w:val="112"/>
              <w:numPr>
                <w:ilvl w:val="2"/>
                <w:numId w:val="26"/>
              </w:numPr>
              <w:tabs>
                <w:tab w:val="num" w:pos="880"/>
              </w:tabs>
              <w:spacing w:line="276" w:lineRule="auto"/>
              <w:ind w:left="880" w:hanging="851"/>
              <w:rPr>
                <w:rStyle w:val="rvts14"/>
                <w:lang w:val="en-US"/>
              </w:rPr>
            </w:pPr>
            <w:r>
              <w:rPr>
                <w:lang w:val="en-US"/>
              </w:rPr>
              <w:t>signing</w:t>
            </w:r>
            <w:r w:rsidRPr="001A35E1">
              <w:rPr>
                <w:lang w:val="en-US"/>
              </w:rPr>
              <w:t xml:space="preserve"> </w:t>
            </w:r>
            <w:r>
              <w:rPr>
                <w:lang w:val="en-US"/>
              </w:rPr>
              <w:t>of the CONTRACT is not in violation of any obligations of the</w:t>
            </w:r>
            <w:r w:rsidRPr="001A35E1">
              <w:rPr>
                <w:lang w:val="en-US"/>
              </w:rPr>
              <w:t xml:space="preserve"> </w:t>
            </w:r>
            <w:r>
              <w:rPr>
                <w:lang w:val="en-US"/>
              </w:rPr>
              <w:t>REPRESENTING</w:t>
            </w:r>
            <w:r w:rsidRPr="001A35E1">
              <w:rPr>
                <w:lang w:val="en-US"/>
              </w:rPr>
              <w:t xml:space="preserve"> </w:t>
            </w:r>
            <w:r>
              <w:rPr>
                <w:lang w:val="en-US"/>
              </w:rPr>
              <w:t>PARTY</w:t>
            </w:r>
            <w:r w:rsidRPr="001A35E1">
              <w:rPr>
                <w:lang w:val="en-US"/>
              </w:rPr>
              <w:t xml:space="preserve"> </w:t>
            </w:r>
            <w:r>
              <w:rPr>
                <w:lang w:val="en-US"/>
              </w:rPr>
              <w:t>to</w:t>
            </w:r>
            <w:r w:rsidRPr="001A35E1">
              <w:rPr>
                <w:lang w:val="en-US"/>
              </w:rPr>
              <w:t xml:space="preserve"> </w:t>
            </w:r>
            <w:r>
              <w:rPr>
                <w:lang w:val="en-US"/>
              </w:rPr>
              <w:t>any</w:t>
            </w:r>
            <w:r w:rsidRPr="001A35E1">
              <w:rPr>
                <w:lang w:val="en-US"/>
              </w:rPr>
              <w:t xml:space="preserve"> </w:t>
            </w:r>
            <w:r>
              <w:rPr>
                <w:lang w:val="en-US"/>
              </w:rPr>
              <w:t>third</w:t>
            </w:r>
            <w:r w:rsidRPr="001A35E1">
              <w:rPr>
                <w:lang w:val="en-US"/>
              </w:rPr>
              <w:t xml:space="preserve"> </w:t>
            </w:r>
            <w:r>
              <w:rPr>
                <w:lang w:val="en-US"/>
              </w:rPr>
              <w:t>party</w:t>
            </w:r>
            <w:r w:rsidR="00852B21" w:rsidRPr="001A35E1">
              <w:rPr>
                <w:lang w:val="en-US"/>
              </w:rPr>
              <w:t>;</w:t>
            </w:r>
          </w:p>
        </w:tc>
      </w:tr>
      <w:tr w:rsidR="00C6045B" w:rsidRPr="00EE6C70" w14:paraId="6454C46D" w14:textId="77777777" w:rsidTr="00494F1B">
        <w:tc>
          <w:tcPr>
            <w:tcW w:w="4533" w:type="dxa"/>
          </w:tcPr>
          <w:p w14:paraId="4E4C7889"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ЗАВЕРЯЮЩЕЙ СТОРОНОЙ получены все корпоративные одобрения органов управления, необходимые для заключения ДОГОВОРА;</w:t>
            </w:r>
          </w:p>
        </w:tc>
        <w:tc>
          <w:tcPr>
            <w:tcW w:w="4534" w:type="dxa"/>
          </w:tcPr>
          <w:p w14:paraId="66B90DD6" w14:textId="77777777" w:rsidR="003F4CDF" w:rsidRPr="001A35E1" w:rsidRDefault="001A35E1" w:rsidP="00494F1B">
            <w:pPr>
              <w:pStyle w:val="112"/>
              <w:numPr>
                <w:ilvl w:val="2"/>
                <w:numId w:val="26"/>
              </w:numPr>
              <w:tabs>
                <w:tab w:val="num" w:pos="880"/>
              </w:tabs>
              <w:spacing w:line="276" w:lineRule="auto"/>
              <w:ind w:left="880" w:hanging="851"/>
              <w:rPr>
                <w:rStyle w:val="rvts14"/>
                <w:lang w:val="en-US"/>
              </w:rPr>
            </w:pPr>
            <w:r>
              <w:rPr>
                <w:lang w:val="en-US"/>
              </w:rPr>
              <w:t>the</w:t>
            </w:r>
            <w:r w:rsidRPr="001A35E1">
              <w:rPr>
                <w:lang w:val="en-US"/>
              </w:rPr>
              <w:t xml:space="preserve"> </w:t>
            </w:r>
            <w:r>
              <w:rPr>
                <w:lang w:val="en-US"/>
              </w:rPr>
              <w:t>REPRESENTING</w:t>
            </w:r>
            <w:r w:rsidRPr="001A35E1">
              <w:rPr>
                <w:lang w:val="en-US"/>
              </w:rPr>
              <w:t xml:space="preserve"> </w:t>
            </w:r>
            <w:r>
              <w:rPr>
                <w:lang w:val="en-US"/>
              </w:rPr>
              <w:t>PARTY</w:t>
            </w:r>
            <w:r w:rsidRPr="001A35E1">
              <w:rPr>
                <w:lang w:val="en-US"/>
              </w:rPr>
              <w:t xml:space="preserve"> </w:t>
            </w:r>
            <w:r>
              <w:rPr>
                <w:lang w:val="en-US"/>
              </w:rPr>
              <w:t>has</w:t>
            </w:r>
            <w:r w:rsidRPr="001A35E1">
              <w:rPr>
                <w:lang w:val="en-US"/>
              </w:rPr>
              <w:t xml:space="preserve"> </w:t>
            </w:r>
            <w:r>
              <w:rPr>
                <w:lang w:val="en-US"/>
              </w:rPr>
              <w:t>obtained</w:t>
            </w:r>
            <w:r w:rsidRPr="001A35E1">
              <w:rPr>
                <w:lang w:val="en-US"/>
              </w:rPr>
              <w:t xml:space="preserve"> </w:t>
            </w:r>
            <w:r>
              <w:rPr>
                <w:lang w:val="en-US"/>
              </w:rPr>
              <w:t>all</w:t>
            </w:r>
            <w:r w:rsidRPr="001A35E1">
              <w:rPr>
                <w:lang w:val="en-US"/>
              </w:rPr>
              <w:t xml:space="preserve"> </w:t>
            </w:r>
            <w:r>
              <w:rPr>
                <w:lang w:val="en-US"/>
              </w:rPr>
              <w:t>corporate</w:t>
            </w:r>
            <w:r w:rsidRPr="001A35E1">
              <w:rPr>
                <w:lang w:val="en-US"/>
              </w:rPr>
              <w:t xml:space="preserve"> </w:t>
            </w:r>
            <w:r>
              <w:rPr>
                <w:lang w:val="en-US"/>
              </w:rPr>
              <w:t>approvals</w:t>
            </w:r>
            <w:r w:rsidRPr="001A35E1">
              <w:rPr>
                <w:lang w:val="en-US"/>
              </w:rPr>
              <w:t xml:space="preserve"> </w:t>
            </w:r>
            <w:r>
              <w:rPr>
                <w:lang w:val="en-US"/>
              </w:rPr>
              <w:t>from</w:t>
            </w:r>
            <w:r w:rsidRPr="001A35E1">
              <w:rPr>
                <w:lang w:val="en-US"/>
              </w:rPr>
              <w:t xml:space="preserve"> </w:t>
            </w:r>
            <w:r>
              <w:rPr>
                <w:lang w:val="en-US"/>
              </w:rPr>
              <w:t>management</w:t>
            </w:r>
            <w:r w:rsidRPr="001A35E1">
              <w:rPr>
                <w:lang w:val="en-US"/>
              </w:rPr>
              <w:t xml:space="preserve"> </w:t>
            </w:r>
            <w:r>
              <w:rPr>
                <w:lang w:val="en-US"/>
              </w:rPr>
              <w:t>required</w:t>
            </w:r>
            <w:r w:rsidRPr="001A35E1">
              <w:rPr>
                <w:lang w:val="en-US"/>
              </w:rPr>
              <w:t xml:space="preserve"> </w:t>
            </w:r>
            <w:r>
              <w:rPr>
                <w:lang w:val="en-US"/>
              </w:rPr>
              <w:t>for</w:t>
            </w:r>
            <w:r w:rsidRPr="001A35E1">
              <w:rPr>
                <w:lang w:val="en-US"/>
              </w:rPr>
              <w:t xml:space="preserve"> </w:t>
            </w:r>
            <w:r>
              <w:rPr>
                <w:lang w:val="en-US"/>
              </w:rPr>
              <w:t>signing</w:t>
            </w:r>
            <w:r w:rsidRPr="001A35E1">
              <w:rPr>
                <w:lang w:val="en-US"/>
              </w:rPr>
              <w:t xml:space="preserve"> </w:t>
            </w:r>
            <w:r>
              <w:rPr>
                <w:lang w:val="en-US"/>
              </w:rPr>
              <w:t>the</w:t>
            </w:r>
            <w:r w:rsidRPr="001A35E1">
              <w:rPr>
                <w:lang w:val="en-US"/>
              </w:rPr>
              <w:t xml:space="preserve"> </w:t>
            </w:r>
            <w:r>
              <w:rPr>
                <w:lang w:val="en-US"/>
              </w:rPr>
              <w:t>CONTRACT</w:t>
            </w:r>
            <w:r w:rsidRPr="001A35E1">
              <w:rPr>
                <w:lang w:val="en-US"/>
              </w:rPr>
              <w:t>;</w:t>
            </w:r>
            <w:r>
              <w:rPr>
                <w:lang w:val="en-US"/>
              </w:rPr>
              <w:t xml:space="preserve"> and</w:t>
            </w:r>
          </w:p>
        </w:tc>
      </w:tr>
      <w:tr w:rsidR="00C6045B" w:rsidRPr="00EE6C70" w14:paraId="08E900B1" w14:textId="77777777" w:rsidTr="00494F1B">
        <w:tc>
          <w:tcPr>
            <w:tcW w:w="4533" w:type="dxa"/>
          </w:tcPr>
          <w:p w14:paraId="230062D7" w14:textId="24993C13" w:rsidR="003F4CDF" w:rsidRPr="003F4CDF" w:rsidRDefault="003F4CDF" w:rsidP="00494F1B">
            <w:pPr>
              <w:pStyle w:val="110"/>
              <w:numPr>
                <w:ilvl w:val="2"/>
                <w:numId w:val="45"/>
              </w:numPr>
              <w:tabs>
                <w:tab w:val="clear" w:pos="1134"/>
                <w:tab w:val="num" w:pos="880"/>
              </w:tabs>
              <w:spacing w:line="276" w:lineRule="auto"/>
              <w:ind w:left="880" w:hanging="851"/>
            </w:pPr>
            <w:r w:rsidRPr="003F4CDF">
              <w:lastRenderedPageBreak/>
              <w:t>ЗАВЕРЯЮЩАЯ СТОРОНА является платежеспособной и со</w:t>
            </w:r>
            <w:r>
              <w:t xml:space="preserve">стоятельной. </w:t>
            </w:r>
            <w:r w:rsidRPr="003F4CDF">
              <w:t xml:space="preserve">Это, в том числе, означает, что она способна исполнять свои обязательства по ДОГОВОРУ надлежащим образом, в отношении ЗАВЕРЯЮЩЕЙ СТОРОНЫ нет возбуждённого дела о банкротстве (включая процедуры наблюдения, финансового оздоровления, внешнего управления, конкурсного производства), ЗАВЕРЯЮЩАЯ СТОРОНА и её кредиторы не подали и </w:t>
            </w:r>
            <w:r w:rsidR="009D69C3">
              <w:t xml:space="preserve">не </w:t>
            </w:r>
            <w:r w:rsidRPr="003F4CDF">
              <w:t>намереваются подать заявление о признании себя банкротом.</w:t>
            </w:r>
          </w:p>
        </w:tc>
        <w:tc>
          <w:tcPr>
            <w:tcW w:w="4534" w:type="dxa"/>
          </w:tcPr>
          <w:p w14:paraId="60DC9264" w14:textId="77777777" w:rsidR="003F4CDF" w:rsidRPr="00F13AE9" w:rsidRDefault="001A35E1" w:rsidP="00494F1B">
            <w:pPr>
              <w:pStyle w:val="112"/>
              <w:numPr>
                <w:ilvl w:val="2"/>
                <w:numId w:val="26"/>
              </w:numPr>
              <w:tabs>
                <w:tab w:val="num" w:pos="880"/>
              </w:tabs>
              <w:spacing w:line="276" w:lineRule="auto"/>
              <w:ind w:left="880" w:hanging="851"/>
              <w:rPr>
                <w:rStyle w:val="rvts14"/>
                <w:lang w:val="en-US"/>
              </w:rPr>
            </w:pPr>
            <w:r>
              <w:rPr>
                <w:lang w:val="en-US"/>
              </w:rPr>
              <w:t>the</w:t>
            </w:r>
            <w:r w:rsidRPr="00801256">
              <w:rPr>
                <w:lang w:val="en-US"/>
              </w:rPr>
              <w:t xml:space="preserve"> </w:t>
            </w:r>
            <w:r>
              <w:rPr>
                <w:lang w:val="en-US"/>
              </w:rPr>
              <w:t>REPRESENTING</w:t>
            </w:r>
            <w:r w:rsidRPr="00801256">
              <w:rPr>
                <w:lang w:val="en-US"/>
              </w:rPr>
              <w:t xml:space="preserve"> </w:t>
            </w:r>
            <w:r>
              <w:rPr>
                <w:lang w:val="en-US"/>
              </w:rPr>
              <w:t>PARTY</w:t>
            </w:r>
            <w:r w:rsidRPr="00801256">
              <w:rPr>
                <w:lang w:val="en-US"/>
              </w:rPr>
              <w:t xml:space="preserve"> </w:t>
            </w:r>
            <w:r>
              <w:rPr>
                <w:lang w:val="en-US"/>
              </w:rPr>
              <w:t>is</w:t>
            </w:r>
            <w:r w:rsidRPr="00801256">
              <w:rPr>
                <w:lang w:val="en-US"/>
              </w:rPr>
              <w:t xml:space="preserve"> </w:t>
            </w:r>
            <w:r w:rsidRPr="00350D6A">
              <w:rPr>
                <w:lang w:val="en-US"/>
              </w:rPr>
              <w:t>financially</w:t>
            </w:r>
            <w:r w:rsidRPr="00801256">
              <w:rPr>
                <w:lang w:val="en-US"/>
              </w:rPr>
              <w:t xml:space="preserve"> </w:t>
            </w:r>
            <w:r w:rsidRPr="00350D6A">
              <w:rPr>
                <w:lang w:val="en-US"/>
              </w:rPr>
              <w:t>reliable</w:t>
            </w:r>
            <w:r w:rsidR="00350D6A" w:rsidRPr="00801256">
              <w:rPr>
                <w:lang w:val="en-US"/>
              </w:rPr>
              <w:t xml:space="preserve"> </w:t>
            </w:r>
            <w:r w:rsidR="00350D6A">
              <w:rPr>
                <w:lang w:val="en-US"/>
              </w:rPr>
              <w:t>and</w:t>
            </w:r>
            <w:r w:rsidR="00350D6A" w:rsidRPr="00801256">
              <w:rPr>
                <w:lang w:val="en-US"/>
              </w:rPr>
              <w:t xml:space="preserve"> </w:t>
            </w:r>
            <w:r>
              <w:rPr>
                <w:lang w:val="en-US"/>
              </w:rPr>
              <w:t>solvent</w:t>
            </w:r>
            <w:r w:rsidR="00350D6A" w:rsidRPr="00801256">
              <w:rPr>
                <w:lang w:val="en-US"/>
              </w:rPr>
              <w:t xml:space="preserve"> </w:t>
            </w:r>
            <w:r w:rsidR="00350D6A">
              <w:rPr>
                <w:lang w:val="en-US"/>
              </w:rPr>
              <w:t>which</w:t>
            </w:r>
            <w:r w:rsidR="00350D6A" w:rsidRPr="00801256">
              <w:rPr>
                <w:lang w:val="en-US"/>
              </w:rPr>
              <w:t xml:space="preserve"> </w:t>
            </w:r>
            <w:r w:rsidR="00350D6A">
              <w:rPr>
                <w:lang w:val="en-US"/>
              </w:rPr>
              <w:t>shall</w:t>
            </w:r>
            <w:r w:rsidR="00350D6A" w:rsidRPr="00801256">
              <w:rPr>
                <w:lang w:val="en-US"/>
              </w:rPr>
              <w:t xml:space="preserve">, </w:t>
            </w:r>
            <w:r w:rsidR="00350D6A">
              <w:rPr>
                <w:lang w:val="en-US"/>
              </w:rPr>
              <w:t>inter</w:t>
            </w:r>
            <w:r w:rsidR="00350D6A" w:rsidRPr="00801256">
              <w:rPr>
                <w:lang w:val="en-US"/>
              </w:rPr>
              <w:t xml:space="preserve"> </w:t>
            </w:r>
            <w:r w:rsidR="00350D6A">
              <w:rPr>
                <w:lang w:val="en-US"/>
              </w:rPr>
              <w:t>alia</w:t>
            </w:r>
            <w:r w:rsidR="00350D6A" w:rsidRPr="00801256">
              <w:rPr>
                <w:lang w:val="en-US"/>
              </w:rPr>
              <w:t xml:space="preserve">, </w:t>
            </w:r>
            <w:r w:rsidR="00350D6A">
              <w:rPr>
                <w:lang w:val="en-US"/>
              </w:rPr>
              <w:t>mean</w:t>
            </w:r>
            <w:r w:rsidR="00350D6A" w:rsidRPr="00801256">
              <w:rPr>
                <w:lang w:val="en-US"/>
              </w:rPr>
              <w:t xml:space="preserve"> </w:t>
            </w:r>
            <w:r w:rsidR="00350D6A">
              <w:rPr>
                <w:lang w:val="en-US"/>
              </w:rPr>
              <w:t>that</w:t>
            </w:r>
            <w:r w:rsidR="00350D6A" w:rsidRPr="00801256">
              <w:rPr>
                <w:lang w:val="en-US"/>
              </w:rPr>
              <w:t xml:space="preserve"> </w:t>
            </w:r>
            <w:r w:rsidR="00350D6A">
              <w:rPr>
                <w:lang w:val="en-US"/>
              </w:rPr>
              <w:t>it</w:t>
            </w:r>
            <w:r w:rsidR="00350D6A" w:rsidRPr="00801256">
              <w:rPr>
                <w:lang w:val="en-US"/>
              </w:rPr>
              <w:t xml:space="preserve"> </w:t>
            </w:r>
            <w:r w:rsidR="00350D6A">
              <w:rPr>
                <w:lang w:val="en-US"/>
              </w:rPr>
              <w:t>is</w:t>
            </w:r>
            <w:r w:rsidR="00350D6A" w:rsidRPr="00801256">
              <w:rPr>
                <w:lang w:val="en-US"/>
              </w:rPr>
              <w:t xml:space="preserve"> </w:t>
            </w:r>
            <w:r w:rsidR="00350D6A">
              <w:rPr>
                <w:lang w:val="en-US"/>
              </w:rPr>
              <w:t>capable</w:t>
            </w:r>
            <w:r w:rsidR="00350D6A" w:rsidRPr="00801256">
              <w:rPr>
                <w:lang w:val="en-US"/>
              </w:rPr>
              <w:t xml:space="preserve"> </w:t>
            </w:r>
            <w:r w:rsidR="00350D6A">
              <w:rPr>
                <w:lang w:val="en-US"/>
              </w:rPr>
              <w:t>of</w:t>
            </w:r>
            <w:r w:rsidR="00350D6A" w:rsidRPr="00801256">
              <w:rPr>
                <w:lang w:val="en-US"/>
              </w:rPr>
              <w:t xml:space="preserve"> </w:t>
            </w:r>
            <w:r w:rsidR="00350D6A">
              <w:rPr>
                <w:lang w:val="en-US"/>
              </w:rPr>
              <w:t>performing</w:t>
            </w:r>
            <w:r w:rsidR="00350D6A" w:rsidRPr="00801256">
              <w:rPr>
                <w:lang w:val="en-US"/>
              </w:rPr>
              <w:t xml:space="preserve"> </w:t>
            </w:r>
            <w:r w:rsidR="00350D6A">
              <w:rPr>
                <w:lang w:val="en-US"/>
              </w:rPr>
              <w:t>its</w:t>
            </w:r>
            <w:r w:rsidR="00350D6A" w:rsidRPr="00801256">
              <w:rPr>
                <w:lang w:val="en-US"/>
              </w:rPr>
              <w:t xml:space="preserve"> </w:t>
            </w:r>
            <w:r w:rsidR="00350D6A">
              <w:rPr>
                <w:lang w:val="en-US"/>
              </w:rPr>
              <w:t>obligations</w:t>
            </w:r>
            <w:r w:rsidR="00350D6A" w:rsidRPr="00801256">
              <w:rPr>
                <w:lang w:val="en-US"/>
              </w:rPr>
              <w:t xml:space="preserve"> </w:t>
            </w:r>
            <w:r w:rsidR="00350D6A">
              <w:rPr>
                <w:lang w:val="en-US"/>
              </w:rPr>
              <w:t>under</w:t>
            </w:r>
            <w:r w:rsidR="00350D6A" w:rsidRPr="00801256">
              <w:rPr>
                <w:lang w:val="en-US"/>
              </w:rPr>
              <w:t xml:space="preserve"> </w:t>
            </w:r>
            <w:r w:rsidR="00350D6A">
              <w:rPr>
                <w:lang w:val="en-US"/>
              </w:rPr>
              <w:t>the</w:t>
            </w:r>
            <w:r w:rsidR="00350D6A" w:rsidRPr="00801256">
              <w:rPr>
                <w:lang w:val="en-US"/>
              </w:rPr>
              <w:t xml:space="preserve"> </w:t>
            </w:r>
            <w:r w:rsidR="00350D6A">
              <w:rPr>
                <w:lang w:val="en-US"/>
              </w:rPr>
              <w:t>CONTRACT</w:t>
            </w:r>
            <w:r w:rsidR="00350D6A" w:rsidRPr="00801256">
              <w:rPr>
                <w:lang w:val="en-US"/>
              </w:rPr>
              <w:t xml:space="preserve"> </w:t>
            </w:r>
            <w:r w:rsidR="00350D6A">
              <w:rPr>
                <w:lang w:val="en-US"/>
              </w:rPr>
              <w:t>in</w:t>
            </w:r>
            <w:r w:rsidR="00350D6A" w:rsidRPr="00801256">
              <w:rPr>
                <w:lang w:val="en-US"/>
              </w:rPr>
              <w:t xml:space="preserve"> </w:t>
            </w:r>
            <w:r w:rsidR="00350D6A">
              <w:rPr>
                <w:lang w:val="en-US"/>
              </w:rPr>
              <w:t>a</w:t>
            </w:r>
            <w:r w:rsidR="00350D6A" w:rsidRPr="00801256">
              <w:rPr>
                <w:lang w:val="en-US"/>
              </w:rPr>
              <w:t xml:space="preserve"> </w:t>
            </w:r>
            <w:r w:rsidR="00350D6A">
              <w:rPr>
                <w:lang w:val="en-US"/>
              </w:rPr>
              <w:t>proper</w:t>
            </w:r>
            <w:r w:rsidR="00350D6A" w:rsidRPr="00801256">
              <w:rPr>
                <w:lang w:val="en-US"/>
              </w:rPr>
              <w:t xml:space="preserve"> </w:t>
            </w:r>
            <w:r w:rsidR="00350D6A">
              <w:rPr>
                <w:lang w:val="en-US"/>
              </w:rPr>
              <w:t>manner</w:t>
            </w:r>
            <w:r w:rsidR="00350D6A" w:rsidRPr="00801256">
              <w:rPr>
                <w:lang w:val="en-US"/>
              </w:rPr>
              <w:t xml:space="preserve">; </w:t>
            </w:r>
            <w:r w:rsidR="00801256">
              <w:rPr>
                <w:lang w:val="en-US"/>
              </w:rPr>
              <w:t>there</w:t>
            </w:r>
            <w:r w:rsidR="00801256" w:rsidRPr="00801256">
              <w:rPr>
                <w:lang w:val="en-US"/>
              </w:rPr>
              <w:t xml:space="preserve"> </w:t>
            </w:r>
            <w:r w:rsidR="00801256">
              <w:rPr>
                <w:lang w:val="en-US"/>
              </w:rPr>
              <w:t>are</w:t>
            </w:r>
            <w:r w:rsidR="00801256" w:rsidRPr="00801256">
              <w:rPr>
                <w:lang w:val="en-US"/>
              </w:rPr>
              <w:t xml:space="preserve"> </w:t>
            </w:r>
            <w:r w:rsidR="00801256">
              <w:rPr>
                <w:lang w:val="en-US"/>
              </w:rPr>
              <w:t>no</w:t>
            </w:r>
            <w:r w:rsidR="00801256" w:rsidRPr="00801256">
              <w:rPr>
                <w:lang w:val="en-US"/>
              </w:rPr>
              <w:t xml:space="preserve"> </w:t>
            </w:r>
            <w:r w:rsidR="00801256">
              <w:rPr>
                <w:lang w:val="en-US"/>
              </w:rPr>
              <w:t>pending</w:t>
            </w:r>
            <w:r w:rsidR="00801256" w:rsidRPr="00801256">
              <w:rPr>
                <w:lang w:val="en-US"/>
              </w:rPr>
              <w:t xml:space="preserve"> </w:t>
            </w:r>
            <w:r w:rsidR="00801256">
              <w:rPr>
                <w:lang w:val="en-US"/>
              </w:rPr>
              <w:t>insolvency</w:t>
            </w:r>
            <w:r w:rsidR="00801256" w:rsidRPr="00801256">
              <w:rPr>
                <w:lang w:val="en-US"/>
              </w:rPr>
              <w:t xml:space="preserve"> </w:t>
            </w:r>
            <w:r w:rsidR="00801256">
              <w:rPr>
                <w:lang w:val="en-US"/>
              </w:rPr>
              <w:t>proceedings</w:t>
            </w:r>
            <w:r w:rsidR="00801256" w:rsidRPr="00801256">
              <w:rPr>
                <w:lang w:val="en-US"/>
              </w:rPr>
              <w:t xml:space="preserve"> (</w:t>
            </w:r>
            <w:r w:rsidR="00801256">
              <w:rPr>
                <w:lang w:val="en-US"/>
              </w:rPr>
              <w:t>including</w:t>
            </w:r>
            <w:r w:rsidR="00801256" w:rsidRPr="00801256">
              <w:rPr>
                <w:lang w:val="en-US"/>
              </w:rPr>
              <w:t xml:space="preserve"> </w:t>
            </w:r>
            <w:r w:rsidR="00801256">
              <w:rPr>
                <w:lang w:val="en-US"/>
              </w:rPr>
              <w:t>monitoring</w:t>
            </w:r>
            <w:r w:rsidR="00801256" w:rsidRPr="00801256">
              <w:rPr>
                <w:lang w:val="en-US"/>
              </w:rPr>
              <w:t xml:space="preserve">, financial restructuring, </w:t>
            </w:r>
            <w:r w:rsidR="00801256">
              <w:rPr>
                <w:lang w:val="en-US"/>
              </w:rPr>
              <w:t>administration</w:t>
            </w:r>
            <w:r w:rsidR="00801256" w:rsidRPr="00801256">
              <w:rPr>
                <w:lang w:val="en-US"/>
              </w:rPr>
              <w:t xml:space="preserve"> </w:t>
            </w:r>
            <w:r w:rsidR="00801256">
              <w:rPr>
                <w:lang w:val="en-US"/>
              </w:rPr>
              <w:t>or</w:t>
            </w:r>
            <w:r w:rsidR="00801256" w:rsidRPr="00801256">
              <w:rPr>
                <w:lang w:val="en-US"/>
              </w:rPr>
              <w:t xml:space="preserve"> </w:t>
            </w:r>
            <w:r w:rsidR="00801256">
              <w:rPr>
                <w:lang w:val="en-US"/>
              </w:rPr>
              <w:t>liquidation procedures</w:t>
            </w:r>
            <w:r w:rsidR="00801256" w:rsidRPr="00801256">
              <w:rPr>
                <w:lang w:val="en-US"/>
              </w:rPr>
              <w:t xml:space="preserve">) </w:t>
            </w:r>
            <w:r w:rsidR="00801256">
              <w:rPr>
                <w:lang w:val="en-US"/>
              </w:rPr>
              <w:t>against</w:t>
            </w:r>
            <w:r w:rsidR="00801256" w:rsidRPr="00801256">
              <w:rPr>
                <w:lang w:val="en-US"/>
              </w:rPr>
              <w:t xml:space="preserve"> </w:t>
            </w:r>
            <w:r w:rsidR="00801256">
              <w:rPr>
                <w:lang w:val="en-US"/>
              </w:rPr>
              <w:t>the</w:t>
            </w:r>
            <w:r w:rsidR="00801256" w:rsidRPr="00801256">
              <w:rPr>
                <w:lang w:val="en-US"/>
              </w:rPr>
              <w:t xml:space="preserve"> </w:t>
            </w:r>
            <w:r w:rsidR="00801256">
              <w:rPr>
                <w:lang w:val="en-US"/>
              </w:rPr>
              <w:t>REPRESENTING</w:t>
            </w:r>
            <w:r w:rsidR="00801256" w:rsidRPr="00801256">
              <w:rPr>
                <w:lang w:val="en-US"/>
              </w:rPr>
              <w:t xml:space="preserve"> </w:t>
            </w:r>
            <w:r w:rsidR="00801256">
              <w:rPr>
                <w:lang w:val="en-US"/>
              </w:rPr>
              <w:t>PARTY;</w:t>
            </w:r>
            <w:r w:rsidR="00F13AE9">
              <w:rPr>
                <w:lang w:val="en-US"/>
              </w:rPr>
              <w:t xml:space="preserve"> and</w:t>
            </w:r>
            <w:r w:rsidRPr="00801256">
              <w:rPr>
                <w:lang w:val="en-US"/>
              </w:rPr>
              <w:t xml:space="preserve"> </w:t>
            </w:r>
            <w:r w:rsidR="00F13AE9">
              <w:rPr>
                <w:lang w:val="en-US"/>
              </w:rPr>
              <w:t>neither the REPRESENTING PARTY nor its creditors has/have filed or is/are about to file a</w:t>
            </w:r>
            <w:r w:rsidR="00F13AE9" w:rsidRPr="00F13AE9">
              <w:rPr>
                <w:lang w:val="en-US"/>
              </w:rPr>
              <w:t xml:space="preserve"> </w:t>
            </w:r>
            <w:r w:rsidR="00F13AE9">
              <w:rPr>
                <w:lang w:val="en-US"/>
              </w:rPr>
              <w:t>bankruptcy petition</w:t>
            </w:r>
            <w:r w:rsidRPr="00F13AE9">
              <w:rPr>
                <w:lang w:val="en-US"/>
              </w:rPr>
              <w:t>.</w:t>
            </w:r>
          </w:p>
        </w:tc>
      </w:tr>
      <w:tr w:rsidR="00C6045B" w:rsidRPr="00EE6C70" w14:paraId="50AC2C84" w14:textId="77777777" w:rsidTr="00494F1B">
        <w:tc>
          <w:tcPr>
            <w:tcW w:w="4533" w:type="dxa"/>
          </w:tcPr>
          <w:p w14:paraId="6DCC2B2A" w14:textId="77777777" w:rsidR="00B7302D" w:rsidRPr="003F4CDF" w:rsidRDefault="00B7302D" w:rsidP="00494F1B">
            <w:pPr>
              <w:pStyle w:val="110"/>
              <w:numPr>
                <w:ilvl w:val="1"/>
                <w:numId w:val="26"/>
              </w:numPr>
              <w:spacing w:line="276" w:lineRule="auto"/>
            </w:pPr>
            <w:r w:rsidRPr="00B7302D">
              <w:t>КОНТРАГЕНТ также заверяет КОМПАНИЮ и гарантирует, что:</w:t>
            </w:r>
          </w:p>
        </w:tc>
        <w:tc>
          <w:tcPr>
            <w:tcW w:w="4534" w:type="dxa"/>
          </w:tcPr>
          <w:p w14:paraId="4CA0D22F" w14:textId="77777777" w:rsidR="00B7302D" w:rsidRPr="001A35E1" w:rsidRDefault="001A35E1" w:rsidP="00494F1B">
            <w:pPr>
              <w:pStyle w:val="112"/>
              <w:numPr>
                <w:ilvl w:val="1"/>
                <w:numId w:val="46"/>
              </w:numPr>
              <w:spacing w:line="276" w:lineRule="auto"/>
              <w:rPr>
                <w:rStyle w:val="rvts14"/>
                <w:lang w:val="en-US"/>
              </w:rPr>
            </w:pPr>
            <w:r>
              <w:rPr>
                <w:rStyle w:val="rvts14"/>
                <w:lang w:val="en-US"/>
              </w:rPr>
              <w:t xml:space="preserve">The </w:t>
            </w:r>
            <w:r w:rsidR="0083067B">
              <w:rPr>
                <w:rStyle w:val="rvts14"/>
                <w:lang w:val="en-US"/>
              </w:rPr>
              <w:t>FORWARDER</w:t>
            </w:r>
            <w:r>
              <w:rPr>
                <w:rStyle w:val="rvts14"/>
                <w:lang w:val="en-US"/>
              </w:rPr>
              <w:t xml:space="preserve"> also represent</w:t>
            </w:r>
            <w:r w:rsidR="00C042CC">
              <w:rPr>
                <w:rStyle w:val="rvts14"/>
                <w:lang w:val="en-US"/>
              </w:rPr>
              <w:t>s</w:t>
            </w:r>
            <w:r>
              <w:rPr>
                <w:rStyle w:val="rvts14"/>
                <w:lang w:val="en-US"/>
              </w:rPr>
              <w:t xml:space="preserve"> and warrant</w:t>
            </w:r>
            <w:r w:rsidR="00C042CC">
              <w:rPr>
                <w:rStyle w:val="rvts14"/>
                <w:lang w:val="en-US"/>
              </w:rPr>
              <w:t>s</w:t>
            </w:r>
            <w:r>
              <w:rPr>
                <w:rStyle w:val="rvts14"/>
                <w:lang w:val="en-US"/>
              </w:rPr>
              <w:t xml:space="preserve"> the COMPANY that: </w:t>
            </w:r>
          </w:p>
        </w:tc>
      </w:tr>
      <w:tr w:rsidR="00C6045B" w:rsidRPr="00EE6C70" w14:paraId="2784EFC2" w14:textId="77777777" w:rsidTr="00494F1B">
        <w:tc>
          <w:tcPr>
            <w:tcW w:w="4533" w:type="dxa"/>
          </w:tcPr>
          <w:p w14:paraId="78349CD1" w14:textId="77777777" w:rsidR="00B7302D" w:rsidRPr="003F4CDF" w:rsidRDefault="00B7302D" w:rsidP="00494F1B">
            <w:pPr>
              <w:pStyle w:val="110"/>
              <w:numPr>
                <w:ilvl w:val="2"/>
                <w:numId w:val="47"/>
              </w:numPr>
              <w:tabs>
                <w:tab w:val="clear" w:pos="1134"/>
                <w:tab w:val="num" w:pos="851"/>
                <w:tab w:val="num" w:pos="880"/>
              </w:tabs>
              <w:spacing w:line="276" w:lineRule="auto"/>
              <w:ind w:left="880" w:hanging="880"/>
            </w:pPr>
            <w:r w:rsidRPr="00B7302D">
              <w:t xml:space="preserve">КОНТРАГЕНТ </w:t>
            </w:r>
            <w:r w:rsidRPr="009337EF">
              <w:t xml:space="preserve">обладает всеми необходимыми разрешениями, лицензиями и сертификатами, необходимыми для ведения деятельности, вытекающей из условий и в соответствии с </w:t>
            </w:r>
            <w:r>
              <w:t>ДОГОВОРОМ</w:t>
            </w:r>
            <w:r w:rsidR="003C330B">
              <w:t>;</w:t>
            </w:r>
          </w:p>
        </w:tc>
        <w:tc>
          <w:tcPr>
            <w:tcW w:w="4534" w:type="dxa"/>
          </w:tcPr>
          <w:p w14:paraId="1570E81A" w14:textId="77777777" w:rsidR="00B7302D" w:rsidRPr="00F13AE9" w:rsidRDefault="00F13AE9" w:rsidP="00494F1B">
            <w:pPr>
              <w:pStyle w:val="112"/>
              <w:numPr>
                <w:ilvl w:val="2"/>
                <w:numId w:val="26"/>
              </w:numPr>
              <w:tabs>
                <w:tab w:val="num" w:pos="851"/>
                <w:tab w:val="num" w:pos="880"/>
              </w:tabs>
              <w:spacing w:line="276" w:lineRule="auto"/>
              <w:ind w:left="880" w:hanging="880"/>
              <w:rPr>
                <w:rStyle w:val="rvts14"/>
                <w:lang w:val="en-US"/>
              </w:rPr>
            </w:pPr>
            <w:r>
              <w:rPr>
                <w:lang w:val="en-US"/>
              </w:rPr>
              <w:t>the</w:t>
            </w:r>
            <w:r w:rsidRPr="00F13AE9">
              <w:rPr>
                <w:lang w:val="en-US"/>
              </w:rPr>
              <w:t xml:space="preserve"> </w:t>
            </w:r>
            <w:r w:rsidR="0083067B">
              <w:rPr>
                <w:lang w:val="en-US"/>
              </w:rPr>
              <w:t>FORWARDER</w:t>
            </w:r>
            <w:r w:rsidRPr="00F13AE9">
              <w:rPr>
                <w:lang w:val="en-US"/>
              </w:rPr>
              <w:t xml:space="preserve"> </w:t>
            </w:r>
            <w:r>
              <w:rPr>
                <w:lang w:val="en-US"/>
              </w:rPr>
              <w:t>has</w:t>
            </w:r>
            <w:r w:rsidRPr="00F13AE9">
              <w:rPr>
                <w:lang w:val="en-US"/>
              </w:rPr>
              <w:t xml:space="preserve"> </w:t>
            </w:r>
            <w:r>
              <w:rPr>
                <w:lang w:val="en-US"/>
              </w:rPr>
              <w:t>all</w:t>
            </w:r>
            <w:r w:rsidRPr="00F13AE9">
              <w:rPr>
                <w:lang w:val="en-US"/>
              </w:rPr>
              <w:t xml:space="preserve"> </w:t>
            </w:r>
            <w:r>
              <w:rPr>
                <w:lang w:val="en-US"/>
              </w:rPr>
              <w:t>necessary</w:t>
            </w:r>
            <w:r w:rsidRPr="00F13AE9">
              <w:rPr>
                <w:lang w:val="en-US"/>
              </w:rPr>
              <w:t xml:space="preserve"> </w:t>
            </w:r>
            <w:r>
              <w:rPr>
                <w:lang w:val="en-US"/>
              </w:rPr>
              <w:t>permits</w:t>
            </w:r>
            <w:r w:rsidRPr="00F13AE9">
              <w:rPr>
                <w:lang w:val="en-US"/>
              </w:rPr>
              <w:t xml:space="preserve">, </w:t>
            </w:r>
            <w:r>
              <w:rPr>
                <w:lang w:val="en-US"/>
              </w:rPr>
              <w:t>licenses</w:t>
            </w:r>
            <w:r w:rsidRPr="00F13AE9">
              <w:rPr>
                <w:lang w:val="en-US"/>
              </w:rPr>
              <w:t xml:space="preserve"> </w:t>
            </w:r>
            <w:r>
              <w:rPr>
                <w:lang w:val="en-US"/>
              </w:rPr>
              <w:t>and</w:t>
            </w:r>
            <w:r w:rsidRPr="00F13AE9">
              <w:rPr>
                <w:lang w:val="en-US"/>
              </w:rPr>
              <w:t xml:space="preserve"> </w:t>
            </w:r>
            <w:r>
              <w:rPr>
                <w:lang w:val="en-US"/>
              </w:rPr>
              <w:t>certificates</w:t>
            </w:r>
            <w:r w:rsidRPr="00F13AE9">
              <w:rPr>
                <w:lang w:val="en-US"/>
              </w:rPr>
              <w:t xml:space="preserve"> </w:t>
            </w:r>
            <w:r>
              <w:rPr>
                <w:lang w:val="en-US"/>
              </w:rPr>
              <w:t>to</w:t>
            </w:r>
            <w:r w:rsidRPr="00F13AE9">
              <w:rPr>
                <w:lang w:val="en-US"/>
              </w:rPr>
              <w:t xml:space="preserve"> </w:t>
            </w:r>
            <w:r>
              <w:rPr>
                <w:lang w:val="en-US"/>
              </w:rPr>
              <w:t>carry</w:t>
            </w:r>
            <w:r w:rsidRPr="00F13AE9">
              <w:rPr>
                <w:lang w:val="en-US"/>
              </w:rPr>
              <w:t xml:space="preserve"> </w:t>
            </w:r>
            <w:r>
              <w:rPr>
                <w:lang w:val="en-US"/>
              </w:rPr>
              <w:t>out</w:t>
            </w:r>
            <w:r w:rsidRPr="00F13AE9">
              <w:rPr>
                <w:lang w:val="en-US"/>
              </w:rPr>
              <w:t xml:space="preserve"> </w:t>
            </w:r>
            <w:r>
              <w:rPr>
                <w:lang w:val="en-US"/>
              </w:rPr>
              <w:t>operations arising out of or according to the terms and conditions of the CONTRACT</w:t>
            </w:r>
            <w:r w:rsidRPr="00F13AE9">
              <w:rPr>
                <w:lang w:val="en-US"/>
              </w:rPr>
              <w:t>;</w:t>
            </w:r>
            <w:r>
              <w:rPr>
                <w:lang w:val="en-US"/>
              </w:rPr>
              <w:t xml:space="preserve"> and</w:t>
            </w:r>
          </w:p>
        </w:tc>
      </w:tr>
      <w:tr w:rsidR="00C6045B" w:rsidRPr="00EE6C70" w14:paraId="6B08085B" w14:textId="77777777" w:rsidTr="00494F1B">
        <w:tc>
          <w:tcPr>
            <w:tcW w:w="4533" w:type="dxa"/>
          </w:tcPr>
          <w:p w14:paraId="31EEB5CD" w14:textId="77777777" w:rsidR="003C330B" w:rsidRPr="00B7302D" w:rsidRDefault="003C330B" w:rsidP="00494F1B">
            <w:pPr>
              <w:pStyle w:val="110"/>
              <w:numPr>
                <w:ilvl w:val="2"/>
                <w:numId w:val="47"/>
              </w:numPr>
              <w:tabs>
                <w:tab w:val="clear" w:pos="1134"/>
                <w:tab w:val="num" w:pos="851"/>
                <w:tab w:val="num" w:pos="880"/>
              </w:tabs>
              <w:spacing w:line="276" w:lineRule="auto"/>
              <w:ind w:left="880" w:hanging="880"/>
            </w:pPr>
            <w:r w:rsidRPr="00B7302D">
              <w:t xml:space="preserve">КОНТРАГЕНТ </w:t>
            </w:r>
            <w:r w:rsidRPr="009337EF">
              <w:t xml:space="preserve">также заверяет, что на протяжении действия </w:t>
            </w:r>
            <w:r>
              <w:t>ДОГОВОРА</w:t>
            </w:r>
            <w:r w:rsidRPr="009337EF">
              <w:t xml:space="preserve"> он обязуется поддерживать такие разрешения, лицензии и сертификаты в силе. В случае окончания срока действия разрешения, лицензии и</w:t>
            </w:r>
            <w:r>
              <w:t>/или</w:t>
            </w:r>
            <w:r w:rsidRPr="009337EF">
              <w:t xml:space="preserve"> сертификат</w:t>
            </w:r>
            <w:r>
              <w:t>а</w:t>
            </w:r>
            <w:r w:rsidRPr="009337EF">
              <w:t xml:space="preserve">, равно как </w:t>
            </w:r>
            <w:r>
              <w:t>и их</w:t>
            </w:r>
            <w:r w:rsidRPr="009337EF">
              <w:t xml:space="preserve"> отзыва, </w:t>
            </w:r>
            <w:r w:rsidRPr="00B7302D">
              <w:t xml:space="preserve">КОНТРАГЕНТ </w:t>
            </w:r>
            <w:r w:rsidRPr="009337EF">
              <w:t>обязуется устранить все нарушения, послужившие основанием для отзыва, а также предпринять все зависящие от него меры по возобновлению или получению разрешения, лицензии и</w:t>
            </w:r>
            <w:r>
              <w:t>/или</w:t>
            </w:r>
            <w:r w:rsidRPr="009337EF">
              <w:t xml:space="preserve"> сертификат</w:t>
            </w:r>
            <w:r>
              <w:t>а</w:t>
            </w:r>
            <w:r w:rsidRPr="009337EF">
              <w:t xml:space="preserve">. В случае отзыва </w:t>
            </w:r>
            <w:r>
              <w:t>и/или</w:t>
            </w:r>
            <w:r w:rsidRPr="009337EF">
              <w:t xml:space="preserve"> невозможности их продления, </w:t>
            </w:r>
            <w:r w:rsidRPr="00B7302D">
              <w:t xml:space="preserve">КОНТРАГЕНТ </w:t>
            </w:r>
            <w:r w:rsidRPr="009337EF">
              <w:t xml:space="preserve">обязуется возместить </w:t>
            </w:r>
            <w:r>
              <w:t>КОМПАНИИ</w:t>
            </w:r>
            <w:r w:rsidRPr="009337EF">
              <w:t xml:space="preserve"> все связанные с этим убытки.</w:t>
            </w:r>
          </w:p>
        </w:tc>
        <w:tc>
          <w:tcPr>
            <w:tcW w:w="4534" w:type="dxa"/>
          </w:tcPr>
          <w:p w14:paraId="2DC14886" w14:textId="77777777" w:rsidR="003C330B" w:rsidRPr="00C6045B" w:rsidRDefault="00F13AE9" w:rsidP="00494F1B">
            <w:pPr>
              <w:pStyle w:val="112"/>
              <w:numPr>
                <w:ilvl w:val="2"/>
                <w:numId w:val="26"/>
              </w:numPr>
              <w:tabs>
                <w:tab w:val="num" w:pos="851"/>
                <w:tab w:val="num" w:pos="880"/>
              </w:tabs>
              <w:spacing w:line="276" w:lineRule="auto"/>
              <w:ind w:left="880" w:hanging="880"/>
              <w:rPr>
                <w:rStyle w:val="rvts14"/>
                <w:lang w:val="en-US"/>
              </w:rPr>
            </w:pPr>
            <w:r>
              <w:rPr>
                <w:lang w:val="en-US"/>
              </w:rPr>
              <w:t>the</w:t>
            </w:r>
            <w:r w:rsidRPr="00F13AE9">
              <w:rPr>
                <w:lang w:val="en-US"/>
              </w:rPr>
              <w:t xml:space="preserve"> </w:t>
            </w:r>
            <w:r w:rsidR="0083067B">
              <w:rPr>
                <w:lang w:val="en-US"/>
              </w:rPr>
              <w:t>FORWARDER</w:t>
            </w:r>
            <w:r w:rsidRPr="00F13AE9">
              <w:rPr>
                <w:lang w:val="en-US"/>
              </w:rPr>
              <w:t xml:space="preserve"> </w:t>
            </w:r>
            <w:r>
              <w:rPr>
                <w:lang w:val="en-US"/>
              </w:rPr>
              <w:t>undertakes</w:t>
            </w:r>
            <w:r w:rsidRPr="00F13AE9">
              <w:rPr>
                <w:lang w:val="en-US"/>
              </w:rPr>
              <w:t xml:space="preserve"> </w:t>
            </w:r>
            <w:r>
              <w:rPr>
                <w:lang w:val="en-US"/>
              </w:rPr>
              <w:t>to maintain such permits, licenses and certificates for</w:t>
            </w:r>
            <w:r w:rsidRPr="00F13AE9">
              <w:rPr>
                <w:lang w:val="en-US"/>
              </w:rPr>
              <w:t xml:space="preserve"> </w:t>
            </w:r>
            <w:r>
              <w:rPr>
                <w:lang w:val="en-US"/>
              </w:rPr>
              <w:t>the</w:t>
            </w:r>
            <w:r w:rsidRPr="00F13AE9">
              <w:rPr>
                <w:lang w:val="en-US"/>
              </w:rPr>
              <w:t xml:space="preserve"> </w:t>
            </w:r>
            <w:r>
              <w:rPr>
                <w:lang w:val="en-US"/>
              </w:rPr>
              <w:t>duration</w:t>
            </w:r>
            <w:r w:rsidRPr="00F13AE9">
              <w:rPr>
                <w:lang w:val="en-US"/>
              </w:rPr>
              <w:t xml:space="preserve"> </w:t>
            </w:r>
            <w:r>
              <w:rPr>
                <w:lang w:val="en-US"/>
              </w:rPr>
              <w:t>of</w:t>
            </w:r>
            <w:r w:rsidRPr="00F13AE9">
              <w:rPr>
                <w:lang w:val="en-US"/>
              </w:rPr>
              <w:t xml:space="preserve"> </w:t>
            </w:r>
            <w:r>
              <w:rPr>
                <w:lang w:val="en-US"/>
              </w:rPr>
              <w:t>the</w:t>
            </w:r>
            <w:r w:rsidRPr="00F13AE9">
              <w:rPr>
                <w:lang w:val="en-US"/>
              </w:rPr>
              <w:t xml:space="preserve"> </w:t>
            </w:r>
            <w:r>
              <w:rPr>
                <w:lang w:val="en-US"/>
              </w:rPr>
              <w:t>CONTRACT</w:t>
            </w:r>
            <w:r w:rsidRPr="00F13AE9">
              <w:rPr>
                <w:lang w:val="en-US"/>
              </w:rPr>
              <w:t xml:space="preserve">. </w:t>
            </w:r>
            <w:r w:rsidR="003837FA">
              <w:rPr>
                <w:lang w:val="en-US"/>
              </w:rPr>
              <w:t>In</w:t>
            </w:r>
            <w:r w:rsidR="003837FA" w:rsidRPr="003837FA">
              <w:rPr>
                <w:lang w:val="en-US"/>
              </w:rPr>
              <w:t xml:space="preserve"> </w:t>
            </w:r>
            <w:r w:rsidR="003837FA">
              <w:rPr>
                <w:lang w:val="en-US"/>
              </w:rPr>
              <w:t>case</w:t>
            </w:r>
            <w:r w:rsidR="003837FA" w:rsidRPr="003837FA">
              <w:rPr>
                <w:lang w:val="en-US"/>
              </w:rPr>
              <w:t xml:space="preserve"> </w:t>
            </w:r>
            <w:r w:rsidR="003837FA">
              <w:rPr>
                <w:lang w:val="en-US"/>
              </w:rPr>
              <w:t>of</w:t>
            </w:r>
            <w:r w:rsidR="003837FA" w:rsidRPr="003837FA">
              <w:rPr>
                <w:lang w:val="en-US"/>
              </w:rPr>
              <w:t xml:space="preserve"> </w:t>
            </w:r>
            <w:r w:rsidR="003837FA">
              <w:rPr>
                <w:lang w:val="en-US"/>
              </w:rPr>
              <w:t>expiry</w:t>
            </w:r>
            <w:r w:rsidR="003837FA" w:rsidRPr="003837FA">
              <w:rPr>
                <w:lang w:val="en-US"/>
              </w:rPr>
              <w:t xml:space="preserve"> </w:t>
            </w:r>
            <w:r w:rsidR="003837FA">
              <w:rPr>
                <w:lang w:val="en-US"/>
              </w:rPr>
              <w:t>or</w:t>
            </w:r>
            <w:r w:rsidR="003837FA" w:rsidRPr="003837FA">
              <w:rPr>
                <w:lang w:val="en-US"/>
              </w:rPr>
              <w:t xml:space="preserve"> </w:t>
            </w:r>
            <w:r w:rsidR="003837FA">
              <w:rPr>
                <w:lang w:val="en-US"/>
              </w:rPr>
              <w:t>withdrawal</w:t>
            </w:r>
            <w:r w:rsidR="003837FA" w:rsidRPr="003837FA">
              <w:rPr>
                <w:lang w:val="en-US"/>
              </w:rPr>
              <w:t xml:space="preserve"> </w:t>
            </w:r>
            <w:r w:rsidR="003837FA">
              <w:rPr>
                <w:lang w:val="en-US"/>
              </w:rPr>
              <w:t>of</w:t>
            </w:r>
            <w:r w:rsidR="003837FA" w:rsidRPr="003837FA">
              <w:rPr>
                <w:lang w:val="en-US"/>
              </w:rPr>
              <w:t xml:space="preserve"> </w:t>
            </w:r>
            <w:r w:rsidR="003837FA">
              <w:rPr>
                <w:lang w:val="en-US"/>
              </w:rPr>
              <w:t>any</w:t>
            </w:r>
            <w:r w:rsidR="003837FA" w:rsidRPr="003837FA">
              <w:rPr>
                <w:lang w:val="en-US"/>
              </w:rPr>
              <w:t xml:space="preserve"> </w:t>
            </w:r>
            <w:r w:rsidR="003837FA">
              <w:rPr>
                <w:lang w:val="en-US"/>
              </w:rPr>
              <w:t>permit</w:t>
            </w:r>
            <w:r w:rsidR="003837FA" w:rsidRPr="003837FA">
              <w:rPr>
                <w:lang w:val="en-US"/>
              </w:rPr>
              <w:t xml:space="preserve">, </w:t>
            </w:r>
            <w:r w:rsidR="003837FA">
              <w:rPr>
                <w:lang w:val="en-US"/>
              </w:rPr>
              <w:t>license</w:t>
            </w:r>
            <w:r w:rsidR="003837FA" w:rsidRPr="003837FA">
              <w:rPr>
                <w:lang w:val="en-US"/>
              </w:rPr>
              <w:t xml:space="preserve"> </w:t>
            </w:r>
            <w:r w:rsidR="003837FA">
              <w:rPr>
                <w:lang w:val="en-US"/>
              </w:rPr>
              <w:t>and</w:t>
            </w:r>
            <w:r w:rsidR="003837FA" w:rsidRPr="003837FA">
              <w:rPr>
                <w:lang w:val="en-US"/>
              </w:rPr>
              <w:t>/</w:t>
            </w:r>
            <w:r w:rsidR="003837FA">
              <w:rPr>
                <w:lang w:val="en-US"/>
              </w:rPr>
              <w:t>or</w:t>
            </w:r>
            <w:r w:rsidR="003837FA" w:rsidRPr="003837FA">
              <w:rPr>
                <w:lang w:val="en-US"/>
              </w:rPr>
              <w:t xml:space="preserve"> </w:t>
            </w:r>
            <w:r w:rsidR="003837FA">
              <w:rPr>
                <w:lang w:val="en-US"/>
              </w:rPr>
              <w:t>certificate</w:t>
            </w:r>
            <w:r w:rsidR="003837FA" w:rsidRPr="003837FA">
              <w:rPr>
                <w:lang w:val="en-US"/>
              </w:rPr>
              <w:t xml:space="preserve"> </w:t>
            </w:r>
            <w:r w:rsidR="003837FA">
              <w:rPr>
                <w:lang w:val="en-US"/>
              </w:rPr>
              <w:t>the</w:t>
            </w:r>
            <w:r w:rsidR="003837FA" w:rsidRPr="003837FA">
              <w:rPr>
                <w:lang w:val="en-US"/>
              </w:rPr>
              <w:t xml:space="preserve"> </w:t>
            </w:r>
            <w:r w:rsidR="0083067B">
              <w:rPr>
                <w:lang w:val="en-US"/>
              </w:rPr>
              <w:t>FORWARDER</w:t>
            </w:r>
            <w:r w:rsidR="003837FA" w:rsidRPr="003837FA">
              <w:rPr>
                <w:lang w:val="en-US"/>
              </w:rPr>
              <w:t xml:space="preserve"> </w:t>
            </w:r>
            <w:r w:rsidR="003837FA">
              <w:rPr>
                <w:lang w:val="en-US"/>
              </w:rPr>
              <w:t>undertakes</w:t>
            </w:r>
            <w:r w:rsidR="003837FA" w:rsidRPr="003837FA">
              <w:rPr>
                <w:lang w:val="en-US"/>
              </w:rPr>
              <w:t xml:space="preserve"> </w:t>
            </w:r>
            <w:r w:rsidR="003837FA">
              <w:rPr>
                <w:lang w:val="en-US"/>
              </w:rPr>
              <w:t>to</w:t>
            </w:r>
            <w:r w:rsidR="003837FA" w:rsidRPr="003837FA">
              <w:rPr>
                <w:lang w:val="en-US"/>
              </w:rPr>
              <w:t xml:space="preserve"> </w:t>
            </w:r>
            <w:r w:rsidR="003837FA">
              <w:rPr>
                <w:lang w:val="en-US"/>
              </w:rPr>
              <w:t>remedy</w:t>
            </w:r>
            <w:r w:rsidR="003837FA" w:rsidRPr="003837FA">
              <w:rPr>
                <w:lang w:val="en-US"/>
              </w:rPr>
              <w:t xml:space="preserve"> </w:t>
            </w:r>
            <w:r w:rsidR="003837FA">
              <w:rPr>
                <w:lang w:val="en-US"/>
              </w:rPr>
              <w:t>all</w:t>
            </w:r>
            <w:r w:rsidR="003837FA" w:rsidRPr="003837FA">
              <w:rPr>
                <w:lang w:val="en-US"/>
              </w:rPr>
              <w:t xml:space="preserve"> </w:t>
            </w:r>
            <w:r w:rsidR="003837FA">
              <w:rPr>
                <w:lang w:val="en-US"/>
              </w:rPr>
              <w:t>and</w:t>
            </w:r>
            <w:r w:rsidR="003837FA" w:rsidRPr="003837FA">
              <w:rPr>
                <w:lang w:val="en-US"/>
              </w:rPr>
              <w:t xml:space="preserve"> </w:t>
            </w:r>
            <w:r w:rsidR="003837FA">
              <w:rPr>
                <w:lang w:val="en-US"/>
              </w:rPr>
              <w:t xml:space="preserve">any breaches </w:t>
            </w:r>
            <w:r w:rsidR="00C6045B">
              <w:rPr>
                <w:lang w:val="en-US"/>
              </w:rPr>
              <w:t>resulted in such withdrawal and take all reasonable efforts to renew or obtain the permit, license and/or certificate</w:t>
            </w:r>
            <w:r w:rsidRPr="003837FA">
              <w:rPr>
                <w:lang w:val="en-US"/>
              </w:rPr>
              <w:t xml:space="preserve">. </w:t>
            </w:r>
            <w:r w:rsidR="00C6045B">
              <w:rPr>
                <w:lang w:val="en-US"/>
              </w:rPr>
              <w:t>If</w:t>
            </w:r>
            <w:r w:rsidR="00C6045B" w:rsidRPr="00C6045B">
              <w:rPr>
                <w:lang w:val="en-US"/>
              </w:rPr>
              <w:t xml:space="preserve"> </w:t>
            </w:r>
            <w:r w:rsidR="00C6045B">
              <w:rPr>
                <w:lang w:val="en-US"/>
              </w:rPr>
              <w:t>such</w:t>
            </w:r>
            <w:r w:rsidR="00C6045B" w:rsidRPr="00C6045B">
              <w:rPr>
                <w:lang w:val="en-US"/>
              </w:rPr>
              <w:t xml:space="preserve"> </w:t>
            </w:r>
            <w:r w:rsidR="00C6045B">
              <w:rPr>
                <w:lang w:val="en-US"/>
              </w:rPr>
              <w:t>permit</w:t>
            </w:r>
            <w:r w:rsidR="00C6045B" w:rsidRPr="00C6045B">
              <w:rPr>
                <w:lang w:val="en-US"/>
              </w:rPr>
              <w:t xml:space="preserve">, </w:t>
            </w:r>
            <w:r w:rsidR="00C6045B">
              <w:rPr>
                <w:lang w:val="en-US"/>
              </w:rPr>
              <w:t>license</w:t>
            </w:r>
            <w:r w:rsidR="00C6045B" w:rsidRPr="00C6045B">
              <w:rPr>
                <w:lang w:val="en-US"/>
              </w:rPr>
              <w:t xml:space="preserve"> </w:t>
            </w:r>
            <w:r w:rsidR="00C6045B">
              <w:rPr>
                <w:lang w:val="en-US"/>
              </w:rPr>
              <w:t>and</w:t>
            </w:r>
            <w:r w:rsidR="00C6045B" w:rsidRPr="00C6045B">
              <w:rPr>
                <w:lang w:val="en-US"/>
              </w:rPr>
              <w:t>/</w:t>
            </w:r>
            <w:r w:rsidR="00C6045B">
              <w:rPr>
                <w:lang w:val="en-US"/>
              </w:rPr>
              <w:t>or</w:t>
            </w:r>
            <w:r w:rsidR="00C6045B" w:rsidRPr="00C6045B">
              <w:rPr>
                <w:lang w:val="en-US"/>
              </w:rPr>
              <w:t xml:space="preserve"> </w:t>
            </w:r>
            <w:r w:rsidR="00C6045B">
              <w:rPr>
                <w:lang w:val="en-US"/>
              </w:rPr>
              <w:t>certificate</w:t>
            </w:r>
            <w:r w:rsidR="00C6045B" w:rsidRPr="00C6045B">
              <w:rPr>
                <w:lang w:val="en-US"/>
              </w:rPr>
              <w:t xml:space="preserve"> </w:t>
            </w:r>
            <w:r w:rsidR="00C6045B">
              <w:rPr>
                <w:lang w:val="en-US"/>
              </w:rPr>
              <w:t>is</w:t>
            </w:r>
            <w:r w:rsidR="00C6045B" w:rsidRPr="00C6045B">
              <w:rPr>
                <w:lang w:val="en-US"/>
              </w:rPr>
              <w:t xml:space="preserve"> </w:t>
            </w:r>
            <w:r w:rsidR="00C6045B">
              <w:rPr>
                <w:lang w:val="en-US"/>
              </w:rPr>
              <w:t>withdrawn</w:t>
            </w:r>
            <w:r w:rsidR="00C6045B" w:rsidRPr="00C6045B">
              <w:rPr>
                <w:lang w:val="en-US"/>
              </w:rPr>
              <w:t xml:space="preserve"> </w:t>
            </w:r>
            <w:r w:rsidR="00C6045B">
              <w:rPr>
                <w:lang w:val="en-US"/>
              </w:rPr>
              <w:t>and</w:t>
            </w:r>
            <w:r w:rsidR="00C6045B" w:rsidRPr="00C6045B">
              <w:rPr>
                <w:lang w:val="en-US"/>
              </w:rPr>
              <w:t>/</w:t>
            </w:r>
            <w:r w:rsidR="00C6045B">
              <w:rPr>
                <w:lang w:val="en-US"/>
              </w:rPr>
              <w:t>or</w:t>
            </w:r>
            <w:r w:rsidR="00C6045B" w:rsidRPr="00C6045B">
              <w:rPr>
                <w:lang w:val="en-US"/>
              </w:rPr>
              <w:t xml:space="preserve"> </w:t>
            </w:r>
            <w:r w:rsidR="00C6045B">
              <w:rPr>
                <w:lang w:val="en-US"/>
              </w:rPr>
              <w:t>cannot</w:t>
            </w:r>
            <w:r w:rsidR="00C6045B" w:rsidRPr="00C6045B">
              <w:rPr>
                <w:lang w:val="en-US"/>
              </w:rPr>
              <w:t xml:space="preserve"> </w:t>
            </w:r>
            <w:r w:rsidR="00C6045B">
              <w:rPr>
                <w:lang w:val="en-US"/>
              </w:rPr>
              <w:t>be</w:t>
            </w:r>
            <w:r w:rsidR="00C6045B" w:rsidRPr="00C6045B">
              <w:rPr>
                <w:lang w:val="en-US"/>
              </w:rPr>
              <w:t xml:space="preserve"> </w:t>
            </w:r>
            <w:r w:rsidR="00C6045B">
              <w:rPr>
                <w:lang w:val="en-US"/>
              </w:rPr>
              <w:t xml:space="preserve">renewed the </w:t>
            </w:r>
            <w:r w:rsidR="0083067B">
              <w:rPr>
                <w:lang w:val="en-US"/>
              </w:rPr>
              <w:t>FORWARDER</w:t>
            </w:r>
            <w:r w:rsidR="00C6045B">
              <w:rPr>
                <w:lang w:val="en-US"/>
              </w:rPr>
              <w:t xml:space="preserve"> undertakes to indemnify the COMPANY against any associated </w:t>
            </w:r>
            <w:r w:rsidR="00C65FB9">
              <w:rPr>
                <w:lang w:val="en-US"/>
              </w:rPr>
              <w:t>damages</w:t>
            </w:r>
            <w:r w:rsidRPr="00C6045B">
              <w:rPr>
                <w:lang w:val="en-US"/>
              </w:rPr>
              <w:t>.</w:t>
            </w:r>
          </w:p>
        </w:tc>
      </w:tr>
      <w:tr w:rsidR="00C6045B" w:rsidRPr="00EE6C70" w14:paraId="1B383DC0" w14:textId="77777777" w:rsidTr="00494F1B">
        <w:tc>
          <w:tcPr>
            <w:tcW w:w="4533" w:type="dxa"/>
          </w:tcPr>
          <w:p w14:paraId="2E35766F" w14:textId="77777777" w:rsidR="003C330B" w:rsidRPr="00B7302D" w:rsidRDefault="003C330B" w:rsidP="00B073CC">
            <w:pPr>
              <w:pStyle w:val="110"/>
              <w:numPr>
                <w:ilvl w:val="1"/>
                <w:numId w:val="26"/>
              </w:numPr>
              <w:spacing w:line="276" w:lineRule="auto"/>
            </w:pPr>
            <w:r w:rsidRPr="004D0D5E">
              <w:lastRenderedPageBreak/>
              <w:t>КОНТРАГЕНТ подтверждает, что до подписания ДОГОВОРА он полностью изучил и проверил</w:t>
            </w:r>
            <w:r>
              <w:t xml:space="preserve"> РЕГУЛИРУЮЩИЕ ДОКУМЕНТЫ</w:t>
            </w:r>
            <w:r w:rsidRPr="004D0D5E">
              <w:t>, нормы законодательства, применимые при исполнении ДОГОВОРА.</w:t>
            </w:r>
          </w:p>
        </w:tc>
        <w:tc>
          <w:tcPr>
            <w:tcW w:w="4534" w:type="dxa"/>
          </w:tcPr>
          <w:p w14:paraId="540D3F0A" w14:textId="77777777" w:rsidR="003C330B" w:rsidRPr="0040685D" w:rsidRDefault="00C6045B" w:rsidP="00B073CC">
            <w:pPr>
              <w:pStyle w:val="112"/>
              <w:numPr>
                <w:ilvl w:val="1"/>
                <w:numId w:val="48"/>
              </w:numPr>
              <w:spacing w:line="276" w:lineRule="auto"/>
              <w:rPr>
                <w:rStyle w:val="rvts14"/>
                <w:lang w:val="en-US"/>
              </w:rPr>
            </w:pPr>
            <w:r>
              <w:rPr>
                <w:lang w:val="en-US"/>
              </w:rPr>
              <w:t>The</w:t>
            </w:r>
            <w:r w:rsidRPr="0040685D">
              <w:rPr>
                <w:lang w:val="en-US"/>
              </w:rPr>
              <w:t xml:space="preserve"> </w:t>
            </w:r>
            <w:r w:rsidR="0083067B">
              <w:rPr>
                <w:lang w:val="en-US"/>
              </w:rPr>
              <w:t>FORWARDER</w:t>
            </w:r>
            <w:r w:rsidRPr="0040685D">
              <w:rPr>
                <w:lang w:val="en-US"/>
              </w:rPr>
              <w:t xml:space="preserve"> </w:t>
            </w:r>
            <w:r>
              <w:rPr>
                <w:lang w:val="en-US"/>
              </w:rPr>
              <w:t>acknowledges</w:t>
            </w:r>
            <w:r w:rsidRPr="0040685D">
              <w:rPr>
                <w:lang w:val="en-US"/>
              </w:rPr>
              <w:t xml:space="preserve"> </w:t>
            </w:r>
            <w:r>
              <w:rPr>
                <w:lang w:val="en-US"/>
              </w:rPr>
              <w:t>that</w:t>
            </w:r>
            <w:r w:rsidR="0040685D" w:rsidRPr="0040685D">
              <w:rPr>
                <w:lang w:val="en-US"/>
              </w:rPr>
              <w:t xml:space="preserve"> </w:t>
            </w:r>
            <w:r w:rsidR="0040685D">
              <w:rPr>
                <w:lang w:val="en-US"/>
              </w:rPr>
              <w:t>prior</w:t>
            </w:r>
            <w:r w:rsidR="0040685D" w:rsidRPr="0040685D">
              <w:rPr>
                <w:lang w:val="en-US"/>
              </w:rPr>
              <w:t xml:space="preserve"> </w:t>
            </w:r>
            <w:r w:rsidR="0040685D">
              <w:rPr>
                <w:lang w:val="en-US"/>
              </w:rPr>
              <w:t>to</w:t>
            </w:r>
            <w:r w:rsidR="0040685D" w:rsidRPr="0040685D">
              <w:rPr>
                <w:lang w:val="en-US"/>
              </w:rPr>
              <w:t xml:space="preserve"> </w:t>
            </w:r>
            <w:r w:rsidR="0040685D">
              <w:rPr>
                <w:lang w:val="en-US"/>
              </w:rPr>
              <w:t>signing</w:t>
            </w:r>
            <w:r w:rsidR="0040685D" w:rsidRPr="0040685D">
              <w:rPr>
                <w:lang w:val="en-US"/>
              </w:rPr>
              <w:t xml:space="preserve"> </w:t>
            </w:r>
            <w:r w:rsidR="0040685D">
              <w:rPr>
                <w:lang w:val="en-US"/>
              </w:rPr>
              <w:t>the</w:t>
            </w:r>
            <w:r w:rsidR="0040685D" w:rsidRPr="0040685D">
              <w:rPr>
                <w:lang w:val="en-US"/>
              </w:rPr>
              <w:t xml:space="preserve"> </w:t>
            </w:r>
            <w:r w:rsidR="0040685D">
              <w:rPr>
                <w:lang w:val="en-US"/>
              </w:rPr>
              <w:t>CONTRACT</w:t>
            </w:r>
            <w:r w:rsidRPr="0040685D">
              <w:rPr>
                <w:lang w:val="en-US"/>
              </w:rPr>
              <w:t xml:space="preserve"> </w:t>
            </w:r>
            <w:r>
              <w:rPr>
                <w:lang w:val="en-US"/>
              </w:rPr>
              <w:t>it</w:t>
            </w:r>
            <w:r w:rsidRPr="0040685D">
              <w:rPr>
                <w:lang w:val="en-US"/>
              </w:rPr>
              <w:t xml:space="preserve"> </w:t>
            </w:r>
            <w:r>
              <w:rPr>
                <w:lang w:val="en-US"/>
              </w:rPr>
              <w:t>has</w:t>
            </w:r>
            <w:r w:rsidRPr="0040685D">
              <w:rPr>
                <w:lang w:val="en-US"/>
              </w:rPr>
              <w:t xml:space="preserve"> </w:t>
            </w:r>
            <w:r>
              <w:rPr>
                <w:lang w:val="en-US"/>
              </w:rPr>
              <w:t>read</w:t>
            </w:r>
            <w:r w:rsidRPr="0040685D">
              <w:rPr>
                <w:lang w:val="en-US"/>
              </w:rPr>
              <w:t xml:space="preserve"> </w:t>
            </w:r>
            <w:r>
              <w:rPr>
                <w:lang w:val="en-US"/>
              </w:rPr>
              <w:t>and</w:t>
            </w:r>
            <w:r w:rsidRPr="0040685D">
              <w:rPr>
                <w:lang w:val="en-US"/>
              </w:rPr>
              <w:t xml:space="preserve"> </w:t>
            </w:r>
            <w:r>
              <w:rPr>
                <w:lang w:val="en-US"/>
              </w:rPr>
              <w:t>understood</w:t>
            </w:r>
            <w:r w:rsidRPr="0040685D">
              <w:rPr>
                <w:lang w:val="en-US"/>
              </w:rPr>
              <w:t xml:space="preserve"> </w:t>
            </w:r>
            <w:r w:rsidR="0040685D">
              <w:rPr>
                <w:lang w:val="en-US"/>
              </w:rPr>
              <w:t>all</w:t>
            </w:r>
            <w:r w:rsidRPr="0040685D">
              <w:rPr>
                <w:lang w:val="en-US"/>
              </w:rPr>
              <w:t xml:space="preserve"> </w:t>
            </w:r>
            <w:r>
              <w:rPr>
                <w:lang w:val="en-US"/>
              </w:rPr>
              <w:t>APPLICABLE</w:t>
            </w:r>
            <w:r w:rsidRPr="0040685D">
              <w:rPr>
                <w:lang w:val="en-US"/>
              </w:rPr>
              <w:t xml:space="preserve"> </w:t>
            </w:r>
            <w:r>
              <w:rPr>
                <w:lang w:val="en-US"/>
              </w:rPr>
              <w:t>DOCUMENTS</w:t>
            </w:r>
            <w:r w:rsidR="0040685D" w:rsidRPr="0040685D">
              <w:rPr>
                <w:lang w:val="en-US"/>
              </w:rPr>
              <w:t xml:space="preserve"> </w:t>
            </w:r>
            <w:r w:rsidR="0040685D">
              <w:rPr>
                <w:lang w:val="en-US"/>
              </w:rPr>
              <w:t>and</w:t>
            </w:r>
            <w:r w:rsidRPr="0040685D">
              <w:rPr>
                <w:lang w:val="en-US"/>
              </w:rPr>
              <w:t xml:space="preserve"> </w:t>
            </w:r>
            <w:r>
              <w:rPr>
                <w:lang w:val="en-US"/>
              </w:rPr>
              <w:t>statutory</w:t>
            </w:r>
            <w:r w:rsidRPr="0040685D">
              <w:rPr>
                <w:lang w:val="en-US"/>
              </w:rPr>
              <w:t xml:space="preserve"> </w:t>
            </w:r>
            <w:r>
              <w:rPr>
                <w:lang w:val="en-US"/>
              </w:rPr>
              <w:t>regulations</w:t>
            </w:r>
            <w:r w:rsidR="0040685D" w:rsidRPr="0040685D">
              <w:rPr>
                <w:lang w:val="en-US"/>
              </w:rPr>
              <w:t xml:space="preserve"> </w:t>
            </w:r>
            <w:r w:rsidR="0040685D">
              <w:rPr>
                <w:lang w:val="en-US"/>
              </w:rPr>
              <w:t>applicable</w:t>
            </w:r>
            <w:r w:rsidR="0040685D" w:rsidRPr="0040685D">
              <w:rPr>
                <w:lang w:val="en-US"/>
              </w:rPr>
              <w:t xml:space="preserve"> </w:t>
            </w:r>
            <w:r w:rsidR="0040685D">
              <w:rPr>
                <w:lang w:val="en-US"/>
              </w:rPr>
              <w:t>to</w:t>
            </w:r>
            <w:r w:rsidR="0040685D" w:rsidRPr="0040685D">
              <w:rPr>
                <w:lang w:val="en-US"/>
              </w:rPr>
              <w:t xml:space="preserve"> </w:t>
            </w:r>
            <w:r w:rsidR="0040685D">
              <w:rPr>
                <w:lang w:val="en-US"/>
              </w:rPr>
              <w:t>the</w:t>
            </w:r>
            <w:r w:rsidR="0040685D" w:rsidRPr="0040685D">
              <w:rPr>
                <w:lang w:val="en-US"/>
              </w:rPr>
              <w:t xml:space="preserve"> </w:t>
            </w:r>
            <w:r w:rsidR="0040685D">
              <w:rPr>
                <w:lang w:val="en-US"/>
              </w:rPr>
              <w:t>CONTRACT</w:t>
            </w:r>
            <w:r w:rsidRPr="0040685D">
              <w:rPr>
                <w:lang w:val="en-US"/>
              </w:rPr>
              <w:t>.</w:t>
            </w:r>
          </w:p>
        </w:tc>
      </w:tr>
      <w:tr w:rsidR="00C6045B" w:rsidRPr="00EE6C70" w14:paraId="0951456A" w14:textId="77777777" w:rsidTr="00494F1B">
        <w:tc>
          <w:tcPr>
            <w:tcW w:w="4533" w:type="dxa"/>
          </w:tcPr>
          <w:p w14:paraId="57A59D6E" w14:textId="77777777" w:rsidR="002827ED" w:rsidRPr="009337EF" w:rsidRDefault="003C330B" w:rsidP="00B073CC">
            <w:pPr>
              <w:pStyle w:val="110"/>
              <w:numPr>
                <w:ilvl w:val="1"/>
                <w:numId w:val="26"/>
              </w:numPr>
              <w:spacing w:line="276" w:lineRule="auto"/>
            </w:pPr>
            <w:r w:rsidRPr="004D0D5E">
              <w:t>Каждая СТОРОНА при заключении ДОГОВОРА полагается на указанные выше заверения об обстоятельствах другой СТОРОНЫ, которые рассматриваются как имеющие существенное значение для заключения ДОГОВОРА.</w:t>
            </w:r>
          </w:p>
        </w:tc>
        <w:tc>
          <w:tcPr>
            <w:tcW w:w="4534" w:type="dxa"/>
          </w:tcPr>
          <w:p w14:paraId="07956506" w14:textId="77777777" w:rsidR="002827ED" w:rsidRPr="0040685D" w:rsidRDefault="0040685D" w:rsidP="00B073CC">
            <w:pPr>
              <w:pStyle w:val="112"/>
              <w:numPr>
                <w:ilvl w:val="1"/>
                <w:numId w:val="49"/>
              </w:numPr>
              <w:spacing w:line="276" w:lineRule="auto"/>
              <w:rPr>
                <w:lang w:val="en-US"/>
              </w:rPr>
            </w:pPr>
            <w:r>
              <w:rPr>
                <w:lang w:val="en-US"/>
              </w:rPr>
              <w:t>When</w:t>
            </w:r>
            <w:r w:rsidRPr="0040685D">
              <w:rPr>
                <w:lang w:val="en-US"/>
              </w:rPr>
              <w:t xml:space="preserve"> </w:t>
            </w:r>
            <w:r>
              <w:rPr>
                <w:lang w:val="en-US"/>
              </w:rPr>
              <w:t>entering</w:t>
            </w:r>
            <w:r w:rsidRPr="0040685D">
              <w:rPr>
                <w:lang w:val="en-US"/>
              </w:rPr>
              <w:t xml:space="preserve"> </w:t>
            </w:r>
            <w:r>
              <w:rPr>
                <w:lang w:val="en-US"/>
              </w:rPr>
              <w:t>the</w:t>
            </w:r>
            <w:r w:rsidRPr="0040685D">
              <w:rPr>
                <w:lang w:val="en-US"/>
              </w:rPr>
              <w:t xml:space="preserve"> </w:t>
            </w:r>
            <w:r>
              <w:rPr>
                <w:lang w:val="en-US"/>
              </w:rPr>
              <w:t>CONTRACT</w:t>
            </w:r>
            <w:r w:rsidRPr="0040685D">
              <w:rPr>
                <w:lang w:val="en-US"/>
              </w:rPr>
              <w:t xml:space="preserve"> </w:t>
            </w:r>
            <w:r>
              <w:rPr>
                <w:lang w:val="en-US"/>
              </w:rPr>
              <w:t>each</w:t>
            </w:r>
            <w:r w:rsidRPr="0040685D">
              <w:rPr>
                <w:lang w:val="en-US"/>
              </w:rPr>
              <w:t xml:space="preserve"> </w:t>
            </w:r>
            <w:r>
              <w:rPr>
                <w:lang w:val="en-US"/>
              </w:rPr>
              <w:t>of</w:t>
            </w:r>
            <w:r w:rsidRPr="0040685D">
              <w:rPr>
                <w:lang w:val="en-US"/>
              </w:rPr>
              <w:t xml:space="preserve"> </w:t>
            </w:r>
            <w:r>
              <w:rPr>
                <w:lang w:val="en-US"/>
              </w:rPr>
              <w:t>the</w:t>
            </w:r>
            <w:r w:rsidRPr="0040685D">
              <w:rPr>
                <w:lang w:val="en-US"/>
              </w:rPr>
              <w:t xml:space="preserve"> </w:t>
            </w:r>
            <w:r>
              <w:rPr>
                <w:lang w:val="en-US"/>
              </w:rPr>
              <w:t>PARTIES</w:t>
            </w:r>
            <w:r w:rsidRPr="0040685D">
              <w:rPr>
                <w:lang w:val="en-US"/>
              </w:rPr>
              <w:t xml:space="preserve"> </w:t>
            </w:r>
            <w:r>
              <w:rPr>
                <w:lang w:val="en-US"/>
              </w:rPr>
              <w:t>relies</w:t>
            </w:r>
            <w:r w:rsidRPr="0040685D">
              <w:rPr>
                <w:lang w:val="en-US"/>
              </w:rPr>
              <w:t xml:space="preserve"> </w:t>
            </w:r>
            <w:r>
              <w:rPr>
                <w:lang w:val="en-US"/>
              </w:rPr>
              <w:t>on</w:t>
            </w:r>
            <w:r w:rsidRPr="0040685D">
              <w:rPr>
                <w:lang w:val="en-US"/>
              </w:rPr>
              <w:t xml:space="preserve"> </w:t>
            </w:r>
            <w:r>
              <w:rPr>
                <w:lang w:val="en-US"/>
              </w:rPr>
              <w:t>the</w:t>
            </w:r>
            <w:r w:rsidRPr="0040685D">
              <w:rPr>
                <w:lang w:val="en-US"/>
              </w:rPr>
              <w:t xml:space="preserve"> </w:t>
            </w:r>
            <w:r>
              <w:rPr>
                <w:lang w:val="en-US"/>
              </w:rPr>
              <w:t>above</w:t>
            </w:r>
            <w:r w:rsidRPr="0040685D">
              <w:rPr>
                <w:lang w:val="en-US"/>
              </w:rPr>
              <w:t xml:space="preserve"> </w:t>
            </w:r>
            <w:r>
              <w:rPr>
                <w:lang w:val="en-US"/>
              </w:rPr>
              <w:t>representations</w:t>
            </w:r>
            <w:r w:rsidRPr="0040685D">
              <w:rPr>
                <w:lang w:val="en-US"/>
              </w:rPr>
              <w:t xml:space="preserve"> </w:t>
            </w:r>
            <w:r>
              <w:rPr>
                <w:lang w:val="en-US"/>
              </w:rPr>
              <w:t>and</w:t>
            </w:r>
            <w:r w:rsidRPr="0040685D">
              <w:rPr>
                <w:lang w:val="en-US"/>
              </w:rPr>
              <w:t xml:space="preserve"> </w:t>
            </w:r>
            <w:r>
              <w:rPr>
                <w:lang w:val="en-US"/>
              </w:rPr>
              <w:t>warranties</w:t>
            </w:r>
            <w:r w:rsidRPr="0040685D">
              <w:rPr>
                <w:lang w:val="en-US"/>
              </w:rPr>
              <w:t xml:space="preserve"> </w:t>
            </w:r>
            <w:r>
              <w:rPr>
                <w:lang w:val="en-US"/>
              </w:rPr>
              <w:t>of</w:t>
            </w:r>
            <w:r w:rsidRPr="0040685D">
              <w:rPr>
                <w:lang w:val="en-US"/>
              </w:rPr>
              <w:t xml:space="preserve"> </w:t>
            </w:r>
            <w:r>
              <w:rPr>
                <w:lang w:val="en-US"/>
              </w:rPr>
              <w:t>the</w:t>
            </w:r>
            <w:r w:rsidRPr="0040685D">
              <w:rPr>
                <w:lang w:val="en-US"/>
              </w:rPr>
              <w:t xml:space="preserve"> </w:t>
            </w:r>
            <w:r>
              <w:rPr>
                <w:lang w:val="en-US"/>
              </w:rPr>
              <w:t>other</w:t>
            </w:r>
            <w:r w:rsidRPr="0040685D">
              <w:rPr>
                <w:lang w:val="en-US"/>
              </w:rPr>
              <w:t xml:space="preserve"> </w:t>
            </w:r>
            <w:r>
              <w:rPr>
                <w:lang w:val="en-US"/>
              </w:rPr>
              <w:t xml:space="preserve">PARTY which are </w:t>
            </w:r>
            <w:r w:rsidR="00C65FB9">
              <w:rPr>
                <w:lang w:val="en-US"/>
              </w:rPr>
              <w:t>conditions</w:t>
            </w:r>
            <w:r>
              <w:rPr>
                <w:lang w:val="en-US"/>
              </w:rPr>
              <w:t xml:space="preserve"> to the CONTRACT</w:t>
            </w:r>
            <w:r w:rsidRPr="0040685D">
              <w:rPr>
                <w:lang w:val="en-US"/>
              </w:rPr>
              <w:t>.</w:t>
            </w:r>
          </w:p>
        </w:tc>
      </w:tr>
      <w:tr w:rsidR="00C6045B" w:rsidRPr="00EE6C70" w14:paraId="08B102B1" w14:textId="77777777" w:rsidTr="00494F1B">
        <w:tc>
          <w:tcPr>
            <w:tcW w:w="4533" w:type="dxa"/>
          </w:tcPr>
          <w:p w14:paraId="0DE0A9C2" w14:textId="77777777" w:rsidR="003C330B" w:rsidRPr="004D0D5E" w:rsidRDefault="003C330B" w:rsidP="00B073CC">
            <w:pPr>
              <w:pStyle w:val="110"/>
              <w:numPr>
                <w:ilvl w:val="1"/>
                <w:numId w:val="26"/>
              </w:numPr>
              <w:spacing w:line="276" w:lineRule="auto"/>
            </w:pPr>
            <w:r w:rsidRPr="004D0D5E">
              <w:t xml:space="preserve">Каждая СТОРОНА обязана немедленно уведомить другую СТОРОНУ, если изменятся обстоятельства, в отношении которых </w:t>
            </w:r>
            <w:r w:rsidR="00C5007C">
              <w:t>СТОРОНОЙ</w:t>
            </w:r>
            <w:r w:rsidRPr="004D0D5E">
              <w:t xml:space="preserve"> выданы указанные выше заверения.</w:t>
            </w:r>
          </w:p>
        </w:tc>
        <w:tc>
          <w:tcPr>
            <w:tcW w:w="4534" w:type="dxa"/>
          </w:tcPr>
          <w:p w14:paraId="7EDD3E6E" w14:textId="77777777" w:rsidR="003C330B" w:rsidRPr="0040685D" w:rsidRDefault="0040685D" w:rsidP="00B073CC">
            <w:pPr>
              <w:pStyle w:val="112"/>
              <w:numPr>
                <w:ilvl w:val="1"/>
                <w:numId w:val="50"/>
              </w:numPr>
              <w:spacing w:line="276" w:lineRule="auto"/>
              <w:rPr>
                <w:lang w:val="en-US"/>
              </w:rPr>
            </w:pPr>
            <w:r>
              <w:rPr>
                <w:lang w:val="en-US"/>
              </w:rPr>
              <w:t>The</w:t>
            </w:r>
            <w:r w:rsidRPr="0040685D">
              <w:rPr>
                <w:lang w:val="en-US"/>
              </w:rPr>
              <w:t xml:space="preserve"> </w:t>
            </w:r>
            <w:r>
              <w:rPr>
                <w:lang w:val="en-US"/>
              </w:rPr>
              <w:t>PARTIES</w:t>
            </w:r>
            <w:r w:rsidRPr="0040685D">
              <w:rPr>
                <w:lang w:val="en-US"/>
              </w:rPr>
              <w:t xml:space="preserve"> </w:t>
            </w:r>
            <w:r>
              <w:rPr>
                <w:lang w:val="en-US"/>
              </w:rPr>
              <w:t>shall</w:t>
            </w:r>
            <w:r w:rsidRPr="0040685D">
              <w:rPr>
                <w:lang w:val="en-US"/>
              </w:rPr>
              <w:t xml:space="preserve"> </w:t>
            </w:r>
            <w:r>
              <w:rPr>
                <w:lang w:val="en-US"/>
              </w:rPr>
              <w:t>promptly</w:t>
            </w:r>
            <w:r w:rsidRPr="0040685D">
              <w:rPr>
                <w:lang w:val="en-US"/>
              </w:rPr>
              <w:t xml:space="preserve"> </w:t>
            </w:r>
            <w:r>
              <w:rPr>
                <w:lang w:val="en-US"/>
              </w:rPr>
              <w:t>notify</w:t>
            </w:r>
            <w:r w:rsidRPr="0040685D">
              <w:rPr>
                <w:lang w:val="en-US"/>
              </w:rPr>
              <w:t xml:space="preserve"> </w:t>
            </w:r>
            <w:r>
              <w:rPr>
                <w:lang w:val="en-US"/>
              </w:rPr>
              <w:t>each</w:t>
            </w:r>
            <w:r w:rsidRPr="0040685D">
              <w:rPr>
                <w:lang w:val="en-US"/>
              </w:rPr>
              <w:t xml:space="preserve"> </w:t>
            </w:r>
            <w:r>
              <w:rPr>
                <w:lang w:val="en-US"/>
              </w:rPr>
              <w:t>other</w:t>
            </w:r>
            <w:r w:rsidRPr="0040685D">
              <w:rPr>
                <w:lang w:val="en-US"/>
              </w:rPr>
              <w:t xml:space="preserve"> </w:t>
            </w:r>
            <w:r>
              <w:rPr>
                <w:lang w:val="en-US"/>
              </w:rPr>
              <w:t>about</w:t>
            </w:r>
            <w:r w:rsidRPr="0040685D">
              <w:rPr>
                <w:lang w:val="en-US"/>
              </w:rPr>
              <w:t xml:space="preserve"> </w:t>
            </w:r>
            <w:r>
              <w:rPr>
                <w:lang w:val="en-US"/>
              </w:rPr>
              <w:t>any</w:t>
            </w:r>
            <w:r w:rsidRPr="0040685D">
              <w:rPr>
                <w:lang w:val="en-US"/>
              </w:rPr>
              <w:t xml:space="preserve"> </w:t>
            </w:r>
            <w:r>
              <w:rPr>
                <w:lang w:val="en-US"/>
              </w:rPr>
              <w:t>changes</w:t>
            </w:r>
            <w:r w:rsidRPr="0040685D">
              <w:rPr>
                <w:lang w:val="en-US"/>
              </w:rPr>
              <w:t xml:space="preserve"> </w:t>
            </w:r>
            <w:r>
              <w:rPr>
                <w:lang w:val="en-US"/>
              </w:rPr>
              <w:t>in</w:t>
            </w:r>
            <w:r w:rsidRPr="0040685D">
              <w:rPr>
                <w:lang w:val="en-US"/>
              </w:rPr>
              <w:t xml:space="preserve"> </w:t>
            </w:r>
            <w:r>
              <w:rPr>
                <w:lang w:val="en-US"/>
              </w:rPr>
              <w:t>the</w:t>
            </w:r>
            <w:r w:rsidRPr="0040685D">
              <w:rPr>
                <w:lang w:val="en-US"/>
              </w:rPr>
              <w:t xml:space="preserve"> </w:t>
            </w:r>
            <w:r>
              <w:rPr>
                <w:lang w:val="en-US"/>
              </w:rPr>
              <w:t>circumstances</w:t>
            </w:r>
            <w:r w:rsidRPr="0040685D">
              <w:rPr>
                <w:lang w:val="en-US"/>
              </w:rPr>
              <w:t xml:space="preserve"> </w:t>
            </w:r>
            <w:r>
              <w:rPr>
                <w:lang w:val="en-US"/>
              </w:rPr>
              <w:t>to</w:t>
            </w:r>
            <w:r w:rsidRPr="0040685D">
              <w:rPr>
                <w:lang w:val="en-US"/>
              </w:rPr>
              <w:t xml:space="preserve"> </w:t>
            </w:r>
            <w:r>
              <w:rPr>
                <w:lang w:val="en-US"/>
              </w:rPr>
              <w:t>which</w:t>
            </w:r>
            <w:r w:rsidRPr="0040685D">
              <w:rPr>
                <w:lang w:val="en-US"/>
              </w:rPr>
              <w:t xml:space="preserve"> </w:t>
            </w:r>
            <w:r>
              <w:rPr>
                <w:lang w:val="en-US"/>
              </w:rPr>
              <w:t>the above representations and warranties of the PARTIES relate</w:t>
            </w:r>
            <w:r w:rsidRPr="0040685D">
              <w:rPr>
                <w:lang w:val="en-US"/>
              </w:rPr>
              <w:t>.</w:t>
            </w:r>
          </w:p>
        </w:tc>
      </w:tr>
    </w:tbl>
    <w:p w14:paraId="09C0F62E" w14:textId="77777777" w:rsidR="00EA6935" w:rsidRDefault="00EA6935" w:rsidP="00B73020">
      <w:pPr>
        <w:pStyle w:val="1"/>
        <w:spacing w:line="276" w:lineRule="auto"/>
        <w:ind w:left="284" w:hanging="794"/>
        <w:rPr>
          <w:lang w:val="ru-RU"/>
        </w:rPr>
      </w:pPr>
      <w:bookmarkStart w:id="17" w:name="_Toc142995424"/>
      <w:bookmarkStart w:id="18" w:name="_Toc25314931"/>
      <w:r>
        <w:rPr>
          <w:lang w:val="ru-RU"/>
        </w:rPr>
        <w:t>ПЛАТЕЖИ И РАСЧЕТЫ</w:t>
      </w:r>
      <w:r w:rsidR="002B7DA9">
        <w:t xml:space="preserve"> </w:t>
      </w:r>
      <w:r w:rsidR="002B7DA9">
        <w:rPr>
          <w:lang w:val="ru-RU"/>
        </w:rPr>
        <w:t>/</w:t>
      </w:r>
      <w:r w:rsidR="002B7DA9">
        <w:t xml:space="preserve"> PAYMENTS</w:t>
      </w:r>
      <w:bookmarkEnd w:id="17"/>
      <w:r w:rsidR="002B7DA9">
        <w:t xml:space="preserve"> </w:t>
      </w:r>
    </w:p>
    <w:tbl>
      <w:tblPr>
        <w:tblStyle w:val="afd"/>
        <w:tblW w:w="0" w:type="auto"/>
        <w:tblLook w:val="04A0" w:firstRow="1" w:lastRow="0" w:firstColumn="1" w:lastColumn="0" w:noHBand="0" w:noVBand="1"/>
      </w:tblPr>
      <w:tblGrid>
        <w:gridCol w:w="4533"/>
        <w:gridCol w:w="4534"/>
      </w:tblGrid>
      <w:tr w:rsidR="00EA6935" w:rsidRPr="00EE6C70" w14:paraId="6FF47CF9" w14:textId="77777777" w:rsidTr="00494F1B">
        <w:trPr>
          <w:trHeight w:val="25"/>
        </w:trPr>
        <w:tc>
          <w:tcPr>
            <w:tcW w:w="4533" w:type="dxa"/>
          </w:tcPr>
          <w:p w14:paraId="4AB0E6D3" w14:textId="77777777" w:rsidR="00EA6935" w:rsidRPr="00E03FAE" w:rsidRDefault="00E03FAE" w:rsidP="00B073CC">
            <w:pPr>
              <w:pStyle w:val="110"/>
              <w:numPr>
                <w:ilvl w:val="1"/>
                <w:numId w:val="26"/>
              </w:numPr>
              <w:spacing w:line="276" w:lineRule="auto"/>
              <w:ind w:hanging="794"/>
              <w:rPr>
                <w:bCs/>
              </w:rPr>
            </w:pPr>
            <w:r w:rsidRPr="00E03FAE">
              <w:rPr>
                <w:bCs/>
              </w:rPr>
              <w:t xml:space="preserve">Обязанность </w:t>
            </w:r>
            <w:r w:rsidR="00F7364F">
              <w:rPr>
                <w:bCs/>
              </w:rPr>
              <w:t>СТОРОНЫ</w:t>
            </w:r>
            <w:r w:rsidR="00F7364F" w:rsidRPr="00E03FAE">
              <w:rPr>
                <w:bCs/>
              </w:rPr>
              <w:t xml:space="preserve"> </w:t>
            </w:r>
            <w:r w:rsidRPr="00E03FAE">
              <w:rPr>
                <w:bCs/>
              </w:rPr>
              <w:t xml:space="preserve">по оплате считается надлежащим образом исполненной с момента списания денежных средств с </w:t>
            </w:r>
            <w:r w:rsidR="00F65925">
              <w:rPr>
                <w:bCs/>
              </w:rPr>
              <w:t>корреспондентского счета банка</w:t>
            </w:r>
            <w:r w:rsidRPr="00E03FAE">
              <w:rPr>
                <w:bCs/>
              </w:rPr>
              <w:t xml:space="preserve">  </w:t>
            </w:r>
            <w:r w:rsidR="00F7364F">
              <w:rPr>
                <w:bCs/>
              </w:rPr>
              <w:t>СТОРОНЫ</w:t>
            </w:r>
            <w:r w:rsidRPr="00E03FAE">
              <w:rPr>
                <w:bCs/>
              </w:rPr>
              <w:t>.</w:t>
            </w:r>
          </w:p>
        </w:tc>
        <w:tc>
          <w:tcPr>
            <w:tcW w:w="4534" w:type="dxa"/>
          </w:tcPr>
          <w:p w14:paraId="7F941B9E" w14:textId="77777777" w:rsidR="00EA6935" w:rsidRPr="00DE7706" w:rsidRDefault="00EC42E9" w:rsidP="00B073CC">
            <w:pPr>
              <w:pStyle w:val="112"/>
              <w:numPr>
                <w:ilvl w:val="0"/>
                <w:numId w:val="51"/>
              </w:numPr>
              <w:spacing w:line="276" w:lineRule="auto"/>
              <w:ind w:left="676" w:hanging="676"/>
              <w:rPr>
                <w:lang w:val="en-US"/>
              </w:rPr>
            </w:pPr>
            <w:r w:rsidRPr="00DE7706">
              <w:rPr>
                <w:bCs/>
                <w:lang w:val="en-US"/>
              </w:rPr>
              <w:t>The payment obligation of a PARTY shall be deemed properly performed from the date of debiting the correspondent bank account of the PARTY.</w:t>
            </w:r>
          </w:p>
        </w:tc>
      </w:tr>
      <w:tr w:rsidR="00EA6935" w:rsidRPr="00EE6C70" w14:paraId="02BA6B7F" w14:textId="77777777" w:rsidTr="00494F1B">
        <w:trPr>
          <w:trHeight w:val="25"/>
        </w:trPr>
        <w:tc>
          <w:tcPr>
            <w:tcW w:w="4533" w:type="dxa"/>
          </w:tcPr>
          <w:p w14:paraId="116B50F9" w14:textId="77777777" w:rsidR="00EA6935" w:rsidRPr="00E03FAE" w:rsidRDefault="009429F2" w:rsidP="00B073CC">
            <w:pPr>
              <w:pStyle w:val="110"/>
              <w:numPr>
                <w:ilvl w:val="1"/>
                <w:numId w:val="26"/>
              </w:numPr>
              <w:spacing w:line="276" w:lineRule="auto"/>
              <w:ind w:hanging="794"/>
              <w:rPr>
                <w:bCs/>
              </w:rPr>
            </w:pPr>
            <w:r>
              <w:rPr>
                <w:bCs/>
              </w:rPr>
              <w:t>В</w:t>
            </w:r>
            <w:r w:rsidR="00465B55">
              <w:rPr>
                <w:bCs/>
              </w:rPr>
              <w:t xml:space="preserve"> случае, если применимым к </w:t>
            </w:r>
            <w:r>
              <w:rPr>
                <w:bCs/>
              </w:rPr>
              <w:t>ДОГОВОРУ</w:t>
            </w:r>
            <w:r w:rsidR="00465B55">
              <w:rPr>
                <w:bCs/>
              </w:rPr>
              <w:t xml:space="preserve"> правом является законодательство РФ,</w:t>
            </w:r>
            <w:r>
              <w:rPr>
                <w:bCs/>
              </w:rPr>
              <w:t xml:space="preserve"> </w:t>
            </w:r>
            <w:r w:rsidR="00465B55">
              <w:rPr>
                <w:bCs/>
              </w:rPr>
              <w:t>р</w:t>
            </w:r>
            <w:r w:rsidR="00465B55" w:rsidRPr="00E03FAE">
              <w:rPr>
                <w:bCs/>
              </w:rPr>
              <w:t xml:space="preserve">асчёты </w:t>
            </w:r>
            <w:r w:rsidR="00E03FAE" w:rsidRPr="00E03FAE">
              <w:rPr>
                <w:bCs/>
              </w:rPr>
              <w:t xml:space="preserve">на условиях предварительной оплаты, аванса, рассрочки или отсрочки оплаты в рамках </w:t>
            </w:r>
            <w:r w:rsidR="00E03FAE">
              <w:rPr>
                <w:bCs/>
              </w:rPr>
              <w:t>ДОГОВОРА</w:t>
            </w:r>
            <w:r w:rsidR="00E03FAE" w:rsidRPr="00E03FAE">
              <w:rPr>
                <w:bCs/>
              </w:rPr>
              <w:t xml:space="preserve"> не являются коммерческим кредитом в смысле статьи 823 ГК РФ.</w:t>
            </w:r>
          </w:p>
        </w:tc>
        <w:tc>
          <w:tcPr>
            <w:tcW w:w="4534" w:type="dxa"/>
          </w:tcPr>
          <w:p w14:paraId="5D0E2551" w14:textId="77777777" w:rsidR="00EA6935" w:rsidRPr="00EC42E9" w:rsidRDefault="00EC42E9" w:rsidP="00B073CC">
            <w:pPr>
              <w:pStyle w:val="112"/>
              <w:numPr>
                <w:ilvl w:val="0"/>
                <w:numId w:val="51"/>
              </w:numPr>
              <w:spacing w:line="276" w:lineRule="auto"/>
              <w:ind w:left="676" w:hanging="676"/>
              <w:rPr>
                <w:lang w:val="en-US"/>
              </w:rPr>
            </w:pPr>
            <w:r>
              <w:rPr>
                <w:bCs/>
                <w:lang w:val="en-US"/>
              </w:rPr>
              <w:t>If</w:t>
            </w:r>
            <w:r w:rsidRPr="00EC42E9">
              <w:rPr>
                <w:bCs/>
                <w:lang w:val="en-US"/>
              </w:rPr>
              <w:t xml:space="preserve"> </w:t>
            </w:r>
            <w:r>
              <w:rPr>
                <w:bCs/>
                <w:lang w:val="en-US"/>
              </w:rPr>
              <w:t>the</w:t>
            </w:r>
            <w:r w:rsidRPr="00EC42E9">
              <w:rPr>
                <w:bCs/>
                <w:lang w:val="en-US"/>
              </w:rPr>
              <w:t xml:space="preserve"> </w:t>
            </w:r>
            <w:r>
              <w:rPr>
                <w:bCs/>
                <w:lang w:val="en-US"/>
              </w:rPr>
              <w:t>legislation</w:t>
            </w:r>
            <w:r w:rsidRPr="00EC42E9">
              <w:rPr>
                <w:bCs/>
                <w:lang w:val="en-US"/>
              </w:rPr>
              <w:t xml:space="preserve"> </w:t>
            </w:r>
            <w:r>
              <w:rPr>
                <w:bCs/>
                <w:lang w:val="en-US"/>
              </w:rPr>
              <w:t>of</w:t>
            </w:r>
            <w:r w:rsidRPr="00EC42E9">
              <w:rPr>
                <w:bCs/>
                <w:lang w:val="en-US"/>
              </w:rPr>
              <w:t xml:space="preserve"> </w:t>
            </w:r>
            <w:r>
              <w:rPr>
                <w:bCs/>
                <w:lang w:val="en-US"/>
              </w:rPr>
              <w:t>Russia</w:t>
            </w:r>
            <w:r w:rsidRPr="00EC42E9">
              <w:rPr>
                <w:bCs/>
                <w:lang w:val="en-US"/>
              </w:rPr>
              <w:t xml:space="preserve"> </w:t>
            </w:r>
            <w:r>
              <w:rPr>
                <w:bCs/>
                <w:lang w:val="en-US"/>
              </w:rPr>
              <w:t>applies</w:t>
            </w:r>
            <w:r w:rsidRPr="00EC42E9">
              <w:rPr>
                <w:bCs/>
                <w:lang w:val="en-US"/>
              </w:rPr>
              <w:t xml:space="preserve"> </w:t>
            </w:r>
            <w:r>
              <w:rPr>
                <w:bCs/>
                <w:lang w:val="en-US"/>
              </w:rPr>
              <w:t>to</w:t>
            </w:r>
            <w:r w:rsidR="0004688A">
              <w:rPr>
                <w:bCs/>
                <w:lang w:val="en-US"/>
              </w:rPr>
              <w:t xml:space="preserve"> the CONTRACT</w:t>
            </w:r>
            <w:r w:rsidRPr="00EC42E9">
              <w:rPr>
                <w:bCs/>
                <w:lang w:val="en-US"/>
              </w:rPr>
              <w:t xml:space="preserve"> </w:t>
            </w:r>
            <w:r>
              <w:rPr>
                <w:bCs/>
                <w:lang w:val="en-US"/>
              </w:rPr>
              <w:t>no</w:t>
            </w:r>
            <w:r w:rsidRPr="00EC42E9">
              <w:rPr>
                <w:bCs/>
                <w:lang w:val="en-US"/>
              </w:rPr>
              <w:t xml:space="preserve"> </w:t>
            </w:r>
            <w:r w:rsidR="008D4C78">
              <w:rPr>
                <w:bCs/>
                <w:lang w:val="en-US"/>
              </w:rPr>
              <w:t>settlements</w:t>
            </w:r>
            <w:r w:rsidRPr="00EC42E9">
              <w:rPr>
                <w:bCs/>
                <w:lang w:val="en-US"/>
              </w:rPr>
              <w:t xml:space="preserve"> on a prepaid basis, </w:t>
            </w:r>
            <w:r w:rsidR="008D4C78">
              <w:rPr>
                <w:bCs/>
                <w:lang w:val="en-US"/>
              </w:rPr>
              <w:t>by way of</w:t>
            </w:r>
            <w:r w:rsidRPr="00EC42E9">
              <w:rPr>
                <w:bCs/>
                <w:lang w:val="en-US"/>
              </w:rPr>
              <w:t xml:space="preserve"> </w:t>
            </w:r>
            <w:r>
              <w:rPr>
                <w:bCs/>
                <w:lang w:val="en-US"/>
              </w:rPr>
              <w:t>advance</w:t>
            </w:r>
            <w:r w:rsidR="008D4C78">
              <w:rPr>
                <w:bCs/>
                <w:lang w:val="en-US"/>
              </w:rPr>
              <w:t xml:space="preserve"> payments, </w:t>
            </w:r>
            <w:r>
              <w:rPr>
                <w:bCs/>
                <w:lang w:val="en-US"/>
              </w:rPr>
              <w:t>installments</w:t>
            </w:r>
            <w:r w:rsidRPr="00EC42E9">
              <w:rPr>
                <w:bCs/>
                <w:lang w:val="en-US"/>
              </w:rPr>
              <w:t xml:space="preserve"> </w:t>
            </w:r>
            <w:r>
              <w:rPr>
                <w:bCs/>
                <w:lang w:val="en-US"/>
              </w:rPr>
              <w:t>or</w:t>
            </w:r>
            <w:r w:rsidR="008D4C78">
              <w:rPr>
                <w:bCs/>
                <w:lang w:val="en-US"/>
              </w:rPr>
              <w:t xml:space="preserve"> </w:t>
            </w:r>
            <w:r>
              <w:rPr>
                <w:bCs/>
                <w:lang w:val="en-US"/>
              </w:rPr>
              <w:t>deferr</w:t>
            </w:r>
            <w:r w:rsidR="008D4C78">
              <w:rPr>
                <w:bCs/>
                <w:lang w:val="en-US"/>
              </w:rPr>
              <w:t>ed payments</w:t>
            </w:r>
            <w:r>
              <w:rPr>
                <w:bCs/>
                <w:lang w:val="en-US"/>
              </w:rPr>
              <w:t xml:space="preserve"> hereunder shall be a </w:t>
            </w:r>
            <w:r w:rsidR="008D4C78">
              <w:rPr>
                <w:bCs/>
                <w:lang w:val="en-US"/>
              </w:rPr>
              <w:t>trade</w:t>
            </w:r>
            <w:r>
              <w:rPr>
                <w:bCs/>
                <w:lang w:val="en-US"/>
              </w:rPr>
              <w:t xml:space="preserve"> credit within the meaning of </w:t>
            </w:r>
            <w:r w:rsidR="00F71E5C">
              <w:rPr>
                <w:bCs/>
                <w:lang w:val="en-US"/>
              </w:rPr>
              <w:t>A</w:t>
            </w:r>
            <w:r>
              <w:rPr>
                <w:bCs/>
                <w:lang w:val="en-US"/>
              </w:rPr>
              <w:t>rt. 823 of the Russian Civil Code</w:t>
            </w:r>
            <w:r w:rsidRPr="00EC42E9">
              <w:rPr>
                <w:bCs/>
                <w:lang w:val="en-US"/>
              </w:rPr>
              <w:t>.</w:t>
            </w:r>
          </w:p>
        </w:tc>
      </w:tr>
      <w:tr w:rsidR="009955F1" w:rsidRPr="00EE6C70" w14:paraId="21FB026E" w14:textId="77777777" w:rsidTr="00494F1B">
        <w:trPr>
          <w:trHeight w:val="25"/>
        </w:trPr>
        <w:tc>
          <w:tcPr>
            <w:tcW w:w="4533" w:type="dxa"/>
          </w:tcPr>
          <w:p w14:paraId="44BA9D29" w14:textId="77777777" w:rsidR="009955F1" w:rsidRPr="00FC470C" w:rsidRDefault="009955F1" w:rsidP="00B073CC">
            <w:pPr>
              <w:pStyle w:val="110"/>
              <w:numPr>
                <w:ilvl w:val="1"/>
                <w:numId w:val="26"/>
              </w:numPr>
              <w:spacing w:line="276" w:lineRule="auto"/>
              <w:ind w:hanging="794"/>
              <w:rPr>
                <w:bCs/>
              </w:rPr>
            </w:pPr>
            <w:r w:rsidRPr="009955F1">
              <w:rPr>
                <w:bCs/>
              </w:rPr>
              <w:t xml:space="preserve">В случае законодательного изменения (уменьшения или увеличения) ставки НДС стоимость </w:t>
            </w:r>
            <w:r>
              <w:rPr>
                <w:bCs/>
              </w:rPr>
              <w:t>УСЛУГ</w:t>
            </w:r>
            <w:r w:rsidRPr="009955F1">
              <w:rPr>
                <w:bCs/>
              </w:rPr>
              <w:t xml:space="preserve"> изменяется (уменьшается или увеличивается) на соответствующую сумму изменения ставки НДС.</w:t>
            </w:r>
          </w:p>
        </w:tc>
        <w:tc>
          <w:tcPr>
            <w:tcW w:w="4534" w:type="dxa"/>
          </w:tcPr>
          <w:p w14:paraId="462C0650" w14:textId="77777777" w:rsidR="009955F1" w:rsidRPr="008D4C78" w:rsidRDefault="008D4C78" w:rsidP="00B073CC">
            <w:pPr>
              <w:pStyle w:val="112"/>
              <w:numPr>
                <w:ilvl w:val="0"/>
                <w:numId w:val="51"/>
              </w:numPr>
              <w:spacing w:line="276" w:lineRule="auto"/>
              <w:ind w:left="676" w:hanging="676"/>
              <w:rPr>
                <w:lang w:val="en-US"/>
              </w:rPr>
            </w:pPr>
            <w:r>
              <w:rPr>
                <w:bCs/>
                <w:lang w:val="en-US"/>
              </w:rPr>
              <w:t>In</w:t>
            </w:r>
            <w:r w:rsidRPr="008D4C78">
              <w:rPr>
                <w:bCs/>
                <w:lang w:val="en-US"/>
              </w:rPr>
              <w:t xml:space="preserve"> </w:t>
            </w:r>
            <w:r>
              <w:rPr>
                <w:bCs/>
                <w:lang w:val="en-US"/>
              </w:rPr>
              <w:t>case of any change (decrease or increase) in the</w:t>
            </w:r>
            <w:r w:rsidRPr="008D4C78">
              <w:rPr>
                <w:bCs/>
                <w:lang w:val="en-US"/>
              </w:rPr>
              <w:t xml:space="preserve"> </w:t>
            </w:r>
            <w:r>
              <w:rPr>
                <w:bCs/>
                <w:lang w:val="en-US"/>
              </w:rPr>
              <w:t>VAT</w:t>
            </w:r>
            <w:r w:rsidRPr="008D4C78">
              <w:rPr>
                <w:bCs/>
                <w:lang w:val="en-US"/>
              </w:rPr>
              <w:t xml:space="preserve"> </w:t>
            </w:r>
            <w:r>
              <w:rPr>
                <w:bCs/>
                <w:lang w:val="en-US"/>
              </w:rPr>
              <w:t>rate</w:t>
            </w:r>
            <w:r w:rsidRPr="008D4C78">
              <w:rPr>
                <w:bCs/>
                <w:lang w:val="en-US"/>
              </w:rPr>
              <w:t xml:space="preserve"> </w:t>
            </w:r>
            <w:r w:rsidRPr="008D4C78">
              <w:rPr>
                <w:lang w:val="en-US"/>
              </w:rPr>
              <w:t>at the statutory level</w:t>
            </w:r>
            <w:r w:rsidRPr="008D4C78">
              <w:rPr>
                <w:bCs/>
                <w:lang w:val="en-US"/>
              </w:rPr>
              <w:t xml:space="preserve"> </w:t>
            </w:r>
            <w:r>
              <w:rPr>
                <w:bCs/>
                <w:lang w:val="en-US"/>
              </w:rPr>
              <w:t>the</w:t>
            </w:r>
            <w:r w:rsidRPr="008D4C78">
              <w:rPr>
                <w:bCs/>
                <w:lang w:val="en-US"/>
              </w:rPr>
              <w:t xml:space="preserve"> </w:t>
            </w:r>
            <w:r>
              <w:rPr>
                <w:bCs/>
                <w:lang w:val="en-US"/>
              </w:rPr>
              <w:t>cost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SERVICES</w:t>
            </w:r>
            <w:r w:rsidRPr="008D4C78">
              <w:rPr>
                <w:bCs/>
                <w:lang w:val="en-US"/>
              </w:rPr>
              <w:t xml:space="preserve"> </w:t>
            </w:r>
            <w:r>
              <w:rPr>
                <w:bCs/>
                <w:lang w:val="en-US"/>
              </w:rPr>
              <w:t>shall</w:t>
            </w:r>
            <w:r w:rsidRPr="008D4C78">
              <w:rPr>
                <w:bCs/>
                <w:lang w:val="en-US"/>
              </w:rPr>
              <w:t xml:space="preserve"> </w:t>
            </w:r>
            <w:r>
              <w:rPr>
                <w:bCs/>
                <w:lang w:val="en-US"/>
              </w:rPr>
              <w:t>change</w:t>
            </w:r>
            <w:r w:rsidRPr="008D4C78">
              <w:rPr>
                <w:bCs/>
                <w:lang w:val="en-US"/>
              </w:rPr>
              <w:t xml:space="preserve"> (</w:t>
            </w:r>
            <w:r>
              <w:rPr>
                <w:bCs/>
                <w:lang w:val="en-US"/>
              </w:rPr>
              <w:t>decrease</w:t>
            </w:r>
            <w:r w:rsidRPr="008D4C78">
              <w:rPr>
                <w:bCs/>
                <w:lang w:val="en-US"/>
              </w:rPr>
              <w:t xml:space="preserve"> </w:t>
            </w:r>
            <w:r>
              <w:rPr>
                <w:bCs/>
                <w:lang w:val="en-US"/>
              </w:rPr>
              <w:t>or</w:t>
            </w:r>
            <w:r w:rsidRPr="008D4C78">
              <w:rPr>
                <w:bCs/>
                <w:lang w:val="en-US"/>
              </w:rPr>
              <w:t xml:space="preserve"> </w:t>
            </w:r>
            <w:r>
              <w:rPr>
                <w:bCs/>
                <w:lang w:val="en-US"/>
              </w:rPr>
              <w:t>increase</w:t>
            </w:r>
            <w:r w:rsidRPr="008D4C78">
              <w:rPr>
                <w:bCs/>
                <w:lang w:val="en-US"/>
              </w:rPr>
              <w:t xml:space="preserve">) </w:t>
            </w:r>
            <w:r>
              <w:rPr>
                <w:bCs/>
                <w:lang w:val="en-US"/>
              </w:rPr>
              <w:t>accordingly</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amount</w:t>
            </w:r>
            <w:r w:rsidRPr="008D4C78">
              <w:rPr>
                <w:bCs/>
                <w:lang w:val="en-US"/>
              </w:rPr>
              <w:t xml:space="preserve"> </w:t>
            </w:r>
            <w:r>
              <w:rPr>
                <w:bCs/>
                <w:lang w:val="en-US"/>
              </w:rPr>
              <w:t>of</w:t>
            </w:r>
            <w:r w:rsidRPr="008D4C78">
              <w:rPr>
                <w:bCs/>
                <w:lang w:val="en-US"/>
              </w:rPr>
              <w:t xml:space="preserve"> </w:t>
            </w:r>
            <w:r>
              <w:rPr>
                <w:bCs/>
                <w:lang w:val="en-US"/>
              </w:rPr>
              <w:t>such</w:t>
            </w:r>
            <w:r w:rsidRPr="008D4C78">
              <w:rPr>
                <w:bCs/>
                <w:lang w:val="en-US"/>
              </w:rPr>
              <w:t xml:space="preserve"> </w:t>
            </w:r>
            <w:r>
              <w:rPr>
                <w:bCs/>
                <w:lang w:val="en-US"/>
              </w:rPr>
              <w:t>VAT</w:t>
            </w:r>
            <w:r w:rsidRPr="008D4C78">
              <w:rPr>
                <w:bCs/>
                <w:lang w:val="en-US"/>
              </w:rPr>
              <w:t xml:space="preserve"> </w:t>
            </w:r>
            <w:r>
              <w:rPr>
                <w:bCs/>
                <w:lang w:val="en-US"/>
              </w:rPr>
              <w:t>rate</w:t>
            </w:r>
            <w:r w:rsidRPr="008D4C78">
              <w:rPr>
                <w:bCs/>
                <w:lang w:val="en-US"/>
              </w:rPr>
              <w:t xml:space="preserve"> </w:t>
            </w:r>
            <w:r>
              <w:rPr>
                <w:bCs/>
                <w:lang w:val="en-US"/>
              </w:rPr>
              <w:t>change</w:t>
            </w:r>
            <w:r w:rsidRPr="008D4C78">
              <w:rPr>
                <w:bCs/>
                <w:lang w:val="en-US"/>
              </w:rPr>
              <w:t>.</w:t>
            </w:r>
          </w:p>
        </w:tc>
      </w:tr>
      <w:tr w:rsidR="009955F1" w:rsidRPr="00EE6C70" w14:paraId="0D77756D" w14:textId="77777777" w:rsidTr="00494F1B">
        <w:trPr>
          <w:trHeight w:val="25"/>
        </w:trPr>
        <w:tc>
          <w:tcPr>
            <w:tcW w:w="4533" w:type="dxa"/>
          </w:tcPr>
          <w:p w14:paraId="359907DC" w14:textId="77777777" w:rsidR="009955F1" w:rsidRPr="009955F1" w:rsidRDefault="009955F1" w:rsidP="00B073CC">
            <w:pPr>
              <w:pStyle w:val="110"/>
              <w:numPr>
                <w:ilvl w:val="1"/>
                <w:numId w:val="26"/>
              </w:numPr>
              <w:spacing w:line="276" w:lineRule="auto"/>
              <w:ind w:hanging="794"/>
              <w:rPr>
                <w:bCs/>
              </w:rPr>
            </w:pPr>
            <w:r w:rsidRPr="009955F1">
              <w:rPr>
                <w:bCs/>
              </w:rPr>
              <w:t xml:space="preserve">Если </w:t>
            </w:r>
            <w:r w:rsidR="00BC0E0D">
              <w:rPr>
                <w:bCs/>
              </w:rPr>
              <w:t xml:space="preserve">ДОГОВОРОМ </w:t>
            </w:r>
            <w:r w:rsidR="00D377A5">
              <w:rPr>
                <w:bCs/>
              </w:rPr>
              <w:t xml:space="preserve">ИЛИ ДОПОЛНИТЕЛЬНЫМ </w:t>
            </w:r>
            <w:r w:rsidR="00D377A5">
              <w:rPr>
                <w:bCs/>
              </w:rPr>
              <w:lastRenderedPageBreak/>
              <w:t xml:space="preserve">СОГЛАШЕНИЕМ </w:t>
            </w:r>
            <w:r w:rsidRPr="009955F1">
              <w:rPr>
                <w:bCs/>
              </w:rPr>
              <w:t xml:space="preserve">предусмотрена выплата </w:t>
            </w:r>
            <w:r>
              <w:rPr>
                <w:bCs/>
              </w:rPr>
              <w:t>КОМПАНИЕЙ</w:t>
            </w:r>
            <w:r w:rsidRPr="009955F1">
              <w:rPr>
                <w:bCs/>
              </w:rPr>
              <w:t xml:space="preserve"> авансового платежа, оплата выполненных работ осуществляется за вычетом стоимости </w:t>
            </w:r>
            <w:r>
              <w:rPr>
                <w:bCs/>
              </w:rPr>
              <w:t>УСЛУГ</w:t>
            </w:r>
            <w:r w:rsidRPr="009955F1">
              <w:rPr>
                <w:bCs/>
              </w:rPr>
              <w:t>, покрытой авансовым платежом.</w:t>
            </w:r>
          </w:p>
        </w:tc>
        <w:tc>
          <w:tcPr>
            <w:tcW w:w="4534" w:type="dxa"/>
          </w:tcPr>
          <w:p w14:paraId="4ACF4ADA" w14:textId="77777777" w:rsidR="009955F1" w:rsidRPr="008D4C78" w:rsidRDefault="008D4C78" w:rsidP="00B073CC">
            <w:pPr>
              <w:pStyle w:val="112"/>
              <w:numPr>
                <w:ilvl w:val="0"/>
                <w:numId w:val="51"/>
              </w:numPr>
              <w:spacing w:line="276" w:lineRule="auto"/>
              <w:ind w:left="676" w:hanging="676"/>
              <w:rPr>
                <w:lang w:val="en-US"/>
              </w:rPr>
            </w:pPr>
            <w:r>
              <w:rPr>
                <w:bCs/>
                <w:lang w:val="en-US"/>
              </w:rPr>
              <w:lastRenderedPageBreak/>
              <w:t>If</w:t>
            </w:r>
            <w:r w:rsidRPr="008D4C78">
              <w:rPr>
                <w:bCs/>
                <w:lang w:val="en-US"/>
              </w:rPr>
              <w:t xml:space="preserve"> </w:t>
            </w:r>
            <w:r>
              <w:rPr>
                <w:bCs/>
                <w:lang w:val="en-US"/>
              </w:rPr>
              <w:t>the</w:t>
            </w:r>
            <w:r w:rsidRPr="008D4C78">
              <w:rPr>
                <w:bCs/>
                <w:lang w:val="en-US"/>
              </w:rPr>
              <w:t xml:space="preserve"> </w:t>
            </w:r>
            <w:r>
              <w:rPr>
                <w:bCs/>
                <w:lang w:val="en-US"/>
              </w:rPr>
              <w:t>CONTRACT</w:t>
            </w:r>
            <w:r w:rsidRPr="008D4C78">
              <w:rPr>
                <w:bCs/>
                <w:lang w:val="en-US"/>
              </w:rPr>
              <w:t xml:space="preserve"> </w:t>
            </w:r>
            <w:r>
              <w:rPr>
                <w:bCs/>
                <w:lang w:val="en-US"/>
              </w:rPr>
              <w:t>or</w:t>
            </w:r>
            <w:r w:rsidRPr="008D4C78">
              <w:rPr>
                <w:bCs/>
                <w:lang w:val="en-US"/>
              </w:rPr>
              <w:t xml:space="preserve"> </w:t>
            </w:r>
            <w:r>
              <w:rPr>
                <w:bCs/>
                <w:lang w:val="en-US"/>
              </w:rPr>
              <w:t>any</w:t>
            </w:r>
            <w:r w:rsidRPr="008D4C78">
              <w:rPr>
                <w:bCs/>
                <w:lang w:val="en-US"/>
              </w:rPr>
              <w:t xml:space="preserve"> </w:t>
            </w:r>
            <w:r>
              <w:rPr>
                <w:bCs/>
                <w:lang w:val="en-US"/>
              </w:rPr>
              <w:t>ADDENDUM</w:t>
            </w:r>
            <w:r w:rsidRPr="008D4C78">
              <w:rPr>
                <w:bCs/>
                <w:lang w:val="en-US"/>
              </w:rPr>
              <w:t xml:space="preserve"> </w:t>
            </w:r>
            <w:r>
              <w:rPr>
                <w:bCs/>
                <w:lang w:val="en-US"/>
              </w:rPr>
              <w:t>provides</w:t>
            </w:r>
            <w:r w:rsidRPr="008D4C78">
              <w:rPr>
                <w:bCs/>
                <w:lang w:val="en-US"/>
              </w:rPr>
              <w:t xml:space="preserve"> </w:t>
            </w:r>
            <w:r>
              <w:rPr>
                <w:bCs/>
                <w:lang w:val="en-US"/>
              </w:rPr>
              <w:t>for</w:t>
            </w:r>
            <w:r w:rsidRPr="008D4C78">
              <w:rPr>
                <w:bCs/>
                <w:lang w:val="en-US"/>
              </w:rPr>
              <w:t xml:space="preserve"> </w:t>
            </w:r>
            <w:r>
              <w:rPr>
                <w:bCs/>
                <w:lang w:val="en-US"/>
              </w:rPr>
              <w:t>any</w:t>
            </w:r>
            <w:r w:rsidRPr="008D4C78">
              <w:rPr>
                <w:bCs/>
                <w:lang w:val="en-US"/>
              </w:rPr>
              <w:t xml:space="preserve"> </w:t>
            </w:r>
            <w:r>
              <w:rPr>
                <w:bCs/>
                <w:lang w:val="en-US"/>
              </w:rPr>
              <w:t>advance</w:t>
            </w:r>
            <w:r w:rsidRPr="008D4C78">
              <w:rPr>
                <w:bCs/>
                <w:lang w:val="en-US"/>
              </w:rPr>
              <w:t xml:space="preserve"> </w:t>
            </w:r>
            <w:r>
              <w:rPr>
                <w:bCs/>
                <w:lang w:val="en-US"/>
              </w:rPr>
              <w:t>payment</w:t>
            </w:r>
            <w:r w:rsidRPr="008D4C78">
              <w:rPr>
                <w:bCs/>
                <w:lang w:val="en-US"/>
              </w:rPr>
              <w:t xml:space="preserve"> </w:t>
            </w:r>
            <w:r>
              <w:rPr>
                <w:bCs/>
                <w:lang w:val="en-US"/>
              </w:rPr>
              <w:lastRenderedPageBreak/>
              <w:t>by</w:t>
            </w:r>
            <w:r w:rsidRPr="008D4C78">
              <w:rPr>
                <w:bCs/>
                <w:lang w:val="en-US"/>
              </w:rPr>
              <w:t xml:space="preserve"> </w:t>
            </w:r>
            <w:r>
              <w:rPr>
                <w:bCs/>
                <w:lang w:val="en-US"/>
              </w:rPr>
              <w:t>the</w:t>
            </w:r>
            <w:r w:rsidRPr="008D4C78">
              <w:rPr>
                <w:bCs/>
                <w:lang w:val="en-US"/>
              </w:rPr>
              <w:t xml:space="preserve"> </w:t>
            </w:r>
            <w:r>
              <w:rPr>
                <w:bCs/>
                <w:lang w:val="en-US"/>
              </w:rPr>
              <w:t>COMPANY</w:t>
            </w:r>
            <w:r w:rsidRPr="008D4C78">
              <w:rPr>
                <w:bCs/>
                <w:lang w:val="en-US"/>
              </w:rPr>
              <w:t xml:space="preserve"> </w:t>
            </w:r>
            <w:r>
              <w:rPr>
                <w:bCs/>
                <w:lang w:val="en-US"/>
              </w:rPr>
              <w:t>any</w:t>
            </w:r>
            <w:r w:rsidRPr="008D4C78">
              <w:rPr>
                <w:bCs/>
                <w:lang w:val="en-US"/>
              </w:rPr>
              <w:t xml:space="preserve"> </w:t>
            </w:r>
            <w:r>
              <w:rPr>
                <w:bCs/>
                <w:lang w:val="en-US"/>
              </w:rPr>
              <w:t>works</w:t>
            </w:r>
            <w:r w:rsidRPr="008D4C78">
              <w:rPr>
                <w:bCs/>
                <w:lang w:val="en-US"/>
              </w:rPr>
              <w:t xml:space="preserve"> </w:t>
            </w:r>
            <w:r>
              <w:rPr>
                <w:bCs/>
                <w:lang w:val="en-US"/>
              </w:rPr>
              <w:t>performed</w:t>
            </w:r>
            <w:r w:rsidRPr="008D4C78">
              <w:rPr>
                <w:bCs/>
                <w:lang w:val="en-US"/>
              </w:rPr>
              <w:t xml:space="preserve"> </w:t>
            </w:r>
            <w:r>
              <w:rPr>
                <w:bCs/>
                <w:lang w:val="en-US"/>
              </w:rPr>
              <w:t>shall</w:t>
            </w:r>
            <w:r w:rsidRPr="008D4C78">
              <w:rPr>
                <w:bCs/>
                <w:lang w:val="en-US"/>
              </w:rPr>
              <w:t xml:space="preserve"> </w:t>
            </w:r>
            <w:r>
              <w:rPr>
                <w:bCs/>
                <w:lang w:val="en-US"/>
              </w:rPr>
              <w:t>be</w:t>
            </w:r>
            <w:r w:rsidRPr="008D4C78">
              <w:rPr>
                <w:bCs/>
                <w:lang w:val="en-US"/>
              </w:rPr>
              <w:t xml:space="preserve"> </w:t>
            </w:r>
            <w:r>
              <w:rPr>
                <w:bCs/>
                <w:lang w:val="en-US"/>
              </w:rPr>
              <w:t>paid</w:t>
            </w:r>
            <w:r w:rsidRPr="008D4C78">
              <w:rPr>
                <w:bCs/>
                <w:lang w:val="en-US"/>
              </w:rPr>
              <w:t xml:space="preserve"> </w:t>
            </w:r>
            <w:r>
              <w:rPr>
                <w:bCs/>
                <w:lang w:val="en-US"/>
              </w:rPr>
              <w:t>net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cost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SERVICES</w:t>
            </w:r>
            <w:r w:rsidRPr="008D4C78">
              <w:rPr>
                <w:bCs/>
                <w:lang w:val="en-US"/>
              </w:rPr>
              <w:t xml:space="preserve"> </w:t>
            </w:r>
            <w:r>
              <w:rPr>
                <w:bCs/>
                <w:lang w:val="en-US"/>
              </w:rPr>
              <w:t>covered</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advance</w:t>
            </w:r>
            <w:r w:rsidRPr="008D4C78">
              <w:rPr>
                <w:bCs/>
                <w:lang w:val="en-US"/>
              </w:rPr>
              <w:t xml:space="preserve"> </w:t>
            </w:r>
            <w:r>
              <w:rPr>
                <w:bCs/>
                <w:lang w:val="en-US"/>
              </w:rPr>
              <w:t>payment</w:t>
            </w:r>
            <w:r w:rsidRPr="008D4C78">
              <w:rPr>
                <w:bCs/>
                <w:lang w:val="en-US"/>
              </w:rPr>
              <w:t>.</w:t>
            </w:r>
          </w:p>
        </w:tc>
      </w:tr>
      <w:tr w:rsidR="009955F1" w:rsidRPr="00EE6C70" w14:paraId="33A86DB5" w14:textId="77777777" w:rsidTr="00494F1B">
        <w:trPr>
          <w:trHeight w:val="25"/>
        </w:trPr>
        <w:tc>
          <w:tcPr>
            <w:tcW w:w="4533" w:type="dxa"/>
          </w:tcPr>
          <w:p w14:paraId="3AE07D1D" w14:textId="77777777" w:rsidR="009955F1" w:rsidRPr="009955F1" w:rsidRDefault="00BC0E0D" w:rsidP="00B073CC">
            <w:pPr>
              <w:pStyle w:val="110"/>
              <w:numPr>
                <w:ilvl w:val="1"/>
                <w:numId w:val="26"/>
              </w:numPr>
              <w:spacing w:line="276" w:lineRule="auto"/>
              <w:ind w:hanging="794"/>
              <w:rPr>
                <w:bCs/>
              </w:rPr>
            </w:pPr>
            <w:r>
              <w:rPr>
                <w:bCs/>
              </w:rPr>
              <w:lastRenderedPageBreak/>
              <w:t>ДОГОВОРОМ</w:t>
            </w:r>
            <w:r w:rsidRPr="009955F1">
              <w:rPr>
                <w:bCs/>
              </w:rPr>
              <w:t xml:space="preserve"> </w:t>
            </w:r>
            <w:r w:rsidR="00D377A5">
              <w:rPr>
                <w:bCs/>
              </w:rPr>
              <w:t xml:space="preserve">или </w:t>
            </w:r>
            <w:r w:rsidR="000A06FA">
              <w:rPr>
                <w:bCs/>
              </w:rPr>
              <w:t>ДОПОЛНИТЕЛЬНЫМ</w:t>
            </w:r>
            <w:r>
              <w:rPr>
                <w:bCs/>
              </w:rPr>
              <w:t xml:space="preserve"> СОГЛАШЕНИЕМ </w:t>
            </w:r>
            <w:r w:rsidR="009955F1" w:rsidRPr="009955F1">
              <w:rPr>
                <w:bCs/>
              </w:rPr>
              <w:t xml:space="preserve">может быть определено, что оплата авансового платежа производится </w:t>
            </w:r>
            <w:r w:rsidR="009955F1">
              <w:rPr>
                <w:bCs/>
              </w:rPr>
              <w:t>КОМПАНИЕЙ</w:t>
            </w:r>
            <w:r w:rsidR="009955F1" w:rsidRPr="009955F1">
              <w:rPr>
                <w:bCs/>
              </w:rPr>
              <w:t xml:space="preserve"> при условии предоставления </w:t>
            </w:r>
            <w:r w:rsidR="009955F1">
              <w:rPr>
                <w:bCs/>
              </w:rPr>
              <w:t>КОНТРАГЕНТОМ</w:t>
            </w:r>
            <w:r w:rsidR="009955F1" w:rsidRPr="009955F1">
              <w:rPr>
                <w:bCs/>
              </w:rPr>
              <w:t xml:space="preserve"> банковской гарантии возврата аванса. В этом случае </w:t>
            </w:r>
            <w:r w:rsidR="009955F1">
              <w:rPr>
                <w:bCs/>
              </w:rPr>
              <w:t>КОМПАНИЯ</w:t>
            </w:r>
            <w:r w:rsidR="009955F1" w:rsidRPr="009955F1">
              <w:rPr>
                <w:bCs/>
              </w:rPr>
              <w:t xml:space="preserve"> выплачивает авансовый платёж после получения </w:t>
            </w:r>
            <w:r w:rsidR="009955F1">
              <w:rPr>
                <w:bCs/>
              </w:rPr>
              <w:t>КОМПАНИЕЙ</w:t>
            </w:r>
            <w:r w:rsidR="009955F1" w:rsidRPr="009955F1">
              <w:rPr>
                <w:bCs/>
              </w:rPr>
              <w:t xml:space="preserve"> банковской гарантии в обеспечение исполнения обязательства </w:t>
            </w:r>
            <w:r w:rsidR="00BD58E6">
              <w:rPr>
                <w:bCs/>
              </w:rPr>
              <w:t>по возврату авансового платежа.</w:t>
            </w:r>
            <w:r w:rsidR="009955F1" w:rsidRPr="009955F1">
              <w:rPr>
                <w:bCs/>
              </w:rPr>
              <w:t xml:space="preserve"> </w:t>
            </w:r>
          </w:p>
        </w:tc>
        <w:tc>
          <w:tcPr>
            <w:tcW w:w="4534" w:type="dxa"/>
          </w:tcPr>
          <w:p w14:paraId="512C82F2" w14:textId="77777777" w:rsidR="009955F1" w:rsidRPr="0004688A" w:rsidRDefault="008D4C78" w:rsidP="00B073CC">
            <w:pPr>
              <w:pStyle w:val="112"/>
              <w:numPr>
                <w:ilvl w:val="0"/>
                <w:numId w:val="51"/>
              </w:numPr>
              <w:spacing w:line="276" w:lineRule="auto"/>
              <w:ind w:left="676" w:hanging="676"/>
              <w:rPr>
                <w:lang w:val="en-US"/>
              </w:rPr>
            </w:pPr>
            <w:r>
              <w:rPr>
                <w:bCs/>
                <w:lang w:val="en-US"/>
              </w:rPr>
              <w:t>The</w:t>
            </w:r>
            <w:r w:rsidRPr="0004688A">
              <w:rPr>
                <w:bCs/>
                <w:lang w:val="en-US"/>
              </w:rPr>
              <w:t xml:space="preserve"> </w:t>
            </w:r>
            <w:r>
              <w:rPr>
                <w:bCs/>
                <w:lang w:val="en-US"/>
              </w:rPr>
              <w:t>CONTRACT</w:t>
            </w:r>
            <w:r w:rsidRPr="0004688A">
              <w:rPr>
                <w:bCs/>
                <w:lang w:val="en-US"/>
              </w:rPr>
              <w:t xml:space="preserve"> </w:t>
            </w:r>
            <w:r>
              <w:rPr>
                <w:bCs/>
                <w:lang w:val="en-US"/>
              </w:rPr>
              <w:t>or</w:t>
            </w:r>
            <w:r w:rsidRPr="0004688A">
              <w:rPr>
                <w:bCs/>
                <w:lang w:val="en-US"/>
              </w:rPr>
              <w:t xml:space="preserve"> </w:t>
            </w:r>
            <w:r>
              <w:rPr>
                <w:bCs/>
                <w:lang w:val="en-US"/>
              </w:rPr>
              <w:t>any</w:t>
            </w:r>
            <w:r w:rsidRPr="0004688A">
              <w:rPr>
                <w:bCs/>
                <w:lang w:val="en-US"/>
              </w:rPr>
              <w:t xml:space="preserve"> </w:t>
            </w:r>
            <w:r>
              <w:rPr>
                <w:bCs/>
                <w:lang w:val="en-US"/>
              </w:rPr>
              <w:t>ADDENDUM</w:t>
            </w:r>
            <w:r w:rsidRPr="0004688A">
              <w:rPr>
                <w:bCs/>
                <w:lang w:val="en-US"/>
              </w:rPr>
              <w:t xml:space="preserve"> </w:t>
            </w:r>
            <w:r w:rsidR="0004688A">
              <w:rPr>
                <w:bCs/>
                <w:lang w:val="en-US"/>
              </w:rPr>
              <w:t>may</w:t>
            </w:r>
            <w:r w:rsidR="0004688A" w:rsidRPr="0004688A">
              <w:rPr>
                <w:bCs/>
                <w:lang w:val="en-US"/>
              </w:rPr>
              <w:t xml:space="preserve"> </w:t>
            </w:r>
            <w:r>
              <w:rPr>
                <w:bCs/>
                <w:lang w:val="en-US"/>
              </w:rPr>
              <w:t>provide</w:t>
            </w:r>
            <w:r w:rsidR="0004688A" w:rsidRPr="0004688A">
              <w:rPr>
                <w:bCs/>
                <w:lang w:val="en-US"/>
              </w:rPr>
              <w:t xml:space="preserve"> </w:t>
            </w:r>
            <w:r w:rsidR="0004688A">
              <w:rPr>
                <w:bCs/>
                <w:lang w:val="en-US"/>
              </w:rPr>
              <w:t>for</w:t>
            </w:r>
            <w:r w:rsidR="0004688A" w:rsidRPr="0004688A">
              <w:rPr>
                <w:bCs/>
                <w:lang w:val="en-US"/>
              </w:rPr>
              <w:t xml:space="preserve"> </w:t>
            </w:r>
            <w:r w:rsidR="0004688A">
              <w:rPr>
                <w:bCs/>
                <w:lang w:val="en-US"/>
              </w:rPr>
              <w:t>payment</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by</w:t>
            </w:r>
            <w:r w:rsidR="0004688A" w:rsidRPr="0004688A">
              <w:rPr>
                <w:bCs/>
                <w:lang w:val="en-US"/>
              </w:rPr>
              <w:t xml:space="preserve"> </w:t>
            </w:r>
            <w:r w:rsidR="0004688A">
              <w:rPr>
                <w:bCs/>
                <w:lang w:val="en-US"/>
              </w:rPr>
              <w:t>the</w:t>
            </w:r>
            <w:r w:rsidR="0004688A" w:rsidRPr="0004688A">
              <w:rPr>
                <w:bCs/>
                <w:lang w:val="en-US"/>
              </w:rPr>
              <w:t xml:space="preserve"> </w:t>
            </w:r>
            <w:r w:rsidR="0004688A">
              <w:rPr>
                <w:bCs/>
                <w:lang w:val="en-US"/>
              </w:rPr>
              <w:t>COMPANY</w:t>
            </w:r>
            <w:r w:rsidR="0004688A" w:rsidRPr="0004688A">
              <w:rPr>
                <w:bCs/>
                <w:lang w:val="en-US"/>
              </w:rPr>
              <w:t xml:space="preserve"> </w:t>
            </w:r>
            <w:r w:rsidR="0004688A">
              <w:rPr>
                <w:bCs/>
                <w:lang w:val="en-US"/>
              </w:rPr>
              <w:t>against</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payment</w:t>
            </w:r>
            <w:r w:rsidR="0004688A" w:rsidRPr="0004688A">
              <w:rPr>
                <w:bCs/>
                <w:lang w:val="en-US"/>
              </w:rPr>
              <w:t xml:space="preserve"> </w:t>
            </w:r>
            <w:r w:rsidR="0004688A">
              <w:rPr>
                <w:bCs/>
                <w:lang w:val="en-US"/>
              </w:rPr>
              <w:t>bond</w:t>
            </w:r>
            <w:r w:rsidR="0004688A" w:rsidRPr="0004688A">
              <w:rPr>
                <w:bCs/>
                <w:lang w:val="en-US"/>
              </w:rPr>
              <w:t xml:space="preserve"> </w:t>
            </w:r>
            <w:r w:rsidR="0004688A">
              <w:rPr>
                <w:bCs/>
                <w:lang w:val="en-US"/>
              </w:rPr>
              <w:t xml:space="preserve">from the </w:t>
            </w:r>
            <w:r w:rsidR="0083067B">
              <w:rPr>
                <w:bCs/>
                <w:lang w:val="en-US"/>
              </w:rPr>
              <w:t>FORWARDER</w:t>
            </w:r>
            <w:r w:rsidRPr="0004688A">
              <w:rPr>
                <w:bCs/>
                <w:lang w:val="en-US"/>
              </w:rPr>
              <w:t xml:space="preserve">. </w:t>
            </w:r>
            <w:r w:rsidR="0004688A">
              <w:rPr>
                <w:bCs/>
                <w:lang w:val="en-US"/>
              </w:rPr>
              <w:t>In</w:t>
            </w:r>
            <w:r w:rsidR="0004688A" w:rsidRPr="0004688A">
              <w:rPr>
                <w:bCs/>
                <w:lang w:val="en-US"/>
              </w:rPr>
              <w:t xml:space="preserve"> </w:t>
            </w:r>
            <w:r w:rsidR="0004688A">
              <w:rPr>
                <w:bCs/>
                <w:lang w:val="en-US"/>
              </w:rPr>
              <w:t>such</w:t>
            </w:r>
            <w:r w:rsidR="0004688A" w:rsidRPr="0004688A">
              <w:rPr>
                <w:bCs/>
                <w:lang w:val="en-US"/>
              </w:rPr>
              <w:t xml:space="preserve"> </w:t>
            </w:r>
            <w:r w:rsidR="0004688A">
              <w:rPr>
                <w:bCs/>
                <w:lang w:val="en-US"/>
              </w:rPr>
              <w:t>case</w:t>
            </w:r>
            <w:r w:rsidR="0004688A" w:rsidRPr="0004688A">
              <w:rPr>
                <w:bCs/>
                <w:lang w:val="en-US"/>
              </w:rPr>
              <w:t xml:space="preserve"> </w:t>
            </w:r>
            <w:r w:rsidR="0004688A">
              <w:rPr>
                <w:bCs/>
                <w:lang w:val="en-US"/>
              </w:rPr>
              <w:t>the</w:t>
            </w:r>
            <w:r w:rsidR="0004688A" w:rsidRPr="0004688A">
              <w:rPr>
                <w:bCs/>
                <w:lang w:val="en-US"/>
              </w:rPr>
              <w:t xml:space="preserve"> </w:t>
            </w:r>
            <w:r w:rsidR="0004688A">
              <w:rPr>
                <w:bCs/>
                <w:lang w:val="en-US"/>
              </w:rPr>
              <w:t>COMPANY</w:t>
            </w:r>
            <w:r w:rsidR="0004688A" w:rsidRPr="0004688A">
              <w:rPr>
                <w:bCs/>
                <w:lang w:val="en-US"/>
              </w:rPr>
              <w:t xml:space="preserve"> </w:t>
            </w:r>
            <w:r w:rsidR="0004688A">
              <w:rPr>
                <w:bCs/>
                <w:lang w:val="en-US"/>
              </w:rPr>
              <w:t>shall</w:t>
            </w:r>
            <w:r w:rsidR="0004688A" w:rsidRPr="0004688A">
              <w:rPr>
                <w:bCs/>
                <w:lang w:val="en-US"/>
              </w:rPr>
              <w:t xml:space="preserve"> </w:t>
            </w:r>
            <w:r w:rsidR="0004688A">
              <w:rPr>
                <w:bCs/>
                <w:lang w:val="en-US"/>
              </w:rPr>
              <w:t>pay</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upon</w:t>
            </w:r>
            <w:r w:rsidR="0004688A" w:rsidRPr="0004688A">
              <w:rPr>
                <w:bCs/>
                <w:lang w:val="en-US"/>
              </w:rPr>
              <w:t xml:space="preserve"> </w:t>
            </w:r>
            <w:r w:rsidR="0004688A">
              <w:rPr>
                <w:bCs/>
                <w:lang w:val="en-US"/>
              </w:rPr>
              <w:t>receipt</w:t>
            </w:r>
            <w:r w:rsidR="0004688A" w:rsidRPr="0004688A">
              <w:rPr>
                <w:bCs/>
                <w:lang w:val="en-US"/>
              </w:rPr>
              <w:t xml:space="preserve"> </w:t>
            </w:r>
            <w:r w:rsidR="00E13308">
              <w:rPr>
                <w:bCs/>
                <w:lang w:val="en-US"/>
              </w:rPr>
              <w:t xml:space="preserve">of </w:t>
            </w:r>
            <w:r w:rsidR="0004688A">
              <w:rPr>
                <w:bCs/>
                <w:lang w:val="en-US"/>
              </w:rPr>
              <w:t>the</w:t>
            </w:r>
            <w:r w:rsidR="0004688A" w:rsidRPr="0004688A">
              <w:rPr>
                <w:bCs/>
                <w:lang w:val="en-US"/>
              </w:rPr>
              <w:t xml:space="preserve"> </w:t>
            </w:r>
            <w:r w:rsidR="0004688A">
              <w:rPr>
                <w:bCs/>
                <w:lang w:val="en-US"/>
              </w:rPr>
              <w:t>bond</w:t>
            </w:r>
            <w:r w:rsidR="00E13308">
              <w:rPr>
                <w:bCs/>
                <w:lang w:val="en-US"/>
              </w:rPr>
              <w:t xml:space="preserve"> issued by a bank</w:t>
            </w:r>
            <w:r w:rsidR="0004688A" w:rsidRPr="0004688A">
              <w:rPr>
                <w:bCs/>
                <w:lang w:val="en-US"/>
              </w:rPr>
              <w:t xml:space="preserve"> </w:t>
            </w:r>
            <w:r w:rsidR="0004688A">
              <w:rPr>
                <w:bCs/>
                <w:lang w:val="en-US"/>
              </w:rPr>
              <w:t>as</w:t>
            </w:r>
            <w:r w:rsidR="0004688A" w:rsidRPr="0004688A">
              <w:rPr>
                <w:bCs/>
                <w:lang w:val="en-US"/>
              </w:rPr>
              <w:t xml:space="preserve"> </w:t>
            </w:r>
            <w:r w:rsidR="0004688A">
              <w:rPr>
                <w:bCs/>
                <w:lang w:val="en-US"/>
              </w:rPr>
              <w:t>a security for the advance repayment obligation</w:t>
            </w:r>
            <w:r w:rsidRPr="0004688A">
              <w:rPr>
                <w:bCs/>
                <w:lang w:val="en-US"/>
              </w:rPr>
              <w:t>.</w:t>
            </w:r>
          </w:p>
        </w:tc>
      </w:tr>
      <w:tr w:rsidR="006E3E12" w:rsidRPr="00EE6C70" w14:paraId="3860CF91" w14:textId="77777777" w:rsidTr="00494F1B">
        <w:trPr>
          <w:trHeight w:val="25"/>
        </w:trPr>
        <w:tc>
          <w:tcPr>
            <w:tcW w:w="4533" w:type="dxa"/>
          </w:tcPr>
          <w:p w14:paraId="037085C9" w14:textId="226CD5A4" w:rsidR="008E1659" w:rsidRPr="008E1659" w:rsidRDefault="006E3E12" w:rsidP="00E3305D">
            <w:pPr>
              <w:pStyle w:val="110"/>
              <w:numPr>
                <w:ilvl w:val="1"/>
                <w:numId w:val="26"/>
              </w:numPr>
              <w:spacing w:after="0" w:line="276" w:lineRule="auto"/>
              <w:ind w:hanging="794"/>
              <w:rPr>
                <w:bCs/>
              </w:rPr>
            </w:pPr>
            <w:r w:rsidRPr="009337EF">
              <w:rPr>
                <w:color w:val="000000"/>
              </w:rPr>
              <w:t xml:space="preserve">В </w:t>
            </w:r>
            <w:r w:rsidRPr="009337EF">
              <w:t>случае</w:t>
            </w:r>
            <w:r w:rsidRPr="009337EF">
              <w:rPr>
                <w:color w:val="000000"/>
              </w:rPr>
              <w:t xml:space="preserve">, если все платежи по </w:t>
            </w:r>
            <w:r>
              <w:rPr>
                <w:color w:val="000000"/>
              </w:rPr>
              <w:t>ДОГОВОРУ</w:t>
            </w:r>
            <w:r w:rsidRPr="009337EF">
              <w:rPr>
                <w:color w:val="000000"/>
              </w:rPr>
              <w:t xml:space="preserve"> должны осуществляться в рублях, а стоимость </w:t>
            </w:r>
            <w:r>
              <w:rPr>
                <w:color w:val="000000"/>
              </w:rPr>
              <w:t>УСЛУГ</w:t>
            </w:r>
            <w:r w:rsidRPr="009337EF">
              <w:rPr>
                <w:color w:val="000000"/>
              </w:rPr>
              <w:t xml:space="preserve">, штрафные </w:t>
            </w:r>
            <w:r w:rsidR="00B57906">
              <w:rPr>
                <w:color w:val="000000"/>
              </w:rPr>
              <w:t>санкции, иные суммы установлены</w:t>
            </w:r>
            <w:r w:rsidRPr="009337EF">
              <w:rPr>
                <w:color w:val="000000"/>
              </w:rPr>
              <w:t xml:space="preserve"> </w:t>
            </w:r>
            <w:r w:rsidRPr="009337EF">
              <w:t xml:space="preserve">в иностранной валюте, платежи осуществляются в рублях по курсу соответствующей </w:t>
            </w:r>
            <w:r w:rsidRPr="009337EF">
              <w:rPr>
                <w:spacing w:val="-1"/>
              </w:rPr>
              <w:t xml:space="preserve">валюты, установленному </w:t>
            </w:r>
            <w:r w:rsidRPr="009337EF">
              <w:t xml:space="preserve">Центральным Банком Российской Федерации (далее </w:t>
            </w:r>
            <w:r w:rsidR="0071518D">
              <w:t>"</w:t>
            </w:r>
            <w:r w:rsidRPr="009337EF">
              <w:rPr>
                <w:b/>
              </w:rPr>
              <w:t>ЦБ РФ</w:t>
            </w:r>
            <w:r w:rsidR="0071518D">
              <w:t>"</w:t>
            </w:r>
            <w:r w:rsidRPr="009337EF">
              <w:t xml:space="preserve">) на дату платежа (списания денежных средств с </w:t>
            </w:r>
            <w:r w:rsidR="00F65925">
              <w:t>корреспондентского</w:t>
            </w:r>
            <w:r w:rsidRPr="009337EF">
              <w:t xml:space="preserve"> счета</w:t>
            </w:r>
            <w:r w:rsidR="00F65925">
              <w:t xml:space="preserve"> банка</w:t>
            </w:r>
            <w:r w:rsidRPr="009337EF">
              <w:t xml:space="preserve"> </w:t>
            </w:r>
            <w:r w:rsidR="00F65925">
              <w:t>осуществляющей платеж СТОРОНЫ</w:t>
            </w:r>
            <w:r w:rsidRPr="009337EF">
              <w:t>).</w:t>
            </w:r>
          </w:p>
        </w:tc>
        <w:tc>
          <w:tcPr>
            <w:tcW w:w="4534" w:type="dxa"/>
          </w:tcPr>
          <w:p w14:paraId="0EC91962" w14:textId="77777777" w:rsidR="00B57906" w:rsidRDefault="00B35655" w:rsidP="00B073CC">
            <w:pPr>
              <w:pStyle w:val="112"/>
              <w:numPr>
                <w:ilvl w:val="0"/>
                <w:numId w:val="51"/>
              </w:numPr>
              <w:spacing w:line="276" w:lineRule="auto"/>
              <w:ind w:left="676" w:hanging="676"/>
              <w:rPr>
                <w:color w:val="000000"/>
                <w:lang w:val="en-US"/>
              </w:rPr>
            </w:pPr>
            <w:r w:rsidRPr="00B35655">
              <w:rPr>
                <w:color w:val="000000"/>
                <w:lang w:val="en-US"/>
              </w:rPr>
              <w:t>If all payments under the CONTRACT are to be made in rubles, and the cost of the SERVICES, penalties, other amounts are set in foreign currency, the payments shall be made in rubles at the exchange rate of the relevant currency established by the Central Bank of the Russian Federation (hereinafter referred to as the "</w:t>
            </w:r>
            <w:r w:rsidRPr="001F0AC9">
              <w:rPr>
                <w:b/>
                <w:color w:val="000000"/>
                <w:lang w:val="en-US"/>
              </w:rPr>
              <w:t>CBR</w:t>
            </w:r>
            <w:r w:rsidRPr="00B35655">
              <w:rPr>
                <w:color w:val="000000"/>
                <w:lang w:val="en-US"/>
              </w:rPr>
              <w:t>") on the date of payment (debiting of funds from the correspondent account of the bank making the payment to the PARTY).</w:t>
            </w:r>
          </w:p>
          <w:p w14:paraId="3C44D9B5" w14:textId="52B755DB" w:rsidR="006E3E12" w:rsidRPr="00B57906" w:rsidRDefault="006E3E12" w:rsidP="00494F1B">
            <w:pPr>
              <w:pStyle w:val="112"/>
              <w:spacing w:line="276" w:lineRule="auto"/>
              <w:rPr>
                <w:color w:val="000000"/>
                <w:lang w:val="en-US"/>
              </w:rPr>
            </w:pPr>
          </w:p>
        </w:tc>
      </w:tr>
      <w:tr w:rsidR="00F65E2A" w:rsidRPr="00EE6C70" w14:paraId="2C76BBAC" w14:textId="77777777" w:rsidTr="00494F1B">
        <w:trPr>
          <w:trHeight w:val="25"/>
        </w:trPr>
        <w:tc>
          <w:tcPr>
            <w:tcW w:w="4533" w:type="dxa"/>
          </w:tcPr>
          <w:p w14:paraId="51920B4E" w14:textId="652B96BC" w:rsidR="00F65E2A" w:rsidRPr="009337EF" w:rsidRDefault="00494F1B" w:rsidP="00F65E2A">
            <w:pPr>
              <w:pStyle w:val="110"/>
              <w:numPr>
                <w:ilvl w:val="2"/>
                <w:numId w:val="26"/>
              </w:numPr>
              <w:tabs>
                <w:tab w:val="clear" w:pos="1701"/>
                <w:tab w:val="clear" w:pos="3960"/>
                <w:tab w:val="left" w:pos="880"/>
              </w:tabs>
              <w:spacing w:after="0" w:line="276" w:lineRule="auto"/>
              <w:ind w:left="880" w:hanging="851"/>
              <w:rPr>
                <w:color w:val="000000"/>
              </w:rPr>
            </w:pPr>
            <w:r w:rsidRPr="00F65E2A">
              <w:rPr>
                <w:color w:val="000000"/>
              </w:rPr>
              <w:t>С</w:t>
            </w:r>
            <w:r>
              <w:rPr>
                <w:color w:val="000000"/>
              </w:rPr>
              <w:t>т</w:t>
            </w:r>
            <w:r w:rsidRPr="00F65E2A">
              <w:rPr>
                <w:color w:val="000000"/>
              </w:rPr>
              <w:t>авки,</w:t>
            </w:r>
            <w:r w:rsidR="00F65E2A" w:rsidRPr="00F65E2A">
              <w:rPr>
                <w:color w:val="000000"/>
              </w:rPr>
              <w:t xml:space="preserve"> </w:t>
            </w:r>
            <w:r w:rsidR="00F65E2A">
              <w:rPr>
                <w:color w:val="000000"/>
              </w:rPr>
              <w:t xml:space="preserve">указанные </w:t>
            </w:r>
            <w:r>
              <w:rPr>
                <w:color w:val="000000"/>
              </w:rPr>
              <w:t>в ЦЕНОВОМ СОГЛАШЕНИИ,</w:t>
            </w:r>
            <w:r w:rsidR="00F65E2A">
              <w:rPr>
                <w:color w:val="000000"/>
              </w:rPr>
              <w:t xml:space="preserve"> применяются </w:t>
            </w:r>
            <w:r w:rsidR="00F65E2A" w:rsidRPr="00F65E2A">
              <w:rPr>
                <w:color w:val="000000"/>
              </w:rPr>
              <w:t xml:space="preserve">по дате подхода </w:t>
            </w:r>
            <w:r w:rsidR="00F65E2A">
              <w:rPr>
                <w:color w:val="000000"/>
              </w:rPr>
              <w:t xml:space="preserve">последнего </w:t>
            </w:r>
            <w:r w:rsidR="00F65E2A" w:rsidRPr="00F65E2A">
              <w:rPr>
                <w:color w:val="000000"/>
              </w:rPr>
              <w:t xml:space="preserve">порожнего </w:t>
            </w:r>
            <w:r w:rsidR="00F65E2A">
              <w:rPr>
                <w:color w:val="000000"/>
              </w:rPr>
              <w:t>подвижного состава для формирования состава</w:t>
            </w:r>
            <w:r w:rsidR="00F65E2A" w:rsidRPr="00F65E2A">
              <w:rPr>
                <w:color w:val="000000"/>
              </w:rPr>
              <w:t xml:space="preserve"> </w:t>
            </w:r>
            <w:r w:rsidR="00F65E2A">
              <w:rPr>
                <w:color w:val="000000"/>
              </w:rPr>
              <w:t>в ПУНКТ ПОГРУЗКИ для отгрузки груза по ЗАЯВКЕ</w:t>
            </w:r>
            <w:r w:rsidR="00F65E2A" w:rsidRPr="00F65E2A">
              <w:rPr>
                <w:color w:val="000000"/>
              </w:rPr>
              <w:t xml:space="preserve">. Доказательством подхода </w:t>
            </w:r>
            <w:r w:rsidR="00F65E2A">
              <w:rPr>
                <w:color w:val="000000"/>
              </w:rPr>
              <w:t>подвижного состава</w:t>
            </w:r>
            <w:r w:rsidR="00F65E2A" w:rsidRPr="00F65E2A">
              <w:rPr>
                <w:color w:val="000000"/>
              </w:rPr>
              <w:t xml:space="preserve"> на завод служит </w:t>
            </w:r>
            <w:r w:rsidR="00F65E2A">
              <w:rPr>
                <w:color w:val="000000"/>
              </w:rPr>
              <w:t>ш</w:t>
            </w:r>
            <w:r w:rsidR="00F65E2A" w:rsidRPr="00F65E2A">
              <w:rPr>
                <w:color w:val="000000"/>
              </w:rPr>
              <w:t>темпель</w:t>
            </w:r>
            <w:r w:rsidR="00F65E2A">
              <w:rPr>
                <w:color w:val="000000"/>
              </w:rPr>
              <w:t xml:space="preserve"> железнодорожной</w:t>
            </w:r>
            <w:r w:rsidR="00F65E2A" w:rsidRPr="00F65E2A">
              <w:rPr>
                <w:color w:val="000000"/>
              </w:rPr>
              <w:t xml:space="preserve"> накладной.  В случае незапланированного </w:t>
            </w:r>
            <w:r w:rsidR="00F65E2A" w:rsidRPr="00F65E2A">
              <w:rPr>
                <w:color w:val="000000"/>
              </w:rPr>
              <w:lastRenderedPageBreak/>
              <w:t xml:space="preserve">значительного переноса отправления </w:t>
            </w:r>
            <w:r w:rsidR="00F65E2A">
              <w:rPr>
                <w:color w:val="000000"/>
              </w:rPr>
              <w:t>подвижного состава</w:t>
            </w:r>
            <w:r w:rsidR="00F65E2A" w:rsidRPr="00F65E2A">
              <w:rPr>
                <w:color w:val="000000"/>
              </w:rPr>
              <w:t xml:space="preserve"> на следующий месяц, ставка применяется по согласованию СТОРОН</w:t>
            </w:r>
            <w:r w:rsidR="00F65E2A">
              <w:rPr>
                <w:color w:val="000000"/>
              </w:rPr>
              <w:t xml:space="preserve">. Под незапланированным значительным переносом понимается изменение заявленной даты отправки на </w:t>
            </w:r>
            <w:r w:rsidR="00F65E2A" w:rsidRPr="00CF70B8">
              <w:rPr>
                <w:b/>
                <w:color w:val="000000"/>
              </w:rPr>
              <w:t>5</w:t>
            </w:r>
            <w:r w:rsidR="00F65E2A">
              <w:rPr>
                <w:color w:val="000000"/>
              </w:rPr>
              <w:t xml:space="preserve"> или более КАЛЕНДАРНЫХ ДНЕЙ и\или изменение маршрута подвижного состава после его прибытия в ПУНКТ ПОГРУЗКИ.</w:t>
            </w:r>
          </w:p>
        </w:tc>
        <w:tc>
          <w:tcPr>
            <w:tcW w:w="4534" w:type="dxa"/>
          </w:tcPr>
          <w:p w14:paraId="6AC897DC" w14:textId="13DBA6B6" w:rsidR="00F65E2A" w:rsidRPr="00537332" w:rsidRDefault="00CF70B8" w:rsidP="00CF70B8">
            <w:pPr>
              <w:pStyle w:val="112"/>
              <w:numPr>
                <w:ilvl w:val="2"/>
                <w:numId w:val="95"/>
              </w:numPr>
              <w:tabs>
                <w:tab w:val="clear" w:pos="1701"/>
                <w:tab w:val="num" w:pos="880"/>
              </w:tabs>
              <w:spacing w:line="276" w:lineRule="auto"/>
              <w:ind w:left="880" w:hanging="851"/>
              <w:rPr>
                <w:color w:val="000000"/>
                <w:lang w:val="en-US"/>
              </w:rPr>
            </w:pPr>
            <w:r>
              <w:rPr>
                <w:lang w:val="en-US"/>
              </w:rPr>
              <w:lastRenderedPageBreak/>
              <w:t>SERVICE charges</w:t>
            </w:r>
            <w:r w:rsidRPr="00456458">
              <w:rPr>
                <w:lang w:val="en-US"/>
              </w:rPr>
              <w:t xml:space="preserve"> specified in the PRICE AGREEMENT shall be applied on the date of approach of the last empty rolling stock to form a train to the POINT OF LOADING for shipment of cargo under the ORDER</w:t>
            </w:r>
            <w:r w:rsidRPr="00537332">
              <w:rPr>
                <w:lang w:val="en-US"/>
              </w:rPr>
              <w:t>.</w:t>
            </w:r>
            <w:r w:rsidRPr="00456458">
              <w:rPr>
                <w:lang w:val="en-US"/>
              </w:rPr>
              <w:t xml:space="preserve"> Proof of the rolling stock approach to the plant is the stamp of the railroad consignment note. In case of unplanned significant postponement of the rolling stock </w:t>
            </w:r>
            <w:r w:rsidRPr="00456458">
              <w:rPr>
                <w:lang w:val="en-US"/>
              </w:rPr>
              <w:lastRenderedPageBreak/>
              <w:t>shipment to the next month, the rate shall be applied upon the agreement of the PARTIES</w:t>
            </w:r>
            <w:r w:rsidRPr="00537332">
              <w:rPr>
                <w:lang w:val="en-US"/>
              </w:rPr>
              <w:t xml:space="preserve">. </w:t>
            </w:r>
            <w:r w:rsidRPr="00456458">
              <w:rPr>
                <w:lang w:val="en-US"/>
              </w:rPr>
              <w:t xml:space="preserve">Unplanned significant postponement shall mean a change of the announced shipment date by </w:t>
            </w:r>
            <w:r w:rsidRPr="00CF70B8">
              <w:rPr>
                <w:b/>
                <w:lang w:val="en-US"/>
              </w:rPr>
              <w:t>5</w:t>
            </w:r>
            <w:r w:rsidRPr="00456458">
              <w:rPr>
                <w:lang w:val="en-US"/>
              </w:rPr>
              <w:t xml:space="preserve"> or more CALENDAR DAYS and/or change of the rolling stock route after its arrival at the POINT OF LOADING.</w:t>
            </w:r>
          </w:p>
        </w:tc>
      </w:tr>
      <w:tr w:rsidR="006E3E12" w:rsidRPr="00EE6C70" w14:paraId="23A0175B" w14:textId="77777777" w:rsidTr="00494F1B">
        <w:trPr>
          <w:trHeight w:val="25"/>
        </w:trPr>
        <w:tc>
          <w:tcPr>
            <w:tcW w:w="4533" w:type="dxa"/>
          </w:tcPr>
          <w:p w14:paraId="7507CD35" w14:textId="0DF83CAF" w:rsidR="006E3E12" w:rsidRDefault="006E3E12" w:rsidP="00B073CC">
            <w:pPr>
              <w:pStyle w:val="110"/>
              <w:numPr>
                <w:ilvl w:val="1"/>
                <w:numId w:val="26"/>
              </w:numPr>
              <w:spacing w:line="276" w:lineRule="auto"/>
              <w:ind w:hanging="794"/>
              <w:rPr>
                <w:bCs/>
              </w:rPr>
            </w:pPr>
            <w:r w:rsidRPr="009337EF">
              <w:lastRenderedPageBreak/>
              <w:t xml:space="preserve">Все банковские комиссии, связанные с осуществлением платежей в соответствии с </w:t>
            </w:r>
            <w:r>
              <w:t>ДОГОВОРОМ</w:t>
            </w:r>
            <w:r w:rsidRPr="009337EF">
              <w:t xml:space="preserve"> в банке </w:t>
            </w:r>
            <w:r w:rsidR="008812D6">
              <w:t>КОМПАНИИ</w:t>
            </w:r>
            <w:r w:rsidR="00B277D9">
              <w:t xml:space="preserve"> и в банках-корреспондентах КОМПАНИИ</w:t>
            </w:r>
            <w:r w:rsidRPr="009337EF">
              <w:t xml:space="preserve">, оплачиваются </w:t>
            </w:r>
            <w:r w:rsidR="008812D6">
              <w:t>КОМПАНИЕЙ</w:t>
            </w:r>
            <w:r w:rsidRPr="009337EF">
              <w:t>, а все прочие банковские комиссии, связанные с осущест</w:t>
            </w:r>
            <w:r w:rsidR="00B57906">
              <w:t xml:space="preserve">влением платежей </w:t>
            </w:r>
            <w:r w:rsidR="00494F1B">
              <w:t xml:space="preserve">в соответствии </w:t>
            </w:r>
            <w:r w:rsidR="00494F1B" w:rsidRPr="009337EF">
              <w:t xml:space="preserve">с </w:t>
            </w:r>
            <w:r w:rsidR="00494F1B">
              <w:t>ДОГОВОРОМ,</w:t>
            </w:r>
            <w:r w:rsidRPr="009337EF">
              <w:t xml:space="preserve"> оплачиваются </w:t>
            </w:r>
            <w:r w:rsidR="008812D6">
              <w:t>КОНТРАГЕНТОМ</w:t>
            </w:r>
            <w:r w:rsidRPr="009337EF">
              <w:t>.</w:t>
            </w:r>
          </w:p>
        </w:tc>
        <w:tc>
          <w:tcPr>
            <w:tcW w:w="4534" w:type="dxa"/>
          </w:tcPr>
          <w:p w14:paraId="47585ACC" w14:textId="77777777" w:rsidR="006E3E12" w:rsidRPr="002659AF" w:rsidRDefault="002659AF" w:rsidP="00B073CC">
            <w:pPr>
              <w:pStyle w:val="112"/>
              <w:numPr>
                <w:ilvl w:val="0"/>
                <w:numId w:val="51"/>
              </w:numPr>
              <w:spacing w:line="276" w:lineRule="auto"/>
              <w:ind w:left="676" w:hanging="676"/>
              <w:rPr>
                <w:lang w:val="en-US"/>
              </w:rPr>
            </w:pPr>
            <w:r>
              <w:rPr>
                <w:lang w:val="en-US"/>
              </w:rPr>
              <w:t>Any</w:t>
            </w:r>
            <w:r w:rsidRPr="002659AF">
              <w:rPr>
                <w:lang w:val="en-US"/>
              </w:rPr>
              <w:t xml:space="preserve"> </w:t>
            </w:r>
            <w:r>
              <w:rPr>
                <w:lang w:val="en-US"/>
              </w:rPr>
              <w:t>bank</w:t>
            </w:r>
            <w:r w:rsidRPr="002659AF">
              <w:rPr>
                <w:lang w:val="en-US"/>
              </w:rPr>
              <w:t xml:space="preserve"> </w:t>
            </w:r>
            <w:r>
              <w:rPr>
                <w:lang w:val="en-US"/>
              </w:rPr>
              <w:t>charges</w:t>
            </w:r>
            <w:r w:rsidRPr="002659AF">
              <w:rPr>
                <w:lang w:val="en-US"/>
              </w:rPr>
              <w:t xml:space="preserve"> </w:t>
            </w:r>
            <w:r>
              <w:rPr>
                <w:lang w:val="en-US"/>
              </w:rPr>
              <w:t>of</w:t>
            </w:r>
            <w:r w:rsidRPr="002659AF">
              <w:rPr>
                <w:lang w:val="en-US"/>
              </w:rPr>
              <w:t xml:space="preserve"> </w:t>
            </w:r>
            <w:r>
              <w:rPr>
                <w:lang w:val="en-US"/>
              </w:rPr>
              <w:t>the</w:t>
            </w:r>
            <w:r w:rsidRPr="002659AF">
              <w:rPr>
                <w:lang w:val="en-US"/>
              </w:rPr>
              <w:t xml:space="preserve"> </w:t>
            </w:r>
            <w:r>
              <w:rPr>
                <w:lang w:val="en-US"/>
              </w:rPr>
              <w:t>COMPANY</w:t>
            </w:r>
            <w:r w:rsidR="008D2757">
              <w:rPr>
                <w:lang w:val="en-US"/>
              </w:rPr>
              <w:t>'S</w:t>
            </w:r>
            <w:r w:rsidRPr="002659AF">
              <w:rPr>
                <w:lang w:val="en-US"/>
              </w:rPr>
              <w:t xml:space="preserve"> </w:t>
            </w:r>
            <w:r>
              <w:rPr>
                <w:lang w:val="en-US"/>
              </w:rPr>
              <w:t>bank</w:t>
            </w:r>
            <w:r w:rsidRPr="002659AF">
              <w:rPr>
                <w:lang w:val="en-US"/>
              </w:rPr>
              <w:t xml:space="preserve"> </w:t>
            </w:r>
            <w:r>
              <w:rPr>
                <w:lang w:val="en-US"/>
              </w:rPr>
              <w:t>and</w:t>
            </w:r>
            <w:r w:rsidRPr="002659AF">
              <w:rPr>
                <w:lang w:val="en-US"/>
              </w:rPr>
              <w:t xml:space="preserve"> </w:t>
            </w:r>
            <w:r>
              <w:rPr>
                <w:lang w:val="en-US"/>
              </w:rPr>
              <w:t>correspondent</w:t>
            </w:r>
            <w:r w:rsidRPr="002659AF">
              <w:rPr>
                <w:lang w:val="en-US"/>
              </w:rPr>
              <w:t xml:space="preserve"> </w:t>
            </w:r>
            <w:r>
              <w:rPr>
                <w:lang w:val="en-US"/>
              </w:rPr>
              <w:t>banks</w:t>
            </w:r>
            <w:r w:rsidRPr="002659AF">
              <w:rPr>
                <w:lang w:val="en-US"/>
              </w:rPr>
              <w:t xml:space="preserve"> </w:t>
            </w:r>
            <w:r>
              <w:rPr>
                <w:lang w:val="en-US"/>
              </w:rPr>
              <w:t>arising</w:t>
            </w:r>
            <w:r w:rsidRPr="002659AF">
              <w:rPr>
                <w:lang w:val="en-US"/>
              </w:rPr>
              <w:t xml:space="preserve"> </w:t>
            </w:r>
            <w:r>
              <w:rPr>
                <w:lang w:val="en-US"/>
              </w:rPr>
              <w:t>in</w:t>
            </w:r>
            <w:r w:rsidRPr="002659AF">
              <w:rPr>
                <w:lang w:val="en-US"/>
              </w:rPr>
              <w:t xml:space="preserve"> </w:t>
            </w:r>
            <w:r>
              <w:rPr>
                <w:lang w:val="en-US"/>
              </w:rPr>
              <w:t>connection</w:t>
            </w:r>
            <w:r w:rsidRPr="002659AF">
              <w:rPr>
                <w:lang w:val="en-US"/>
              </w:rPr>
              <w:t xml:space="preserve"> </w:t>
            </w:r>
            <w:r>
              <w:rPr>
                <w:lang w:val="en-US"/>
              </w:rPr>
              <w:t>with</w:t>
            </w:r>
            <w:r w:rsidRPr="002659AF">
              <w:rPr>
                <w:lang w:val="en-US"/>
              </w:rPr>
              <w:t xml:space="preserve"> </w:t>
            </w:r>
            <w:r>
              <w:rPr>
                <w:lang w:val="en-US"/>
              </w:rPr>
              <w:t>any</w:t>
            </w:r>
            <w:r w:rsidRPr="002659AF">
              <w:rPr>
                <w:lang w:val="en-US"/>
              </w:rPr>
              <w:t xml:space="preserve"> </w:t>
            </w:r>
            <w:r>
              <w:rPr>
                <w:lang w:val="en-US"/>
              </w:rPr>
              <w:t>payments</w:t>
            </w:r>
            <w:r w:rsidRPr="002659AF">
              <w:rPr>
                <w:lang w:val="en-US"/>
              </w:rPr>
              <w:t xml:space="preserve"> </w:t>
            </w:r>
            <w:r>
              <w:rPr>
                <w:lang w:val="en-US"/>
              </w:rPr>
              <w:t>under</w:t>
            </w:r>
            <w:r w:rsidRPr="002659AF">
              <w:rPr>
                <w:lang w:val="en-US"/>
              </w:rPr>
              <w:t xml:space="preserve"> </w:t>
            </w:r>
            <w:r>
              <w:rPr>
                <w:lang w:val="en-US"/>
              </w:rPr>
              <w:t>the</w:t>
            </w:r>
            <w:r w:rsidRPr="002659AF">
              <w:rPr>
                <w:lang w:val="en-US"/>
              </w:rPr>
              <w:t xml:space="preserve"> </w:t>
            </w:r>
            <w:r>
              <w:rPr>
                <w:lang w:val="en-US"/>
              </w:rPr>
              <w:t>CONTRACT</w:t>
            </w:r>
            <w:r w:rsidRPr="002659AF">
              <w:rPr>
                <w:lang w:val="en-US"/>
              </w:rPr>
              <w:t xml:space="preserve"> </w:t>
            </w:r>
            <w:r>
              <w:rPr>
                <w:lang w:val="en-US"/>
              </w:rPr>
              <w:t>shall</w:t>
            </w:r>
            <w:r w:rsidRPr="002659AF">
              <w:rPr>
                <w:lang w:val="en-US"/>
              </w:rPr>
              <w:t xml:space="preserve"> </w:t>
            </w:r>
            <w:r>
              <w:rPr>
                <w:lang w:val="en-US"/>
              </w:rPr>
              <w:t>be</w:t>
            </w:r>
            <w:r w:rsidRPr="002659AF">
              <w:rPr>
                <w:lang w:val="en-US"/>
              </w:rPr>
              <w:t xml:space="preserve"> </w:t>
            </w:r>
            <w:r>
              <w:rPr>
                <w:lang w:val="en-US"/>
              </w:rPr>
              <w:t>borne</w:t>
            </w:r>
            <w:r w:rsidRPr="002659AF">
              <w:rPr>
                <w:lang w:val="en-US"/>
              </w:rPr>
              <w:t xml:space="preserve"> </w:t>
            </w:r>
            <w:r>
              <w:rPr>
                <w:lang w:val="en-US"/>
              </w:rPr>
              <w:t>by</w:t>
            </w:r>
            <w:r w:rsidRPr="002659AF">
              <w:rPr>
                <w:lang w:val="en-US"/>
              </w:rPr>
              <w:t xml:space="preserve"> </w:t>
            </w:r>
            <w:r>
              <w:rPr>
                <w:lang w:val="en-US"/>
              </w:rPr>
              <w:t>the</w:t>
            </w:r>
            <w:r w:rsidRPr="002659AF">
              <w:rPr>
                <w:lang w:val="en-US"/>
              </w:rPr>
              <w:t xml:space="preserve"> </w:t>
            </w:r>
            <w:r>
              <w:rPr>
                <w:lang w:val="en-US"/>
              </w:rPr>
              <w:t>COMPANY</w:t>
            </w:r>
            <w:r w:rsidR="008D2757">
              <w:rPr>
                <w:lang w:val="en-US"/>
              </w:rPr>
              <w:t>,</w:t>
            </w:r>
            <w:r w:rsidRPr="002659AF">
              <w:rPr>
                <w:lang w:val="en-US"/>
              </w:rPr>
              <w:t xml:space="preserve"> </w:t>
            </w:r>
            <w:r>
              <w:rPr>
                <w:lang w:val="en-US"/>
              </w:rPr>
              <w:t>and</w:t>
            </w:r>
            <w:r w:rsidRPr="002659AF">
              <w:rPr>
                <w:lang w:val="en-US"/>
              </w:rPr>
              <w:t xml:space="preserve"> </w:t>
            </w:r>
            <w:r>
              <w:rPr>
                <w:lang w:val="en-US"/>
              </w:rPr>
              <w:t>any</w:t>
            </w:r>
            <w:r w:rsidRPr="002659AF">
              <w:rPr>
                <w:lang w:val="en-US"/>
              </w:rPr>
              <w:t xml:space="preserve"> </w:t>
            </w:r>
            <w:r>
              <w:rPr>
                <w:lang w:val="en-US"/>
              </w:rPr>
              <w:t>other</w:t>
            </w:r>
            <w:r w:rsidRPr="002659AF">
              <w:rPr>
                <w:lang w:val="en-US"/>
              </w:rPr>
              <w:t xml:space="preserve"> </w:t>
            </w:r>
            <w:r>
              <w:rPr>
                <w:lang w:val="en-US"/>
              </w:rPr>
              <w:t>bank</w:t>
            </w:r>
            <w:r w:rsidRPr="002659AF">
              <w:rPr>
                <w:lang w:val="en-US"/>
              </w:rPr>
              <w:t xml:space="preserve"> </w:t>
            </w:r>
            <w:r>
              <w:rPr>
                <w:lang w:val="en-US"/>
              </w:rPr>
              <w:t>charges</w:t>
            </w:r>
            <w:r w:rsidRPr="002659AF">
              <w:rPr>
                <w:lang w:val="en-US"/>
              </w:rPr>
              <w:t xml:space="preserve"> </w:t>
            </w:r>
            <w:r>
              <w:rPr>
                <w:lang w:val="en-US"/>
              </w:rPr>
              <w:t>arising</w:t>
            </w:r>
            <w:r w:rsidRPr="002659AF">
              <w:rPr>
                <w:lang w:val="en-US"/>
              </w:rPr>
              <w:t xml:space="preserve"> </w:t>
            </w:r>
            <w:r>
              <w:rPr>
                <w:lang w:val="en-US"/>
              </w:rPr>
              <w:t>in</w:t>
            </w:r>
            <w:r w:rsidRPr="002659AF">
              <w:rPr>
                <w:lang w:val="en-US"/>
              </w:rPr>
              <w:t xml:space="preserve"> </w:t>
            </w:r>
            <w:r>
              <w:rPr>
                <w:lang w:val="en-US"/>
              </w:rPr>
              <w:t>connection</w:t>
            </w:r>
            <w:r w:rsidRPr="002659AF">
              <w:rPr>
                <w:lang w:val="en-US"/>
              </w:rPr>
              <w:t xml:space="preserve"> </w:t>
            </w:r>
            <w:r>
              <w:rPr>
                <w:lang w:val="en-US"/>
              </w:rPr>
              <w:t>with</w:t>
            </w:r>
            <w:r w:rsidRPr="002659AF">
              <w:rPr>
                <w:lang w:val="en-US"/>
              </w:rPr>
              <w:t xml:space="preserve"> </w:t>
            </w:r>
            <w:r>
              <w:rPr>
                <w:lang w:val="en-US"/>
              </w:rPr>
              <w:t>any</w:t>
            </w:r>
            <w:r w:rsidRPr="002659AF">
              <w:rPr>
                <w:lang w:val="en-US"/>
              </w:rPr>
              <w:t xml:space="preserve"> </w:t>
            </w:r>
            <w:r>
              <w:rPr>
                <w:lang w:val="en-US"/>
              </w:rPr>
              <w:t>payments</w:t>
            </w:r>
            <w:r w:rsidRPr="002659AF">
              <w:rPr>
                <w:lang w:val="en-US"/>
              </w:rPr>
              <w:t xml:space="preserve"> </w:t>
            </w:r>
            <w:r>
              <w:rPr>
                <w:lang w:val="en-US"/>
              </w:rPr>
              <w:t>under</w:t>
            </w:r>
            <w:r w:rsidRPr="002659AF">
              <w:rPr>
                <w:lang w:val="en-US"/>
              </w:rPr>
              <w:t xml:space="preserve"> </w:t>
            </w:r>
            <w:r>
              <w:rPr>
                <w:lang w:val="en-US"/>
              </w:rPr>
              <w:t>the</w:t>
            </w:r>
            <w:r w:rsidRPr="002659AF">
              <w:rPr>
                <w:lang w:val="en-US"/>
              </w:rPr>
              <w:t xml:space="preserve"> </w:t>
            </w:r>
            <w:r>
              <w:rPr>
                <w:lang w:val="en-US"/>
              </w:rPr>
              <w:t>CONTRACT</w:t>
            </w:r>
            <w:r w:rsidRPr="002659AF">
              <w:rPr>
                <w:lang w:val="en-US"/>
              </w:rPr>
              <w:t xml:space="preserve"> </w:t>
            </w:r>
            <w:r>
              <w:rPr>
                <w:lang w:val="en-US"/>
              </w:rPr>
              <w:t>shall</w:t>
            </w:r>
            <w:r w:rsidRPr="002659AF">
              <w:rPr>
                <w:lang w:val="en-US"/>
              </w:rPr>
              <w:t xml:space="preserve"> </w:t>
            </w:r>
            <w:r>
              <w:rPr>
                <w:lang w:val="en-US"/>
              </w:rPr>
              <w:t>be</w:t>
            </w:r>
            <w:r w:rsidRPr="002659AF">
              <w:rPr>
                <w:lang w:val="en-US"/>
              </w:rPr>
              <w:t xml:space="preserve"> </w:t>
            </w:r>
            <w:r>
              <w:rPr>
                <w:lang w:val="en-US"/>
              </w:rPr>
              <w:t>borne</w:t>
            </w:r>
            <w:r w:rsidRPr="002659AF">
              <w:rPr>
                <w:lang w:val="en-US"/>
              </w:rPr>
              <w:t xml:space="preserve"> </w:t>
            </w:r>
            <w:r>
              <w:rPr>
                <w:lang w:val="en-US"/>
              </w:rPr>
              <w:t>by</w:t>
            </w:r>
            <w:r w:rsidRPr="002659AF">
              <w:rPr>
                <w:lang w:val="en-US"/>
              </w:rPr>
              <w:t xml:space="preserve"> </w:t>
            </w:r>
            <w:r>
              <w:rPr>
                <w:lang w:val="en-US"/>
              </w:rPr>
              <w:t>the</w:t>
            </w:r>
            <w:r w:rsidRPr="002659AF">
              <w:rPr>
                <w:lang w:val="en-US"/>
              </w:rPr>
              <w:t xml:space="preserve"> </w:t>
            </w:r>
            <w:r w:rsidR="0083067B">
              <w:rPr>
                <w:lang w:val="en-US"/>
              </w:rPr>
              <w:t>FORWARDER</w:t>
            </w:r>
            <w:r w:rsidRPr="002659AF">
              <w:rPr>
                <w:lang w:val="en-US"/>
              </w:rPr>
              <w:t>.</w:t>
            </w:r>
          </w:p>
        </w:tc>
      </w:tr>
      <w:tr w:rsidR="006E3E12" w:rsidRPr="00EE6C70" w14:paraId="10C11782" w14:textId="77777777" w:rsidTr="00494F1B">
        <w:trPr>
          <w:trHeight w:val="25"/>
        </w:trPr>
        <w:tc>
          <w:tcPr>
            <w:tcW w:w="4533" w:type="dxa"/>
          </w:tcPr>
          <w:p w14:paraId="4FACD054" w14:textId="77777777" w:rsidR="006E3E12" w:rsidRDefault="006E3E12" w:rsidP="00B073CC">
            <w:pPr>
              <w:pStyle w:val="110"/>
              <w:numPr>
                <w:ilvl w:val="1"/>
                <w:numId w:val="26"/>
              </w:numPr>
              <w:spacing w:line="276" w:lineRule="auto"/>
              <w:ind w:hanging="794"/>
              <w:rPr>
                <w:bCs/>
              </w:rPr>
            </w:pPr>
            <w:r>
              <w:t>СТОРОНЫ</w:t>
            </w:r>
            <w:r w:rsidRPr="009337EF">
              <w:t xml:space="preserve"> настоящим соглашаются, что, несмотря на валюту </w:t>
            </w:r>
            <w:r>
              <w:t>ДОГОВОРА</w:t>
            </w:r>
            <w:r w:rsidRPr="009337EF">
              <w:t xml:space="preserve">, </w:t>
            </w:r>
            <w:r w:rsidR="002E7002">
              <w:t xml:space="preserve">в случае невозможности оплаты в валюте ДОГОВОРА, </w:t>
            </w:r>
            <w:r w:rsidRPr="009337EF">
              <w:t>валюта платежа может быть одной из следующих: (</w:t>
            </w:r>
            <w:r w:rsidRPr="009337EF">
              <w:rPr>
                <w:b/>
                <w:i/>
              </w:rPr>
              <w:t>1</w:t>
            </w:r>
            <w:r w:rsidRPr="009337EF">
              <w:t>) доллар США; (</w:t>
            </w:r>
            <w:r w:rsidRPr="009337EF">
              <w:rPr>
                <w:b/>
                <w:i/>
              </w:rPr>
              <w:t>2</w:t>
            </w:r>
            <w:r w:rsidRPr="009337EF">
              <w:t>) евро; (</w:t>
            </w:r>
            <w:r w:rsidRPr="009337EF">
              <w:rPr>
                <w:b/>
                <w:i/>
              </w:rPr>
              <w:t>3</w:t>
            </w:r>
            <w:r w:rsidRPr="009337EF">
              <w:t>) юань; (</w:t>
            </w:r>
            <w:r w:rsidRPr="009337EF">
              <w:rPr>
                <w:b/>
                <w:i/>
              </w:rPr>
              <w:t>4</w:t>
            </w:r>
            <w:r w:rsidRPr="009337EF">
              <w:t xml:space="preserve">) российский рубль; </w:t>
            </w:r>
            <w:r w:rsidR="00B57906" w:rsidRPr="009337EF">
              <w:t>(</w:t>
            </w:r>
            <w:r w:rsidR="00B57906" w:rsidRPr="00D87AF4">
              <w:rPr>
                <w:b/>
                <w:i/>
              </w:rPr>
              <w:t>5</w:t>
            </w:r>
            <w:r w:rsidR="00B57906" w:rsidRPr="009337EF">
              <w:t xml:space="preserve">) </w:t>
            </w:r>
            <w:r w:rsidR="00B57906">
              <w:t>гонконгский доллар</w:t>
            </w:r>
            <w:r w:rsidR="00516ACC">
              <w:t xml:space="preserve">; </w:t>
            </w:r>
            <w:r w:rsidR="00516ACC" w:rsidRPr="009337EF">
              <w:t>(</w:t>
            </w:r>
            <w:r w:rsidR="00516ACC" w:rsidRPr="00D87AF4">
              <w:rPr>
                <w:b/>
                <w:i/>
              </w:rPr>
              <w:t>6</w:t>
            </w:r>
            <w:r w:rsidR="00516ACC" w:rsidRPr="009337EF">
              <w:t xml:space="preserve">) </w:t>
            </w:r>
            <w:r w:rsidR="00516ACC">
              <w:t xml:space="preserve">турецкая лира; </w:t>
            </w:r>
            <w:r w:rsidR="00516ACC" w:rsidRPr="009337EF">
              <w:t>(</w:t>
            </w:r>
            <w:r w:rsidR="00516ACC" w:rsidRPr="00D87AF4">
              <w:rPr>
                <w:b/>
                <w:i/>
              </w:rPr>
              <w:t>7</w:t>
            </w:r>
            <w:r w:rsidR="00516ACC" w:rsidRPr="009337EF">
              <w:t xml:space="preserve">) </w:t>
            </w:r>
            <w:r w:rsidR="00516ACC">
              <w:t>дирхам ОАЭ</w:t>
            </w:r>
            <w:r w:rsidR="00B57906" w:rsidRPr="009337EF">
              <w:t xml:space="preserve"> </w:t>
            </w:r>
            <w:r w:rsidRPr="009337EF">
              <w:t>или (</w:t>
            </w:r>
            <w:r w:rsidR="00516ACC">
              <w:rPr>
                <w:b/>
                <w:i/>
              </w:rPr>
              <w:t>8</w:t>
            </w:r>
            <w:r w:rsidRPr="009337EF">
              <w:t xml:space="preserve">) швейцарский франк, </w:t>
            </w:r>
            <w:r w:rsidR="00F65925">
              <w:t>по выбору КОМПАНИИ, как указано ниже.</w:t>
            </w:r>
          </w:p>
        </w:tc>
        <w:tc>
          <w:tcPr>
            <w:tcW w:w="4534" w:type="dxa"/>
          </w:tcPr>
          <w:p w14:paraId="33C1114A" w14:textId="77777777" w:rsidR="006E3E12" w:rsidRPr="00F65925" w:rsidRDefault="002659AF" w:rsidP="00B073CC">
            <w:pPr>
              <w:pStyle w:val="112"/>
              <w:numPr>
                <w:ilvl w:val="0"/>
                <w:numId w:val="51"/>
              </w:numPr>
              <w:spacing w:line="276" w:lineRule="auto"/>
              <w:ind w:left="676" w:hanging="676"/>
              <w:rPr>
                <w:lang w:val="en-US"/>
              </w:rPr>
            </w:pPr>
            <w:r>
              <w:rPr>
                <w:lang w:val="en-US"/>
              </w:rPr>
              <w:t>N</w:t>
            </w:r>
            <w:r w:rsidRPr="00F65925">
              <w:rPr>
                <w:lang w:val="en-US"/>
              </w:rPr>
              <w:t xml:space="preserve">otwithstanding the currency of the </w:t>
            </w:r>
            <w:r>
              <w:rPr>
                <w:lang w:val="en-US"/>
              </w:rPr>
              <w:t>CONTRACT,</w:t>
            </w:r>
            <w:r w:rsidRPr="00F65925">
              <w:rPr>
                <w:lang w:val="en-US"/>
              </w:rPr>
              <w:t xml:space="preserve"> </w:t>
            </w:r>
            <w:r>
              <w:rPr>
                <w:lang w:val="en-US"/>
              </w:rPr>
              <w:t>t</w:t>
            </w:r>
            <w:r w:rsidR="00F65925" w:rsidRPr="00F65925">
              <w:rPr>
                <w:lang w:val="en-US"/>
              </w:rPr>
              <w:t xml:space="preserve">he </w:t>
            </w:r>
            <w:r w:rsidR="00BA5DDF" w:rsidRPr="00F65925">
              <w:rPr>
                <w:lang w:val="en-US"/>
              </w:rPr>
              <w:t xml:space="preserve">PARTIES </w:t>
            </w:r>
            <w:r w:rsidR="00F65925" w:rsidRPr="00F65925">
              <w:rPr>
                <w:lang w:val="en-US"/>
              </w:rPr>
              <w:t>hereby agree that</w:t>
            </w:r>
            <w:r>
              <w:rPr>
                <w:lang w:val="en-US"/>
              </w:rPr>
              <w:t xml:space="preserve"> if payment in the currency of the CONTRACT is found impossible</w:t>
            </w:r>
            <w:r w:rsidR="00F65925" w:rsidRPr="00F65925">
              <w:rPr>
                <w:lang w:val="en-US"/>
              </w:rPr>
              <w:t xml:space="preserve"> </w:t>
            </w:r>
            <w:r>
              <w:rPr>
                <w:lang w:val="en-US"/>
              </w:rPr>
              <w:t xml:space="preserve">one of the following currencies may be </w:t>
            </w:r>
            <w:r w:rsidR="00F65925" w:rsidRPr="00F65925">
              <w:rPr>
                <w:lang w:val="en-US"/>
              </w:rPr>
              <w:t xml:space="preserve">the </w:t>
            </w:r>
            <w:r>
              <w:rPr>
                <w:lang w:val="en-US"/>
              </w:rPr>
              <w:t xml:space="preserve">payment </w:t>
            </w:r>
            <w:r w:rsidR="00F65925" w:rsidRPr="00F65925">
              <w:rPr>
                <w:lang w:val="en-US"/>
              </w:rPr>
              <w:t xml:space="preserve">currency: </w:t>
            </w:r>
            <w:r w:rsidRPr="002659AF">
              <w:rPr>
                <w:lang w:val="en-US"/>
              </w:rPr>
              <w:t>(</w:t>
            </w:r>
            <w:r w:rsidRPr="002659AF">
              <w:rPr>
                <w:b/>
                <w:i/>
                <w:lang w:val="en-US"/>
              </w:rPr>
              <w:t>1</w:t>
            </w:r>
            <w:r w:rsidRPr="002659AF">
              <w:rPr>
                <w:lang w:val="en-US"/>
              </w:rPr>
              <w:t xml:space="preserve">) </w:t>
            </w:r>
            <w:r w:rsidR="00F65925" w:rsidRPr="00F65925">
              <w:rPr>
                <w:lang w:val="en-US"/>
              </w:rPr>
              <w:t>US</w:t>
            </w:r>
            <w:r>
              <w:rPr>
                <w:lang w:val="en-US"/>
              </w:rPr>
              <w:t xml:space="preserve"> dollar (USD); </w:t>
            </w:r>
            <w:r w:rsidRPr="002659AF">
              <w:rPr>
                <w:lang w:val="en-US"/>
              </w:rPr>
              <w:t>(</w:t>
            </w:r>
            <w:r w:rsidRPr="002659AF">
              <w:rPr>
                <w:b/>
                <w:i/>
                <w:lang w:val="en-US"/>
              </w:rPr>
              <w:t>2</w:t>
            </w:r>
            <w:r w:rsidRPr="002659AF">
              <w:rPr>
                <w:lang w:val="en-US"/>
              </w:rPr>
              <w:t xml:space="preserve">) </w:t>
            </w:r>
            <w:r>
              <w:rPr>
                <w:lang w:val="en-US"/>
              </w:rPr>
              <w:t xml:space="preserve">Euro (EUR); </w:t>
            </w:r>
            <w:r w:rsidRPr="002659AF">
              <w:rPr>
                <w:lang w:val="en-US"/>
              </w:rPr>
              <w:t>(</w:t>
            </w:r>
            <w:r w:rsidRPr="002659AF">
              <w:rPr>
                <w:b/>
                <w:i/>
                <w:lang w:val="en-US"/>
              </w:rPr>
              <w:t>3</w:t>
            </w:r>
            <w:r w:rsidRPr="002659AF">
              <w:rPr>
                <w:lang w:val="en-US"/>
              </w:rPr>
              <w:t>)</w:t>
            </w:r>
            <w:r>
              <w:rPr>
                <w:lang w:val="en-US"/>
              </w:rPr>
              <w:t xml:space="preserve"> </w:t>
            </w:r>
            <w:r w:rsidR="00BA318B" w:rsidRPr="009337EF">
              <w:rPr>
                <w:lang w:val="en-US"/>
              </w:rPr>
              <w:t>CNY</w:t>
            </w:r>
            <w:r w:rsidR="00BA318B">
              <w:rPr>
                <w:lang w:val="en-US"/>
              </w:rPr>
              <w:t xml:space="preserve"> </w:t>
            </w:r>
            <w:r w:rsidR="00BA318B" w:rsidRPr="00BA318B">
              <w:rPr>
                <w:lang w:val="en-US"/>
              </w:rPr>
              <w:t>(</w:t>
            </w:r>
            <w:r w:rsidR="003C7557">
              <w:rPr>
                <w:lang w:val="en-US"/>
              </w:rPr>
              <w:t>Yuan</w:t>
            </w:r>
            <w:r w:rsidR="00BA318B" w:rsidRPr="00BA318B">
              <w:rPr>
                <w:lang w:val="en-US"/>
              </w:rPr>
              <w:t>)</w:t>
            </w:r>
            <w:r w:rsidR="00BA318B">
              <w:rPr>
                <w:lang w:val="en-US"/>
              </w:rPr>
              <w:t>;</w:t>
            </w:r>
            <w:r>
              <w:rPr>
                <w:lang w:val="en-US"/>
              </w:rPr>
              <w:t xml:space="preserve"> </w:t>
            </w:r>
            <w:r w:rsidRPr="002659AF">
              <w:rPr>
                <w:lang w:val="en-US"/>
              </w:rPr>
              <w:t>(</w:t>
            </w:r>
            <w:r w:rsidRPr="002659AF">
              <w:rPr>
                <w:b/>
                <w:i/>
                <w:lang w:val="en-US"/>
              </w:rPr>
              <w:t>4</w:t>
            </w:r>
            <w:r w:rsidRPr="002659AF">
              <w:rPr>
                <w:lang w:val="en-US"/>
              </w:rPr>
              <w:t xml:space="preserve">) </w:t>
            </w:r>
            <w:r>
              <w:rPr>
                <w:lang w:val="en-US"/>
              </w:rPr>
              <w:t>Russian ruble</w:t>
            </w:r>
            <w:r w:rsidR="00F65925" w:rsidRPr="00F65925">
              <w:rPr>
                <w:lang w:val="en-US"/>
              </w:rPr>
              <w:t xml:space="preserve"> </w:t>
            </w:r>
            <w:r>
              <w:rPr>
                <w:lang w:val="en-US"/>
              </w:rPr>
              <w:t>(</w:t>
            </w:r>
            <w:r w:rsidR="00F65925" w:rsidRPr="00F65925">
              <w:rPr>
                <w:lang w:val="en-US"/>
              </w:rPr>
              <w:t>RUB</w:t>
            </w:r>
            <w:r>
              <w:rPr>
                <w:lang w:val="en-US"/>
              </w:rPr>
              <w:t xml:space="preserve">); </w:t>
            </w:r>
            <w:r w:rsidR="00516ACC" w:rsidRPr="002659AF">
              <w:rPr>
                <w:lang w:val="en-US"/>
              </w:rPr>
              <w:t>(</w:t>
            </w:r>
            <w:r w:rsidR="00516ACC">
              <w:rPr>
                <w:b/>
                <w:i/>
                <w:lang w:val="en-US"/>
              </w:rPr>
              <w:t>5</w:t>
            </w:r>
            <w:r w:rsidR="00516ACC" w:rsidRPr="002659AF">
              <w:rPr>
                <w:lang w:val="en-US"/>
              </w:rPr>
              <w:t xml:space="preserve">) </w:t>
            </w:r>
            <w:r w:rsidR="00516ACC">
              <w:rPr>
                <w:lang w:val="en-US"/>
              </w:rPr>
              <w:t>HRD;</w:t>
            </w:r>
            <w:r w:rsidR="00516ACC" w:rsidRPr="002659AF">
              <w:rPr>
                <w:lang w:val="en-US"/>
              </w:rPr>
              <w:t xml:space="preserve"> (</w:t>
            </w:r>
            <w:r w:rsidR="00516ACC">
              <w:rPr>
                <w:b/>
                <w:i/>
                <w:lang w:val="en-US"/>
              </w:rPr>
              <w:t>6</w:t>
            </w:r>
            <w:r w:rsidR="00516ACC" w:rsidRPr="002659AF">
              <w:rPr>
                <w:lang w:val="en-US"/>
              </w:rPr>
              <w:t xml:space="preserve">) </w:t>
            </w:r>
            <w:r w:rsidR="00516ACC">
              <w:rPr>
                <w:lang w:val="en-US"/>
              </w:rPr>
              <w:t>TRY;</w:t>
            </w:r>
            <w:r w:rsidR="00516ACC" w:rsidRPr="002659AF">
              <w:rPr>
                <w:lang w:val="en-US"/>
              </w:rPr>
              <w:t xml:space="preserve"> (</w:t>
            </w:r>
            <w:r w:rsidR="00516ACC">
              <w:rPr>
                <w:b/>
                <w:i/>
                <w:lang w:val="en-US"/>
              </w:rPr>
              <w:t>7</w:t>
            </w:r>
            <w:r w:rsidR="00516ACC" w:rsidRPr="002659AF">
              <w:rPr>
                <w:lang w:val="en-US"/>
              </w:rPr>
              <w:t xml:space="preserve">) </w:t>
            </w:r>
            <w:r w:rsidR="00516ACC">
              <w:rPr>
                <w:lang w:val="en-US"/>
              </w:rPr>
              <w:t xml:space="preserve">AED </w:t>
            </w:r>
            <w:r>
              <w:rPr>
                <w:lang w:val="en-US"/>
              </w:rPr>
              <w:t xml:space="preserve">or </w:t>
            </w:r>
            <w:r w:rsidRPr="002659AF">
              <w:rPr>
                <w:lang w:val="en-US"/>
              </w:rPr>
              <w:t>(</w:t>
            </w:r>
            <w:r w:rsidR="00516ACC">
              <w:rPr>
                <w:b/>
                <w:i/>
                <w:lang w:val="en-US"/>
              </w:rPr>
              <w:t>8</w:t>
            </w:r>
            <w:r w:rsidRPr="002659AF">
              <w:rPr>
                <w:lang w:val="en-US"/>
              </w:rPr>
              <w:t xml:space="preserve">) </w:t>
            </w:r>
            <w:r w:rsidR="00F65925" w:rsidRPr="00F65925">
              <w:rPr>
                <w:lang w:val="en-US"/>
              </w:rPr>
              <w:t xml:space="preserve">Swiss franc (CHF) at the </w:t>
            </w:r>
            <w:r w:rsidR="009A3225">
              <w:rPr>
                <w:lang w:val="en-US"/>
              </w:rPr>
              <w:t xml:space="preserve">discretion </w:t>
            </w:r>
            <w:r w:rsidR="00F65925" w:rsidRPr="00F65925">
              <w:rPr>
                <w:lang w:val="en-US"/>
              </w:rPr>
              <w:t xml:space="preserve">of the </w:t>
            </w:r>
            <w:r w:rsidR="00BA5DDF">
              <w:rPr>
                <w:lang w:val="en-US"/>
              </w:rPr>
              <w:t xml:space="preserve">COMPANY </w:t>
            </w:r>
            <w:r w:rsidR="00F65925" w:rsidRPr="00F65925">
              <w:rPr>
                <w:lang w:val="en-US"/>
              </w:rPr>
              <w:t>as defined below.</w:t>
            </w:r>
          </w:p>
        </w:tc>
      </w:tr>
      <w:tr w:rsidR="00F65925" w:rsidRPr="00EE6C70" w14:paraId="22E85763" w14:textId="77777777" w:rsidTr="00494F1B">
        <w:trPr>
          <w:trHeight w:val="25"/>
        </w:trPr>
        <w:tc>
          <w:tcPr>
            <w:tcW w:w="4533" w:type="dxa"/>
          </w:tcPr>
          <w:p w14:paraId="5AAF7E9D" w14:textId="1D485541" w:rsidR="00F65925" w:rsidRDefault="00962D2C" w:rsidP="00F65E2A">
            <w:pPr>
              <w:pStyle w:val="110"/>
              <w:numPr>
                <w:ilvl w:val="1"/>
                <w:numId w:val="26"/>
              </w:numPr>
              <w:spacing w:line="276" w:lineRule="auto"/>
              <w:ind w:hanging="794"/>
            </w:pPr>
            <w:r>
              <w:t>КОМПАНИЯ</w:t>
            </w:r>
            <w:r w:rsidRPr="00962D2C">
              <w:t xml:space="preserve"> обязана осуществлять все платежи по ДОГОВОРУ в одной из вышеуказанных валют по выбору </w:t>
            </w:r>
            <w:r>
              <w:t>КОМПАНИИ</w:t>
            </w:r>
            <w:r w:rsidRPr="00962D2C">
              <w:t xml:space="preserve"> с предварительным уведомлением </w:t>
            </w:r>
            <w:r>
              <w:t>КОНТРАГЕНТА</w:t>
            </w:r>
            <w:r w:rsidRPr="00962D2C">
              <w:t xml:space="preserve"> по электронной почте. СТОРОНЫ соглашаются, </w:t>
            </w:r>
            <w:r w:rsidR="00F65E2A">
              <w:t xml:space="preserve">что такое уведомление, поданное </w:t>
            </w:r>
            <w:r w:rsidRPr="00962D2C">
              <w:t xml:space="preserve">до даты платежа, позволяет </w:t>
            </w:r>
            <w:r>
              <w:t>КОМПАНИИ</w:t>
            </w:r>
            <w:r w:rsidRPr="00962D2C">
              <w:t xml:space="preserve"> произвести платёж в выбранной валюте.</w:t>
            </w:r>
          </w:p>
        </w:tc>
        <w:tc>
          <w:tcPr>
            <w:tcW w:w="4534" w:type="dxa"/>
          </w:tcPr>
          <w:p w14:paraId="19992335" w14:textId="46F25B98" w:rsidR="00F65925" w:rsidRPr="00962D2C" w:rsidRDefault="00962D2C" w:rsidP="00F65E2A">
            <w:pPr>
              <w:pStyle w:val="112"/>
              <w:numPr>
                <w:ilvl w:val="0"/>
                <w:numId w:val="51"/>
              </w:numPr>
              <w:spacing w:line="276" w:lineRule="auto"/>
              <w:ind w:left="676" w:hanging="676"/>
              <w:rPr>
                <w:lang w:val="en-US"/>
              </w:rPr>
            </w:pPr>
            <w:r w:rsidRPr="00962D2C">
              <w:rPr>
                <w:lang w:val="en-US"/>
              </w:rPr>
              <w:t xml:space="preserve">The </w:t>
            </w:r>
            <w:r>
              <w:rPr>
                <w:lang w:val="en-US"/>
              </w:rPr>
              <w:t>COMPANY</w:t>
            </w:r>
            <w:r w:rsidRPr="00962D2C">
              <w:rPr>
                <w:lang w:val="en-US"/>
              </w:rPr>
              <w:t xml:space="preserve"> s</w:t>
            </w:r>
            <w:r w:rsidR="009A3225">
              <w:rPr>
                <w:lang w:val="en-US"/>
              </w:rPr>
              <w:t>hall make all payments under the</w:t>
            </w:r>
            <w:r w:rsidRPr="00962D2C">
              <w:rPr>
                <w:lang w:val="en-US"/>
              </w:rPr>
              <w:t xml:space="preserve"> </w:t>
            </w:r>
            <w:r>
              <w:rPr>
                <w:lang w:val="en-US"/>
              </w:rPr>
              <w:t>CONTRACT</w:t>
            </w:r>
            <w:r w:rsidRPr="00962D2C">
              <w:rPr>
                <w:lang w:val="en-US"/>
              </w:rPr>
              <w:t xml:space="preserve"> in one of the currencies</w:t>
            </w:r>
            <w:r w:rsidR="009A3225">
              <w:rPr>
                <w:lang w:val="en-US"/>
              </w:rPr>
              <w:t xml:space="preserve"> above</w:t>
            </w:r>
            <w:r w:rsidRPr="00962D2C">
              <w:rPr>
                <w:lang w:val="en-US"/>
              </w:rPr>
              <w:t xml:space="preserve"> chosen by the </w:t>
            </w:r>
            <w:r>
              <w:rPr>
                <w:lang w:val="en-US"/>
              </w:rPr>
              <w:t>COMPANY</w:t>
            </w:r>
            <w:r w:rsidRPr="00962D2C">
              <w:rPr>
                <w:lang w:val="en-US"/>
              </w:rPr>
              <w:t xml:space="preserve"> with prior noti</w:t>
            </w:r>
            <w:r w:rsidR="009A3225">
              <w:rPr>
                <w:lang w:val="en-US"/>
              </w:rPr>
              <w:t>ce</w:t>
            </w:r>
            <w:r w:rsidRPr="00962D2C">
              <w:rPr>
                <w:lang w:val="en-US"/>
              </w:rPr>
              <w:t xml:space="preserve"> to the </w:t>
            </w:r>
            <w:r w:rsidR="0083067B">
              <w:rPr>
                <w:lang w:val="en-US"/>
              </w:rPr>
              <w:t>FORWARDER</w:t>
            </w:r>
            <w:r w:rsidRPr="00962D2C">
              <w:rPr>
                <w:lang w:val="en-US"/>
              </w:rPr>
              <w:t xml:space="preserve"> by email. The </w:t>
            </w:r>
            <w:r w:rsidR="00BA5DDF" w:rsidRPr="00962D2C">
              <w:rPr>
                <w:lang w:val="en-US"/>
              </w:rPr>
              <w:t xml:space="preserve">PARTIES </w:t>
            </w:r>
            <w:r w:rsidRPr="00962D2C">
              <w:rPr>
                <w:lang w:val="en-US"/>
              </w:rPr>
              <w:t xml:space="preserve">agree that such notice provided </w:t>
            </w:r>
            <w:r w:rsidR="009A3225">
              <w:rPr>
                <w:lang w:val="en-US"/>
              </w:rPr>
              <w:t>w</w:t>
            </w:r>
            <w:r w:rsidRPr="00962D2C">
              <w:rPr>
                <w:lang w:val="en-US"/>
              </w:rPr>
              <w:t xml:space="preserve">ithin time before the payment date shall be sufficient to allow the </w:t>
            </w:r>
            <w:r w:rsidR="00BA5DDF">
              <w:rPr>
                <w:lang w:val="en-US"/>
              </w:rPr>
              <w:t>COMPANY</w:t>
            </w:r>
            <w:r w:rsidRPr="00962D2C">
              <w:rPr>
                <w:lang w:val="en-US"/>
              </w:rPr>
              <w:t xml:space="preserve"> to effect payment in the chosen currency.</w:t>
            </w:r>
          </w:p>
        </w:tc>
      </w:tr>
      <w:tr w:rsidR="00962D2C" w:rsidRPr="00EE6C70" w14:paraId="2C37F27E" w14:textId="77777777" w:rsidTr="00494F1B">
        <w:trPr>
          <w:trHeight w:val="25"/>
        </w:trPr>
        <w:tc>
          <w:tcPr>
            <w:tcW w:w="4533" w:type="dxa"/>
          </w:tcPr>
          <w:p w14:paraId="466D2E1B" w14:textId="77777777" w:rsidR="00962D2C" w:rsidRPr="00962D2C" w:rsidRDefault="00962D2C" w:rsidP="00B073CC">
            <w:pPr>
              <w:pStyle w:val="110"/>
              <w:numPr>
                <w:ilvl w:val="1"/>
                <w:numId w:val="26"/>
              </w:numPr>
              <w:spacing w:line="276" w:lineRule="auto"/>
              <w:ind w:hanging="794"/>
            </w:pPr>
            <w:r w:rsidRPr="00962D2C">
              <w:lastRenderedPageBreak/>
              <w:t>Принимая во внимание текущую общемировую нестабильн</w:t>
            </w:r>
            <w:r w:rsidR="00526BAB">
              <w:t>ую ситуацию, положения настоящего</w:t>
            </w:r>
            <w:r w:rsidRPr="00962D2C">
              <w:t xml:space="preserve"> </w:t>
            </w:r>
            <w:r w:rsidR="00526BAB">
              <w:t>пункта</w:t>
            </w:r>
            <w:r w:rsidRPr="00962D2C">
              <w:t xml:space="preserve"> являются существенным условием и их нарушение будет признаваться существенным нарушением </w:t>
            </w:r>
            <w:r w:rsidR="00BA5DDF" w:rsidRPr="00962D2C">
              <w:t>ДОГОВОРА</w:t>
            </w:r>
            <w:r w:rsidRPr="00962D2C">
              <w:t>.</w:t>
            </w:r>
          </w:p>
        </w:tc>
        <w:tc>
          <w:tcPr>
            <w:tcW w:w="4534" w:type="dxa"/>
          </w:tcPr>
          <w:p w14:paraId="658EA40A" w14:textId="77777777" w:rsidR="00962D2C" w:rsidRPr="00962D2C" w:rsidRDefault="00962D2C" w:rsidP="00B073CC">
            <w:pPr>
              <w:pStyle w:val="112"/>
              <w:numPr>
                <w:ilvl w:val="0"/>
                <w:numId w:val="51"/>
              </w:numPr>
              <w:spacing w:line="276" w:lineRule="auto"/>
              <w:ind w:left="676" w:hanging="676"/>
              <w:rPr>
                <w:lang w:val="en-US"/>
              </w:rPr>
            </w:pPr>
            <w:r w:rsidRPr="00962D2C">
              <w:rPr>
                <w:lang w:val="en-US"/>
              </w:rPr>
              <w:t xml:space="preserve">Taking into consideration current </w:t>
            </w:r>
            <w:r w:rsidR="009A3225">
              <w:rPr>
                <w:lang w:val="en-US"/>
              </w:rPr>
              <w:t xml:space="preserve">volatile </w:t>
            </w:r>
            <w:r w:rsidRPr="00962D2C">
              <w:rPr>
                <w:lang w:val="en-US"/>
              </w:rPr>
              <w:t xml:space="preserve">situation </w:t>
            </w:r>
            <w:r w:rsidR="009A3225" w:rsidRPr="00962D2C">
              <w:rPr>
                <w:lang w:val="en-US"/>
              </w:rPr>
              <w:t>worldwide</w:t>
            </w:r>
            <w:r w:rsidR="009A3225">
              <w:rPr>
                <w:lang w:val="en-US"/>
              </w:rPr>
              <w:t xml:space="preserve"> </w:t>
            </w:r>
            <w:r w:rsidRPr="00962D2C">
              <w:rPr>
                <w:lang w:val="en-US"/>
              </w:rPr>
              <w:t xml:space="preserve">the </w:t>
            </w:r>
            <w:r w:rsidR="009A3225">
              <w:rPr>
                <w:lang w:val="en-US"/>
              </w:rPr>
              <w:t>provisions</w:t>
            </w:r>
            <w:r w:rsidRPr="00962D2C">
              <w:rPr>
                <w:lang w:val="en-US"/>
              </w:rPr>
              <w:t xml:space="preserve"> of this </w:t>
            </w:r>
            <w:r w:rsidR="009A3225">
              <w:rPr>
                <w:lang w:val="en-US"/>
              </w:rPr>
              <w:t xml:space="preserve">clause </w:t>
            </w:r>
            <w:r w:rsidRPr="00962D2C">
              <w:rPr>
                <w:lang w:val="en-US"/>
              </w:rPr>
              <w:t xml:space="preserve">are </w:t>
            </w:r>
            <w:r w:rsidR="008D2757">
              <w:rPr>
                <w:lang w:val="en-US"/>
              </w:rPr>
              <w:t>condition of the CONTRACT</w:t>
            </w:r>
            <w:r w:rsidR="009A3225">
              <w:rPr>
                <w:lang w:val="en-US"/>
              </w:rPr>
              <w:t xml:space="preserve"> </w:t>
            </w:r>
            <w:r w:rsidRPr="00962D2C">
              <w:rPr>
                <w:lang w:val="en-US"/>
              </w:rPr>
              <w:t xml:space="preserve">and breach of this </w:t>
            </w:r>
            <w:r w:rsidR="009A3225">
              <w:rPr>
                <w:lang w:val="en-US"/>
              </w:rPr>
              <w:t>clause</w:t>
            </w:r>
            <w:r w:rsidRPr="00962D2C">
              <w:rPr>
                <w:lang w:val="en-US"/>
              </w:rPr>
              <w:t xml:space="preserve"> shall be deemed a material breach for the purposes of the </w:t>
            </w:r>
            <w:r w:rsidR="00BA5DDF" w:rsidRPr="00962D2C">
              <w:rPr>
                <w:lang w:val="en-US"/>
              </w:rPr>
              <w:t>CONTRACT</w:t>
            </w:r>
            <w:r w:rsidRPr="00962D2C">
              <w:rPr>
                <w:lang w:val="en-US"/>
              </w:rPr>
              <w:t>.</w:t>
            </w:r>
          </w:p>
        </w:tc>
      </w:tr>
      <w:tr w:rsidR="00962D2C" w:rsidRPr="00EE6C70" w14:paraId="2CC170AB" w14:textId="77777777" w:rsidTr="00494F1B">
        <w:trPr>
          <w:trHeight w:val="25"/>
        </w:trPr>
        <w:tc>
          <w:tcPr>
            <w:tcW w:w="4533" w:type="dxa"/>
          </w:tcPr>
          <w:p w14:paraId="795EA3F6" w14:textId="77777777" w:rsidR="00516ACC" w:rsidRDefault="00962D2C" w:rsidP="00B073CC">
            <w:pPr>
              <w:pStyle w:val="110"/>
              <w:numPr>
                <w:ilvl w:val="1"/>
                <w:numId w:val="26"/>
              </w:numPr>
              <w:spacing w:after="0" w:line="276" w:lineRule="auto"/>
              <w:ind w:hanging="794"/>
            </w:pPr>
            <w:r w:rsidRPr="00962D2C">
              <w:t>Оплата производится по курсу, установленному Центральным Банком Российской Федерации (ЦБ РФ). Курс пересчета валюты цены в валюту платежа производится по курсу ЦБ РФ на дату оплаты в соответствии с данными ЦБ РФ, опубликованными на официальном сайте (www.сbr.ru). Значение курса округляется до четырех знаков после запятой.</w:t>
            </w:r>
          </w:p>
          <w:p w14:paraId="3EC50C8D" w14:textId="77777777" w:rsidR="00516ACC" w:rsidRDefault="00516ACC" w:rsidP="00B73020">
            <w:pPr>
              <w:pStyle w:val="110"/>
              <w:numPr>
                <w:ilvl w:val="0"/>
                <w:numId w:val="0"/>
              </w:numPr>
              <w:spacing w:after="0" w:line="276" w:lineRule="auto"/>
              <w:ind w:left="567" w:hanging="794"/>
            </w:pPr>
          </w:p>
          <w:p w14:paraId="287F648D" w14:textId="7ECA693D" w:rsidR="00962D2C" w:rsidRDefault="004F02D5" w:rsidP="00B73020">
            <w:pPr>
              <w:pStyle w:val="110"/>
              <w:numPr>
                <w:ilvl w:val="0"/>
                <w:numId w:val="0"/>
              </w:numPr>
              <w:spacing w:after="0" w:line="276" w:lineRule="auto"/>
              <w:ind w:left="880"/>
            </w:pPr>
            <w:r>
              <w:t>Если КОМПАНИЕЙ является СИБУР Интернешнл</w:t>
            </w:r>
            <w:r w:rsidR="00F65E2A">
              <w:t xml:space="preserve">, </w:t>
            </w:r>
            <w:r>
              <w:t>то о</w:t>
            </w:r>
            <w:r w:rsidRPr="004F02D5">
              <w:t>плата производится по курсу, установленному Европейским центральным банком (ЕЦБ). Курс пересчета валюты цены в валюту платежа производится по курсу ЕЦБ в соответствии с данными ЕЦБ, опубликованными на официальном сайте (www.ecb.int), по котировкам на 16:00 часов по среднеевропейскому времени за один банковский день до Платежной даты. Значение курса округляется до четырех знаков после запятой.</w:t>
            </w:r>
          </w:p>
          <w:p w14:paraId="3A413B35" w14:textId="77777777" w:rsidR="00516ACC" w:rsidRDefault="00516ACC" w:rsidP="00B73020">
            <w:pPr>
              <w:pStyle w:val="110"/>
              <w:numPr>
                <w:ilvl w:val="0"/>
                <w:numId w:val="0"/>
              </w:numPr>
              <w:spacing w:after="0" w:line="276" w:lineRule="auto"/>
              <w:ind w:left="567" w:hanging="794"/>
            </w:pPr>
          </w:p>
          <w:p w14:paraId="73892CC1" w14:textId="77777777" w:rsidR="00516ACC" w:rsidRDefault="00516ACC" w:rsidP="00B73020">
            <w:pPr>
              <w:pStyle w:val="110"/>
              <w:numPr>
                <w:ilvl w:val="0"/>
                <w:numId w:val="0"/>
              </w:numPr>
              <w:spacing w:after="0" w:line="276" w:lineRule="auto"/>
              <w:ind w:left="880"/>
            </w:pPr>
            <w:r w:rsidRPr="00516ACC">
              <w:rPr>
                <w:color w:val="000000"/>
              </w:rPr>
              <w:t>При организации мультимодальной перевозки – платежи осуществляются</w:t>
            </w:r>
            <w:r w:rsidRPr="009337EF">
              <w:t xml:space="preserve"> в рублях по курсу соответствующей </w:t>
            </w:r>
            <w:r w:rsidRPr="00516ACC">
              <w:rPr>
                <w:spacing w:val="-1"/>
              </w:rPr>
              <w:t xml:space="preserve">валюты, установленному </w:t>
            </w:r>
            <w:r>
              <w:t>ЦБ РФ на дату коносамента.</w:t>
            </w:r>
            <w:r w:rsidRPr="00516ACC">
              <w:rPr>
                <w:color w:val="000000"/>
              </w:rPr>
              <w:t xml:space="preserve"> </w:t>
            </w:r>
          </w:p>
        </w:tc>
        <w:tc>
          <w:tcPr>
            <w:tcW w:w="4534" w:type="dxa"/>
          </w:tcPr>
          <w:p w14:paraId="7086D368" w14:textId="77777777" w:rsidR="00516ACC" w:rsidRPr="00516ACC" w:rsidRDefault="00B35655" w:rsidP="00B073CC">
            <w:pPr>
              <w:pStyle w:val="110"/>
              <w:numPr>
                <w:ilvl w:val="0"/>
                <w:numId w:val="51"/>
              </w:numPr>
              <w:spacing w:line="276" w:lineRule="auto"/>
              <w:ind w:left="676" w:hanging="676"/>
              <w:rPr>
                <w:lang w:val="en-US"/>
              </w:rPr>
            </w:pPr>
            <w:r w:rsidRPr="00516ACC">
              <w:rPr>
                <w:lang w:val="en-US"/>
              </w:rPr>
              <w:t>Payment shall be made at the rate established by the Central Bank of the Russian Federation (CBR). The rate of conversion of the price currency into the payment currency is made at the rate of the Central Bank of the Russian Federation as of the date of payment in accordance with the data of the Central Bank of the Russian Federation published on the official website (www.cbr.ru). The course value is rounded to four decimal places.</w:t>
            </w:r>
          </w:p>
          <w:p w14:paraId="7F69412D" w14:textId="7AFB64F8" w:rsidR="00915E0C" w:rsidRDefault="00BD58E6" w:rsidP="00B73020">
            <w:pPr>
              <w:pStyle w:val="112"/>
              <w:spacing w:line="276" w:lineRule="auto"/>
              <w:ind w:left="676"/>
              <w:rPr>
                <w:lang w:val="en-US"/>
              </w:rPr>
            </w:pPr>
            <w:r>
              <w:rPr>
                <w:lang w:val="en-US"/>
              </w:rPr>
              <w:t>If</w:t>
            </w:r>
            <w:r w:rsidR="00915E0C">
              <w:rPr>
                <w:lang w:val="en-US"/>
              </w:rPr>
              <w:t xml:space="preserve"> the COMPANY is SIBUR International </w:t>
            </w:r>
            <w:r w:rsidR="00CE5F4C">
              <w:rPr>
                <w:lang w:val="en-US"/>
              </w:rPr>
              <w:t>all</w:t>
            </w:r>
            <w:r w:rsidR="00915E0C" w:rsidRPr="00915E0C">
              <w:rPr>
                <w:lang w:val="en-US"/>
              </w:rPr>
              <w:t xml:space="preserve"> payment</w:t>
            </w:r>
            <w:r w:rsidR="00CE5F4C">
              <w:rPr>
                <w:lang w:val="en-US"/>
              </w:rPr>
              <w:t>s</w:t>
            </w:r>
            <w:r w:rsidR="00915E0C" w:rsidRPr="00915E0C">
              <w:rPr>
                <w:lang w:val="en-US"/>
              </w:rPr>
              <w:t xml:space="preserve"> shall be effected at the exchange rate of the European Central Bank (</w:t>
            </w:r>
            <w:r w:rsidR="00CE5F4C">
              <w:rPr>
                <w:lang w:val="en-US"/>
              </w:rPr>
              <w:t xml:space="preserve">hereinafter – the </w:t>
            </w:r>
            <w:r w:rsidR="0071518D">
              <w:rPr>
                <w:lang w:val="en-US"/>
              </w:rPr>
              <w:t>"</w:t>
            </w:r>
            <w:r w:rsidR="00915E0C" w:rsidRPr="00915E0C">
              <w:rPr>
                <w:lang w:val="en-US"/>
              </w:rPr>
              <w:t>ECB</w:t>
            </w:r>
            <w:r w:rsidR="0071518D">
              <w:rPr>
                <w:lang w:val="en-US"/>
              </w:rPr>
              <w:t>"</w:t>
            </w:r>
            <w:r w:rsidR="00915E0C" w:rsidRPr="00915E0C">
              <w:rPr>
                <w:lang w:val="en-US"/>
              </w:rPr>
              <w:t xml:space="preserve">). The </w:t>
            </w:r>
            <w:r w:rsidR="00CE5F4C">
              <w:rPr>
                <w:lang w:val="en-US"/>
              </w:rPr>
              <w:t>price currency</w:t>
            </w:r>
            <w:r w:rsidR="00915E0C" w:rsidRPr="00915E0C">
              <w:rPr>
                <w:lang w:val="en-US"/>
              </w:rPr>
              <w:t xml:space="preserve"> shall be converted into </w:t>
            </w:r>
            <w:r w:rsidR="00CE5F4C">
              <w:rPr>
                <w:lang w:val="en-US"/>
              </w:rPr>
              <w:t>the payment</w:t>
            </w:r>
            <w:r w:rsidR="00915E0C" w:rsidRPr="00915E0C">
              <w:rPr>
                <w:lang w:val="en-US"/>
              </w:rPr>
              <w:t xml:space="preserve"> currency </w:t>
            </w:r>
            <w:r w:rsidR="00CE5F4C">
              <w:rPr>
                <w:lang w:val="en-US"/>
              </w:rPr>
              <w:t>at the</w:t>
            </w:r>
            <w:r w:rsidR="00915E0C" w:rsidRPr="00915E0C">
              <w:rPr>
                <w:lang w:val="en-US"/>
              </w:rPr>
              <w:t xml:space="preserve"> exchange rate of the </w:t>
            </w:r>
            <w:r w:rsidR="00CE5F4C">
              <w:rPr>
                <w:lang w:val="en-US"/>
              </w:rPr>
              <w:t xml:space="preserve">ECB </w:t>
            </w:r>
            <w:r w:rsidR="00915E0C" w:rsidRPr="00915E0C">
              <w:rPr>
                <w:lang w:val="en-US"/>
              </w:rPr>
              <w:t xml:space="preserve">quoted at </w:t>
            </w:r>
            <w:r w:rsidR="00CE5F4C">
              <w:rPr>
                <w:lang w:val="en-US"/>
              </w:rPr>
              <w:t>4</w:t>
            </w:r>
            <w:r w:rsidR="00915E0C" w:rsidRPr="00915E0C">
              <w:rPr>
                <w:lang w:val="en-US"/>
              </w:rPr>
              <w:t>:00</w:t>
            </w:r>
            <w:r w:rsidR="00CE5F4C">
              <w:rPr>
                <w:lang w:val="en-US"/>
              </w:rPr>
              <w:t xml:space="preserve"> p.m.</w:t>
            </w:r>
            <w:r w:rsidR="00915E0C" w:rsidRPr="00915E0C">
              <w:rPr>
                <w:lang w:val="en-US"/>
              </w:rPr>
              <w:t xml:space="preserve"> Central European Time </w:t>
            </w:r>
            <w:r w:rsidR="00CE5F4C">
              <w:rPr>
                <w:lang w:val="en-US"/>
              </w:rPr>
              <w:t>one banking day before the payment date</w:t>
            </w:r>
            <w:r w:rsidR="00CE5F4C" w:rsidRPr="00962D2C">
              <w:rPr>
                <w:lang w:val="en-US"/>
              </w:rPr>
              <w:t xml:space="preserve"> rounded to four </w:t>
            </w:r>
            <w:r w:rsidR="00CE5F4C">
              <w:rPr>
                <w:lang w:val="en-US"/>
              </w:rPr>
              <w:t xml:space="preserve">decimal places, </w:t>
            </w:r>
            <w:r w:rsidR="00915E0C" w:rsidRPr="00915E0C">
              <w:rPr>
                <w:lang w:val="en-US"/>
              </w:rPr>
              <w:t>as reported on</w:t>
            </w:r>
            <w:r w:rsidR="00CE5F4C">
              <w:rPr>
                <w:lang w:val="en-US"/>
              </w:rPr>
              <w:t xml:space="preserve"> the ECB web site (</w:t>
            </w:r>
            <w:hyperlink r:id="rId32" w:history="1">
              <w:r w:rsidR="00516ACC" w:rsidRPr="00C05E13">
                <w:rPr>
                  <w:rStyle w:val="af8"/>
                  <w:lang w:val="en-US"/>
                </w:rPr>
                <w:t>www.ecb.int</w:t>
              </w:r>
            </w:hyperlink>
            <w:r w:rsidR="00CE5F4C">
              <w:rPr>
                <w:lang w:val="en-US"/>
              </w:rPr>
              <w:t>)</w:t>
            </w:r>
            <w:r w:rsidR="00915E0C" w:rsidRPr="00915E0C">
              <w:rPr>
                <w:lang w:val="en-US"/>
              </w:rPr>
              <w:t>.</w:t>
            </w:r>
            <w:r w:rsidR="00CE5F4C">
              <w:rPr>
                <w:lang w:val="en-US"/>
              </w:rPr>
              <w:t xml:space="preserve"> </w:t>
            </w:r>
          </w:p>
          <w:p w14:paraId="03F65A0E" w14:textId="77777777" w:rsidR="00516ACC" w:rsidRDefault="00516ACC" w:rsidP="00B73020">
            <w:pPr>
              <w:pStyle w:val="112"/>
              <w:spacing w:line="276" w:lineRule="auto"/>
              <w:ind w:left="676" w:hanging="676"/>
              <w:rPr>
                <w:lang w:val="en-US"/>
              </w:rPr>
            </w:pPr>
          </w:p>
          <w:p w14:paraId="1CE9848F" w14:textId="77777777" w:rsidR="00516ACC" w:rsidRDefault="00516ACC" w:rsidP="00B73020">
            <w:pPr>
              <w:pStyle w:val="112"/>
              <w:spacing w:line="276" w:lineRule="auto"/>
              <w:ind w:left="676" w:hanging="676"/>
              <w:rPr>
                <w:lang w:val="en-US"/>
              </w:rPr>
            </w:pPr>
          </w:p>
          <w:p w14:paraId="458F21A3" w14:textId="77777777" w:rsidR="00516ACC" w:rsidRDefault="00516ACC" w:rsidP="00B73020">
            <w:pPr>
              <w:pStyle w:val="112"/>
              <w:spacing w:line="276" w:lineRule="auto"/>
              <w:ind w:left="676" w:hanging="676"/>
              <w:rPr>
                <w:lang w:val="en-US"/>
              </w:rPr>
            </w:pPr>
          </w:p>
          <w:p w14:paraId="1F0A5331" w14:textId="77777777" w:rsidR="00516ACC" w:rsidRDefault="00516ACC" w:rsidP="00B73020">
            <w:pPr>
              <w:pStyle w:val="112"/>
              <w:spacing w:line="276" w:lineRule="auto"/>
              <w:ind w:left="676" w:hanging="676"/>
              <w:rPr>
                <w:lang w:val="en-US"/>
              </w:rPr>
            </w:pPr>
          </w:p>
          <w:p w14:paraId="6A2644A2" w14:textId="77777777" w:rsidR="00B73020" w:rsidRDefault="00B73020" w:rsidP="00B73020">
            <w:pPr>
              <w:pStyle w:val="112"/>
              <w:spacing w:after="0" w:line="276" w:lineRule="auto"/>
              <w:ind w:left="676"/>
              <w:rPr>
                <w:lang w:val="en-US"/>
              </w:rPr>
            </w:pPr>
          </w:p>
          <w:p w14:paraId="5923DFC7" w14:textId="77777777" w:rsidR="00B73020" w:rsidRDefault="00B73020" w:rsidP="00B73020">
            <w:pPr>
              <w:pStyle w:val="112"/>
              <w:spacing w:after="0" w:line="276" w:lineRule="auto"/>
              <w:ind w:left="676"/>
              <w:rPr>
                <w:lang w:val="en-US"/>
              </w:rPr>
            </w:pPr>
          </w:p>
          <w:p w14:paraId="073CB708" w14:textId="77777777" w:rsidR="00494F1B" w:rsidRDefault="00494F1B" w:rsidP="00B73020">
            <w:pPr>
              <w:pStyle w:val="112"/>
              <w:spacing w:after="0" w:line="276" w:lineRule="auto"/>
              <w:ind w:left="676"/>
              <w:rPr>
                <w:lang w:val="en-US"/>
              </w:rPr>
            </w:pPr>
          </w:p>
          <w:p w14:paraId="504CC8D5" w14:textId="77777777" w:rsidR="00516ACC" w:rsidRPr="00F65925" w:rsidRDefault="00516ACC" w:rsidP="00B73020">
            <w:pPr>
              <w:pStyle w:val="112"/>
              <w:spacing w:after="0" w:line="276" w:lineRule="auto"/>
              <w:ind w:left="676"/>
              <w:rPr>
                <w:lang w:val="en-US"/>
              </w:rPr>
            </w:pPr>
            <w:r w:rsidRPr="00B35655">
              <w:rPr>
                <w:lang w:val="en-US"/>
              </w:rPr>
              <w:t>When organizing multimodal transportation, payments are made in rubles at the rate of the corresponding currency established by the Central Bank of the Russian Federation as of the bill of lading date.</w:t>
            </w:r>
          </w:p>
        </w:tc>
      </w:tr>
      <w:tr w:rsidR="00962D2C" w:rsidRPr="00EE6C70" w14:paraId="67C7C93C" w14:textId="77777777" w:rsidTr="00494F1B">
        <w:trPr>
          <w:trHeight w:val="25"/>
        </w:trPr>
        <w:tc>
          <w:tcPr>
            <w:tcW w:w="4533" w:type="dxa"/>
          </w:tcPr>
          <w:p w14:paraId="140C0912" w14:textId="77777777" w:rsidR="00516ACC" w:rsidRDefault="00526BAB" w:rsidP="00494F1B">
            <w:pPr>
              <w:spacing w:before="0" w:line="276" w:lineRule="auto"/>
              <w:ind w:left="29" w:firstLine="0"/>
              <w:rPr>
                <w:rFonts w:ascii="Verdana" w:hAnsi="Verdana"/>
                <w:sz w:val="20"/>
                <w:szCs w:val="20"/>
              </w:rPr>
            </w:pPr>
            <w:r w:rsidRPr="00516ACC">
              <w:rPr>
                <w:rFonts w:ascii="Verdana" w:hAnsi="Verdana"/>
                <w:sz w:val="20"/>
                <w:szCs w:val="20"/>
              </w:rPr>
              <w:t>Для целей настоящего</w:t>
            </w:r>
            <w:r w:rsidR="00962D2C" w:rsidRPr="00516ACC">
              <w:rPr>
                <w:rFonts w:ascii="Verdana" w:hAnsi="Verdana"/>
                <w:sz w:val="20"/>
                <w:szCs w:val="20"/>
              </w:rPr>
              <w:t xml:space="preserve"> </w:t>
            </w:r>
            <w:r w:rsidRPr="00516ACC">
              <w:rPr>
                <w:rFonts w:ascii="Verdana" w:hAnsi="Verdana"/>
                <w:sz w:val="20"/>
                <w:szCs w:val="20"/>
              </w:rPr>
              <w:t>пункта</w:t>
            </w:r>
            <w:r w:rsidR="00962D2C" w:rsidRPr="00516ACC">
              <w:rPr>
                <w:rFonts w:ascii="Verdana" w:hAnsi="Verdana"/>
                <w:sz w:val="20"/>
                <w:szCs w:val="20"/>
              </w:rPr>
              <w:t xml:space="preserve">: </w:t>
            </w:r>
          </w:p>
          <w:p w14:paraId="2CC4ACD1"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lang w:val="en-US"/>
              </w:rPr>
              <w:t>Euro</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EUR</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Евро</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w:t>
            </w:r>
            <w:r w:rsidRPr="00516ACC">
              <w:rPr>
                <w:rFonts w:ascii="Verdana" w:hAnsi="Verdana"/>
                <w:sz w:val="20"/>
                <w:szCs w:val="20"/>
              </w:rPr>
              <w:t>"</w:t>
            </w:r>
            <w:r w:rsidR="00962D2C" w:rsidRPr="00516ACC">
              <w:rPr>
                <w:rFonts w:ascii="Verdana" w:hAnsi="Verdana"/>
                <w:sz w:val="20"/>
                <w:szCs w:val="20"/>
              </w:rPr>
              <w:t xml:space="preserve"> означает официальную валюту Европейского Союза. </w:t>
            </w:r>
          </w:p>
          <w:p w14:paraId="10268706"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lastRenderedPageBreak/>
              <w:t>"</w:t>
            </w:r>
            <w:r w:rsidR="00BA318B" w:rsidRPr="00516ACC">
              <w:rPr>
                <w:rFonts w:ascii="Verdana" w:hAnsi="Verdana"/>
                <w:sz w:val="20"/>
                <w:szCs w:val="20"/>
                <w:lang w:val="en-US"/>
              </w:rPr>
              <w:t>CNY</w:t>
            </w:r>
            <w:r w:rsidR="00BA318B"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Yuan</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юань</w:t>
            </w:r>
            <w:r w:rsidRPr="00516ACC">
              <w:rPr>
                <w:rFonts w:ascii="Verdana" w:hAnsi="Verdana"/>
                <w:sz w:val="20"/>
                <w:szCs w:val="20"/>
              </w:rPr>
              <w:t>"</w:t>
            </w:r>
            <w:r w:rsidR="00962D2C" w:rsidRPr="00516ACC">
              <w:rPr>
                <w:rFonts w:ascii="Verdana" w:hAnsi="Verdana"/>
                <w:sz w:val="20"/>
                <w:szCs w:val="20"/>
              </w:rPr>
              <w:t xml:space="preserve"> означают официальную валюту Китайской Народной Республики. </w:t>
            </w:r>
          </w:p>
          <w:p w14:paraId="3116B464"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rPr>
              <w:t>Российский рубль</w:t>
            </w:r>
            <w:r w:rsidRPr="00516ACC">
              <w:rPr>
                <w:rFonts w:ascii="Verdana" w:hAnsi="Verdana"/>
                <w:sz w:val="20"/>
                <w:szCs w:val="20"/>
              </w:rPr>
              <w:t>"</w:t>
            </w:r>
            <w:r w:rsidR="00962D2C" w:rsidRPr="00516ACC">
              <w:rPr>
                <w:rFonts w:ascii="Verdana" w:hAnsi="Verdana"/>
                <w:sz w:val="20"/>
                <w:szCs w:val="20"/>
              </w:rPr>
              <w:t xml:space="preserve"> означает законную официальную валюту Российской Федерации.  </w:t>
            </w:r>
          </w:p>
          <w:p w14:paraId="4F13378B"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rPr>
              <w:t>Швейцарский франк</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CHF</w:t>
            </w:r>
            <w:r w:rsidRPr="00516ACC">
              <w:rPr>
                <w:rFonts w:ascii="Verdana" w:hAnsi="Verdana"/>
                <w:sz w:val="20"/>
                <w:szCs w:val="20"/>
              </w:rPr>
              <w:t>"</w:t>
            </w:r>
            <w:r w:rsidR="00962D2C" w:rsidRPr="00516ACC">
              <w:rPr>
                <w:rFonts w:ascii="Verdana" w:hAnsi="Verdana"/>
                <w:sz w:val="20"/>
                <w:szCs w:val="20"/>
              </w:rPr>
              <w:t xml:space="preserve"> означает законную официальную валюту Швейцарской Конфедерации. </w:t>
            </w:r>
          </w:p>
          <w:p w14:paraId="2F46B9D2" w14:textId="77777777" w:rsidR="00516ACC" w:rsidRPr="00D87AF4" w:rsidRDefault="00516ACC" w:rsidP="00494F1B">
            <w:pPr>
              <w:spacing w:before="0" w:line="276" w:lineRule="auto"/>
              <w:ind w:left="29" w:firstLine="0"/>
              <w:rPr>
                <w:rFonts w:ascii="Verdana" w:hAnsi="Verdana"/>
                <w:sz w:val="20"/>
                <w:szCs w:val="20"/>
              </w:rPr>
            </w:pPr>
            <w:r w:rsidRPr="00516ACC">
              <w:rPr>
                <w:rFonts w:ascii="Verdana" w:hAnsi="Verdana"/>
                <w:sz w:val="20"/>
                <w:szCs w:val="20"/>
              </w:rPr>
              <w:t>«Турецкая лира» или «TRY» означает законную официальную валюту Турецкой Республики.</w:t>
            </w:r>
            <w:r w:rsidRPr="00D87AF4">
              <w:rPr>
                <w:rFonts w:ascii="Verdana" w:hAnsi="Verdana"/>
                <w:sz w:val="20"/>
                <w:szCs w:val="20"/>
              </w:rPr>
              <w:t xml:space="preserve"> </w:t>
            </w:r>
          </w:p>
          <w:p w14:paraId="47537D76" w14:textId="77777777" w:rsidR="00516ACC" w:rsidRPr="00D87AF4" w:rsidRDefault="00516ACC" w:rsidP="00494F1B">
            <w:pPr>
              <w:spacing w:before="0" w:line="276" w:lineRule="auto"/>
              <w:ind w:left="29" w:firstLine="0"/>
              <w:rPr>
                <w:rFonts w:ascii="Verdana" w:hAnsi="Verdana"/>
                <w:color w:val="000000" w:themeColor="text1"/>
                <w:sz w:val="20"/>
                <w:szCs w:val="20"/>
              </w:rPr>
            </w:pPr>
            <w:r w:rsidRPr="00516ACC">
              <w:rPr>
                <w:rFonts w:ascii="Verdana" w:hAnsi="Verdana"/>
                <w:color w:val="000000" w:themeColor="text1"/>
                <w:sz w:val="20"/>
                <w:szCs w:val="20"/>
              </w:rPr>
              <w:t>«Гонконгский доллар» или «HKD» означает законную официальную валюту Специального административного района Гонконг.</w:t>
            </w:r>
            <w:r w:rsidRPr="00D87AF4">
              <w:rPr>
                <w:rFonts w:ascii="Verdana" w:hAnsi="Verdana"/>
                <w:color w:val="000000" w:themeColor="text1"/>
                <w:sz w:val="20"/>
                <w:szCs w:val="20"/>
              </w:rPr>
              <w:t xml:space="preserve"> </w:t>
            </w:r>
          </w:p>
          <w:p w14:paraId="6900FF57" w14:textId="77777777" w:rsidR="00516ACC" w:rsidRDefault="00516ACC" w:rsidP="00494F1B">
            <w:pPr>
              <w:spacing w:before="0" w:line="276" w:lineRule="auto"/>
              <w:ind w:left="29" w:firstLine="0"/>
              <w:rPr>
                <w:rFonts w:ascii="Verdana" w:hAnsi="Verdana"/>
                <w:sz w:val="20"/>
                <w:szCs w:val="20"/>
              </w:rPr>
            </w:pPr>
            <w:r w:rsidRPr="00516ACC">
              <w:rPr>
                <w:rFonts w:ascii="Verdana" w:hAnsi="Verdana"/>
                <w:sz w:val="20"/>
                <w:szCs w:val="20"/>
              </w:rPr>
              <w:t>«Дирхам ОАЭ» или «AED» означает законную официальную валюту Объединённых Арабских Эмиратов.</w:t>
            </w:r>
          </w:p>
          <w:p w14:paraId="6650A6E3" w14:textId="77777777" w:rsidR="00962D2C" w:rsidRPr="00516ACC" w:rsidRDefault="00516ACC" w:rsidP="00494F1B">
            <w:pPr>
              <w:spacing w:before="0" w:line="276" w:lineRule="auto"/>
              <w:ind w:left="29" w:firstLine="0"/>
              <w:rPr>
                <w:rFonts w:ascii="Verdana" w:hAnsi="Verdana"/>
                <w:sz w:val="20"/>
                <w:szCs w:val="20"/>
              </w:rPr>
            </w:pPr>
            <w:r w:rsidRPr="00516ACC">
              <w:rPr>
                <w:rFonts w:ascii="Verdana" w:hAnsi="Verdana"/>
                <w:sz w:val="20"/>
                <w:szCs w:val="20"/>
              </w:rPr>
              <w:t>«Дата платежа» означает дату валютирования, указанную в СВИФТ сообщении с платежными инструкциями (или в другом равноценном платежном документе, если применимо), созданном для целей исполнения соответствующего платежа.</w:t>
            </w:r>
          </w:p>
        </w:tc>
        <w:tc>
          <w:tcPr>
            <w:tcW w:w="4534" w:type="dxa"/>
          </w:tcPr>
          <w:p w14:paraId="3F1F3D17" w14:textId="77777777" w:rsidR="00516ACC" w:rsidRPr="00B73020" w:rsidRDefault="00962D2C"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lastRenderedPageBreak/>
              <w:t xml:space="preserve">For the purposes of this </w:t>
            </w:r>
            <w:r w:rsidR="00CE5F4C" w:rsidRPr="00B73020">
              <w:rPr>
                <w:rFonts w:ascii="Verdana" w:hAnsi="Verdana"/>
                <w:sz w:val="20"/>
                <w:szCs w:val="20"/>
                <w:lang w:val="en-US"/>
              </w:rPr>
              <w:t>clause</w:t>
            </w:r>
            <w:r w:rsidRPr="00B73020">
              <w:rPr>
                <w:rFonts w:ascii="Verdana" w:hAnsi="Verdana"/>
                <w:sz w:val="20"/>
                <w:szCs w:val="20"/>
                <w:lang w:val="en-US"/>
              </w:rPr>
              <w:t xml:space="preserve">: </w:t>
            </w:r>
          </w:p>
          <w:p w14:paraId="2C77610A" w14:textId="77777777" w:rsidR="00516ACC"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962D2C" w:rsidRPr="00B73020">
              <w:rPr>
                <w:rFonts w:ascii="Verdana" w:hAnsi="Verdana"/>
                <w:sz w:val="20"/>
                <w:szCs w:val="20"/>
                <w:lang w:val="en-US"/>
              </w:rPr>
              <w:t>Euro</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EUR</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w:t>
            </w:r>
            <w:r w:rsidRPr="00B73020">
              <w:rPr>
                <w:rFonts w:ascii="Verdana" w:hAnsi="Verdana"/>
                <w:sz w:val="20"/>
                <w:szCs w:val="20"/>
                <w:lang w:val="en-US"/>
              </w:rPr>
              <w:t>"</w:t>
            </w:r>
            <w:r w:rsidR="00962D2C" w:rsidRPr="00B73020">
              <w:rPr>
                <w:rFonts w:ascii="Verdana" w:hAnsi="Verdana"/>
                <w:sz w:val="20"/>
                <w:szCs w:val="20"/>
                <w:lang w:val="en-US"/>
              </w:rPr>
              <w:t xml:space="preserve"> shall mean the official currency of the European Union. </w:t>
            </w:r>
          </w:p>
          <w:p w14:paraId="4E88A508"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7AD2939F" w14:textId="77777777" w:rsidR="00516ACC"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lastRenderedPageBreak/>
              <w:t>"</w:t>
            </w:r>
            <w:r w:rsidR="00962D2C" w:rsidRPr="00B73020">
              <w:rPr>
                <w:rFonts w:ascii="Verdana" w:hAnsi="Verdana"/>
                <w:sz w:val="20"/>
                <w:szCs w:val="20"/>
                <w:lang w:val="en-US"/>
              </w:rPr>
              <w:t>CNY</w:t>
            </w:r>
            <w:r w:rsidRPr="00B73020">
              <w:rPr>
                <w:rFonts w:ascii="Verdana" w:hAnsi="Verdana"/>
                <w:sz w:val="20"/>
                <w:szCs w:val="20"/>
                <w:lang w:val="en-US"/>
              </w:rPr>
              <w:t>"</w:t>
            </w:r>
            <w:r w:rsidR="003845B2" w:rsidRPr="00B73020">
              <w:rPr>
                <w:rFonts w:ascii="Verdana" w:hAnsi="Verdana"/>
                <w:sz w:val="20"/>
                <w:szCs w:val="20"/>
                <w:lang w:val="en-US"/>
              </w:rPr>
              <w:t xml:space="preserve"> or </w:t>
            </w:r>
            <w:r w:rsidRPr="00B73020">
              <w:rPr>
                <w:rFonts w:ascii="Verdana" w:hAnsi="Verdana"/>
                <w:sz w:val="20"/>
                <w:szCs w:val="20"/>
                <w:lang w:val="en-US"/>
              </w:rPr>
              <w:t>"</w:t>
            </w:r>
            <w:r w:rsidR="003C7557" w:rsidRPr="00B73020">
              <w:rPr>
                <w:rFonts w:ascii="Verdana" w:hAnsi="Verdana"/>
                <w:sz w:val="20"/>
                <w:szCs w:val="20"/>
                <w:lang w:val="en-US"/>
              </w:rPr>
              <w:t>Yuan</w:t>
            </w:r>
            <w:r w:rsidRPr="00B73020">
              <w:rPr>
                <w:rFonts w:ascii="Verdana" w:hAnsi="Verdana"/>
                <w:sz w:val="20"/>
                <w:szCs w:val="20"/>
                <w:lang w:val="en-US"/>
              </w:rPr>
              <w:t>"</w:t>
            </w:r>
            <w:r w:rsidR="00962D2C" w:rsidRPr="00B73020">
              <w:rPr>
                <w:rFonts w:ascii="Verdana" w:hAnsi="Verdana"/>
                <w:sz w:val="20"/>
                <w:szCs w:val="20"/>
                <w:lang w:val="en-US"/>
              </w:rPr>
              <w:t xml:space="preserve"> shall mean the official currency of </w:t>
            </w:r>
            <w:r w:rsidR="00B73020">
              <w:rPr>
                <w:rFonts w:ascii="Verdana" w:hAnsi="Verdana"/>
                <w:sz w:val="20"/>
                <w:szCs w:val="20"/>
                <w:lang w:val="en-US"/>
              </w:rPr>
              <w:t>the People's Republic of China.</w:t>
            </w:r>
          </w:p>
          <w:p w14:paraId="6B300B15"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7B76368A" w14:textId="77777777" w:rsidR="00516ACC" w:rsidRPr="00B73020"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3845B2" w:rsidRPr="00B73020">
              <w:rPr>
                <w:rFonts w:ascii="Verdana" w:hAnsi="Verdana"/>
                <w:sz w:val="20"/>
                <w:szCs w:val="20"/>
                <w:lang w:val="en-US"/>
              </w:rPr>
              <w:t>Russian Ruble</w:t>
            </w:r>
            <w:r w:rsidRPr="00B73020">
              <w:rPr>
                <w:rFonts w:ascii="Verdana" w:hAnsi="Verdana"/>
                <w:sz w:val="20"/>
                <w:szCs w:val="20"/>
                <w:lang w:val="en-US"/>
              </w:rPr>
              <w:t>"</w:t>
            </w:r>
            <w:r w:rsidR="003845B2" w:rsidRPr="00B73020">
              <w:rPr>
                <w:rFonts w:ascii="Verdana" w:hAnsi="Verdana"/>
                <w:sz w:val="20"/>
                <w:szCs w:val="20"/>
                <w:lang w:val="en-US"/>
              </w:rPr>
              <w:t xml:space="preserve"> s</w:t>
            </w:r>
            <w:r w:rsidR="00962D2C" w:rsidRPr="00B73020">
              <w:rPr>
                <w:rFonts w:ascii="Verdana" w:hAnsi="Verdana"/>
                <w:sz w:val="20"/>
                <w:szCs w:val="20"/>
                <w:lang w:val="en-US"/>
              </w:rPr>
              <w:t xml:space="preserve">hall mean </w:t>
            </w:r>
            <w:r w:rsidR="003845B2" w:rsidRPr="00B73020">
              <w:rPr>
                <w:rFonts w:ascii="Verdana" w:hAnsi="Verdana"/>
                <w:sz w:val="20"/>
                <w:szCs w:val="20"/>
                <w:lang w:val="en-US"/>
              </w:rPr>
              <w:t>the</w:t>
            </w:r>
            <w:r w:rsidR="00962D2C" w:rsidRPr="00B73020">
              <w:rPr>
                <w:rFonts w:ascii="Verdana" w:hAnsi="Verdana"/>
                <w:sz w:val="20"/>
                <w:szCs w:val="20"/>
                <w:lang w:val="en-US"/>
              </w:rPr>
              <w:t xml:space="preserve"> official currency of </w:t>
            </w:r>
            <w:r w:rsidR="003845B2" w:rsidRPr="00B73020">
              <w:rPr>
                <w:rFonts w:ascii="Verdana" w:hAnsi="Verdana"/>
                <w:sz w:val="20"/>
                <w:szCs w:val="20"/>
                <w:lang w:val="en-US"/>
              </w:rPr>
              <w:t xml:space="preserve">the Russian Federation. </w:t>
            </w:r>
          </w:p>
          <w:p w14:paraId="2D26030A"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01174F09" w14:textId="77777777" w:rsidR="00516ACC" w:rsidRPr="00B73020"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3845B2" w:rsidRPr="00B73020">
              <w:rPr>
                <w:rFonts w:ascii="Verdana" w:hAnsi="Verdana"/>
                <w:sz w:val="20"/>
                <w:szCs w:val="20"/>
                <w:lang w:val="en-US"/>
              </w:rPr>
              <w:t>Swiss F</w:t>
            </w:r>
            <w:r w:rsidR="00962D2C" w:rsidRPr="00B73020">
              <w:rPr>
                <w:rFonts w:ascii="Verdana" w:hAnsi="Verdana"/>
                <w:sz w:val="20"/>
                <w:szCs w:val="20"/>
                <w:lang w:val="en-US"/>
              </w:rPr>
              <w:t>ranc</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CHF</w:t>
            </w:r>
            <w:r w:rsidRPr="00B73020">
              <w:rPr>
                <w:rFonts w:ascii="Verdana" w:hAnsi="Verdana"/>
                <w:sz w:val="20"/>
                <w:szCs w:val="20"/>
                <w:lang w:val="en-US"/>
              </w:rPr>
              <w:t>"</w:t>
            </w:r>
            <w:r w:rsidR="00962D2C" w:rsidRPr="00B73020">
              <w:rPr>
                <w:rFonts w:ascii="Verdana" w:hAnsi="Verdana"/>
                <w:sz w:val="20"/>
                <w:szCs w:val="20"/>
                <w:lang w:val="en-US"/>
              </w:rPr>
              <w:t xml:space="preserve"> shall mean the </w:t>
            </w:r>
            <w:r w:rsidR="003845B2" w:rsidRPr="00B73020">
              <w:rPr>
                <w:rFonts w:ascii="Verdana" w:hAnsi="Verdana"/>
                <w:sz w:val="20"/>
                <w:szCs w:val="20"/>
                <w:lang w:val="en-US"/>
              </w:rPr>
              <w:t xml:space="preserve">lawful </w:t>
            </w:r>
            <w:r w:rsidR="00962D2C" w:rsidRPr="00B73020">
              <w:rPr>
                <w:rFonts w:ascii="Verdana" w:hAnsi="Verdana"/>
                <w:sz w:val="20"/>
                <w:szCs w:val="20"/>
                <w:lang w:val="en-US"/>
              </w:rPr>
              <w:t xml:space="preserve">official currency of the Swiss Confederation. </w:t>
            </w:r>
          </w:p>
          <w:p w14:paraId="088EBE56" w14:textId="77777777" w:rsidR="00516ACC" w:rsidRPr="00B73020" w:rsidRDefault="00516ACC" w:rsidP="00494F1B">
            <w:pPr>
              <w:pStyle w:val="afb"/>
              <w:widowControl w:val="0"/>
              <w:autoSpaceDE w:val="0"/>
              <w:autoSpaceDN w:val="0"/>
              <w:adjustRightInd w:val="0"/>
              <w:spacing w:line="276" w:lineRule="auto"/>
              <w:ind w:left="29"/>
              <w:jc w:val="both"/>
              <w:rPr>
                <w:rFonts w:ascii="Verdana" w:hAnsi="Verdana"/>
                <w:color w:val="000000"/>
                <w:sz w:val="20"/>
                <w:szCs w:val="20"/>
                <w:lang w:val="en-US"/>
              </w:rPr>
            </w:pPr>
            <w:r w:rsidRPr="00B73020">
              <w:rPr>
                <w:rFonts w:ascii="Verdana" w:hAnsi="Verdana"/>
                <w:color w:val="000000"/>
                <w:sz w:val="20"/>
                <w:szCs w:val="20"/>
                <w:lang w:val="en-US"/>
              </w:rPr>
              <w:t>“Turkish lira” or “TRY” shall mean the lawful official currency of the Republic of Turkey</w:t>
            </w:r>
            <w:r w:rsidRPr="00D87AF4">
              <w:rPr>
                <w:rFonts w:ascii="Verdana" w:hAnsi="Verdana"/>
                <w:color w:val="000000"/>
                <w:sz w:val="20"/>
                <w:szCs w:val="20"/>
                <w:lang w:val="en-US"/>
              </w:rPr>
              <w:t>.</w:t>
            </w:r>
            <w:r w:rsidRPr="00B73020">
              <w:rPr>
                <w:rFonts w:ascii="Verdana" w:hAnsi="Verdana"/>
                <w:color w:val="000000"/>
                <w:sz w:val="20"/>
                <w:szCs w:val="20"/>
                <w:lang w:val="en-US"/>
              </w:rPr>
              <w:t xml:space="preserve"> </w:t>
            </w:r>
          </w:p>
          <w:p w14:paraId="6728A602" w14:textId="77777777" w:rsidR="00516ACC" w:rsidRDefault="00516ACC" w:rsidP="00494F1B">
            <w:pPr>
              <w:pStyle w:val="afb"/>
              <w:widowControl w:val="0"/>
              <w:autoSpaceDE w:val="0"/>
              <w:autoSpaceDN w:val="0"/>
              <w:adjustRightInd w:val="0"/>
              <w:spacing w:line="276" w:lineRule="auto"/>
              <w:ind w:left="29"/>
              <w:jc w:val="both"/>
              <w:rPr>
                <w:rFonts w:ascii="Verdana" w:hAnsi="Verdana"/>
                <w:color w:val="000000" w:themeColor="text1"/>
                <w:sz w:val="20"/>
                <w:szCs w:val="20"/>
                <w:lang w:val="en-US"/>
              </w:rPr>
            </w:pPr>
            <w:r w:rsidRPr="00D87AF4">
              <w:rPr>
                <w:rFonts w:ascii="Verdana" w:hAnsi="Verdana"/>
                <w:color w:val="000000" w:themeColor="text1"/>
                <w:sz w:val="20"/>
                <w:szCs w:val="20"/>
                <w:lang w:val="en-US"/>
              </w:rPr>
              <w:t>“Hong Kong Dollar” or “HKD” shall mean the lawful official currency of the Hong Kong Special Administrative Region.</w:t>
            </w:r>
            <w:r w:rsidRPr="00B73020">
              <w:rPr>
                <w:rFonts w:ascii="Verdana" w:hAnsi="Verdana"/>
                <w:color w:val="000000" w:themeColor="text1"/>
                <w:sz w:val="20"/>
                <w:szCs w:val="20"/>
                <w:lang w:val="en-US"/>
              </w:rPr>
              <w:t xml:space="preserve"> </w:t>
            </w:r>
          </w:p>
          <w:p w14:paraId="1D75807B" w14:textId="77777777" w:rsidR="00A256B2" w:rsidRDefault="00A256B2" w:rsidP="00494F1B">
            <w:pPr>
              <w:pStyle w:val="afb"/>
              <w:widowControl w:val="0"/>
              <w:autoSpaceDE w:val="0"/>
              <w:autoSpaceDN w:val="0"/>
              <w:adjustRightInd w:val="0"/>
              <w:spacing w:line="276" w:lineRule="auto"/>
              <w:ind w:left="29"/>
              <w:jc w:val="both"/>
              <w:rPr>
                <w:rFonts w:ascii="Verdana" w:hAnsi="Verdana"/>
                <w:color w:val="000000" w:themeColor="text1"/>
                <w:sz w:val="20"/>
                <w:szCs w:val="20"/>
                <w:lang w:val="en-US"/>
              </w:rPr>
            </w:pPr>
          </w:p>
          <w:p w14:paraId="7906E455" w14:textId="77777777" w:rsidR="00516ACC" w:rsidRPr="00B73020" w:rsidRDefault="00516ACC" w:rsidP="00494F1B">
            <w:pPr>
              <w:pStyle w:val="afb"/>
              <w:widowControl w:val="0"/>
              <w:autoSpaceDE w:val="0"/>
              <w:autoSpaceDN w:val="0"/>
              <w:adjustRightInd w:val="0"/>
              <w:spacing w:line="276" w:lineRule="auto"/>
              <w:ind w:left="29"/>
              <w:jc w:val="both"/>
              <w:rPr>
                <w:rFonts w:ascii="Verdana" w:hAnsi="Verdana"/>
                <w:color w:val="000000"/>
                <w:sz w:val="20"/>
                <w:szCs w:val="20"/>
                <w:lang w:val="en-US"/>
              </w:rPr>
            </w:pPr>
            <w:r w:rsidRPr="00B73020">
              <w:rPr>
                <w:rFonts w:ascii="Verdana" w:hAnsi="Verdana"/>
                <w:color w:val="000000"/>
                <w:sz w:val="20"/>
                <w:szCs w:val="20"/>
                <w:lang w:val="en-US"/>
              </w:rPr>
              <w:t>“Emirati dirham” or “AED” shall mean the lawful official currency of the United Arab Emirates.</w:t>
            </w:r>
          </w:p>
          <w:p w14:paraId="7FA493D2" w14:textId="77777777" w:rsidR="00962D2C" w:rsidRPr="00B73020" w:rsidRDefault="00516ACC"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color w:val="000000"/>
                <w:sz w:val="20"/>
                <w:szCs w:val="20"/>
                <w:lang w:val="en-US"/>
              </w:rPr>
              <w:t>“Payment date” means the value date indicated in a SWIFT message with payment instructions (or in the other equivalent payment document if applicable) for the respective payment.</w:t>
            </w:r>
          </w:p>
        </w:tc>
      </w:tr>
      <w:tr w:rsidR="00F65925" w:rsidRPr="00EE6C70" w14:paraId="298CD0C6" w14:textId="77777777" w:rsidTr="00494F1B">
        <w:trPr>
          <w:trHeight w:val="25"/>
        </w:trPr>
        <w:tc>
          <w:tcPr>
            <w:tcW w:w="4533" w:type="dxa"/>
          </w:tcPr>
          <w:p w14:paraId="767FFD00" w14:textId="77777777" w:rsidR="00F65925" w:rsidRPr="00B406D2" w:rsidRDefault="00F65925" w:rsidP="00B073CC">
            <w:pPr>
              <w:pStyle w:val="110"/>
              <w:numPr>
                <w:ilvl w:val="1"/>
                <w:numId w:val="26"/>
              </w:numPr>
              <w:spacing w:line="276" w:lineRule="auto"/>
              <w:ind w:hanging="794"/>
            </w:pPr>
            <w:r w:rsidRPr="00B406D2">
              <w:lastRenderedPageBreak/>
              <w:t xml:space="preserve">В случае повышения тарифов и цен на услуги ОАО </w:t>
            </w:r>
            <w:r w:rsidR="0071518D" w:rsidRPr="00B406D2">
              <w:t>"</w:t>
            </w:r>
            <w:r w:rsidRPr="00B406D2">
              <w:t>РЖД</w:t>
            </w:r>
            <w:r w:rsidR="0071518D" w:rsidRPr="00B406D2">
              <w:t>"</w:t>
            </w:r>
            <w:r w:rsidRPr="00B406D2">
              <w:t xml:space="preserve">, а также иных ПЕРЕВОЗЧИКОВ и других лиц, задействованных в транспортном процессе, расходы КОНТРАГЕНТА не компенсируются КОМПАНИЕЙ, если иное не согласовано </w:t>
            </w:r>
            <w:r w:rsidR="00BC4BFB" w:rsidRPr="00B406D2">
              <w:t>СТОРОНАМИ в ЦЕНОВОМ СОГЛАШЕНИИ</w:t>
            </w:r>
            <w:r w:rsidRPr="00B406D2">
              <w:t>.</w:t>
            </w:r>
          </w:p>
        </w:tc>
        <w:tc>
          <w:tcPr>
            <w:tcW w:w="4534" w:type="dxa"/>
          </w:tcPr>
          <w:p w14:paraId="2719F305" w14:textId="77777777" w:rsidR="00F65925" w:rsidRPr="00516ACC" w:rsidRDefault="007E5A62" w:rsidP="00B073CC">
            <w:pPr>
              <w:pStyle w:val="112"/>
              <w:numPr>
                <w:ilvl w:val="1"/>
                <w:numId w:val="52"/>
              </w:numPr>
              <w:spacing w:line="276" w:lineRule="auto"/>
              <w:rPr>
                <w:lang w:val="en-US"/>
              </w:rPr>
            </w:pPr>
            <w:r w:rsidRPr="00516ACC">
              <w:rPr>
                <w:lang w:val="en-US"/>
              </w:rPr>
              <w:t xml:space="preserve">When RZD JSC, other CARRIERS or any parties involved in transportation </w:t>
            </w:r>
            <w:r w:rsidR="00B86AAC" w:rsidRPr="00516ACC">
              <w:rPr>
                <w:lang w:val="en-US"/>
              </w:rPr>
              <w:t>increase the</w:t>
            </w:r>
            <w:r w:rsidRPr="00516ACC">
              <w:rPr>
                <w:lang w:val="en-US"/>
              </w:rPr>
              <w:t>ir</w:t>
            </w:r>
            <w:r w:rsidR="00B86AAC" w:rsidRPr="00516ACC">
              <w:rPr>
                <w:lang w:val="en-US"/>
              </w:rPr>
              <w:t xml:space="preserve"> tariffs and prices for the services the COMPANY shall not compensate the </w:t>
            </w:r>
            <w:r w:rsidR="0083067B" w:rsidRPr="00516ACC">
              <w:rPr>
                <w:lang w:val="en-US"/>
              </w:rPr>
              <w:t>FORWARDER</w:t>
            </w:r>
            <w:r w:rsidR="00B86AAC" w:rsidRPr="00516ACC">
              <w:rPr>
                <w:lang w:val="en-US"/>
              </w:rPr>
              <w:t xml:space="preserve"> for any costs unless otherwise agreed upon by the PARTIES in the PRICE AGREEMENT.</w:t>
            </w:r>
          </w:p>
        </w:tc>
      </w:tr>
      <w:tr w:rsidR="00F65925" w:rsidRPr="00EE6C70" w14:paraId="04B673E6" w14:textId="77777777" w:rsidTr="00494F1B">
        <w:trPr>
          <w:trHeight w:val="25"/>
        </w:trPr>
        <w:tc>
          <w:tcPr>
            <w:tcW w:w="4533" w:type="dxa"/>
          </w:tcPr>
          <w:p w14:paraId="1A31FA1F" w14:textId="77777777" w:rsidR="00F65925" w:rsidRPr="009337EF" w:rsidRDefault="00F65925" w:rsidP="00B073CC">
            <w:pPr>
              <w:pStyle w:val="110"/>
              <w:numPr>
                <w:ilvl w:val="1"/>
                <w:numId w:val="26"/>
              </w:numPr>
              <w:spacing w:line="276" w:lineRule="auto"/>
              <w:ind w:hanging="794"/>
            </w:pPr>
            <w:r w:rsidRPr="009337EF">
              <w:t xml:space="preserve">В срок до </w:t>
            </w:r>
            <w:r w:rsidRPr="009337EF">
              <w:rPr>
                <w:b/>
              </w:rPr>
              <w:t>20 ноября каждого календарного года</w:t>
            </w:r>
            <w:r w:rsidRPr="009337EF">
              <w:t xml:space="preserve"> </w:t>
            </w:r>
            <w:r>
              <w:t>КОМПАНИЯ</w:t>
            </w:r>
            <w:r w:rsidRPr="009337EF">
              <w:t xml:space="preserve"> предоставляет </w:t>
            </w:r>
            <w:r>
              <w:t>КОНТРАГЕНТУ</w:t>
            </w:r>
            <w:r w:rsidRPr="009337EF">
              <w:t xml:space="preserve"> по электронной почте акт сверки взаимных расчетов в формате PDF за период с </w:t>
            </w:r>
            <w:r w:rsidRPr="006A2732">
              <w:rPr>
                <w:b/>
              </w:rPr>
              <w:t>1</w:t>
            </w:r>
            <w:r w:rsidRPr="009337EF">
              <w:t xml:space="preserve"> ноября предыдущего года по </w:t>
            </w:r>
            <w:r w:rsidRPr="006A2732">
              <w:rPr>
                <w:b/>
              </w:rPr>
              <w:t>31</w:t>
            </w:r>
            <w:r w:rsidRPr="009337EF">
              <w:t xml:space="preserve"> октября текущего года. </w:t>
            </w:r>
            <w:r>
              <w:t>КОНТРАГЕНТ</w:t>
            </w:r>
            <w:r w:rsidRPr="009337EF">
              <w:t xml:space="preserve"> обязуется в срок не позднее </w:t>
            </w:r>
            <w:r w:rsidRPr="006A2732">
              <w:rPr>
                <w:b/>
              </w:rPr>
              <w:t>10</w:t>
            </w:r>
            <w:r w:rsidRPr="009337EF">
              <w:t xml:space="preserve"> </w:t>
            </w:r>
            <w:r w:rsidR="00526BAB" w:rsidRPr="009337EF">
              <w:t xml:space="preserve">ДНЕЙ </w:t>
            </w:r>
            <w:r w:rsidRPr="009337EF">
              <w:t xml:space="preserve">с даты получения от </w:t>
            </w:r>
            <w:r>
              <w:t>КОМПАНИИ</w:t>
            </w:r>
            <w:r w:rsidRPr="009337EF">
              <w:t xml:space="preserve"> акта сверки подтвердить указанную в нем информацию, перейдя по соответствующей гиперссылке, указанной в электронном письме </w:t>
            </w:r>
            <w:r>
              <w:t>КОМПАНИИ</w:t>
            </w:r>
            <w:r w:rsidRPr="009337EF">
              <w:t xml:space="preserve">. В случае несогласия </w:t>
            </w:r>
            <w:r w:rsidRPr="009337EF">
              <w:lastRenderedPageBreak/>
              <w:t xml:space="preserve">с актом сверки взаиморасчетов </w:t>
            </w:r>
            <w:r>
              <w:t>КОНТРАГЕНТ</w:t>
            </w:r>
            <w:r w:rsidRPr="009337EF">
              <w:t xml:space="preserve"> направляет в ответном электронном письме свой вариант акта сверки в формате PDF, при этом оспариваемая сумма должна быть обоснована</w:t>
            </w:r>
            <w:r w:rsidR="009A69F2">
              <w:t xml:space="preserve"> документально</w:t>
            </w:r>
            <w:r w:rsidRPr="009337EF">
              <w:t>.</w:t>
            </w:r>
            <w:r w:rsidR="000F1800">
              <w:t xml:space="preserve"> </w:t>
            </w:r>
            <w:r w:rsidR="009A69F2">
              <w:t xml:space="preserve">Условия настоящего пункта </w:t>
            </w:r>
            <w:r w:rsidR="000F1800">
              <w:t>применим</w:t>
            </w:r>
            <w:r w:rsidR="009A69F2">
              <w:t>ы к ДОГОВОРУ</w:t>
            </w:r>
            <w:r w:rsidR="000F1800">
              <w:t>, если КОН</w:t>
            </w:r>
            <w:r w:rsidR="009A69F2">
              <w:t>ТРАГЕНТ является резидентом РФ.</w:t>
            </w:r>
          </w:p>
        </w:tc>
        <w:tc>
          <w:tcPr>
            <w:tcW w:w="4534" w:type="dxa"/>
          </w:tcPr>
          <w:p w14:paraId="0A5547F7" w14:textId="77777777" w:rsidR="00F65925" w:rsidRPr="00EB3846" w:rsidRDefault="007E5A62" w:rsidP="00B073CC">
            <w:pPr>
              <w:pStyle w:val="112"/>
              <w:numPr>
                <w:ilvl w:val="0"/>
                <w:numId w:val="53"/>
              </w:numPr>
              <w:spacing w:line="276" w:lineRule="auto"/>
              <w:ind w:left="818" w:hanging="818"/>
              <w:rPr>
                <w:lang w:val="en-US"/>
              </w:rPr>
            </w:pPr>
            <w:r>
              <w:rPr>
                <w:lang w:val="en-US"/>
              </w:rPr>
              <w:lastRenderedPageBreak/>
              <w:t>On</w:t>
            </w:r>
            <w:r w:rsidRPr="007E5A62">
              <w:rPr>
                <w:lang w:val="en-US"/>
              </w:rPr>
              <w:t xml:space="preserve"> </w:t>
            </w:r>
            <w:r>
              <w:rPr>
                <w:lang w:val="en-US"/>
              </w:rPr>
              <w:t>or</w:t>
            </w:r>
            <w:r w:rsidRPr="007E5A62">
              <w:rPr>
                <w:lang w:val="en-US"/>
              </w:rPr>
              <w:t xml:space="preserve"> </w:t>
            </w:r>
            <w:r>
              <w:rPr>
                <w:lang w:val="en-US"/>
              </w:rPr>
              <w:t>before</w:t>
            </w:r>
            <w:r w:rsidRPr="007E5A62">
              <w:rPr>
                <w:lang w:val="en-US"/>
              </w:rPr>
              <w:t xml:space="preserve"> </w:t>
            </w:r>
            <w:r>
              <w:rPr>
                <w:b/>
                <w:lang w:val="en-US"/>
              </w:rPr>
              <w:t>November</w:t>
            </w:r>
            <w:r w:rsidRPr="007E5A62">
              <w:rPr>
                <w:b/>
                <w:lang w:val="en-US"/>
              </w:rPr>
              <w:t xml:space="preserve"> 20 </w:t>
            </w:r>
            <w:r>
              <w:rPr>
                <w:b/>
                <w:lang w:val="en-US"/>
              </w:rPr>
              <w:t>of</w:t>
            </w:r>
            <w:r w:rsidRPr="007E5A62">
              <w:rPr>
                <w:b/>
                <w:lang w:val="en-US"/>
              </w:rPr>
              <w:t xml:space="preserve"> </w:t>
            </w:r>
            <w:r>
              <w:rPr>
                <w:b/>
                <w:lang w:val="en-US"/>
              </w:rPr>
              <w:t>each</w:t>
            </w:r>
            <w:r w:rsidRPr="007E5A62">
              <w:rPr>
                <w:b/>
                <w:lang w:val="en-US"/>
              </w:rPr>
              <w:t xml:space="preserve"> </w:t>
            </w:r>
            <w:r>
              <w:rPr>
                <w:b/>
                <w:lang w:val="en-US"/>
              </w:rPr>
              <w:t>calendar</w:t>
            </w:r>
            <w:r w:rsidRPr="007E5A62">
              <w:rPr>
                <w:b/>
                <w:lang w:val="en-US"/>
              </w:rPr>
              <w:t xml:space="preserve"> </w:t>
            </w:r>
            <w:r>
              <w:rPr>
                <w:b/>
                <w:lang w:val="en-US"/>
              </w:rPr>
              <w:t>year</w:t>
            </w:r>
            <w:r w:rsidRPr="007E5A62">
              <w:rPr>
                <w:b/>
                <w:lang w:val="en-US"/>
              </w:rPr>
              <w:t xml:space="preserve"> </w:t>
            </w:r>
            <w:r>
              <w:rPr>
                <w:lang w:val="en-US"/>
              </w:rPr>
              <w:t>the</w:t>
            </w:r>
            <w:r w:rsidRPr="007E5A62">
              <w:rPr>
                <w:lang w:val="en-US"/>
              </w:rPr>
              <w:t xml:space="preserve"> </w:t>
            </w:r>
            <w:r>
              <w:rPr>
                <w:lang w:val="en-US"/>
              </w:rPr>
              <w:t>COMPANY</w:t>
            </w:r>
            <w:r w:rsidRPr="007E5A62">
              <w:rPr>
                <w:lang w:val="en-US"/>
              </w:rPr>
              <w:t xml:space="preserve"> </w:t>
            </w:r>
            <w:r>
              <w:rPr>
                <w:lang w:val="en-US"/>
              </w:rPr>
              <w:t>shall</w:t>
            </w:r>
            <w:r w:rsidRPr="007E5A62">
              <w:rPr>
                <w:lang w:val="en-US"/>
              </w:rPr>
              <w:t xml:space="preserve"> </w:t>
            </w:r>
            <w:r>
              <w:rPr>
                <w:lang w:val="en-US"/>
              </w:rPr>
              <w:t>send</w:t>
            </w:r>
            <w:r w:rsidRPr="007E5A62">
              <w:rPr>
                <w:lang w:val="en-US"/>
              </w:rPr>
              <w:t xml:space="preserve"> </w:t>
            </w:r>
            <w:r>
              <w:rPr>
                <w:lang w:val="en-US"/>
              </w:rPr>
              <w:t>to</w:t>
            </w:r>
            <w:r w:rsidRPr="007E5A62">
              <w:rPr>
                <w:lang w:val="en-US"/>
              </w:rPr>
              <w:t xml:space="preserve"> </w:t>
            </w:r>
            <w:r>
              <w:rPr>
                <w:lang w:val="en-US"/>
              </w:rPr>
              <w:t>the</w:t>
            </w:r>
            <w:r w:rsidRPr="007E5A62">
              <w:rPr>
                <w:lang w:val="en-US"/>
              </w:rPr>
              <w:t xml:space="preserve"> </w:t>
            </w:r>
            <w:r w:rsidR="0083067B">
              <w:rPr>
                <w:lang w:val="en-US"/>
              </w:rPr>
              <w:t>FORWARDER</w:t>
            </w:r>
            <w:r w:rsidRPr="007E5A62">
              <w:rPr>
                <w:lang w:val="en-US"/>
              </w:rPr>
              <w:t xml:space="preserve"> </w:t>
            </w:r>
            <w:r>
              <w:rPr>
                <w:lang w:val="en-US"/>
              </w:rPr>
              <w:t>by</w:t>
            </w:r>
            <w:r w:rsidRPr="007E5A62">
              <w:rPr>
                <w:lang w:val="en-US"/>
              </w:rPr>
              <w:t xml:space="preserve"> </w:t>
            </w:r>
            <w:r>
              <w:rPr>
                <w:lang w:val="en-US"/>
              </w:rPr>
              <w:t>e</w:t>
            </w:r>
            <w:r w:rsidRPr="007E5A62">
              <w:rPr>
                <w:lang w:val="en-US"/>
              </w:rPr>
              <w:t>-</w:t>
            </w:r>
            <w:r>
              <w:rPr>
                <w:lang w:val="en-US"/>
              </w:rPr>
              <w:t>mail</w:t>
            </w:r>
            <w:r w:rsidRPr="007E5A62">
              <w:rPr>
                <w:lang w:val="en-US"/>
              </w:rPr>
              <w:t xml:space="preserve"> </w:t>
            </w:r>
            <w:r>
              <w:rPr>
                <w:lang w:val="en-US"/>
              </w:rPr>
              <w:t>a</w:t>
            </w:r>
            <w:r w:rsidRPr="007E5A62">
              <w:rPr>
                <w:lang w:val="en-US"/>
              </w:rPr>
              <w:t xml:space="preserve"> reconciliation report</w:t>
            </w:r>
            <w:r>
              <w:rPr>
                <w:lang w:val="en-US"/>
              </w:rPr>
              <w:t xml:space="preserve"> in </w:t>
            </w:r>
            <w:r w:rsidRPr="007E5A62">
              <w:rPr>
                <w:lang w:val="en-US"/>
              </w:rPr>
              <w:t xml:space="preserve">PDF </w:t>
            </w:r>
            <w:r>
              <w:rPr>
                <w:lang w:val="en-US"/>
              </w:rPr>
              <w:t>format for the period from November</w:t>
            </w:r>
            <w:r w:rsidRPr="007E5A62">
              <w:rPr>
                <w:lang w:val="en-US"/>
              </w:rPr>
              <w:t xml:space="preserve"> </w:t>
            </w:r>
            <w:r w:rsidRPr="006A2732">
              <w:rPr>
                <w:b/>
                <w:lang w:val="en-US"/>
              </w:rPr>
              <w:t>1</w:t>
            </w:r>
            <w:r w:rsidRPr="007E5A62">
              <w:rPr>
                <w:lang w:val="en-US"/>
              </w:rPr>
              <w:t xml:space="preserve"> </w:t>
            </w:r>
            <w:r>
              <w:rPr>
                <w:lang w:val="en-US"/>
              </w:rPr>
              <w:t>of the previous year till October</w:t>
            </w:r>
            <w:r w:rsidRPr="007E5A62">
              <w:rPr>
                <w:lang w:val="en-US"/>
              </w:rPr>
              <w:t xml:space="preserve"> </w:t>
            </w:r>
            <w:r w:rsidRPr="006A2732">
              <w:rPr>
                <w:b/>
                <w:lang w:val="en-US"/>
              </w:rPr>
              <w:t>31</w:t>
            </w:r>
            <w:r w:rsidRPr="007E5A62">
              <w:rPr>
                <w:lang w:val="en-US"/>
              </w:rPr>
              <w:t xml:space="preserve"> </w:t>
            </w:r>
            <w:r>
              <w:rPr>
                <w:lang w:val="en-US"/>
              </w:rPr>
              <w:t>of the current year</w:t>
            </w:r>
            <w:r w:rsidRPr="007E5A62">
              <w:rPr>
                <w:lang w:val="en-US"/>
              </w:rPr>
              <w:t xml:space="preserve">. </w:t>
            </w:r>
            <w:r>
              <w:rPr>
                <w:lang w:val="en-US"/>
              </w:rPr>
              <w:t>The</w:t>
            </w:r>
            <w:r w:rsidRPr="007E5A62">
              <w:rPr>
                <w:lang w:val="en-US"/>
              </w:rPr>
              <w:t xml:space="preserve"> </w:t>
            </w:r>
            <w:r w:rsidR="0083067B">
              <w:rPr>
                <w:lang w:val="en-US"/>
              </w:rPr>
              <w:t>FORWARDER</w:t>
            </w:r>
            <w:r w:rsidRPr="007E5A62">
              <w:rPr>
                <w:lang w:val="en-US"/>
              </w:rPr>
              <w:t xml:space="preserve"> </w:t>
            </w:r>
            <w:r>
              <w:rPr>
                <w:lang w:val="en-US"/>
              </w:rPr>
              <w:t>undertakes</w:t>
            </w:r>
            <w:r w:rsidRPr="007E5A62">
              <w:rPr>
                <w:lang w:val="en-US"/>
              </w:rPr>
              <w:t xml:space="preserve"> </w:t>
            </w:r>
            <w:r>
              <w:rPr>
                <w:lang w:val="en-US"/>
              </w:rPr>
              <w:t>within</w:t>
            </w:r>
            <w:r w:rsidRPr="007E5A62">
              <w:rPr>
                <w:lang w:val="en-US"/>
              </w:rPr>
              <w:t xml:space="preserve"> </w:t>
            </w:r>
            <w:r w:rsidRPr="006A2732">
              <w:rPr>
                <w:b/>
                <w:lang w:val="en-US"/>
              </w:rPr>
              <w:t>10</w:t>
            </w:r>
            <w:r w:rsidRPr="007E5A62">
              <w:rPr>
                <w:lang w:val="en-US"/>
              </w:rPr>
              <w:t xml:space="preserve"> </w:t>
            </w:r>
            <w:r>
              <w:rPr>
                <w:lang w:val="en-US"/>
              </w:rPr>
              <w:t>DAYS</w:t>
            </w:r>
            <w:r w:rsidRPr="007E5A62">
              <w:rPr>
                <w:lang w:val="en-US"/>
              </w:rPr>
              <w:t xml:space="preserve"> </w:t>
            </w:r>
            <w:r>
              <w:rPr>
                <w:lang w:val="en-US"/>
              </w:rPr>
              <w:t>from</w:t>
            </w:r>
            <w:r w:rsidRPr="007E5A62">
              <w:rPr>
                <w:lang w:val="en-US"/>
              </w:rPr>
              <w:t xml:space="preserve"> </w:t>
            </w:r>
            <w:r>
              <w:rPr>
                <w:lang w:val="en-US"/>
              </w:rPr>
              <w:t>the</w:t>
            </w:r>
            <w:r w:rsidRPr="007E5A62">
              <w:rPr>
                <w:lang w:val="en-US"/>
              </w:rPr>
              <w:t xml:space="preserve"> </w:t>
            </w:r>
            <w:r>
              <w:rPr>
                <w:lang w:val="en-US"/>
              </w:rPr>
              <w:t>date</w:t>
            </w:r>
            <w:r w:rsidRPr="007E5A62">
              <w:rPr>
                <w:lang w:val="en-US"/>
              </w:rPr>
              <w:t xml:space="preserve"> </w:t>
            </w:r>
            <w:r>
              <w:rPr>
                <w:lang w:val="en-US"/>
              </w:rPr>
              <w:t>of</w:t>
            </w:r>
            <w:r w:rsidRPr="007E5A62">
              <w:rPr>
                <w:lang w:val="en-US"/>
              </w:rPr>
              <w:t xml:space="preserve"> </w:t>
            </w:r>
            <w:r>
              <w:rPr>
                <w:lang w:val="en-US"/>
              </w:rPr>
              <w:t>receipt</w:t>
            </w:r>
            <w:r w:rsidRPr="007E5A62">
              <w:rPr>
                <w:lang w:val="en-US"/>
              </w:rPr>
              <w:t xml:space="preserve"> </w:t>
            </w:r>
            <w:r>
              <w:rPr>
                <w:lang w:val="en-US"/>
              </w:rPr>
              <w:t>of</w:t>
            </w:r>
            <w:r w:rsidRPr="007E5A62">
              <w:rPr>
                <w:lang w:val="en-US"/>
              </w:rPr>
              <w:t xml:space="preserve"> </w:t>
            </w:r>
            <w:r>
              <w:rPr>
                <w:lang w:val="en-US"/>
              </w:rPr>
              <w:t>the</w:t>
            </w:r>
            <w:r w:rsidRPr="007E5A62">
              <w:rPr>
                <w:lang w:val="en-US"/>
              </w:rPr>
              <w:t xml:space="preserve"> reconciliation report </w:t>
            </w:r>
            <w:r>
              <w:rPr>
                <w:lang w:val="en-US"/>
              </w:rPr>
              <w:t>from the COMPANY to acknowledge the information in such report by following the rel</w:t>
            </w:r>
            <w:r w:rsidR="008D2757">
              <w:rPr>
                <w:lang w:val="en-US"/>
              </w:rPr>
              <w:t>evant hyperlink in the COMPANY'S</w:t>
            </w:r>
            <w:r>
              <w:rPr>
                <w:lang w:val="en-US"/>
              </w:rPr>
              <w:t xml:space="preserve"> e-mail</w:t>
            </w:r>
            <w:r w:rsidRPr="007E5A62">
              <w:rPr>
                <w:lang w:val="en-US"/>
              </w:rPr>
              <w:t xml:space="preserve">. </w:t>
            </w:r>
            <w:r>
              <w:rPr>
                <w:lang w:val="en-US"/>
              </w:rPr>
              <w:t>If</w:t>
            </w:r>
            <w:r w:rsidRPr="00EB3846">
              <w:rPr>
                <w:lang w:val="en-US"/>
              </w:rPr>
              <w:t xml:space="preserve"> </w:t>
            </w:r>
            <w:r>
              <w:rPr>
                <w:lang w:val="en-US"/>
              </w:rPr>
              <w:t>the</w:t>
            </w:r>
            <w:r w:rsidRPr="00EB3846">
              <w:rPr>
                <w:lang w:val="en-US"/>
              </w:rPr>
              <w:t xml:space="preserve"> </w:t>
            </w:r>
            <w:r w:rsidR="0083067B">
              <w:rPr>
                <w:lang w:val="en-US"/>
              </w:rPr>
              <w:t>FORWARDER</w:t>
            </w:r>
            <w:r w:rsidRPr="00EB3846">
              <w:rPr>
                <w:lang w:val="en-US"/>
              </w:rPr>
              <w:t xml:space="preserve"> </w:t>
            </w:r>
            <w:r>
              <w:rPr>
                <w:lang w:val="en-US"/>
              </w:rPr>
              <w:t>disagrees</w:t>
            </w:r>
            <w:r w:rsidRPr="00EB3846">
              <w:rPr>
                <w:lang w:val="en-US"/>
              </w:rPr>
              <w:t xml:space="preserve"> </w:t>
            </w:r>
            <w:r w:rsidR="00EB3846">
              <w:rPr>
                <w:lang w:val="en-US"/>
              </w:rPr>
              <w:t>with</w:t>
            </w:r>
            <w:r w:rsidR="00EB3846" w:rsidRPr="00EB3846">
              <w:rPr>
                <w:lang w:val="en-US"/>
              </w:rPr>
              <w:t xml:space="preserve"> </w:t>
            </w:r>
            <w:r>
              <w:rPr>
                <w:lang w:val="en-US"/>
              </w:rPr>
              <w:t>the</w:t>
            </w:r>
            <w:r w:rsidR="00EB3846" w:rsidRPr="00EB3846">
              <w:rPr>
                <w:lang w:val="en-US"/>
              </w:rPr>
              <w:t xml:space="preserve"> </w:t>
            </w:r>
            <w:r w:rsidR="00EB3846" w:rsidRPr="007E5A62">
              <w:rPr>
                <w:lang w:val="en-US"/>
              </w:rPr>
              <w:lastRenderedPageBreak/>
              <w:t>reconciliation</w:t>
            </w:r>
            <w:r w:rsidR="00EB3846" w:rsidRPr="00EB3846">
              <w:rPr>
                <w:lang w:val="en-US"/>
              </w:rPr>
              <w:t xml:space="preserve"> </w:t>
            </w:r>
            <w:r w:rsidR="00EB3846" w:rsidRPr="007E5A62">
              <w:rPr>
                <w:lang w:val="en-US"/>
              </w:rPr>
              <w:t>report</w:t>
            </w:r>
            <w:r w:rsidR="00EB3846" w:rsidRPr="00EB3846">
              <w:rPr>
                <w:lang w:val="en-US"/>
              </w:rPr>
              <w:t xml:space="preserve"> </w:t>
            </w:r>
            <w:r w:rsidR="00EB3846">
              <w:rPr>
                <w:lang w:val="en-US"/>
              </w:rPr>
              <w:t>its</w:t>
            </w:r>
            <w:r w:rsidR="00EB3846" w:rsidRPr="00EB3846">
              <w:rPr>
                <w:lang w:val="en-US"/>
              </w:rPr>
              <w:t xml:space="preserve"> </w:t>
            </w:r>
            <w:r w:rsidR="00EB3846">
              <w:rPr>
                <w:lang w:val="en-US"/>
              </w:rPr>
              <w:t>version</w:t>
            </w:r>
            <w:r w:rsidR="00EB3846" w:rsidRPr="00EB3846">
              <w:rPr>
                <w:lang w:val="en-US"/>
              </w:rPr>
              <w:t xml:space="preserve"> </w:t>
            </w:r>
            <w:r w:rsidR="00EB3846">
              <w:rPr>
                <w:lang w:val="en-US"/>
              </w:rPr>
              <w:t>of</w:t>
            </w:r>
            <w:r w:rsidR="00EB3846" w:rsidRPr="00EB3846">
              <w:rPr>
                <w:lang w:val="en-US"/>
              </w:rPr>
              <w:t xml:space="preserve"> </w:t>
            </w:r>
            <w:r w:rsidR="00EB3846">
              <w:rPr>
                <w:lang w:val="en-US"/>
              </w:rPr>
              <w:t>the</w:t>
            </w:r>
            <w:r w:rsidR="00EB3846" w:rsidRPr="007E5A62">
              <w:rPr>
                <w:lang w:val="en-US"/>
              </w:rPr>
              <w:t xml:space="preserve"> reconciliation</w:t>
            </w:r>
            <w:r w:rsidR="00EB3846" w:rsidRPr="00EB3846">
              <w:rPr>
                <w:lang w:val="en-US"/>
              </w:rPr>
              <w:t xml:space="preserve"> </w:t>
            </w:r>
            <w:r w:rsidR="00EB3846" w:rsidRPr="007E5A62">
              <w:rPr>
                <w:lang w:val="en-US"/>
              </w:rPr>
              <w:t>report</w:t>
            </w:r>
            <w:r w:rsidR="00EB3846">
              <w:rPr>
                <w:lang w:val="en-US"/>
              </w:rPr>
              <w:t xml:space="preserve"> in PDF format shall be sent by e-mail in return provided that the disputed amount must be documented</w:t>
            </w:r>
            <w:r w:rsidRPr="00EB3846">
              <w:rPr>
                <w:lang w:val="en-US"/>
              </w:rPr>
              <w:t xml:space="preserve">. </w:t>
            </w:r>
            <w:r w:rsidR="00EB3846">
              <w:rPr>
                <w:lang w:val="en-US"/>
              </w:rPr>
              <w:t>The</w:t>
            </w:r>
            <w:r w:rsidR="00EB3846" w:rsidRPr="00EB3846">
              <w:rPr>
                <w:lang w:val="en-US"/>
              </w:rPr>
              <w:t xml:space="preserve"> </w:t>
            </w:r>
            <w:r w:rsidR="00EB3846">
              <w:rPr>
                <w:lang w:val="en-US"/>
              </w:rPr>
              <w:t>provisions</w:t>
            </w:r>
            <w:r w:rsidR="00EB3846" w:rsidRPr="00EB3846">
              <w:rPr>
                <w:lang w:val="en-US"/>
              </w:rPr>
              <w:t xml:space="preserve"> </w:t>
            </w:r>
            <w:r w:rsidR="00EB3846">
              <w:rPr>
                <w:lang w:val="en-US"/>
              </w:rPr>
              <w:t>of</w:t>
            </w:r>
            <w:r w:rsidR="00EB3846" w:rsidRPr="00EB3846">
              <w:rPr>
                <w:lang w:val="en-US"/>
              </w:rPr>
              <w:t xml:space="preserve"> </w:t>
            </w:r>
            <w:r w:rsidR="00EB3846">
              <w:rPr>
                <w:lang w:val="en-US"/>
              </w:rPr>
              <w:t>this</w:t>
            </w:r>
            <w:r w:rsidR="00EB3846" w:rsidRPr="00EB3846">
              <w:rPr>
                <w:lang w:val="en-US"/>
              </w:rPr>
              <w:t xml:space="preserve"> </w:t>
            </w:r>
            <w:r w:rsidR="00EB3846">
              <w:rPr>
                <w:lang w:val="en-US"/>
              </w:rPr>
              <w:t>clause</w:t>
            </w:r>
            <w:r w:rsidR="00EB3846" w:rsidRPr="00EB3846">
              <w:rPr>
                <w:lang w:val="en-US"/>
              </w:rPr>
              <w:t xml:space="preserve"> </w:t>
            </w:r>
            <w:r w:rsidR="00EB3846">
              <w:rPr>
                <w:lang w:val="en-US"/>
              </w:rPr>
              <w:t>shall</w:t>
            </w:r>
            <w:r w:rsidR="00EB3846" w:rsidRPr="00EB3846">
              <w:rPr>
                <w:lang w:val="en-US"/>
              </w:rPr>
              <w:t xml:space="preserve"> </w:t>
            </w:r>
            <w:r w:rsidR="00EB3846">
              <w:rPr>
                <w:lang w:val="en-US"/>
              </w:rPr>
              <w:t>apply</w:t>
            </w:r>
            <w:r w:rsidR="00EB3846" w:rsidRPr="00EB3846">
              <w:rPr>
                <w:lang w:val="en-US"/>
              </w:rPr>
              <w:t xml:space="preserve"> </w:t>
            </w:r>
            <w:r w:rsidR="00EB3846">
              <w:rPr>
                <w:lang w:val="en-US"/>
              </w:rPr>
              <w:t>to</w:t>
            </w:r>
            <w:r w:rsidR="00EB3846" w:rsidRPr="00EB3846">
              <w:rPr>
                <w:lang w:val="en-US"/>
              </w:rPr>
              <w:t xml:space="preserve"> </w:t>
            </w:r>
            <w:r w:rsidR="00EB3846">
              <w:rPr>
                <w:lang w:val="en-US"/>
              </w:rPr>
              <w:t>the</w:t>
            </w:r>
            <w:r w:rsidR="00EB3846" w:rsidRPr="00EB3846">
              <w:rPr>
                <w:lang w:val="en-US"/>
              </w:rPr>
              <w:t xml:space="preserve"> </w:t>
            </w:r>
            <w:r w:rsidR="00EB3846">
              <w:rPr>
                <w:lang w:val="en-US"/>
              </w:rPr>
              <w:t xml:space="preserve">CONTRACT if the </w:t>
            </w:r>
            <w:r w:rsidR="0083067B">
              <w:rPr>
                <w:lang w:val="en-US"/>
              </w:rPr>
              <w:t>FORWARDER</w:t>
            </w:r>
            <w:r w:rsidR="00EB3846">
              <w:rPr>
                <w:lang w:val="en-US"/>
              </w:rPr>
              <w:t xml:space="preserve"> is a Russian resident</w:t>
            </w:r>
            <w:r w:rsidRPr="00EB3846">
              <w:rPr>
                <w:lang w:val="en-US"/>
              </w:rPr>
              <w:t>.</w:t>
            </w:r>
          </w:p>
        </w:tc>
      </w:tr>
      <w:tr w:rsidR="001E1D7C" w:rsidRPr="00EE6C70" w14:paraId="5B3657E8" w14:textId="77777777" w:rsidTr="00494F1B">
        <w:trPr>
          <w:trHeight w:val="25"/>
        </w:trPr>
        <w:tc>
          <w:tcPr>
            <w:tcW w:w="4533" w:type="dxa"/>
          </w:tcPr>
          <w:p w14:paraId="6688F5A0" w14:textId="757857AB" w:rsidR="001E1D7C" w:rsidRPr="009337EF" w:rsidRDefault="001E1D7C" w:rsidP="00B073CC">
            <w:pPr>
              <w:pStyle w:val="110"/>
              <w:numPr>
                <w:ilvl w:val="1"/>
                <w:numId w:val="26"/>
              </w:numPr>
              <w:spacing w:line="276" w:lineRule="auto"/>
              <w:ind w:hanging="794"/>
            </w:pPr>
            <w:r w:rsidRPr="001E1D7C">
              <w:lastRenderedPageBreak/>
              <w:t xml:space="preserve">Изменение реквизитов Сторон происходит в соответствии с порядком, указанном в </w:t>
            </w:r>
            <w:r w:rsidR="00435378" w:rsidRPr="001E1D7C">
              <w:t>ОБЩИХ УСЛОВИЯХ</w:t>
            </w:r>
            <w:r w:rsidRPr="001E1D7C">
              <w:t xml:space="preserve">. При этом если КОНТРАГЕНТ уведомил КОМПАНИЮ об изменении банковских реквизитов менее, чем за </w:t>
            </w:r>
            <w:r w:rsidRPr="004D668D">
              <w:rPr>
                <w:b/>
              </w:rPr>
              <w:t xml:space="preserve">15 </w:t>
            </w:r>
            <w:r w:rsidR="000452EA" w:rsidRPr="00F65E2A">
              <w:rPr>
                <w:b/>
              </w:rPr>
              <w:t>КАЛЕНДАРНЫХ</w:t>
            </w:r>
            <w:r w:rsidR="000452EA">
              <w:rPr>
                <w:b/>
              </w:rPr>
              <w:t xml:space="preserve"> </w:t>
            </w:r>
            <w:r w:rsidR="004D668D" w:rsidRPr="001E1D7C">
              <w:t>ДНЕЙ</w:t>
            </w:r>
            <w:r w:rsidRPr="001E1D7C">
              <w:t xml:space="preserve"> до осуществлен</w:t>
            </w:r>
            <w:r w:rsidR="00516ACC">
              <w:t>ия оплаты в адрес КОНТРАГЕНТА,</w:t>
            </w:r>
            <w:r w:rsidRPr="001E1D7C">
              <w:t xml:space="preserve"> КОМПАНИЯ имеет право произвести оплату на прежние банковские реквизиты, в таком случае обязанность КОМПАНИИ по оплате считается  исполненной надлежащим образом.</w:t>
            </w:r>
          </w:p>
        </w:tc>
        <w:tc>
          <w:tcPr>
            <w:tcW w:w="4534" w:type="dxa"/>
          </w:tcPr>
          <w:p w14:paraId="2F43E85F" w14:textId="36345521" w:rsidR="001E1D7C" w:rsidRPr="00516ACC" w:rsidRDefault="001E1D7C" w:rsidP="002863E2">
            <w:pPr>
              <w:pStyle w:val="110"/>
              <w:numPr>
                <w:ilvl w:val="0"/>
                <w:numId w:val="53"/>
              </w:numPr>
              <w:spacing w:line="276" w:lineRule="auto"/>
              <w:ind w:left="750" w:hanging="750"/>
              <w:rPr>
                <w:lang w:val="en-US"/>
              </w:rPr>
            </w:pPr>
            <w:r w:rsidRPr="00516ACC">
              <w:rPr>
                <w:lang w:val="en-US"/>
              </w:rPr>
              <w:t xml:space="preserve">The details of the PARTIES are changed in accordance with the procedure specified in </w:t>
            </w:r>
            <w:r w:rsidR="00435378">
              <w:rPr>
                <w:lang w:val="en-US"/>
              </w:rPr>
              <w:t>the GTC</w:t>
            </w:r>
            <w:r w:rsidRPr="00516ACC">
              <w:rPr>
                <w:lang w:val="en-US"/>
              </w:rPr>
              <w:t xml:space="preserve">. At the same time, if the </w:t>
            </w:r>
            <w:r w:rsidR="0083067B" w:rsidRPr="00516ACC">
              <w:rPr>
                <w:lang w:val="en-US"/>
              </w:rPr>
              <w:t>FORWARDER</w:t>
            </w:r>
            <w:r w:rsidRPr="00516ACC">
              <w:rPr>
                <w:lang w:val="en-US"/>
              </w:rPr>
              <w:t xml:space="preserve"> has notified the COMPANY of the change in bank details less than </w:t>
            </w:r>
            <w:r w:rsidRPr="004D668D">
              <w:rPr>
                <w:b/>
                <w:lang w:val="en-US"/>
              </w:rPr>
              <w:t>15</w:t>
            </w:r>
            <w:r w:rsidRPr="00516ACC">
              <w:rPr>
                <w:lang w:val="en-US"/>
              </w:rPr>
              <w:t xml:space="preserve"> </w:t>
            </w:r>
            <w:r w:rsidR="00F65E2A" w:rsidRPr="00F65E2A">
              <w:rPr>
                <w:b/>
                <w:lang w:val="en-US"/>
              </w:rPr>
              <w:t>CALENDAR</w:t>
            </w:r>
            <w:r w:rsidR="00F65E2A">
              <w:rPr>
                <w:lang w:val="en-US"/>
              </w:rPr>
              <w:t xml:space="preserve"> </w:t>
            </w:r>
            <w:r w:rsidR="004D668D" w:rsidRPr="00516ACC">
              <w:rPr>
                <w:lang w:val="en-US"/>
              </w:rPr>
              <w:t>DAYS</w:t>
            </w:r>
            <w:r w:rsidRPr="00516ACC">
              <w:rPr>
                <w:lang w:val="en-US"/>
              </w:rPr>
              <w:t xml:space="preserve"> before the payment is made to the </w:t>
            </w:r>
            <w:r w:rsidR="0083067B" w:rsidRPr="00516ACC">
              <w:rPr>
                <w:lang w:val="en-US"/>
              </w:rPr>
              <w:t>FORWARDER</w:t>
            </w:r>
            <w:r w:rsidRPr="00516ACC">
              <w:rPr>
                <w:lang w:val="en-US"/>
              </w:rPr>
              <w:t>, the COMPANY has the right to make the payment to the previous bank details, in which case the COMPANY's obligation to pay is considered to have been duly fulfilled.</w:t>
            </w:r>
          </w:p>
        </w:tc>
      </w:tr>
      <w:tr w:rsidR="00D2371D" w:rsidRPr="00EE6C70" w14:paraId="787E71EB" w14:textId="77777777" w:rsidTr="00494F1B">
        <w:trPr>
          <w:trHeight w:val="25"/>
        </w:trPr>
        <w:tc>
          <w:tcPr>
            <w:tcW w:w="4533" w:type="dxa"/>
          </w:tcPr>
          <w:p w14:paraId="4ED73F7D" w14:textId="77777777" w:rsidR="00D2371D" w:rsidRPr="0086273B" w:rsidRDefault="00D2371D" w:rsidP="00B073CC">
            <w:pPr>
              <w:pStyle w:val="110"/>
              <w:numPr>
                <w:ilvl w:val="1"/>
                <w:numId w:val="26"/>
              </w:numPr>
              <w:spacing w:line="276" w:lineRule="auto"/>
              <w:ind w:hanging="794"/>
            </w:pPr>
            <w:r w:rsidRPr="001C6650">
              <w:rPr>
                <w:lang w:eastAsia="en-US"/>
              </w:rPr>
              <w:t>В случае неисполнения КОНТРАГЕНТОМ обязанностей, предусмотренных п. 4.4 Договора, КОНТРАГЕНТ обязуется по запросу КОМПАНИИ предоставлять ей запрашиваемые</w:t>
            </w:r>
            <w:r>
              <w:rPr>
                <w:lang w:eastAsia="en-US"/>
              </w:rPr>
              <w:t xml:space="preserve"> первичные документы, иные платежные и финансовые документы, имеющие отношение к завершенной перевозке ГРУЗА, которую обеспечивает КОНТРАГЕНТ, в срок н</w:t>
            </w:r>
            <w:r w:rsidRPr="005D5F19">
              <w:rPr>
                <w:lang w:eastAsia="en-US"/>
              </w:rPr>
              <w:t xml:space="preserve">е позднее </w:t>
            </w:r>
            <w:r w:rsidRPr="00E80896">
              <w:rPr>
                <w:b/>
                <w:lang w:eastAsia="en-US"/>
              </w:rPr>
              <w:t>10</w:t>
            </w:r>
            <w:r w:rsidRPr="005D5F19">
              <w:rPr>
                <w:lang w:eastAsia="en-US"/>
              </w:rPr>
              <w:t xml:space="preserve"> </w:t>
            </w:r>
            <w:r w:rsidRPr="00994562">
              <w:rPr>
                <w:lang w:eastAsia="en-US"/>
              </w:rPr>
              <w:t>РАБОЧИХ</w:t>
            </w:r>
            <w:r w:rsidRPr="005D5F19">
              <w:rPr>
                <w:lang w:eastAsia="en-US"/>
              </w:rPr>
              <w:t xml:space="preserve"> ДНЕЙ, следующих за днем получения запроса</w:t>
            </w:r>
            <w:r>
              <w:rPr>
                <w:lang w:eastAsia="en-US"/>
              </w:rPr>
              <w:t xml:space="preserve"> КОМПАНИИ.</w:t>
            </w:r>
          </w:p>
        </w:tc>
        <w:tc>
          <w:tcPr>
            <w:tcW w:w="4534" w:type="dxa"/>
          </w:tcPr>
          <w:p w14:paraId="32AB80F1" w14:textId="77777777" w:rsidR="00D2371D" w:rsidRPr="00516ACC" w:rsidRDefault="00D2371D" w:rsidP="002863E2">
            <w:pPr>
              <w:pStyle w:val="110"/>
              <w:numPr>
                <w:ilvl w:val="0"/>
                <w:numId w:val="53"/>
              </w:numPr>
              <w:spacing w:line="276" w:lineRule="auto"/>
              <w:ind w:left="750" w:hanging="709"/>
              <w:rPr>
                <w:lang w:val="en-US"/>
              </w:rPr>
            </w:pPr>
            <w:r w:rsidRPr="00516ACC">
              <w:rPr>
                <w:lang w:val="en-US" w:eastAsia="en-US"/>
              </w:rPr>
              <w:t>In case of failure by the FORWARDER of the obligations</w:t>
            </w:r>
            <w:r w:rsidRPr="00F4580E">
              <w:rPr>
                <w:lang w:val="en-US" w:eastAsia="en-US"/>
              </w:rPr>
              <w:t xml:space="preserve"> </w:t>
            </w:r>
            <w:r w:rsidRPr="00516ACC">
              <w:rPr>
                <w:lang w:val="en-US" w:eastAsia="en-US"/>
              </w:rPr>
              <w:t>provided in the clause 4.4 of the CONTRACT</w:t>
            </w:r>
            <w:r w:rsidRPr="00F4580E">
              <w:rPr>
                <w:lang w:val="en-US" w:eastAsia="en-US"/>
              </w:rPr>
              <w:t>,</w:t>
            </w:r>
            <w:r w:rsidRPr="00516ACC">
              <w:rPr>
                <w:lang w:val="en-US" w:eastAsia="en-US"/>
              </w:rPr>
              <w:t xml:space="preserve"> the FORWARDER shall upon the COMPANY’S request</w:t>
            </w:r>
            <w:r w:rsidRPr="00516ACC" w:rsidDel="001C6650">
              <w:rPr>
                <w:lang w:val="en-US" w:eastAsia="en-US"/>
              </w:rPr>
              <w:t xml:space="preserve"> </w:t>
            </w:r>
            <w:r w:rsidRPr="00516ACC">
              <w:rPr>
                <w:lang w:val="en-US" w:eastAsia="en-US"/>
              </w:rPr>
              <w:t>provide it with copies of primary accounting document, other payment and financial documents</w:t>
            </w:r>
            <w:r w:rsidRPr="00516ACC" w:rsidDel="004524CE">
              <w:rPr>
                <w:lang w:val="en-US" w:eastAsia="en-US"/>
              </w:rPr>
              <w:t xml:space="preserve"> </w:t>
            </w:r>
            <w:r w:rsidRPr="00516ACC">
              <w:rPr>
                <w:lang w:val="en-US" w:eastAsia="en-US"/>
              </w:rPr>
              <w:t>related to the completed CARGO transportation carried out by the FORWARDER</w:t>
            </w:r>
            <w:r w:rsidRPr="00F4580E">
              <w:rPr>
                <w:lang w:val="en-US" w:eastAsia="en-US"/>
              </w:rPr>
              <w:t>,</w:t>
            </w:r>
            <w:r w:rsidRPr="00516ACC">
              <w:rPr>
                <w:lang w:val="en-US" w:eastAsia="en-US"/>
              </w:rPr>
              <w:t xml:space="preserve"> within not later than </w:t>
            </w:r>
            <w:r w:rsidRPr="00516ACC">
              <w:rPr>
                <w:b/>
                <w:lang w:val="en-US" w:eastAsia="en-US"/>
              </w:rPr>
              <w:t>10</w:t>
            </w:r>
            <w:r w:rsidRPr="00516ACC">
              <w:rPr>
                <w:lang w:val="en-US" w:eastAsia="en-US"/>
              </w:rPr>
              <w:t xml:space="preserve"> </w:t>
            </w:r>
            <w:r w:rsidRPr="00994562">
              <w:rPr>
                <w:lang w:val="en-US" w:eastAsia="en-US"/>
              </w:rPr>
              <w:t>BUSINESS</w:t>
            </w:r>
            <w:r w:rsidRPr="00516ACC">
              <w:rPr>
                <w:lang w:val="en-US" w:eastAsia="en-US"/>
              </w:rPr>
              <w:t xml:space="preserve"> DAYS following the receipt of the COMPANY'S request.</w:t>
            </w:r>
          </w:p>
        </w:tc>
      </w:tr>
      <w:tr w:rsidR="005C61E2" w:rsidRPr="00EE6C70" w14:paraId="2497B1A0" w14:textId="77777777" w:rsidTr="00494F1B">
        <w:trPr>
          <w:trHeight w:val="25"/>
        </w:trPr>
        <w:tc>
          <w:tcPr>
            <w:tcW w:w="4533" w:type="dxa"/>
          </w:tcPr>
          <w:p w14:paraId="1B578B7F" w14:textId="56A95E96" w:rsidR="00793D9E" w:rsidRPr="00954A6A" w:rsidRDefault="008E34BC" w:rsidP="00B35A08">
            <w:pPr>
              <w:pStyle w:val="110"/>
              <w:numPr>
                <w:ilvl w:val="1"/>
                <w:numId w:val="26"/>
              </w:numPr>
              <w:spacing w:line="276" w:lineRule="auto"/>
              <w:ind w:hanging="794"/>
              <w:rPr>
                <w:i/>
                <w:lang w:eastAsia="en-US"/>
              </w:rPr>
            </w:pPr>
            <w:r w:rsidRPr="008E34BC">
              <w:rPr>
                <w:lang w:eastAsia="en-US"/>
              </w:rPr>
              <w:t>В случае, если оплата по претензии производится КОНТРАГЕНТОМ, являющимся налоговым резидентом государства, согласно законодательству которого на подобные плате</w:t>
            </w:r>
            <w:r w:rsidR="000452EA">
              <w:rPr>
                <w:lang w:eastAsia="en-US"/>
              </w:rPr>
              <w:t xml:space="preserve">жи начисляются </w:t>
            </w:r>
            <w:r w:rsidR="000452EA">
              <w:rPr>
                <w:lang w:eastAsia="en-US"/>
              </w:rPr>
              <w:lastRenderedPageBreak/>
              <w:t>налоги (включая, но не ограничиваясь</w:t>
            </w:r>
            <w:r w:rsidR="00F65E2A" w:rsidRPr="00537332">
              <w:rPr>
                <w:lang w:eastAsia="en-US"/>
              </w:rPr>
              <w:t>,</w:t>
            </w:r>
            <w:r w:rsidRPr="008E34BC">
              <w:rPr>
                <w:lang w:eastAsia="en-US"/>
              </w:rPr>
              <w:t xml:space="preserve"> НДС), КОНТРАГЕНТ обязан направлять вместе с платежным поручением справку об уплате такого налога в государстве </w:t>
            </w:r>
            <w:r w:rsidR="000452EA">
              <w:rPr>
                <w:lang w:eastAsia="en-US"/>
              </w:rPr>
              <w:t xml:space="preserve">своего </w:t>
            </w:r>
            <w:r w:rsidRPr="008E34BC">
              <w:rPr>
                <w:lang w:eastAsia="en-US"/>
              </w:rPr>
              <w:t xml:space="preserve">налогового резидентства в течение </w:t>
            </w:r>
            <w:r w:rsidR="00F65E2A" w:rsidRPr="00F65E2A">
              <w:rPr>
                <w:b/>
                <w:lang w:eastAsia="en-US"/>
              </w:rPr>
              <w:t xml:space="preserve">3 </w:t>
            </w:r>
            <w:r w:rsidR="00F65E2A" w:rsidRPr="00CF70B8">
              <w:rPr>
                <w:lang w:eastAsia="en-US"/>
              </w:rPr>
              <w:t>РАБОЧИХ ДНЕЙ</w:t>
            </w:r>
            <w:r w:rsidRPr="008E34BC">
              <w:rPr>
                <w:lang w:eastAsia="en-US"/>
              </w:rPr>
              <w:t xml:space="preserve"> после совершения платежа по электронной почте на следующие адреса</w:t>
            </w:r>
            <w:r w:rsidR="00A22F02">
              <w:rPr>
                <w:lang w:eastAsia="en-US"/>
              </w:rPr>
              <w:t xml:space="preserve"> (</w:t>
            </w:r>
            <w:r w:rsidR="00214464">
              <w:t>если иные адреса электронной почты не предусмотрены УВЕДОМЛЕНИЕМ О 4</w:t>
            </w:r>
            <w:r w:rsidR="00214464">
              <w:rPr>
                <w:lang w:val="en-US"/>
              </w:rPr>
              <w:t>PL</w:t>
            </w:r>
            <w:r w:rsidR="00214464">
              <w:t xml:space="preserve"> ПРОВАЙДЕРЕ)</w:t>
            </w:r>
            <w:r w:rsidRPr="008E34BC">
              <w:rPr>
                <w:lang w:eastAsia="en-US"/>
              </w:rPr>
              <w:t xml:space="preserve">: </w:t>
            </w:r>
          </w:p>
          <w:p w14:paraId="0F66A4E3" w14:textId="77777777" w:rsidR="00F65E2A" w:rsidRDefault="008E34BC" w:rsidP="00CF70B8">
            <w:pPr>
              <w:pStyle w:val="110"/>
              <w:numPr>
                <w:ilvl w:val="0"/>
                <w:numId w:val="0"/>
              </w:numPr>
              <w:spacing w:after="0" w:line="276" w:lineRule="auto"/>
              <w:ind w:left="851"/>
              <w:rPr>
                <w:lang w:eastAsia="en-US"/>
              </w:rPr>
            </w:pPr>
            <w:r w:rsidRPr="008E34BC">
              <w:rPr>
                <w:lang w:eastAsia="en-US"/>
              </w:rPr>
              <w:t xml:space="preserve">1) Учет транспортных затрат-СЦОБ: UTZ-scob@sibur.ru; </w:t>
            </w:r>
          </w:p>
          <w:p w14:paraId="24885387" w14:textId="7CF34B14" w:rsidR="00F65E2A" w:rsidRDefault="008E34BC" w:rsidP="00CF70B8">
            <w:pPr>
              <w:pStyle w:val="110"/>
              <w:numPr>
                <w:ilvl w:val="0"/>
                <w:numId w:val="0"/>
              </w:numPr>
              <w:spacing w:after="0" w:line="276" w:lineRule="auto"/>
              <w:ind w:left="851"/>
              <w:rPr>
                <w:lang w:eastAsia="en-US"/>
              </w:rPr>
            </w:pPr>
            <w:r w:rsidRPr="008E34BC">
              <w:rPr>
                <w:lang w:eastAsia="en-US"/>
              </w:rPr>
              <w:t xml:space="preserve">2) Управление претензионной деятельностью Логистика: </w:t>
            </w:r>
            <w:hyperlink r:id="rId33" w:history="1">
              <w:r w:rsidR="00F65E2A" w:rsidRPr="00FF2513">
                <w:rPr>
                  <w:rStyle w:val="af8"/>
                  <w:lang w:eastAsia="en-US"/>
                </w:rPr>
                <w:t>DepClAcLog@sibur.ru</w:t>
              </w:r>
            </w:hyperlink>
            <w:r w:rsidRPr="008E34BC">
              <w:rPr>
                <w:lang w:eastAsia="en-US"/>
              </w:rPr>
              <w:t xml:space="preserve">; </w:t>
            </w:r>
          </w:p>
          <w:p w14:paraId="25E53271" w14:textId="524A8028" w:rsidR="000262DB" w:rsidRPr="001C6650" w:rsidRDefault="008E34BC">
            <w:pPr>
              <w:pStyle w:val="110"/>
              <w:numPr>
                <w:ilvl w:val="0"/>
                <w:numId w:val="0"/>
              </w:numPr>
              <w:spacing w:after="0" w:line="276" w:lineRule="auto"/>
              <w:ind w:left="851"/>
              <w:rPr>
                <w:lang w:eastAsia="en-US"/>
              </w:rPr>
            </w:pPr>
            <w:r w:rsidRPr="008E34BC">
              <w:rPr>
                <w:lang w:eastAsia="en-US"/>
              </w:rPr>
              <w:t xml:space="preserve">3) Претензионный центр </w:t>
            </w:r>
            <w:hyperlink r:id="rId34" w:history="1">
              <w:r w:rsidR="000262DB" w:rsidRPr="00954A6A">
                <w:rPr>
                  <w:rStyle w:val="af8"/>
                  <w:color w:val="auto"/>
                  <w:lang w:eastAsia="en-US"/>
                </w:rPr>
                <w:t>ClaimCentre@sibur.ru</w:t>
              </w:r>
            </w:hyperlink>
            <w:r w:rsidRPr="000262DB">
              <w:rPr>
                <w:lang w:eastAsia="en-US"/>
              </w:rPr>
              <w:t>.</w:t>
            </w:r>
          </w:p>
        </w:tc>
        <w:tc>
          <w:tcPr>
            <w:tcW w:w="4534" w:type="dxa"/>
          </w:tcPr>
          <w:p w14:paraId="5BEB5F1B" w14:textId="6C8D718D" w:rsidR="00CF70B8" w:rsidRDefault="00CF70B8" w:rsidP="002863E2">
            <w:pPr>
              <w:pStyle w:val="110"/>
              <w:numPr>
                <w:ilvl w:val="0"/>
                <w:numId w:val="53"/>
              </w:numPr>
              <w:spacing w:after="0" w:line="276" w:lineRule="auto"/>
              <w:ind w:left="750" w:hanging="750"/>
              <w:rPr>
                <w:lang w:val="en-US" w:eastAsia="en-US"/>
              </w:rPr>
            </w:pPr>
            <w:r w:rsidRPr="00456458">
              <w:rPr>
                <w:lang w:val="en-US"/>
              </w:rPr>
              <w:lastRenderedPageBreak/>
              <w:t xml:space="preserve">In case the claim is paid by the </w:t>
            </w:r>
            <w:r w:rsidRPr="00456458">
              <w:rPr>
                <w:lang w:val="en-US" w:eastAsia="en-US"/>
              </w:rPr>
              <w:t>FORWARDER</w:t>
            </w:r>
            <w:r w:rsidRPr="00456458">
              <w:rPr>
                <w:lang w:val="en-US"/>
              </w:rPr>
              <w:t xml:space="preserve">, which is a tax resident of the state, according to which legislation such payments are subject to taxes (including but not limited to VAT), the </w:t>
            </w:r>
            <w:r w:rsidRPr="00456458">
              <w:rPr>
                <w:lang w:val="en-US" w:eastAsia="en-US"/>
              </w:rPr>
              <w:t xml:space="preserve">FORWARDER </w:t>
            </w:r>
            <w:r w:rsidRPr="00456458">
              <w:rPr>
                <w:lang w:val="en-US"/>
              </w:rPr>
              <w:t xml:space="preserve">shall be obliged to </w:t>
            </w:r>
            <w:r w:rsidRPr="00456458">
              <w:rPr>
                <w:lang w:val="en-US"/>
              </w:rPr>
              <w:lastRenderedPageBreak/>
              <w:t xml:space="preserve">send together with the payment order a certificate of payment of such tax in the state of its tax residency within </w:t>
            </w:r>
            <w:r w:rsidRPr="00537332">
              <w:rPr>
                <w:b/>
                <w:lang w:val="en-US"/>
              </w:rPr>
              <w:t>3</w:t>
            </w:r>
            <w:r w:rsidRPr="00456458">
              <w:rPr>
                <w:lang w:val="en-US"/>
              </w:rPr>
              <w:t xml:space="preserve"> BUSINESS days after the payment is made by e-mail to the following addresses</w:t>
            </w:r>
            <w:r w:rsidR="00D33CF5">
              <w:rPr>
                <w:lang w:val="en-US"/>
              </w:rPr>
              <w:t xml:space="preserve"> (unless other e-mail addresses are provided</w:t>
            </w:r>
            <w:r w:rsidR="00D33CF5" w:rsidRPr="0007262A">
              <w:rPr>
                <w:lang w:val="en-US"/>
              </w:rPr>
              <w:t xml:space="preserve"> in the NOTICE OF A 4PL PROVIDER</w:t>
            </w:r>
            <w:r w:rsidR="00D33CF5">
              <w:rPr>
                <w:lang w:val="en-US"/>
              </w:rPr>
              <w:t>)</w:t>
            </w:r>
            <w:r w:rsidRPr="00456458">
              <w:rPr>
                <w:lang w:val="en-US"/>
              </w:rPr>
              <w:t xml:space="preserve">: </w:t>
            </w:r>
          </w:p>
          <w:p w14:paraId="748711DD" w14:textId="77777777" w:rsidR="00CF70B8" w:rsidRDefault="00CF70B8" w:rsidP="002863E2">
            <w:pPr>
              <w:pStyle w:val="110"/>
              <w:numPr>
                <w:ilvl w:val="0"/>
                <w:numId w:val="0"/>
              </w:numPr>
              <w:spacing w:after="0" w:line="276" w:lineRule="auto"/>
              <w:ind w:left="750" w:hanging="750"/>
              <w:rPr>
                <w:lang w:val="en-US"/>
              </w:rPr>
            </w:pPr>
          </w:p>
          <w:p w14:paraId="7CC53767" w14:textId="4E771DCC" w:rsidR="00CF70B8" w:rsidRDefault="00CF70B8" w:rsidP="002863E2">
            <w:pPr>
              <w:pStyle w:val="110"/>
              <w:numPr>
                <w:ilvl w:val="0"/>
                <w:numId w:val="0"/>
              </w:numPr>
              <w:spacing w:after="0" w:line="276" w:lineRule="auto"/>
              <w:ind w:left="750"/>
              <w:rPr>
                <w:lang w:val="en-US"/>
              </w:rPr>
            </w:pPr>
            <w:r w:rsidRPr="00456458">
              <w:rPr>
                <w:lang w:val="en-US"/>
              </w:rPr>
              <w:t xml:space="preserve">1) Accounting of transportation costs - SCOB: </w:t>
            </w:r>
            <w:hyperlink r:id="rId35" w:history="1">
              <w:r w:rsidRPr="0006776C">
                <w:rPr>
                  <w:rStyle w:val="af8"/>
                  <w:lang w:val="en-US"/>
                </w:rPr>
                <w:t>UTZ-scob@sibur.ru</w:t>
              </w:r>
            </w:hyperlink>
            <w:r w:rsidRPr="00537332">
              <w:rPr>
                <w:lang w:val="en-US" w:eastAsia="en-US"/>
              </w:rPr>
              <w:t>;</w:t>
            </w:r>
            <w:r w:rsidRPr="00456458">
              <w:rPr>
                <w:lang w:val="en-US"/>
              </w:rPr>
              <w:t xml:space="preserve"> </w:t>
            </w:r>
          </w:p>
          <w:p w14:paraId="24709987" w14:textId="4ABEF4F3" w:rsidR="00CF70B8" w:rsidRPr="00CF70B8" w:rsidRDefault="00CF70B8" w:rsidP="002863E2">
            <w:pPr>
              <w:pStyle w:val="110"/>
              <w:numPr>
                <w:ilvl w:val="0"/>
                <w:numId w:val="0"/>
              </w:numPr>
              <w:spacing w:after="0" w:line="276" w:lineRule="auto"/>
              <w:ind w:left="750"/>
              <w:rPr>
                <w:lang w:val="en-US" w:eastAsia="en-US"/>
              </w:rPr>
            </w:pPr>
            <w:r>
              <w:rPr>
                <w:lang w:val="en-US"/>
              </w:rPr>
              <w:t>2) C</w:t>
            </w:r>
            <w:r w:rsidRPr="00456458">
              <w:rPr>
                <w:lang w:val="en-US"/>
              </w:rPr>
              <w:t xml:space="preserve">laim management, logistics: </w:t>
            </w:r>
            <w:hyperlink r:id="rId36" w:history="1">
              <w:r w:rsidRPr="00537332">
                <w:rPr>
                  <w:rStyle w:val="af8"/>
                  <w:lang w:val="en-US" w:eastAsia="en-US"/>
                </w:rPr>
                <w:t>DepClAcLog@sibur.ru</w:t>
              </w:r>
            </w:hyperlink>
            <w:r w:rsidRPr="00537332">
              <w:rPr>
                <w:lang w:val="en-US" w:eastAsia="en-US"/>
              </w:rPr>
              <w:t>;</w:t>
            </w:r>
          </w:p>
          <w:p w14:paraId="42462342" w14:textId="77777777" w:rsidR="00CF70B8" w:rsidRDefault="00CF70B8" w:rsidP="002863E2">
            <w:pPr>
              <w:pStyle w:val="110"/>
              <w:numPr>
                <w:ilvl w:val="0"/>
                <w:numId w:val="0"/>
              </w:numPr>
              <w:spacing w:after="0" w:line="276" w:lineRule="auto"/>
              <w:ind w:left="750"/>
              <w:rPr>
                <w:lang w:val="en-US" w:eastAsia="en-US"/>
              </w:rPr>
            </w:pPr>
          </w:p>
          <w:p w14:paraId="64CCEC72" w14:textId="229219AA" w:rsidR="005C61E2" w:rsidRPr="00516ACC" w:rsidRDefault="00CF70B8" w:rsidP="002863E2">
            <w:pPr>
              <w:pStyle w:val="110"/>
              <w:numPr>
                <w:ilvl w:val="0"/>
                <w:numId w:val="0"/>
              </w:numPr>
              <w:spacing w:after="0" w:line="276" w:lineRule="auto"/>
              <w:ind w:left="750"/>
              <w:rPr>
                <w:lang w:val="en-US" w:eastAsia="en-US"/>
              </w:rPr>
            </w:pPr>
            <w:r w:rsidRPr="00456458">
              <w:rPr>
                <w:lang w:val="en-US" w:eastAsia="en-US"/>
              </w:rPr>
              <w:t>3) Claims Center ClaimCentre@sibur.ru.</w:t>
            </w:r>
          </w:p>
        </w:tc>
      </w:tr>
      <w:tr w:rsidR="00FA3F53" w:rsidRPr="00EE6C70" w14:paraId="32D39BF9" w14:textId="77777777" w:rsidTr="00494F1B">
        <w:trPr>
          <w:trHeight w:val="25"/>
        </w:trPr>
        <w:tc>
          <w:tcPr>
            <w:tcW w:w="4533" w:type="dxa"/>
          </w:tcPr>
          <w:p w14:paraId="743CD0DE" w14:textId="7B00400D" w:rsidR="00FA3F53" w:rsidRPr="008E34BC" w:rsidRDefault="00FA3F53" w:rsidP="00FA3F53">
            <w:pPr>
              <w:pStyle w:val="110"/>
              <w:numPr>
                <w:ilvl w:val="1"/>
                <w:numId w:val="26"/>
              </w:numPr>
              <w:spacing w:line="276" w:lineRule="auto"/>
              <w:rPr>
                <w:lang w:eastAsia="en-US"/>
              </w:rPr>
            </w:pPr>
            <w:r>
              <w:rPr>
                <w:lang w:eastAsia="en-US"/>
              </w:rPr>
              <w:lastRenderedPageBreak/>
              <w:t>О</w:t>
            </w:r>
            <w:r w:rsidRPr="00FA3F53">
              <w:rPr>
                <w:lang w:eastAsia="en-US"/>
              </w:rPr>
              <w:t xml:space="preserve">тправка в адрес КОМПАНИИ </w:t>
            </w:r>
            <w:r w:rsidR="00F65E2A">
              <w:rPr>
                <w:lang w:eastAsia="en-US"/>
              </w:rPr>
              <w:t>п</w:t>
            </w:r>
            <w:r w:rsidRPr="00FA3F53">
              <w:rPr>
                <w:lang w:eastAsia="en-US"/>
              </w:rPr>
              <w:t xml:space="preserve">ретензий и/или счетов на оплату дополнительных </w:t>
            </w:r>
            <w:r w:rsidR="00F65E2A" w:rsidRPr="00FA3F53">
              <w:rPr>
                <w:lang w:eastAsia="en-US"/>
              </w:rPr>
              <w:t>УСЛУГ</w:t>
            </w:r>
            <w:r w:rsidRPr="00FA3F53">
              <w:rPr>
                <w:lang w:eastAsia="en-US"/>
              </w:rPr>
              <w:t xml:space="preserve"> с приложением подтверждающих документов, должна быть обеспечена в течение </w:t>
            </w:r>
            <w:r w:rsidRPr="00F65E2A">
              <w:rPr>
                <w:b/>
                <w:lang w:eastAsia="en-US"/>
              </w:rPr>
              <w:t xml:space="preserve">90 </w:t>
            </w:r>
            <w:r w:rsidRPr="00CF70B8">
              <w:rPr>
                <w:lang w:eastAsia="en-US"/>
              </w:rPr>
              <w:t>ДНЕЙ</w:t>
            </w:r>
            <w:r w:rsidRPr="00FA3F53">
              <w:rPr>
                <w:lang w:eastAsia="en-US"/>
              </w:rPr>
              <w:t xml:space="preserve"> с даты возникновения оснований для ее предъявления, для счетов на оплату дополнительных </w:t>
            </w:r>
            <w:r w:rsidR="00F65E2A" w:rsidRPr="00FA3F53">
              <w:rPr>
                <w:lang w:eastAsia="en-US"/>
              </w:rPr>
              <w:t>УСЛУГ</w:t>
            </w:r>
            <w:r w:rsidRPr="00FA3F53">
              <w:rPr>
                <w:lang w:eastAsia="en-US"/>
              </w:rPr>
              <w:t xml:space="preserve"> КОНТРАГЕНТА – с даты фактического оказания дополнительных услуг. Претензии и счета на оплату дополнительных </w:t>
            </w:r>
            <w:r w:rsidR="00F65E2A" w:rsidRPr="00FA3F53">
              <w:rPr>
                <w:lang w:eastAsia="en-US"/>
              </w:rPr>
              <w:t>УСЛУГ</w:t>
            </w:r>
            <w:r w:rsidRPr="00FA3F53">
              <w:rPr>
                <w:lang w:eastAsia="en-US"/>
              </w:rPr>
              <w:t>, направленные по истечении вышеуказанного срока, к рассмотрению и урегулированию не принимаются.</w:t>
            </w:r>
          </w:p>
        </w:tc>
        <w:tc>
          <w:tcPr>
            <w:tcW w:w="4534" w:type="dxa"/>
          </w:tcPr>
          <w:p w14:paraId="5C25D7C6" w14:textId="26D1E451" w:rsidR="00FA3F53" w:rsidRPr="00FA3F53" w:rsidRDefault="00FA3F53" w:rsidP="00B073CC">
            <w:pPr>
              <w:pStyle w:val="110"/>
              <w:numPr>
                <w:ilvl w:val="0"/>
                <w:numId w:val="53"/>
              </w:numPr>
              <w:spacing w:line="276" w:lineRule="auto"/>
              <w:ind w:left="676" w:hanging="676"/>
              <w:rPr>
                <w:lang w:val="en-US" w:eastAsia="en-US"/>
              </w:rPr>
            </w:pPr>
            <w:r>
              <w:rPr>
                <w:lang w:val="en-US"/>
              </w:rPr>
              <w:t>S</w:t>
            </w:r>
            <w:r w:rsidRPr="00B45A88">
              <w:rPr>
                <w:lang w:val="en-US"/>
              </w:rPr>
              <w:t xml:space="preserve">ending to the COMPANY of Claims and/or invoices for payment of additional </w:t>
            </w:r>
            <w:r w:rsidR="00F65E2A" w:rsidRPr="00B45A88">
              <w:rPr>
                <w:lang w:val="en-US"/>
              </w:rPr>
              <w:t>SERVICES</w:t>
            </w:r>
            <w:r w:rsidRPr="00B45A88">
              <w:rPr>
                <w:lang w:val="en-US"/>
              </w:rPr>
              <w:t xml:space="preserve"> with the attachment of supporting documents shall be ensured within </w:t>
            </w:r>
            <w:r w:rsidRPr="00F65E2A">
              <w:rPr>
                <w:b/>
                <w:lang w:val="en-US"/>
              </w:rPr>
              <w:t xml:space="preserve">90 </w:t>
            </w:r>
            <w:r w:rsidRPr="00CF70B8">
              <w:rPr>
                <w:lang w:val="en-US"/>
              </w:rPr>
              <w:t>DAYS</w:t>
            </w:r>
            <w:r w:rsidRPr="00B45A88">
              <w:rPr>
                <w:lang w:val="en-US"/>
              </w:rPr>
              <w:t xml:space="preserve"> from the date of occurrence of grounds for its presentation, for invoices for payment of additional </w:t>
            </w:r>
            <w:r w:rsidR="00F65E2A" w:rsidRPr="00B45A88">
              <w:rPr>
                <w:lang w:val="en-US"/>
              </w:rPr>
              <w:t>SERVICES</w:t>
            </w:r>
            <w:r w:rsidRPr="00B45A88">
              <w:rPr>
                <w:lang w:val="en-US"/>
              </w:rPr>
              <w:t xml:space="preserve"> of the FORWARDER - from the date of actual provision of additional services. Claims and invoices for additional </w:t>
            </w:r>
            <w:r w:rsidR="00F65E2A" w:rsidRPr="00B45A88">
              <w:rPr>
                <w:lang w:val="en-US"/>
              </w:rPr>
              <w:t>SERVICES</w:t>
            </w:r>
            <w:r w:rsidRPr="00B45A88">
              <w:rPr>
                <w:lang w:val="en-US"/>
              </w:rPr>
              <w:t xml:space="preserve"> sent after the expiration of the above period are not accepted for consideration and settlement.</w:t>
            </w:r>
          </w:p>
        </w:tc>
      </w:tr>
    </w:tbl>
    <w:p w14:paraId="6A86034A" w14:textId="77777777" w:rsidR="00345428" w:rsidRPr="008E1659" w:rsidRDefault="00345428" w:rsidP="00431903">
      <w:pPr>
        <w:pStyle w:val="1"/>
        <w:spacing w:line="276" w:lineRule="auto"/>
        <w:ind w:left="284" w:hanging="284"/>
      </w:pPr>
      <w:bookmarkStart w:id="19" w:name="_Toc142995425"/>
      <w:r>
        <w:rPr>
          <w:lang w:val="ru-RU"/>
        </w:rPr>
        <w:t>ОСОБЫЕ</w:t>
      </w:r>
      <w:r w:rsidRPr="008E1659">
        <w:t xml:space="preserve"> </w:t>
      </w:r>
      <w:r>
        <w:rPr>
          <w:lang w:val="ru-RU"/>
        </w:rPr>
        <w:t>УСЛОВИЯ</w:t>
      </w:r>
      <w:r w:rsidRPr="008E1659">
        <w:t xml:space="preserve"> </w:t>
      </w:r>
      <w:r>
        <w:rPr>
          <w:lang w:val="ru-RU"/>
        </w:rPr>
        <w:t>ОБ</w:t>
      </w:r>
      <w:r w:rsidRPr="008E1659">
        <w:t xml:space="preserve"> </w:t>
      </w:r>
      <w:r>
        <w:rPr>
          <w:lang w:val="ru-RU"/>
        </w:rPr>
        <w:t>НДС</w:t>
      </w:r>
      <w:r w:rsidR="00386323" w:rsidRPr="008E1659">
        <w:t xml:space="preserve"> </w:t>
      </w:r>
      <w:r w:rsidR="00386323">
        <w:rPr>
          <w:lang w:val="ru-RU"/>
        </w:rPr>
        <w:t>ПРИ</w:t>
      </w:r>
      <w:r w:rsidR="00386323" w:rsidRPr="008E1659">
        <w:t xml:space="preserve"> </w:t>
      </w:r>
      <w:r w:rsidR="00386323">
        <w:rPr>
          <w:lang w:val="ru-RU"/>
        </w:rPr>
        <w:t>ЭКСПОРТНЫХ</w:t>
      </w:r>
      <w:r w:rsidR="00386323" w:rsidRPr="008E1659">
        <w:t xml:space="preserve"> </w:t>
      </w:r>
      <w:r w:rsidR="00386323">
        <w:rPr>
          <w:lang w:val="ru-RU"/>
        </w:rPr>
        <w:t>ОТГРУЗКАХ</w:t>
      </w:r>
      <w:r w:rsidRPr="008E1659">
        <w:t xml:space="preserve"> /</w:t>
      </w:r>
      <w:r w:rsidR="00B86AAC" w:rsidRPr="008E1659">
        <w:t xml:space="preserve"> </w:t>
      </w:r>
      <w:r w:rsidR="00B86AAC">
        <w:t>SPECIAL</w:t>
      </w:r>
      <w:r w:rsidR="00B86AAC" w:rsidRPr="008E1659">
        <w:t xml:space="preserve"> </w:t>
      </w:r>
      <w:r w:rsidR="00B86AAC">
        <w:t>VAT</w:t>
      </w:r>
      <w:r w:rsidR="00B86AAC" w:rsidRPr="008E1659">
        <w:t xml:space="preserve"> </w:t>
      </w:r>
      <w:r w:rsidR="00B86AAC">
        <w:t>TERMS</w:t>
      </w:r>
      <w:r w:rsidR="00B86AAC" w:rsidRPr="008E1659">
        <w:t xml:space="preserve"> </w:t>
      </w:r>
      <w:r w:rsidR="00B86AAC">
        <w:t>FOR</w:t>
      </w:r>
      <w:r w:rsidR="00B86AAC" w:rsidRPr="008E1659">
        <w:t xml:space="preserve"> </w:t>
      </w:r>
      <w:r w:rsidR="00B86AAC">
        <w:t>EXPORT</w:t>
      </w:r>
      <w:r w:rsidR="00B86AAC" w:rsidRPr="008E1659">
        <w:t xml:space="preserve"> </w:t>
      </w:r>
      <w:r w:rsidR="00B86AAC">
        <w:t>SHIPMENTS</w:t>
      </w:r>
      <w:bookmarkEnd w:id="19"/>
    </w:p>
    <w:tbl>
      <w:tblPr>
        <w:tblStyle w:val="afd"/>
        <w:tblW w:w="9067" w:type="dxa"/>
        <w:tblLook w:val="04A0" w:firstRow="1" w:lastRow="0" w:firstColumn="1" w:lastColumn="0" w:noHBand="0" w:noVBand="1"/>
      </w:tblPr>
      <w:tblGrid>
        <w:gridCol w:w="4533"/>
        <w:gridCol w:w="4534"/>
      </w:tblGrid>
      <w:tr w:rsidR="00981CF5" w:rsidRPr="00EE6C70" w14:paraId="5F2B96B6" w14:textId="77777777" w:rsidTr="00494F1B">
        <w:tc>
          <w:tcPr>
            <w:tcW w:w="4533" w:type="dxa"/>
          </w:tcPr>
          <w:p w14:paraId="3239289E" w14:textId="77777777" w:rsidR="00D377A5" w:rsidRDefault="00D377A5" w:rsidP="00B073CC">
            <w:pPr>
              <w:pStyle w:val="112"/>
              <w:numPr>
                <w:ilvl w:val="1"/>
                <w:numId w:val="26"/>
              </w:numPr>
              <w:spacing w:line="276" w:lineRule="auto"/>
            </w:pPr>
            <w:r>
              <w:t>Если перевозка груза осуществляется морским тр</w:t>
            </w:r>
            <w:r w:rsidR="00F25877">
              <w:t>анспортом, КОНТРАГЕНТ</w:t>
            </w:r>
            <w:r>
              <w:t xml:space="preserve"> обязуется предоставить </w:t>
            </w:r>
            <w:r w:rsidR="005C2EC3">
              <w:t>КОМПАНИИ</w:t>
            </w:r>
            <w:r>
              <w:t xml:space="preserve"> по электронной почте по адресу: </w:t>
            </w:r>
            <w:r w:rsidRPr="00DE7706">
              <w:rPr>
                <w:b/>
              </w:rPr>
              <w:t>siburnds@sibur.ru</w:t>
            </w:r>
            <w:r>
              <w:t xml:space="preserve"> сканированные копии фидерных коносаментов и поручений на </w:t>
            </w:r>
            <w:r>
              <w:lastRenderedPageBreak/>
              <w:t xml:space="preserve">погрузку с отметкой российского таможенного органа </w:t>
            </w:r>
            <w:r w:rsidR="0071518D">
              <w:t>"</w:t>
            </w:r>
            <w:r>
              <w:t>погрузка разрешена</w:t>
            </w:r>
            <w:r w:rsidR="0071518D">
              <w:t>"</w:t>
            </w:r>
            <w:r>
              <w:t xml:space="preserve"> в течение </w:t>
            </w:r>
            <w:r w:rsidRPr="00DE7706">
              <w:rPr>
                <w:b/>
              </w:rPr>
              <w:t>5</w:t>
            </w:r>
            <w:r w:rsidR="00BD58E6" w:rsidRPr="00BD58E6">
              <w:t xml:space="preserve"> </w:t>
            </w:r>
            <w:r w:rsidR="00526BAB">
              <w:t xml:space="preserve">ДНЕЙ </w:t>
            </w:r>
            <w:r>
              <w:t xml:space="preserve">с даты оформления коносамента. Оригиналы коносамента и поручения на погрузку с отметкой российского таможенного органа </w:t>
            </w:r>
            <w:r w:rsidR="0071518D">
              <w:t>"</w:t>
            </w:r>
            <w:r>
              <w:t>погрузка разрешена</w:t>
            </w:r>
            <w:r w:rsidR="0071518D">
              <w:t>"</w:t>
            </w:r>
            <w:r>
              <w:t xml:space="preserve"> (далее</w:t>
            </w:r>
            <w:r w:rsidR="00EF1F50">
              <w:t xml:space="preserve"> - </w:t>
            </w:r>
            <w:r>
              <w:t xml:space="preserve"> поручение на погрузку) дол</w:t>
            </w:r>
            <w:r w:rsidR="00F25877">
              <w:t>жны быть направлены КОНТРАГЕНТОМ</w:t>
            </w:r>
            <w:r>
              <w:t xml:space="preserve"> </w:t>
            </w:r>
            <w:r w:rsidR="005C2EC3">
              <w:t>КОМПАНИИ</w:t>
            </w:r>
            <w:r>
              <w:t xml:space="preserve"> по адресу</w:t>
            </w:r>
            <w:r w:rsidR="00246F3F">
              <w:t xml:space="preserve">, дополнительно письменно сообщенному КОМПАНИЕЙ, </w:t>
            </w:r>
            <w:r>
              <w:t xml:space="preserve">в течение </w:t>
            </w:r>
            <w:r w:rsidRPr="00DE7706">
              <w:rPr>
                <w:b/>
              </w:rPr>
              <w:t>14</w:t>
            </w:r>
            <w:r w:rsidR="00BD58E6" w:rsidRPr="00BD58E6">
              <w:t xml:space="preserve"> </w:t>
            </w:r>
            <w:r w:rsidR="00526BAB">
              <w:t xml:space="preserve">ДНЕЙ </w:t>
            </w:r>
            <w:r w:rsidR="00BD58E6">
              <w:t>с даты оформления коносамента.</w:t>
            </w:r>
          </w:p>
          <w:p w14:paraId="55D7FD1B" w14:textId="77777777" w:rsidR="00B15E35" w:rsidRDefault="00B15E35" w:rsidP="00431903">
            <w:pPr>
              <w:pStyle w:val="112"/>
              <w:spacing w:line="276" w:lineRule="auto"/>
              <w:ind w:left="567"/>
            </w:pPr>
            <w:r w:rsidRPr="00B15E35">
              <w:t>В теме электронного письма, с которым КОНТРАГЕНТ будет направлять КОМПАНИИ сканированные копии коносаментов и поручений на погрузку,  должны быть указаны номера экспортных ДТ, а так же порт, через который судно покинуло территорию ЕАЭС, при этом КОНТРАГЕНТ обязуется прикладывать к электронному письму копии всех фидерных коносаментов и поручений на погрузку (полный комплект), имеющих отношение к указанным в нем ДТ.</w:t>
            </w:r>
          </w:p>
        </w:tc>
        <w:tc>
          <w:tcPr>
            <w:tcW w:w="4534" w:type="dxa"/>
          </w:tcPr>
          <w:p w14:paraId="5A15C821" w14:textId="77777777" w:rsidR="00140F80" w:rsidRPr="00BB37AD" w:rsidRDefault="00140F80" w:rsidP="00B073CC">
            <w:pPr>
              <w:pStyle w:val="112"/>
              <w:numPr>
                <w:ilvl w:val="0"/>
                <w:numId w:val="54"/>
              </w:numPr>
              <w:spacing w:line="276" w:lineRule="auto"/>
              <w:ind w:hanging="708"/>
              <w:rPr>
                <w:lang w:val="en-US"/>
              </w:rPr>
            </w:pPr>
            <w:r>
              <w:rPr>
                <w:lang w:val="en-US"/>
              </w:rPr>
              <w:lastRenderedPageBreak/>
              <w:t>For</w:t>
            </w:r>
            <w:r w:rsidRPr="00140F80">
              <w:rPr>
                <w:lang w:val="en-US"/>
              </w:rPr>
              <w:t xml:space="preserve"> </w:t>
            </w:r>
            <w:r>
              <w:rPr>
                <w:lang w:val="en-US"/>
              </w:rPr>
              <w:t>sea</w:t>
            </w:r>
            <w:r w:rsidRPr="00140F80">
              <w:rPr>
                <w:lang w:val="en-US"/>
              </w:rPr>
              <w:t xml:space="preserve"> </w:t>
            </w:r>
            <w:r>
              <w:rPr>
                <w:lang w:val="en-US"/>
              </w:rPr>
              <w:t>transportation</w:t>
            </w:r>
            <w:r w:rsidRPr="00140F80">
              <w:rPr>
                <w:lang w:val="en-US"/>
              </w:rPr>
              <w:t xml:space="preserve"> </w:t>
            </w:r>
            <w:r>
              <w:rPr>
                <w:lang w:val="en-US"/>
              </w:rPr>
              <w:t>the</w:t>
            </w:r>
            <w:r w:rsidRPr="00140F80">
              <w:rPr>
                <w:lang w:val="en-US"/>
              </w:rPr>
              <w:t xml:space="preserve"> </w:t>
            </w:r>
            <w:r w:rsidR="0083067B">
              <w:rPr>
                <w:lang w:val="en-US"/>
              </w:rPr>
              <w:t>FORWARDER</w:t>
            </w:r>
            <w:r w:rsidRPr="00140F80">
              <w:rPr>
                <w:lang w:val="en-US"/>
              </w:rPr>
              <w:t xml:space="preserve"> </w:t>
            </w:r>
            <w:r>
              <w:rPr>
                <w:lang w:val="en-US"/>
              </w:rPr>
              <w:t>undertakes</w:t>
            </w:r>
            <w:r w:rsidRPr="00140F80">
              <w:rPr>
                <w:lang w:val="en-US"/>
              </w:rPr>
              <w:t xml:space="preserve"> </w:t>
            </w:r>
            <w:r>
              <w:rPr>
                <w:lang w:val="en-US"/>
              </w:rPr>
              <w:t>to</w:t>
            </w:r>
            <w:r w:rsidRPr="00140F80">
              <w:rPr>
                <w:lang w:val="en-US"/>
              </w:rPr>
              <w:t xml:space="preserve"> </w:t>
            </w:r>
            <w:r>
              <w:rPr>
                <w:lang w:val="en-US"/>
              </w:rPr>
              <w:t>send</w:t>
            </w:r>
            <w:r w:rsidRPr="00140F80">
              <w:rPr>
                <w:lang w:val="en-US"/>
              </w:rPr>
              <w:t xml:space="preserve"> </w:t>
            </w:r>
            <w:r>
              <w:rPr>
                <w:lang w:val="en-US"/>
              </w:rPr>
              <w:t>to</w:t>
            </w:r>
            <w:r w:rsidRPr="00140F80">
              <w:rPr>
                <w:lang w:val="en-US"/>
              </w:rPr>
              <w:t xml:space="preserve"> </w:t>
            </w:r>
            <w:r>
              <w:rPr>
                <w:lang w:val="en-US"/>
              </w:rPr>
              <w:t>the</w:t>
            </w:r>
            <w:r w:rsidRPr="00140F80">
              <w:rPr>
                <w:lang w:val="en-US"/>
              </w:rPr>
              <w:t xml:space="preserve"> </w:t>
            </w:r>
            <w:r>
              <w:rPr>
                <w:lang w:val="en-US"/>
              </w:rPr>
              <w:t>COMPANY</w:t>
            </w:r>
            <w:r w:rsidRPr="00140F80">
              <w:rPr>
                <w:lang w:val="en-US"/>
              </w:rPr>
              <w:t xml:space="preserve"> </w:t>
            </w:r>
            <w:r>
              <w:rPr>
                <w:lang w:val="en-US"/>
              </w:rPr>
              <w:t>to</w:t>
            </w:r>
            <w:r w:rsidRPr="00140F80">
              <w:rPr>
                <w:lang w:val="en-US"/>
              </w:rPr>
              <w:t xml:space="preserve"> </w:t>
            </w:r>
            <w:r>
              <w:rPr>
                <w:lang w:val="en-US"/>
              </w:rPr>
              <w:t>e</w:t>
            </w:r>
            <w:r w:rsidRPr="00140F80">
              <w:rPr>
                <w:lang w:val="en-US"/>
              </w:rPr>
              <w:t>-</w:t>
            </w:r>
            <w:r>
              <w:rPr>
                <w:lang w:val="en-US"/>
              </w:rPr>
              <w:t>mail</w:t>
            </w:r>
            <w:r w:rsidRPr="00140F80">
              <w:rPr>
                <w:lang w:val="en-US"/>
              </w:rPr>
              <w:t xml:space="preserve">: </w:t>
            </w:r>
            <w:r w:rsidRPr="00140F80">
              <w:rPr>
                <w:b/>
                <w:lang w:val="en-US"/>
              </w:rPr>
              <w:t>siburnds@sibur.ru</w:t>
            </w:r>
            <w:r w:rsidRPr="00140F80">
              <w:rPr>
                <w:lang w:val="en-US"/>
              </w:rPr>
              <w:t xml:space="preserve"> </w:t>
            </w:r>
            <w:r>
              <w:rPr>
                <w:lang w:val="en-US"/>
              </w:rPr>
              <w:t>scanned</w:t>
            </w:r>
            <w:r w:rsidRPr="00140F80">
              <w:rPr>
                <w:lang w:val="en-US"/>
              </w:rPr>
              <w:t xml:space="preserve"> </w:t>
            </w:r>
            <w:r>
              <w:rPr>
                <w:lang w:val="en-US"/>
              </w:rPr>
              <w:t>copies</w:t>
            </w:r>
            <w:r w:rsidRPr="00140F80">
              <w:rPr>
                <w:lang w:val="en-US"/>
              </w:rPr>
              <w:t xml:space="preserve"> </w:t>
            </w:r>
            <w:r>
              <w:rPr>
                <w:lang w:val="en-US"/>
              </w:rPr>
              <w:t>of</w:t>
            </w:r>
            <w:r w:rsidRPr="00140F80">
              <w:rPr>
                <w:lang w:val="en-US"/>
              </w:rPr>
              <w:t xml:space="preserve"> feeder bill</w:t>
            </w:r>
            <w:r>
              <w:rPr>
                <w:lang w:val="en-US"/>
              </w:rPr>
              <w:t>s</w:t>
            </w:r>
            <w:r w:rsidRPr="00140F80">
              <w:rPr>
                <w:lang w:val="en-US"/>
              </w:rPr>
              <w:t xml:space="preserve"> of lading </w:t>
            </w:r>
            <w:r>
              <w:rPr>
                <w:lang w:val="en-US"/>
              </w:rPr>
              <w:t>and</w:t>
            </w:r>
            <w:r w:rsidRPr="00140F80">
              <w:rPr>
                <w:lang w:val="en-US"/>
              </w:rPr>
              <w:t xml:space="preserve"> </w:t>
            </w:r>
            <w:r>
              <w:rPr>
                <w:lang w:val="en-US"/>
              </w:rPr>
              <w:t>loading</w:t>
            </w:r>
            <w:r w:rsidRPr="00140F80">
              <w:rPr>
                <w:lang w:val="en-US"/>
              </w:rPr>
              <w:t xml:space="preserve"> </w:t>
            </w:r>
            <w:r>
              <w:rPr>
                <w:lang w:val="en-US"/>
              </w:rPr>
              <w:t>orders</w:t>
            </w:r>
            <w:r w:rsidR="00BB37AD">
              <w:rPr>
                <w:lang w:val="en-US"/>
              </w:rPr>
              <w:t xml:space="preserve"> with the stamp of the Russian customs </w:t>
            </w:r>
            <w:r w:rsidR="0071518D">
              <w:rPr>
                <w:lang w:val="en-US"/>
              </w:rPr>
              <w:t>"</w:t>
            </w:r>
            <w:r w:rsidR="00BB37AD">
              <w:rPr>
                <w:lang w:val="en-US"/>
              </w:rPr>
              <w:t>loading is permitted</w:t>
            </w:r>
            <w:r w:rsidR="0071518D">
              <w:rPr>
                <w:lang w:val="en-US"/>
              </w:rPr>
              <w:t>"</w:t>
            </w:r>
            <w:r w:rsidR="00BB37AD">
              <w:rPr>
                <w:lang w:val="en-US"/>
              </w:rPr>
              <w:t xml:space="preserve"> within </w:t>
            </w:r>
            <w:r w:rsidRPr="00140F80">
              <w:rPr>
                <w:b/>
                <w:lang w:val="en-US"/>
              </w:rPr>
              <w:t>5</w:t>
            </w:r>
            <w:r w:rsidR="00387D90">
              <w:rPr>
                <w:b/>
                <w:lang w:val="en-US"/>
              </w:rPr>
              <w:t xml:space="preserve"> </w:t>
            </w:r>
            <w:r w:rsidR="00BB37AD">
              <w:rPr>
                <w:lang w:val="en-US"/>
              </w:rPr>
              <w:t>DAYS from the bill of lading date</w:t>
            </w:r>
            <w:r w:rsidRPr="00140F80">
              <w:rPr>
                <w:lang w:val="en-US"/>
              </w:rPr>
              <w:t xml:space="preserve">. </w:t>
            </w:r>
            <w:r w:rsidR="00BB37AD">
              <w:rPr>
                <w:lang w:val="en-US"/>
              </w:rPr>
              <w:t>The</w:t>
            </w:r>
            <w:r w:rsidR="00BB37AD" w:rsidRPr="00BB37AD">
              <w:rPr>
                <w:lang w:val="en-US"/>
              </w:rPr>
              <w:t xml:space="preserve"> </w:t>
            </w:r>
            <w:r w:rsidR="00BB37AD">
              <w:rPr>
                <w:lang w:val="en-US"/>
              </w:rPr>
              <w:t>original</w:t>
            </w:r>
            <w:r w:rsidR="00BB37AD" w:rsidRPr="00BB37AD">
              <w:rPr>
                <w:lang w:val="en-US"/>
              </w:rPr>
              <w:t xml:space="preserve"> </w:t>
            </w:r>
            <w:r w:rsidR="00BB37AD" w:rsidRPr="00140F80">
              <w:rPr>
                <w:lang w:val="en-US"/>
              </w:rPr>
              <w:t>bill</w:t>
            </w:r>
            <w:r w:rsidR="00BB37AD">
              <w:rPr>
                <w:lang w:val="en-US"/>
              </w:rPr>
              <w:t>s</w:t>
            </w:r>
            <w:r w:rsidR="00BB37AD" w:rsidRPr="00BB37AD">
              <w:rPr>
                <w:lang w:val="en-US"/>
              </w:rPr>
              <w:t xml:space="preserve"> </w:t>
            </w:r>
            <w:r w:rsidR="00BB37AD" w:rsidRPr="00140F80">
              <w:rPr>
                <w:lang w:val="en-US"/>
              </w:rPr>
              <w:lastRenderedPageBreak/>
              <w:t>of</w:t>
            </w:r>
            <w:r w:rsidR="00BB37AD" w:rsidRPr="00BB37AD">
              <w:rPr>
                <w:lang w:val="en-US"/>
              </w:rPr>
              <w:t xml:space="preserve"> </w:t>
            </w:r>
            <w:r w:rsidR="00BB37AD" w:rsidRPr="00140F80">
              <w:rPr>
                <w:lang w:val="en-US"/>
              </w:rPr>
              <w:t>lading</w:t>
            </w:r>
            <w:r w:rsidR="00BB37AD" w:rsidRPr="00BB37AD">
              <w:rPr>
                <w:lang w:val="en-US"/>
              </w:rPr>
              <w:t xml:space="preserve"> </w:t>
            </w:r>
            <w:r w:rsidR="00BB37AD">
              <w:rPr>
                <w:lang w:val="en-US"/>
              </w:rPr>
              <w:t>and</w:t>
            </w:r>
            <w:r w:rsidR="00BB37AD" w:rsidRPr="00BB37AD">
              <w:rPr>
                <w:lang w:val="en-US"/>
              </w:rPr>
              <w:t xml:space="preserve"> </w:t>
            </w:r>
            <w:r w:rsidR="00BB37AD">
              <w:rPr>
                <w:lang w:val="en-US"/>
              </w:rPr>
              <w:t>loading</w:t>
            </w:r>
            <w:r w:rsidR="00BB37AD" w:rsidRPr="00BB37AD">
              <w:rPr>
                <w:lang w:val="en-US"/>
              </w:rPr>
              <w:t xml:space="preserve"> </w:t>
            </w:r>
            <w:r w:rsidR="00BB37AD">
              <w:rPr>
                <w:lang w:val="en-US"/>
              </w:rPr>
              <w:t>orders</w:t>
            </w:r>
            <w:r w:rsidR="00BB37AD" w:rsidRPr="00BB37AD">
              <w:rPr>
                <w:lang w:val="en-US"/>
              </w:rPr>
              <w:t xml:space="preserve"> </w:t>
            </w:r>
            <w:r w:rsidR="00BB37AD">
              <w:rPr>
                <w:lang w:val="en-US"/>
              </w:rPr>
              <w:t>with</w:t>
            </w:r>
            <w:r w:rsidR="00BB37AD" w:rsidRPr="00BB37AD">
              <w:rPr>
                <w:lang w:val="en-US"/>
              </w:rPr>
              <w:t xml:space="preserve"> </w:t>
            </w:r>
            <w:r w:rsidR="00BB37AD">
              <w:rPr>
                <w:lang w:val="en-US"/>
              </w:rPr>
              <w:t>the</w:t>
            </w:r>
            <w:r w:rsidR="00BB37AD" w:rsidRPr="00BB37AD">
              <w:rPr>
                <w:lang w:val="en-US"/>
              </w:rPr>
              <w:t xml:space="preserve"> </w:t>
            </w:r>
            <w:r w:rsidR="00BB37AD">
              <w:rPr>
                <w:lang w:val="en-US"/>
              </w:rPr>
              <w:t>stamp</w:t>
            </w:r>
            <w:r w:rsidR="00BB37AD" w:rsidRPr="00BB37AD">
              <w:rPr>
                <w:lang w:val="en-US"/>
              </w:rPr>
              <w:t xml:space="preserve"> </w:t>
            </w:r>
            <w:r w:rsidR="00BB37AD">
              <w:rPr>
                <w:lang w:val="en-US"/>
              </w:rPr>
              <w:t>of</w:t>
            </w:r>
            <w:r w:rsidR="00BB37AD" w:rsidRPr="00BB37AD">
              <w:rPr>
                <w:lang w:val="en-US"/>
              </w:rPr>
              <w:t xml:space="preserve"> </w:t>
            </w:r>
            <w:r w:rsidR="00BB37AD">
              <w:rPr>
                <w:lang w:val="en-US"/>
              </w:rPr>
              <w:t>the</w:t>
            </w:r>
            <w:r w:rsidR="00BB37AD" w:rsidRPr="00BB37AD">
              <w:rPr>
                <w:lang w:val="en-US"/>
              </w:rPr>
              <w:t xml:space="preserve"> </w:t>
            </w:r>
            <w:r w:rsidR="00BB37AD">
              <w:rPr>
                <w:lang w:val="en-US"/>
              </w:rPr>
              <w:t>Russian</w:t>
            </w:r>
            <w:r w:rsidR="00BB37AD" w:rsidRPr="00BB37AD">
              <w:rPr>
                <w:lang w:val="en-US"/>
              </w:rPr>
              <w:t xml:space="preserve"> </w:t>
            </w:r>
            <w:r w:rsidR="00BB37AD">
              <w:rPr>
                <w:lang w:val="en-US"/>
              </w:rPr>
              <w:t>customs</w:t>
            </w:r>
            <w:r w:rsidR="00BB37AD" w:rsidRPr="00BB37AD">
              <w:rPr>
                <w:lang w:val="en-US"/>
              </w:rPr>
              <w:t xml:space="preserve"> </w:t>
            </w:r>
            <w:r w:rsidR="0071518D">
              <w:rPr>
                <w:lang w:val="en-US"/>
              </w:rPr>
              <w:t>"</w:t>
            </w:r>
            <w:r w:rsidR="00BB37AD">
              <w:rPr>
                <w:lang w:val="en-US"/>
              </w:rPr>
              <w:t>loading</w:t>
            </w:r>
            <w:r w:rsidR="00BB37AD" w:rsidRPr="00BB37AD">
              <w:rPr>
                <w:lang w:val="en-US"/>
              </w:rPr>
              <w:t xml:space="preserve"> </w:t>
            </w:r>
            <w:r w:rsidR="00BB37AD">
              <w:rPr>
                <w:lang w:val="en-US"/>
              </w:rPr>
              <w:t>is</w:t>
            </w:r>
            <w:r w:rsidR="00BB37AD" w:rsidRPr="00BB37AD">
              <w:rPr>
                <w:lang w:val="en-US"/>
              </w:rPr>
              <w:t xml:space="preserve"> </w:t>
            </w:r>
            <w:r w:rsidR="00BB37AD">
              <w:rPr>
                <w:lang w:val="en-US"/>
              </w:rPr>
              <w:t>permitted</w:t>
            </w:r>
            <w:r w:rsidR="0071518D">
              <w:rPr>
                <w:lang w:val="en-US"/>
              </w:rPr>
              <w:t>"</w:t>
            </w:r>
            <w:r w:rsidR="00BB37AD">
              <w:rPr>
                <w:lang w:val="en-US"/>
              </w:rPr>
              <w:t xml:space="preserve"> (hereinafter – the </w:t>
            </w:r>
            <w:r w:rsidR="0071518D">
              <w:rPr>
                <w:lang w:val="en-US"/>
              </w:rPr>
              <w:t>"</w:t>
            </w:r>
            <w:r w:rsidR="00BB37AD">
              <w:rPr>
                <w:lang w:val="en-US"/>
              </w:rPr>
              <w:t>loading order</w:t>
            </w:r>
            <w:r w:rsidR="0071518D">
              <w:rPr>
                <w:lang w:val="en-US"/>
              </w:rPr>
              <w:t>"</w:t>
            </w:r>
            <w:r w:rsidR="00BB37AD">
              <w:rPr>
                <w:lang w:val="en-US"/>
              </w:rPr>
              <w:t xml:space="preserve">) shall be sent by the </w:t>
            </w:r>
            <w:r w:rsidR="0083067B">
              <w:rPr>
                <w:lang w:val="en-US"/>
              </w:rPr>
              <w:t>FORWARDER</w:t>
            </w:r>
            <w:r w:rsidR="00BB37AD">
              <w:rPr>
                <w:lang w:val="en-US"/>
              </w:rPr>
              <w:t xml:space="preserve"> to the COMPANY within </w:t>
            </w:r>
            <w:r w:rsidR="00387D90" w:rsidRPr="00AA20E7">
              <w:rPr>
                <w:b/>
                <w:lang w:val="en-US"/>
              </w:rPr>
              <w:t>14</w:t>
            </w:r>
            <w:r w:rsidR="00387D90">
              <w:rPr>
                <w:b/>
                <w:lang w:val="en-US"/>
              </w:rPr>
              <w:t xml:space="preserve"> </w:t>
            </w:r>
            <w:r w:rsidR="00BB37AD">
              <w:rPr>
                <w:lang w:val="en-US"/>
              </w:rPr>
              <w:t>DAYS from the bill of lading date to the address additionally provided by the COMPANY in writing</w:t>
            </w:r>
            <w:r w:rsidRPr="00BB37AD">
              <w:rPr>
                <w:lang w:val="en-US"/>
              </w:rPr>
              <w:t>.</w:t>
            </w:r>
          </w:p>
          <w:p w14:paraId="10AB733B" w14:textId="77777777" w:rsidR="00EF1F50" w:rsidRDefault="00EF1F50" w:rsidP="00AA48BA">
            <w:pPr>
              <w:pStyle w:val="112"/>
              <w:spacing w:line="276" w:lineRule="auto"/>
              <w:ind w:left="720" w:hanging="708"/>
              <w:rPr>
                <w:lang w:val="en-US"/>
              </w:rPr>
            </w:pPr>
          </w:p>
          <w:p w14:paraId="1C705EB9" w14:textId="77777777" w:rsidR="00EF1F50" w:rsidRDefault="00EF1F50" w:rsidP="00AA48BA">
            <w:pPr>
              <w:pStyle w:val="112"/>
              <w:spacing w:line="276" w:lineRule="auto"/>
              <w:ind w:left="720" w:hanging="708"/>
              <w:rPr>
                <w:lang w:val="en-US"/>
              </w:rPr>
            </w:pPr>
          </w:p>
          <w:p w14:paraId="1DEEB334" w14:textId="77777777" w:rsidR="00EF1F50" w:rsidRDefault="00EF1F50" w:rsidP="00AA48BA">
            <w:pPr>
              <w:pStyle w:val="112"/>
              <w:spacing w:line="276" w:lineRule="auto"/>
              <w:ind w:left="720" w:hanging="708"/>
              <w:rPr>
                <w:lang w:val="en-US"/>
              </w:rPr>
            </w:pPr>
          </w:p>
          <w:p w14:paraId="695D9D1E" w14:textId="77777777" w:rsidR="00B45A88" w:rsidRDefault="00B45A88" w:rsidP="00AA48BA">
            <w:pPr>
              <w:pStyle w:val="112"/>
              <w:spacing w:line="276" w:lineRule="auto"/>
              <w:ind w:left="720" w:hanging="708"/>
              <w:rPr>
                <w:lang w:val="en-US"/>
              </w:rPr>
            </w:pPr>
          </w:p>
          <w:p w14:paraId="47616FD3" w14:textId="77777777" w:rsidR="00AA48BA" w:rsidRDefault="00AA48BA" w:rsidP="00AA48BA">
            <w:pPr>
              <w:pStyle w:val="112"/>
              <w:spacing w:line="276" w:lineRule="auto"/>
              <w:ind w:left="720"/>
              <w:rPr>
                <w:lang w:val="en-US"/>
              </w:rPr>
            </w:pPr>
          </w:p>
          <w:p w14:paraId="6A95A141" w14:textId="77777777" w:rsidR="00494F1B" w:rsidRDefault="00494F1B" w:rsidP="00AA48BA">
            <w:pPr>
              <w:pStyle w:val="112"/>
              <w:spacing w:line="276" w:lineRule="auto"/>
              <w:ind w:left="720"/>
              <w:rPr>
                <w:lang w:val="en-US"/>
              </w:rPr>
            </w:pPr>
          </w:p>
          <w:p w14:paraId="3A1352EB" w14:textId="77777777" w:rsidR="00494F1B" w:rsidRDefault="00494F1B" w:rsidP="00494F1B">
            <w:pPr>
              <w:pStyle w:val="112"/>
              <w:spacing w:line="276" w:lineRule="auto"/>
              <w:rPr>
                <w:lang w:val="en-US"/>
              </w:rPr>
            </w:pPr>
          </w:p>
          <w:p w14:paraId="000BC906" w14:textId="77777777" w:rsidR="00981CF5" w:rsidRPr="00A13188" w:rsidRDefault="00A13188" w:rsidP="00AA48BA">
            <w:pPr>
              <w:pStyle w:val="112"/>
              <w:spacing w:line="276" w:lineRule="auto"/>
              <w:ind w:left="720"/>
              <w:rPr>
                <w:lang w:val="en-US"/>
              </w:rPr>
            </w:pPr>
            <w:r>
              <w:rPr>
                <w:lang w:val="en-US"/>
              </w:rPr>
              <w:t>Numbers</w:t>
            </w:r>
            <w:r w:rsidRPr="00A13188">
              <w:rPr>
                <w:lang w:val="en-US"/>
              </w:rPr>
              <w:t xml:space="preserve"> </w:t>
            </w:r>
            <w:r>
              <w:rPr>
                <w:lang w:val="en-US"/>
              </w:rPr>
              <w:t>of</w:t>
            </w:r>
            <w:r w:rsidRPr="00A13188">
              <w:rPr>
                <w:lang w:val="en-US"/>
              </w:rPr>
              <w:t xml:space="preserve"> </w:t>
            </w:r>
            <w:r>
              <w:rPr>
                <w:lang w:val="en-US"/>
              </w:rPr>
              <w:t>the</w:t>
            </w:r>
            <w:r w:rsidRPr="00A13188">
              <w:rPr>
                <w:lang w:val="en-US"/>
              </w:rPr>
              <w:t xml:space="preserve"> </w:t>
            </w:r>
            <w:r>
              <w:rPr>
                <w:lang w:val="en-US"/>
              </w:rPr>
              <w:t>export</w:t>
            </w:r>
            <w:r w:rsidRPr="00A13188">
              <w:rPr>
                <w:lang w:val="en-US"/>
              </w:rPr>
              <w:t xml:space="preserve"> </w:t>
            </w:r>
            <w:r>
              <w:rPr>
                <w:lang w:val="en-US"/>
              </w:rPr>
              <w:t>CDs</w:t>
            </w:r>
            <w:r w:rsidRPr="00A13188">
              <w:rPr>
                <w:lang w:val="en-US"/>
              </w:rPr>
              <w:t xml:space="preserve"> </w:t>
            </w:r>
            <w:r>
              <w:rPr>
                <w:lang w:val="en-US"/>
              </w:rPr>
              <w:t>and</w:t>
            </w:r>
            <w:r w:rsidRPr="00A13188">
              <w:rPr>
                <w:lang w:val="en-US"/>
              </w:rPr>
              <w:t xml:space="preserve"> </w:t>
            </w:r>
            <w:r>
              <w:rPr>
                <w:lang w:val="en-US"/>
              </w:rPr>
              <w:t>a</w:t>
            </w:r>
            <w:r w:rsidRPr="00A13188">
              <w:rPr>
                <w:lang w:val="en-US"/>
              </w:rPr>
              <w:t xml:space="preserve"> </w:t>
            </w:r>
            <w:r>
              <w:rPr>
                <w:lang w:val="en-US"/>
              </w:rPr>
              <w:t>port</w:t>
            </w:r>
            <w:r w:rsidRPr="00A13188">
              <w:rPr>
                <w:lang w:val="en-US"/>
              </w:rPr>
              <w:t xml:space="preserve"> </w:t>
            </w:r>
            <w:r>
              <w:rPr>
                <w:lang w:val="en-US"/>
              </w:rPr>
              <w:t>of</w:t>
            </w:r>
            <w:r w:rsidRPr="00A13188">
              <w:rPr>
                <w:lang w:val="en-US"/>
              </w:rPr>
              <w:t xml:space="preserve"> </w:t>
            </w:r>
            <w:r>
              <w:rPr>
                <w:lang w:val="en-US"/>
              </w:rPr>
              <w:t>a</w:t>
            </w:r>
            <w:r w:rsidRPr="00A13188">
              <w:rPr>
                <w:lang w:val="en-US"/>
              </w:rPr>
              <w:t xml:space="preserve"> </w:t>
            </w:r>
            <w:r>
              <w:rPr>
                <w:lang w:val="en-US"/>
              </w:rPr>
              <w:t>vessel departure from the territory of the EEU</w:t>
            </w:r>
            <w:r w:rsidRPr="00A13188">
              <w:rPr>
                <w:lang w:val="en-US"/>
              </w:rPr>
              <w:t xml:space="preserve"> </w:t>
            </w:r>
            <w:r>
              <w:rPr>
                <w:lang w:val="en-US"/>
              </w:rPr>
              <w:t>shall</w:t>
            </w:r>
            <w:r w:rsidRPr="00A13188">
              <w:rPr>
                <w:lang w:val="en-US"/>
              </w:rPr>
              <w:t xml:space="preserve"> </w:t>
            </w:r>
            <w:r>
              <w:rPr>
                <w:lang w:val="en-US"/>
              </w:rPr>
              <w:t>be</w:t>
            </w:r>
            <w:r w:rsidRPr="00A13188">
              <w:rPr>
                <w:lang w:val="en-US"/>
              </w:rPr>
              <w:t xml:space="preserve"> </w:t>
            </w:r>
            <w:r>
              <w:rPr>
                <w:lang w:val="en-US"/>
              </w:rPr>
              <w:t>specified</w:t>
            </w:r>
            <w:r w:rsidRPr="00A13188">
              <w:rPr>
                <w:lang w:val="en-US"/>
              </w:rPr>
              <w:t xml:space="preserve"> </w:t>
            </w:r>
            <w:r>
              <w:rPr>
                <w:lang w:val="en-US"/>
              </w:rPr>
              <w:t>in</w:t>
            </w:r>
            <w:r w:rsidRPr="00A13188">
              <w:rPr>
                <w:lang w:val="en-US"/>
              </w:rPr>
              <w:t xml:space="preserve"> </w:t>
            </w:r>
            <w:r>
              <w:rPr>
                <w:lang w:val="en-US"/>
              </w:rPr>
              <w:t>the</w:t>
            </w:r>
            <w:r w:rsidRPr="00A13188">
              <w:rPr>
                <w:lang w:val="en-US"/>
              </w:rPr>
              <w:t xml:space="preserve"> </w:t>
            </w:r>
            <w:r>
              <w:rPr>
                <w:lang w:val="en-US"/>
              </w:rPr>
              <w:t>subject</w:t>
            </w:r>
            <w:r w:rsidRPr="00A13188">
              <w:rPr>
                <w:lang w:val="en-US"/>
              </w:rPr>
              <w:t xml:space="preserve"> </w:t>
            </w:r>
            <w:r>
              <w:rPr>
                <w:lang w:val="en-US"/>
              </w:rPr>
              <w:t>of</w:t>
            </w:r>
            <w:r w:rsidRPr="00A13188">
              <w:rPr>
                <w:lang w:val="en-US"/>
              </w:rPr>
              <w:t xml:space="preserve"> </w:t>
            </w:r>
            <w:r>
              <w:rPr>
                <w:lang w:val="en-US"/>
              </w:rPr>
              <w:t>an</w:t>
            </w:r>
            <w:r w:rsidRPr="00A13188">
              <w:rPr>
                <w:lang w:val="en-US"/>
              </w:rPr>
              <w:t xml:space="preserve"> </w:t>
            </w:r>
            <w:r>
              <w:rPr>
                <w:lang w:val="en-US"/>
              </w:rPr>
              <w:t>e</w:t>
            </w:r>
            <w:r w:rsidRPr="00A13188">
              <w:rPr>
                <w:lang w:val="en-US"/>
              </w:rPr>
              <w:t>-</w:t>
            </w:r>
            <w:r>
              <w:rPr>
                <w:lang w:val="en-US"/>
              </w:rPr>
              <w:t>mail</w:t>
            </w:r>
            <w:r w:rsidRPr="00A13188">
              <w:rPr>
                <w:lang w:val="en-US"/>
              </w:rPr>
              <w:t xml:space="preserve"> </w:t>
            </w:r>
            <w:r>
              <w:rPr>
                <w:lang w:val="en-US"/>
              </w:rPr>
              <w:t xml:space="preserve">to which the </w:t>
            </w:r>
            <w:r w:rsidR="0083067B">
              <w:rPr>
                <w:lang w:val="en-US"/>
              </w:rPr>
              <w:t>FORWARDER</w:t>
            </w:r>
            <w:r>
              <w:rPr>
                <w:lang w:val="en-US"/>
              </w:rPr>
              <w:t xml:space="preserve"> attaches the scanned copies of the bills of lading and loading orders for the COMPANY</w:t>
            </w:r>
            <w:r w:rsidR="00140F80" w:rsidRPr="00A13188">
              <w:rPr>
                <w:lang w:val="en-US"/>
              </w:rPr>
              <w:t xml:space="preserve"> </w:t>
            </w:r>
            <w:r>
              <w:rPr>
                <w:lang w:val="en-US"/>
              </w:rPr>
              <w:t xml:space="preserve">provided always that the </w:t>
            </w:r>
            <w:r w:rsidR="0083067B">
              <w:rPr>
                <w:lang w:val="en-US"/>
              </w:rPr>
              <w:t>FORWARDER</w:t>
            </w:r>
            <w:r>
              <w:rPr>
                <w:lang w:val="en-US"/>
              </w:rPr>
              <w:t xml:space="preserve"> undertakes to attach to such e-mail copies of all </w:t>
            </w:r>
            <w:r w:rsidRPr="00140F80">
              <w:rPr>
                <w:lang w:val="en-US"/>
              </w:rPr>
              <w:t>feeder bill</w:t>
            </w:r>
            <w:r>
              <w:rPr>
                <w:lang w:val="en-US"/>
              </w:rPr>
              <w:t>s</w:t>
            </w:r>
            <w:r w:rsidRPr="00140F80">
              <w:rPr>
                <w:lang w:val="en-US"/>
              </w:rPr>
              <w:t xml:space="preserve"> of lading </w:t>
            </w:r>
            <w:r>
              <w:rPr>
                <w:lang w:val="en-US"/>
              </w:rPr>
              <w:t>and</w:t>
            </w:r>
            <w:r w:rsidRPr="00140F80">
              <w:rPr>
                <w:lang w:val="en-US"/>
              </w:rPr>
              <w:t xml:space="preserve"> </w:t>
            </w:r>
            <w:r>
              <w:rPr>
                <w:lang w:val="en-US"/>
              </w:rPr>
              <w:t>loading</w:t>
            </w:r>
            <w:r w:rsidRPr="00140F80">
              <w:rPr>
                <w:lang w:val="en-US"/>
              </w:rPr>
              <w:t xml:space="preserve"> </w:t>
            </w:r>
            <w:r>
              <w:rPr>
                <w:lang w:val="en-US"/>
              </w:rPr>
              <w:t xml:space="preserve">orders </w:t>
            </w:r>
            <w:r w:rsidR="00140F80" w:rsidRPr="00A13188">
              <w:rPr>
                <w:lang w:val="en-US"/>
              </w:rPr>
              <w:t>(</w:t>
            </w:r>
            <w:r>
              <w:rPr>
                <w:lang w:val="en-US"/>
              </w:rPr>
              <w:t>a complete set</w:t>
            </w:r>
            <w:r w:rsidR="00140F80" w:rsidRPr="00A13188">
              <w:rPr>
                <w:lang w:val="en-US"/>
              </w:rPr>
              <w:t>)</w:t>
            </w:r>
            <w:r>
              <w:rPr>
                <w:lang w:val="en-US"/>
              </w:rPr>
              <w:t xml:space="preserve"> related to the CDs </w:t>
            </w:r>
            <w:r w:rsidR="00F71E5C">
              <w:rPr>
                <w:lang w:val="en-US"/>
              </w:rPr>
              <w:t>indicated therein</w:t>
            </w:r>
            <w:r w:rsidR="00140F80" w:rsidRPr="00A13188">
              <w:rPr>
                <w:lang w:val="en-US"/>
              </w:rPr>
              <w:t>.</w:t>
            </w:r>
          </w:p>
        </w:tc>
      </w:tr>
      <w:tr w:rsidR="00BD58E6" w:rsidRPr="00EE6C70" w14:paraId="0EE487DB" w14:textId="77777777" w:rsidTr="00494F1B">
        <w:tc>
          <w:tcPr>
            <w:tcW w:w="4533" w:type="dxa"/>
          </w:tcPr>
          <w:p w14:paraId="2641B26A" w14:textId="77777777" w:rsidR="00BD58E6" w:rsidRPr="00357123" w:rsidRDefault="00B15E35" w:rsidP="00B073CC">
            <w:pPr>
              <w:pStyle w:val="112"/>
              <w:numPr>
                <w:ilvl w:val="1"/>
                <w:numId w:val="26"/>
              </w:numPr>
              <w:spacing w:line="276" w:lineRule="auto"/>
            </w:pPr>
            <w:r w:rsidRPr="00357123">
              <w:lastRenderedPageBreak/>
              <w:t xml:space="preserve">При международной железнодорожной перевозке если грузополучателем на территории иностранного государства является КОНТРАГЕНТ или указанное им в инструкции лицо (действующее в интересах КОНТРАГЕНТА), то КОНТРАГЕНТ обязан предоставлять КОМПАНИИ документы, предусмотренные статьей 165 Налогового Кодекса РФ в срок не позднее </w:t>
            </w:r>
            <w:r w:rsidR="00BE3EA1" w:rsidRPr="00BE3EA1">
              <w:rPr>
                <w:b/>
              </w:rPr>
              <w:t>150</w:t>
            </w:r>
            <w:r w:rsidR="00BE3EA1" w:rsidRPr="00357123">
              <w:t xml:space="preserve"> ДНЕЙ </w:t>
            </w:r>
            <w:r w:rsidRPr="00357123">
              <w:t>с даты оформления ДТ (декларации на товар)</w:t>
            </w:r>
            <w:r w:rsidR="00BD58E6" w:rsidRPr="00357123">
              <w:t>.</w:t>
            </w:r>
          </w:p>
        </w:tc>
        <w:tc>
          <w:tcPr>
            <w:tcW w:w="4534" w:type="dxa"/>
          </w:tcPr>
          <w:p w14:paraId="41665C02" w14:textId="77777777" w:rsidR="00BD58E6" w:rsidRPr="00EE7702" w:rsidRDefault="00B15E35" w:rsidP="00B073CC">
            <w:pPr>
              <w:pStyle w:val="110"/>
              <w:numPr>
                <w:ilvl w:val="0"/>
                <w:numId w:val="54"/>
              </w:numPr>
              <w:spacing w:line="276" w:lineRule="auto"/>
              <w:ind w:hanging="708"/>
              <w:rPr>
                <w:lang w:val="en-US"/>
              </w:rPr>
            </w:pPr>
            <w:r w:rsidRPr="00EE7702">
              <w:rPr>
                <w:lang w:val="en-US"/>
              </w:rPr>
              <w:t>For international rail</w:t>
            </w:r>
            <w:r w:rsidR="00F71E5C" w:rsidRPr="00EE7702">
              <w:rPr>
                <w:lang w:val="en-US"/>
              </w:rPr>
              <w:t>way</w:t>
            </w:r>
            <w:r w:rsidRPr="00EE7702">
              <w:rPr>
                <w:lang w:val="en-US"/>
              </w:rPr>
              <w:t xml:space="preserve"> transportation if the consignee in the territory of a foreign state is the </w:t>
            </w:r>
            <w:r w:rsidR="0083067B">
              <w:rPr>
                <w:lang w:val="en-US"/>
              </w:rPr>
              <w:t>FORWARDER</w:t>
            </w:r>
            <w:r w:rsidR="00F71E5C" w:rsidRPr="00EE7702">
              <w:rPr>
                <w:lang w:val="en-US"/>
              </w:rPr>
              <w:t xml:space="preserve"> </w:t>
            </w:r>
            <w:r w:rsidRPr="00EE7702">
              <w:rPr>
                <w:lang w:val="en-US"/>
              </w:rPr>
              <w:t xml:space="preserve">or </w:t>
            </w:r>
            <w:r w:rsidR="00F71E5C" w:rsidRPr="00EE7702">
              <w:rPr>
                <w:lang w:val="en-US"/>
              </w:rPr>
              <w:t>a</w:t>
            </w:r>
            <w:r w:rsidRPr="00EE7702">
              <w:rPr>
                <w:lang w:val="en-US"/>
              </w:rPr>
              <w:t xml:space="preserve"> p</w:t>
            </w:r>
            <w:r w:rsidR="00F71E5C" w:rsidRPr="00EE7702">
              <w:rPr>
                <w:lang w:val="en-US"/>
              </w:rPr>
              <w:t xml:space="preserve">arty </w:t>
            </w:r>
            <w:r w:rsidRPr="00EE7702">
              <w:rPr>
                <w:lang w:val="en-US"/>
              </w:rPr>
              <w:t xml:space="preserve">indicated by </w:t>
            </w:r>
            <w:r w:rsidR="00F71E5C" w:rsidRPr="00EE7702">
              <w:rPr>
                <w:lang w:val="en-US"/>
              </w:rPr>
              <w:t xml:space="preserve">the </w:t>
            </w:r>
            <w:r w:rsidR="0083067B">
              <w:rPr>
                <w:lang w:val="en-US"/>
              </w:rPr>
              <w:t>FORWARDER</w:t>
            </w:r>
            <w:r w:rsidR="00F71E5C" w:rsidRPr="00EE7702">
              <w:rPr>
                <w:lang w:val="en-US"/>
              </w:rPr>
              <w:t xml:space="preserve"> in the instructions (</w:t>
            </w:r>
            <w:r w:rsidRPr="00EE7702">
              <w:rPr>
                <w:lang w:val="en-US"/>
              </w:rPr>
              <w:t xml:space="preserve">acting </w:t>
            </w:r>
            <w:r w:rsidR="00F71E5C" w:rsidRPr="00EE7702">
              <w:rPr>
                <w:lang w:val="en-US"/>
              </w:rPr>
              <w:t>for</w:t>
            </w:r>
            <w:r w:rsidRPr="00EE7702">
              <w:rPr>
                <w:lang w:val="en-US"/>
              </w:rPr>
              <w:t xml:space="preserve"> the </w:t>
            </w:r>
            <w:r w:rsidR="0083067B">
              <w:rPr>
                <w:lang w:val="en-US"/>
              </w:rPr>
              <w:t>FORWARDER</w:t>
            </w:r>
            <w:r w:rsidRPr="00EE7702">
              <w:rPr>
                <w:lang w:val="en-US"/>
              </w:rPr>
              <w:t xml:space="preserve">), then the </w:t>
            </w:r>
            <w:r w:rsidR="0083067B">
              <w:rPr>
                <w:lang w:val="en-US"/>
              </w:rPr>
              <w:t>FORWARDER</w:t>
            </w:r>
            <w:r w:rsidR="00F71E5C" w:rsidRPr="00EE7702">
              <w:rPr>
                <w:lang w:val="en-US"/>
              </w:rPr>
              <w:t xml:space="preserve"> shall be </w:t>
            </w:r>
            <w:r w:rsidRPr="00EE7702">
              <w:rPr>
                <w:lang w:val="en-US"/>
              </w:rPr>
              <w:t xml:space="preserve">obliged to provide the COMPANY with the documents </w:t>
            </w:r>
            <w:r w:rsidR="00F71E5C" w:rsidRPr="00EE7702">
              <w:rPr>
                <w:lang w:val="en-US"/>
              </w:rPr>
              <w:t>set forth in A</w:t>
            </w:r>
            <w:r w:rsidRPr="00EE7702">
              <w:rPr>
                <w:lang w:val="en-US"/>
              </w:rPr>
              <w:t xml:space="preserve">rticle 165 of the </w:t>
            </w:r>
            <w:r w:rsidR="00F71E5C" w:rsidRPr="00EE7702">
              <w:rPr>
                <w:lang w:val="en-US"/>
              </w:rPr>
              <w:t xml:space="preserve">Russian </w:t>
            </w:r>
            <w:r w:rsidRPr="00EE7702">
              <w:rPr>
                <w:lang w:val="en-US"/>
              </w:rPr>
              <w:t xml:space="preserve">Tax Code </w:t>
            </w:r>
            <w:r w:rsidR="00F71E5C" w:rsidRPr="00EE7702">
              <w:rPr>
                <w:lang w:val="en-US"/>
              </w:rPr>
              <w:t xml:space="preserve">within </w:t>
            </w:r>
            <w:r w:rsidRPr="00EE7702">
              <w:rPr>
                <w:lang w:val="en-US"/>
              </w:rPr>
              <w:t xml:space="preserve">no later than </w:t>
            </w:r>
            <w:r w:rsidRPr="00BE3EA1">
              <w:rPr>
                <w:b/>
                <w:lang w:val="en-US"/>
              </w:rPr>
              <w:t xml:space="preserve">150 </w:t>
            </w:r>
            <w:r w:rsidR="00BE3EA1" w:rsidRPr="00EE7702">
              <w:rPr>
                <w:lang w:val="en-US"/>
              </w:rPr>
              <w:t>DAYS</w:t>
            </w:r>
            <w:r w:rsidRPr="00EE7702">
              <w:rPr>
                <w:lang w:val="en-US"/>
              </w:rPr>
              <w:t xml:space="preserve"> from the date of </w:t>
            </w:r>
            <w:r w:rsidR="00F71E5C" w:rsidRPr="00EE7702">
              <w:rPr>
                <w:lang w:val="en-US"/>
              </w:rPr>
              <w:t xml:space="preserve">the CD </w:t>
            </w:r>
            <w:r w:rsidRPr="00EE7702">
              <w:rPr>
                <w:lang w:val="en-US"/>
              </w:rPr>
              <w:t>(</w:t>
            </w:r>
            <w:r w:rsidR="00F71E5C" w:rsidRPr="00EE7702">
              <w:rPr>
                <w:lang w:val="en-US"/>
              </w:rPr>
              <w:t>customs declaration</w:t>
            </w:r>
            <w:r w:rsidRPr="00EE7702">
              <w:rPr>
                <w:lang w:val="en-US"/>
              </w:rPr>
              <w:t>).</w:t>
            </w:r>
          </w:p>
        </w:tc>
      </w:tr>
      <w:tr w:rsidR="00981CF5" w:rsidRPr="00EE6C70" w14:paraId="75079395" w14:textId="77777777" w:rsidTr="00494F1B">
        <w:tc>
          <w:tcPr>
            <w:tcW w:w="4533" w:type="dxa"/>
          </w:tcPr>
          <w:p w14:paraId="703C88D7" w14:textId="5E9C9410" w:rsidR="00BB0B1F" w:rsidRPr="0052329A" w:rsidRDefault="003F2788" w:rsidP="00B073CC">
            <w:pPr>
              <w:pStyle w:val="112"/>
              <w:numPr>
                <w:ilvl w:val="1"/>
                <w:numId w:val="26"/>
              </w:numPr>
              <w:spacing w:line="276" w:lineRule="auto"/>
            </w:pPr>
            <w:bookmarkStart w:id="20" w:name="_Ref44603611"/>
            <w:r w:rsidRPr="003F2788">
              <w:t>В случае неисполнения или ненадлежащего испол</w:t>
            </w:r>
            <w:r w:rsidR="00F25877">
              <w:t>нения КОНТРАГЕНТОМ</w:t>
            </w:r>
            <w:r w:rsidRPr="003F2788">
              <w:t xml:space="preserve"> обязанностей, предусмот</w:t>
            </w:r>
            <w:r w:rsidR="00F25877">
              <w:t>ренных настоящим пунктом</w:t>
            </w:r>
            <w:r w:rsidR="00624194" w:rsidRPr="00013C52">
              <w:t xml:space="preserve"> </w:t>
            </w:r>
            <w:r w:rsidR="00256D01">
              <w:fldChar w:fldCharType="begin"/>
            </w:r>
            <w:r w:rsidR="00256D01">
              <w:instrText xml:space="preserve"> REF _Ref45910685 \r \h </w:instrText>
            </w:r>
            <w:r w:rsidR="00431903">
              <w:instrText xml:space="preserve"> \* MERGEFORMAT </w:instrText>
            </w:r>
            <w:r w:rsidR="00256D01">
              <w:fldChar w:fldCharType="separate"/>
            </w:r>
            <w:r w:rsidR="00DA7DB5">
              <w:t>5</w:t>
            </w:r>
            <w:r w:rsidR="00256D01">
              <w:fldChar w:fldCharType="end"/>
            </w:r>
            <w:r w:rsidR="00F25877">
              <w:t>, КОНТРАГЕНТ</w:t>
            </w:r>
            <w:r w:rsidR="00BA3728">
              <w:t xml:space="preserve"> обязан </w:t>
            </w:r>
            <w:r w:rsidR="00BA3728">
              <w:lastRenderedPageBreak/>
              <w:t xml:space="preserve">возместить </w:t>
            </w:r>
            <w:r w:rsidR="00246F3F">
              <w:t>КОМПАНИИ</w:t>
            </w:r>
            <w:r w:rsidRPr="003F2788">
              <w:t xml:space="preserve"> убытки в связи с не подтверждением правомерности применения ставки НДС </w:t>
            </w:r>
            <w:r w:rsidRPr="00256D01">
              <w:rPr>
                <w:b/>
              </w:rPr>
              <w:t>0%</w:t>
            </w:r>
            <w:r w:rsidRPr="003F2788">
              <w:t xml:space="preserve"> в отношении операции по экспорту груза в течение </w:t>
            </w:r>
            <w:r w:rsidRPr="00526BAB">
              <w:rPr>
                <w:b/>
              </w:rPr>
              <w:t>5</w:t>
            </w:r>
            <w:r w:rsidRPr="003F2788">
              <w:t xml:space="preserve"> </w:t>
            </w:r>
            <w:r w:rsidR="00526BAB" w:rsidRPr="003F2788">
              <w:t xml:space="preserve">РАБОЧИХ ДНЕЙ </w:t>
            </w:r>
            <w:r w:rsidRPr="003F2788">
              <w:t>с даты получения соо</w:t>
            </w:r>
            <w:r w:rsidR="00BA3728">
              <w:t xml:space="preserve">тветствующего требования от </w:t>
            </w:r>
            <w:r w:rsidR="00246F3F">
              <w:t>КОМПАНИИ</w:t>
            </w:r>
            <w:r w:rsidRPr="003F2788">
              <w:t xml:space="preserve">. Убытки возмещаются в размере </w:t>
            </w:r>
            <w:r w:rsidRPr="00256D01">
              <w:rPr>
                <w:b/>
              </w:rPr>
              <w:t>25%</w:t>
            </w:r>
            <w:r w:rsidRPr="003F2788">
              <w:t xml:space="preserve"> стоимости груза,</w:t>
            </w:r>
            <w:r w:rsidR="00F25877">
              <w:t xml:space="preserve"> в отношении которого КОМПАНИЕЙ</w:t>
            </w:r>
            <w:r w:rsidRPr="003F2788">
              <w:t xml:space="preserve"> не подтверждена правомерность применения ставки НДС </w:t>
            </w:r>
            <w:r w:rsidRPr="00256D01">
              <w:rPr>
                <w:b/>
              </w:rPr>
              <w:t>0%</w:t>
            </w:r>
            <w:r w:rsidRPr="003F2788">
              <w:t>, и в сумме все</w:t>
            </w:r>
            <w:r>
              <w:t xml:space="preserve">х штрафов, уплаченных </w:t>
            </w:r>
            <w:r w:rsidR="00246F3F">
              <w:t>КОМПАНИЕЙ</w:t>
            </w:r>
            <w:r w:rsidRPr="003F2788">
              <w:t xml:space="preserve"> в связи с несвоевременной уплатой НДС в бюджет РФ. Стоимость груза для целей настоящего пункта определяется в соответствии с договор</w:t>
            </w:r>
            <w:r>
              <w:t>ом, заключенным межд</w:t>
            </w:r>
            <w:r w:rsidR="00246F3F">
              <w:t>у КОМПАНИЕЙ</w:t>
            </w:r>
            <w:r w:rsidRPr="003F2788">
              <w:t xml:space="preserve"> в качестве продавца/</w:t>
            </w:r>
            <w:r w:rsidR="00357123">
              <w:t>поставщика и покупателем груза.</w:t>
            </w:r>
            <w:bookmarkEnd w:id="20"/>
          </w:p>
        </w:tc>
        <w:tc>
          <w:tcPr>
            <w:tcW w:w="4534" w:type="dxa"/>
          </w:tcPr>
          <w:p w14:paraId="5D5A875B" w14:textId="77777777" w:rsidR="00981CF5" w:rsidRPr="00EE7702" w:rsidRDefault="00EE7702" w:rsidP="00B073CC">
            <w:pPr>
              <w:pStyle w:val="110"/>
              <w:numPr>
                <w:ilvl w:val="0"/>
                <w:numId w:val="54"/>
              </w:numPr>
              <w:spacing w:after="0" w:line="276" w:lineRule="auto"/>
              <w:ind w:hanging="708"/>
              <w:contextualSpacing/>
              <w:rPr>
                <w:lang w:val="en-US"/>
              </w:rPr>
            </w:pPr>
            <w:r>
              <w:rPr>
                <w:lang w:val="en-US"/>
              </w:rPr>
              <w:lastRenderedPageBreak/>
              <w:t xml:space="preserve">In case of failure to fulfill or improper fulfillment by the </w:t>
            </w:r>
            <w:r w:rsidR="0083067B">
              <w:rPr>
                <w:lang w:val="en-US"/>
              </w:rPr>
              <w:t>FORWARDER</w:t>
            </w:r>
            <w:r>
              <w:rPr>
                <w:lang w:val="en-US"/>
              </w:rPr>
              <w:t xml:space="preserve"> of the obligations provided in this section </w:t>
            </w:r>
            <w:r w:rsidR="00256D01">
              <w:rPr>
                <w:lang w:val="en-US"/>
              </w:rPr>
              <w:fldChar w:fldCharType="begin"/>
            </w:r>
            <w:r w:rsidR="00256D01">
              <w:rPr>
                <w:lang w:val="en-US"/>
              </w:rPr>
              <w:instrText xml:space="preserve"> REF _Ref45910693 \r \h </w:instrText>
            </w:r>
            <w:r w:rsidR="00431903">
              <w:rPr>
                <w:lang w:val="en-US"/>
              </w:rPr>
              <w:instrText xml:space="preserve"> \* MERGEFORMAT </w:instrText>
            </w:r>
            <w:r w:rsidR="00256D01">
              <w:rPr>
                <w:lang w:val="en-US"/>
              </w:rPr>
            </w:r>
            <w:r w:rsidR="00256D01">
              <w:rPr>
                <w:lang w:val="en-US"/>
              </w:rPr>
              <w:fldChar w:fldCharType="separate"/>
            </w:r>
            <w:r w:rsidR="00DA7DB5">
              <w:rPr>
                <w:lang w:val="en-US"/>
              </w:rPr>
              <w:t>5</w:t>
            </w:r>
            <w:r w:rsidR="00256D01">
              <w:rPr>
                <w:lang w:val="en-US"/>
              </w:rPr>
              <w:fldChar w:fldCharType="end"/>
            </w:r>
            <w:r>
              <w:rPr>
                <w:lang w:val="en-US"/>
              </w:rPr>
              <w:t xml:space="preserve"> the </w:t>
            </w:r>
            <w:r w:rsidR="0083067B">
              <w:rPr>
                <w:lang w:val="en-US"/>
              </w:rPr>
              <w:t>FORWARDER</w:t>
            </w:r>
            <w:r>
              <w:rPr>
                <w:lang w:val="en-US"/>
              </w:rPr>
              <w:t xml:space="preserve"> shall indemnify the </w:t>
            </w:r>
            <w:r>
              <w:rPr>
                <w:lang w:val="en-US"/>
              </w:rPr>
              <w:lastRenderedPageBreak/>
              <w:t xml:space="preserve">COMPANY against any losses </w:t>
            </w:r>
            <w:r w:rsidR="00256D01">
              <w:rPr>
                <w:lang w:val="en-US"/>
              </w:rPr>
              <w:t xml:space="preserve">and damages </w:t>
            </w:r>
            <w:r>
              <w:rPr>
                <w:lang w:val="en-US"/>
              </w:rPr>
              <w:t xml:space="preserve">arising due to the failure to confirm </w:t>
            </w:r>
            <w:r w:rsidR="0051274F">
              <w:rPr>
                <w:lang w:val="en-US"/>
              </w:rPr>
              <w:t xml:space="preserve">the </w:t>
            </w:r>
            <w:r w:rsidR="00256D01">
              <w:rPr>
                <w:lang w:val="en-US"/>
              </w:rPr>
              <w:t>legal feasibility</w:t>
            </w:r>
            <w:r>
              <w:rPr>
                <w:lang w:val="en-US"/>
              </w:rPr>
              <w:t xml:space="preserve"> of VAT </w:t>
            </w:r>
            <w:r w:rsidRPr="00256D01">
              <w:rPr>
                <w:b/>
                <w:lang w:val="en-US"/>
              </w:rPr>
              <w:t>0%</w:t>
            </w:r>
            <w:r w:rsidR="00256D01">
              <w:rPr>
                <w:b/>
                <w:lang w:val="en-US"/>
              </w:rPr>
              <w:t xml:space="preserve"> </w:t>
            </w:r>
            <w:r w:rsidR="00256D01" w:rsidRPr="00256D01">
              <w:rPr>
                <w:lang w:val="en-US"/>
              </w:rPr>
              <w:t>rate</w:t>
            </w:r>
            <w:r>
              <w:rPr>
                <w:lang w:val="en-US"/>
              </w:rPr>
              <w:t xml:space="preserve"> applied to export of the cargo within</w:t>
            </w:r>
            <w:r w:rsidR="00387D90">
              <w:rPr>
                <w:lang w:val="en-US"/>
              </w:rPr>
              <w:t xml:space="preserve"> </w:t>
            </w:r>
            <w:r w:rsidR="00387D90">
              <w:rPr>
                <w:b/>
                <w:lang w:val="en-US"/>
              </w:rPr>
              <w:t>5</w:t>
            </w:r>
            <w:r w:rsidR="00387D90">
              <w:rPr>
                <w:lang w:val="en-US"/>
              </w:rPr>
              <w:t xml:space="preserve"> </w:t>
            </w:r>
            <w:r w:rsidR="00256D01">
              <w:rPr>
                <w:lang w:val="en-US"/>
              </w:rPr>
              <w:t>BUSINESS DAYS</w:t>
            </w:r>
            <w:r>
              <w:rPr>
                <w:lang w:val="en-US"/>
              </w:rPr>
              <w:t xml:space="preserve"> from the date of receipt of the relevant request from the COMPANY. </w:t>
            </w:r>
            <w:r w:rsidR="0051274F">
              <w:rPr>
                <w:lang w:val="en-US"/>
              </w:rPr>
              <w:t xml:space="preserve">Any such losses shall be reimbursed at </w:t>
            </w:r>
            <w:r w:rsidR="0051274F" w:rsidRPr="00256D01">
              <w:rPr>
                <w:b/>
                <w:lang w:val="en-US"/>
              </w:rPr>
              <w:t>25%</w:t>
            </w:r>
            <w:r w:rsidR="0051274F">
              <w:rPr>
                <w:lang w:val="en-US"/>
              </w:rPr>
              <w:t xml:space="preserve"> of the cargo cost with respect to which the COMPANY has failed to confirm </w:t>
            </w:r>
            <w:r w:rsidR="00256D01">
              <w:rPr>
                <w:lang w:val="en-US"/>
              </w:rPr>
              <w:t xml:space="preserve">legal feasibility </w:t>
            </w:r>
            <w:r w:rsidR="0051274F">
              <w:rPr>
                <w:lang w:val="en-US"/>
              </w:rPr>
              <w:t xml:space="preserve">of VAT </w:t>
            </w:r>
            <w:r w:rsidR="0051274F" w:rsidRPr="00256D01">
              <w:rPr>
                <w:b/>
                <w:lang w:val="en-US"/>
              </w:rPr>
              <w:t>0%</w:t>
            </w:r>
            <w:r w:rsidR="0051274F">
              <w:rPr>
                <w:lang w:val="en-US"/>
              </w:rPr>
              <w:t xml:space="preserve"> </w:t>
            </w:r>
            <w:r w:rsidR="00256D01">
              <w:rPr>
                <w:lang w:val="en-US"/>
              </w:rPr>
              <w:t xml:space="preserve">rate </w:t>
            </w:r>
            <w:r w:rsidR="0051274F">
              <w:rPr>
                <w:lang w:val="en-US"/>
              </w:rPr>
              <w:t>applied, as well as the amount of any fines paid by the COMPANY due to the delayed VAT payment to the bud</w:t>
            </w:r>
            <w:r w:rsidR="00A93E50">
              <w:rPr>
                <w:lang w:val="en-US"/>
              </w:rPr>
              <w:t xml:space="preserve"> </w:t>
            </w:r>
            <w:r w:rsidR="0051274F">
              <w:rPr>
                <w:lang w:val="en-US"/>
              </w:rPr>
              <w:t>get of the Russian Federation. For the purposes of this clause the cargo cost shall be established under the contract signed by and between the COMPANY as the seller/suppl</w:t>
            </w:r>
            <w:r w:rsidR="00256D01">
              <w:rPr>
                <w:lang w:val="en-US"/>
              </w:rPr>
              <w:t>ier and a buyer of the cargo.</w:t>
            </w:r>
          </w:p>
        </w:tc>
      </w:tr>
      <w:tr w:rsidR="00357123" w:rsidRPr="00EE6C70" w14:paraId="4E973277" w14:textId="77777777" w:rsidTr="00494F1B">
        <w:tc>
          <w:tcPr>
            <w:tcW w:w="4533" w:type="dxa"/>
          </w:tcPr>
          <w:p w14:paraId="3EB5C00D" w14:textId="165F4558" w:rsidR="00357123" w:rsidRPr="00357123" w:rsidRDefault="00357123" w:rsidP="00B073CC">
            <w:pPr>
              <w:pStyle w:val="112"/>
              <w:numPr>
                <w:ilvl w:val="1"/>
                <w:numId w:val="26"/>
              </w:numPr>
              <w:spacing w:line="276" w:lineRule="auto"/>
              <w:rPr>
                <w:sz w:val="22"/>
                <w:szCs w:val="22"/>
              </w:rPr>
            </w:pPr>
            <w:r>
              <w:lastRenderedPageBreak/>
              <w:t xml:space="preserve">В случае, если КОНТРАГЕНТ привлекается КОМПАНИЕЙ для оказания </w:t>
            </w:r>
            <w:r w:rsidR="00836141">
              <w:t>УСЛУГ</w:t>
            </w:r>
            <w:r>
              <w:t xml:space="preserve">, связанных с автомобильной или железнодорожной перевозкой грузов в международном сообщении, когда грузы КОМПАНИИ покидают территорию ЕАЭС, КОМПАНИЯ вправе запросить, а КОНТРАГЕНТ обязуется предоставить в течение </w:t>
            </w:r>
            <w:r w:rsidRPr="00357123">
              <w:rPr>
                <w:b/>
              </w:rPr>
              <w:t>7</w:t>
            </w:r>
            <w:r>
              <w:t xml:space="preserve"> </w:t>
            </w:r>
            <w:r w:rsidR="00526BAB">
              <w:t xml:space="preserve">ДНЕЙ </w:t>
            </w:r>
            <w:r>
              <w:t xml:space="preserve">с даты получения запроса от КОМПАНИИ сканированную копию, а при необходимости оригинал (в течение </w:t>
            </w:r>
            <w:r w:rsidRPr="00256D01">
              <w:rPr>
                <w:b/>
              </w:rPr>
              <w:t>30</w:t>
            </w:r>
            <w:r>
              <w:t xml:space="preserve"> </w:t>
            </w:r>
            <w:r w:rsidR="00526BAB">
              <w:t xml:space="preserve">ДНЕЙ </w:t>
            </w:r>
            <w:r>
              <w:t xml:space="preserve">с даты получения запроса от КОМПАНИИ)  транспортных накладных со штампом таможни границы, подтверждающих факт экспорта груза с территории ЕАЭС. В случае непредоставления КОНТРАГЕНТ обязан возместить КОМПАНИИ возникшие в связи с этим убытки, размер которых </w:t>
            </w:r>
            <w:r>
              <w:lastRenderedPageBreak/>
              <w:t xml:space="preserve">определяется в соответствии с пунктом </w:t>
            </w:r>
            <w:r w:rsidR="009D40DB">
              <w:fldChar w:fldCharType="begin"/>
            </w:r>
            <w:r>
              <w:instrText xml:space="preserve"> REF _Ref44603611 \r \h </w:instrText>
            </w:r>
            <w:r w:rsidR="00431903">
              <w:instrText xml:space="preserve"> \* MERGEFORMAT </w:instrText>
            </w:r>
            <w:r w:rsidR="009D40DB">
              <w:fldChar w:fldCharType="separate"/>
            </w:r>
            <w:r w:rsidR="00DA7DB5">
              <w:t>5.3</w:t>
            </w:r>
            <w:r w:rsidR="009D40DB">
              <w:fldChar w:fldCharType="end"/>
            </w:r>
            <w:r>
              <w:t xml:space="preserve"> ОБЩИХ УСЛОВИЙ.</w:t>
            </w:r>
          </w:p>
        </w:tc>
        <w:tc>
          <w:tcPr>
            <w:tcW w:w="4534" w:type="dxa"/>
          </w:tcPr>
          <w:p w14:paraId="5D95958D" w14:textId="3051046B" w:rsidR="00357123" w:rsidRPr="0003324F" w:rsidRDefault="00A93E50" w:rsidP="00B073CC">
            <w:pPr>
              <w:pStyle w:val="110"/>
              <w:numPr>
                <w:ilvl w:val="0"/>
                <w:numId w:val="54"/>
              </w:numPr>
              <w:spacing w:after="0" w:line="276" w:lineRule="auto"/>
              <w:ind w:hanging="708"/>
              <w:contextualSpacing/>
              <w:rPr>
                <w:lang w:val="en-US"/>
              </w:rPr>
            </w:pPr>
            <w:r>
              <w:rPr>
                <w:lang w:val="en-US"/>
              </w:rPr>
              <w:lastRenderedPageBreak/>
              <w:t>If</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contracts</w:t>
            </w:r>
            <w:r w:rsidRPr="00A93E50">
              <w:rPr>
                <w:lang w:val="en-US"/>
              </w:rPr>
              <w:t xml:space="preserve"> </w:t>
            </w:r>
            <w:r>
              <w:rPr>
                <w:lang w:val="en-US"/>
              </w:rPr>
              <w:t>the</w:t>
            </w:r>
            <w:r w:rsidRPr="00A93E50">
              <w:rPr>
                <w:lang w:val="en-US"/>
              </w:rPr>
              <w:t xml:space="preserve"> </w:t>
            </w:r>
            <w:r w:rsidR="0083067B">
              <w:rPr>
                <w:lang w:val="en-US"/>
              </w:rPr>
              <w:t>FORWARDER</w:t>
            </w:r>
            <w:r w:rsidRPr="00A93E50">
              <w:rPr>
                <w:lang w:val="en-US"/>
              </w:rPr>
              <w:t xml:space="preserve"> </w:t>
            </w:r>
            <w:r>
              <w:rPr>
                <w:lang w:val="en-US"/>
              </w:rPr>
              <w:t>for</w:t>
            </w:r>
            <w:r w:rsidRPr="00A93E50">
              <w:rPr>
                <w:lang w:val="en-US"/>
              </w:rPr>
              <w:t xml:space="preserve"> </w:t>
            </w:r>
            <w:r>
              <w:rPr>
                <w:lang w:val="en-US"/>
              </w:rPr>
              <w:t>performance</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international</w:t>
            </w:r>
            <w:r w:rsidRPr="00A93E50">
              <w:rPr>
                <w:lang w:val="en-US"/>
              </w:rPr>
              <w:t xml:space="preserve"> </w:t>
            </w:r>
            <w:r>
              <w:rPr>
                <w:lang w:val="en-US"/>
              </w:rPr>
              <w:t>road</w:t>
            </w:r>
            <w:r w:rsidRPr="00A93E50">
              <w:rPr>
                <w:lang w:val="en-US"/>
              </w:rPr>
              <w:t xml:space="preserve"> (</w:t>
            </w:r>
            <w:r>
              <w:rPr>
                <w:lang w:val="en-US"/>
              </w:rPr>
              <w:t>truck</w:t>
            </w:r>
            <w:r w:rsidRPr="00A93E50">
              <w:rPr>
                <w:lang w:val="en-US"/>
              </w:rPr>
              <w:t xml:space="preserve">) </w:t>
            </w:r>
            <w:r>
              <w:rPr>
                <w:lang w:val="en-US"/>
              </w:rPr>
              <w:t>or</w:t>
            </w:r>
            <w:r w:rsidRPr="00A93E50">
              <w:rPr>
                <w:lang w:val="en-US"/>
              </w:rPr>
              <w:t xml:space="preserve"> </w:t>
            </w:r>
            <w:r>
              <w:rPr>
                <w:lang w:val="en-US"/>
              </w:rPr>
              <w:t>railway</w:t>
            </w:r>
            <w:r w:rsidRPr="00A93E50">
              <w:rPr>
                <w:lang w:val="en-US"/>
              </w:rPr>
              <w:t xml:space="preserve"> </w:t>
            </w:r>
            <w:r>
              <w:rPr>
                <w:lang w:val="en-US"/>
              </w:rPr>
              <w:t>cargo</w:t>
            </w:r>
            <w:r w:rsidRPr="00A93E50">
              <w:rPr>
                <w:lang w:val="en-US"/>
              </w:rPr>
              <w:t xml:space="preserve"> </w:t>
            </w:r>
            <w:r>
              <w:rPr>
                <w:lang w:val="en-US"/>
              </w:rPr>
              <w:t>transportation</w:t>
            </w:r>
            <w:r w:rsidRPr="00A93E50">
              <w:rPr>
                <w:lang w:val="en-US"/>
              </w:rPr>
              <w:t xml:space="preserve"> </w:t>
            </w:r>
            <w:r w:rsidR="00836141">
              <w:rPr>
                <w:lang w:val="en-US"/>
              </w:rPr>
              <w:t>SERVICES</w:t>
            </w:r>
            <w:r w:rsidRPr="00A93E50">
              <w:rPr>
                <w:lang w:val="en-US"/>
              </w:rPr>
              <w:t xml:space="preserve">, </w:t>
            </w:r>
            <w:r>
              <w:rPr>
                <w:lang w:val="en-US"/>
              </w:rPr>
              <w:t>then</w:t>
            </w:r>
            <w:r w:rsidRPr="00A93E50">
              <w:rPr>
                <w:lang w:val="en-US"/>
              </w:rPr>
              <w:t xml:space="preserve"> </w:t>
            </w:r>
            <w:r w:rsidR="0003324F">
              <w:rPr>
                <w:lang w:val="en-US"/>
              </w:rPr>
              <w:t>once</w:t>
            </w:r>
            <w:r w:rsidRPr="00A93E50">
              <w:rPr>
                <w:lang w:val="en-US"/>
              </w:rPr>
              <w:t xml:space="preserve"> </w:t>
            </w:r>
            <w:r>
              <w:rPr>
                <w:lang w:val="en-US"/>
              </w:rPr>
              <w:t>cargoes</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leave</w:t>
            </w:r>
            <w:r w:rsidRPr="00A93E50">
              <w:rPr>
                <w:lang w:val="en-US"/>
              </w:rPr>
              <w:t xml:space="preserve"> </w:t>
            </w:r>
            <w:r>
              <w:rPr>
                <w:lang w:val="en-US"/>
              </w:rPr>
              <w:t>the</w:t>
            </w:r>
            <w:r w:rsidRPr="00A93E50">
              <w:rPr>
                <w:lang w:val="en-US"/>
              </w:rPr>
              <w:t xml:space="preserve"> </w:t>
            </w:r>
            <w:r>
              <w:rPr>
                <w:lang w:val="en-US"/>
              </w:rPr>
              <w:t>territory</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EEU</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may</w:t>
            </w:r>
            <w:r w:rsidRPr="00A93E50">
              <w:rPr>
                <w:lang w:val="en-US"/>
              </w:rPr>
              <w:t xml:space="preserve"> </w:t>
            </w:r>
            <w:r>
              <w:rPr>
                <w:lang w:val="en-US"/>
              </w:rPr>
              <w:t>request</w:t>
            </w:r>
            <w:r w:rsidRPr="00A93E50">
              <w:rPr>
                <w:lang w:val="en-US"/>
              </w:rPr>
              <w:t xml:space="preserve"> </w:t>
            </w:r>
            <w:r>
              <w:rPr>
                <w:lang w:val="en-US"/>
              </w:rPr>
              <w:t>and</w:t>
            </w:r>
            <w:r w:rsidRPr="00A93E50">
              <w:rPr>
                <w:lang w:val="en-US"/>
              </w:rPr>
              <w:t xml:space="preserve"> </w:t>
            </w:r>
            <w:r>
              <w:rPr>
                <w:lang w:val="en-US"/>
              </w:rPr>
              <w:t>the</w:t>
            </w:r>
            <w:r w:rsidRPr="00A93E50">
              <w:rPr>
                <w:lang w:val="en-US"/>
              </w:rPr>
              <w:t xml:space="preserve"> </w:t>
            </w:r>
            <w:r w:rsidR="0083067B">
              <w:rPr>
                <w:lang w:val="en-US"/>
              </w:rPr>
              <w:t>FORWARDER</w:t>
            </w:r>
            <w:r w:rsidRPr="00A93E50">
              <w:rPr>
                <w:lang w:val="en-US"/>
              </w:rPr>
              <w:t xml:space="preserve"> </w:t>
            </w:r>
            <w:r>
              <w:rPr>
                <w:lang w:val="en-US"/>
              </w:rPr>
              <w:t>undertakes</w:t>
            </w:r>
            <w:r w:rsidRPr="00A93E50">
              <w:rPr>
                <w:lang w:val="en-US"/>
              </w:rPr>
              <w:t xml:space="preserve"> </w:t>
            </w:r>
            <w:r>
              <w:rPr>
                <w:lang w:val="en-US"/>
              </w:rPr>
              <w:t>to</w:t>
            </w:r>
            <w:r w:rsidRPr="00A93E50">
              <w:rPr>
                <w:lang w:val="en-US"/>
              </w:rPr>
              <w:t xml:space="preserve"> </w:t>
            </w:r>
            <w:r>
              <w:rPr>
                <w:lang w:val="en-US"/>
              </w:rPr>
              <w:t>submit</w:t>
            </w:r>
            <w:r w:rsidRPr="00A93E50">
              <w:rPr>
                <w:lang w:val="en-US"/>
              </w:rPr>
              <w:t xml:space="preserve"> </w:t>
            </w:r>
            <w:r>
              <w:rPr>
                <w:lang w:val="en-US"/>
              </w:rPr>
              <w:t>within</w:t>
            </w:r>
            <w:r w:rsidRPr="00A93E50">
              <w:rPr>
                <w:lang w:val="en-US"/>
              </w:rPr>
              <w:t xml:space="preserve"> </w:t>
            </w:r>
            <w:r w:rsidRPr="00A93E50">
              <w:rPr>
                <w:b/>
                <w:lang w:val="en-US"/>
              </w:rPr>
              <w:t>7</w:t>
            </w:r>
            <w:r w:rsidRPr="00A93E50">
              <w:rPr>
                <w:lang w:val="en-US"/>
              </w:rPr>
              <w:t xml:space="preserve"> </w:t>
            </w:r>
            <w:r>
              <w:rPr>
                <w:lang w:val="en-US"/>
              </w:rPr>
              <w:t>DAYS</w:t>
            </w:r>
            <w:r w:rsidRPr="00A93E50">
              <w:rPr>
                <w:lang w:val="en-US"/>
              </w:rPr>
              <w:t xml:space="preserve"> </w:t>
            </w:r>
            <w:r>
              <w:rPr>
                <w:lang w:val="en-US"/>
              </w:rPr>
              <w:t>from</w:t>
            </w:r>
            <w:r w:rsidRPr="00A93E50">
              <w:rPr>
                <w:lang w:val="en-US"/>
              </w:rPr>
              <w:t xml:space="preserve"> </w:t>
            </w:r>
            <w:r>
              <w:rPr>
                <w:lang w:val="en-US"/>
              </w:rPr>
              <w:t>such</w:t>
            </w:r>
            <w:r w:rsidRPr="00A93E50">
              <w:rPr>
                <w:lang w:val="en-US"/>
              </w:rPr>
              <w:t xml:space="preserve"> </w:t>
            </w:r>
            <w:r>
              <w:rPr>
                <w:lang w:val="en-US"/>
              </w:rPr>
              <w:t>request</w:t>
            </w:r>
            <w:r w:rsidRPr="00A93E50">
              <w:rPr>
                <w:lang w:val="en-US"/>
              </w:rPr>
              <w:t xml:space="preserve"> </w:t>
            </w:r>
            <w:r>
              <w:rPr>
                <w:lang w:val="en-US"/>
              </w:rPr>
              <w:t xml:space="preserve">from the COMPANY a scanned copy </w:t>
            </w:r>
            <w:r w:rsidR="0003324F">
              <w:rPr>
                <w:lang w:val="en-US"/>
              </w:rPr>
              <w:t xml:space="preserve">or an original, as the case may be (within </w:t>
            </w:r>
            <w:r w:rsidR="0003324F" w:rsidRPr="00256D01">
              <w:rPr>
                <w:b/>
                <w:lang w:val="en-US"/>
              </w:rPr>
              <w:t>30</w:t>
            </w:r>
            <w:r w:rsidR="0003324F">
              <w:rPr>
                <w:lang w:val="en-US"/>
              </w:rPr>
              <w:t xml:space="preserve"> DAYS from such request from the COMPANY) of CMRs with the customs stamp certifying export of the cargo from the territory of the EEU</w:t>
            </w:r>
            <w:r w:rsidRPr="00A93E50">
              <w:rPr>
                <w:lang w:val="en-US"/>
              </w:rPr>
              <w:t xml:space="preserve">. </w:t>
            </w:r>
            <w:r w:rsidR="0003324F">
              <w:rPr>
                <w:lang w:val="en-US"/>
              </w:rPr>
              <w:t>Failing</w:t>
            </w:r>
            <w:r w:rsidR="0003324F" w:rsidRPr="0003324F">
              <w:rPr>
                <w:lang w:val="en-US"/>
              </w:rPr>
              <w:t xml:space="preserve"> </w:t>
            </w:r>
            <w:r w:rsidR="0003324F">
              <w:rPr>
                <w:lang w:val="en-US"/>
              </w:rPr>
              <w:t>this,</w:t>
            </w:r>
            <w:r w:rsidR="0003324F" w:rsidRPr="0003324F">
              <w:rPr>
                <w:lang w:val="en-US"/>
              </w:rPr>
              <w:t xml:space="preserve"> </w:t>
            </w:r>
            <w:r w:rsidR="0003324F">
              <w:rPr>
                <w:lang w:val="en-US"/>
              </w:rPr>
              <w:t>the</w:t>
            </w:r>
            <w:r w:rsidR="0003324F" w:rsidRPr="0003324F">
              <w:rPr>
                <w:lang w:val="en-US"/>
              </w:rPr>
              <w:t xml:space="preserve"> </w:t>
            </w:r>
            <w:r w:rsidR="0083067B">
              <w:rPr>
                <w:lang w:val="en-US"/>
              </w:rPr>
              <w:t>FORWARDER</w:t>
            </w:r>
            <w:r w:rsidR="0003324F" w:rsidRPr="0003324F">
              <w:rPr>
                <w:lang w:val="en-US"/>
              </w:rPr>
              <w:t xml:space="preserve"> </w:t>
            </w:r>
            <w:r w:rsidR="0003324F">
              <w:rPr>
                <w:lang w:val="en-US"/>
              </w:rPr>
              <w:t>shall</w:t>
            </w:r>
            <w:r w:rsidR="0003324F" w:rsidRPr="0003324F">
              <w:rPr>
                <w:lang w:val="en-US"/>
              </w:rPr>
              <w:t xml:space="preserve"> </w:t>
            </w:r>
            <w:r w:rsidR="0003324F">
              <w:rPr>
                <w:lang w:val="en-US"/>
              </w:rPr>
              <w:t>indemnify</w:t>
            </w:r>
            <w:r w:rsidR="0003324F" w:rsidRPr="0003324F">
              <w:rPr>
                <w:lang w:val="en-US"/>
              </w:rPr>
              <w:t xml:space="preserve"> </w:t>
            </w:r>
            <w:r w:rsidR="0003324F">
              <w:rPr>
                <w:lang w:val="en-US"/>
              </w:rPr>
              <w:t>the</w:t>
            </w:r>
            <w:r w:rsidR="0003324F" w:rsidRPr="0003324F">
              <w:rPr>
                <w:lang w:val="en-US"/>
              </w:rPr>
              <w:t xml:space="preserve"> </w:t>
            </w:r>
            <w:r w:rsidR="0003324F">
              <w:rPr>
                <w:lang w:val="en-US"/>
              </w:rPr>
              <w:t>COMPANY</w:t>
            </w:r>
            <w:r w:rsidR="0003324F" w:rsidRPr="0003324F">
              <w:rPr>
                <w:lang w:val="en-US"/>
              </w:rPr>
              <w:t xml:space="preserve"> </w:t>
            </w:r>
            <w:r w:rsidR="0003324F">
              <w:rPr>
                <w:lang w:val="en-US"/>
              </w:rPr>
              <w:t>against</w:t>
            </w:r>
            <w:r w:rsidR="0003324F" w:rsidRPr="0003324F">
              <w:rPr>
                <w:lang w:val="en-US"/>
              </w:rPr>
              <w:t xml:space="preserve"> </w:t>
            </w:r>
            <w:r w:rsidR="0003324F">
              <w:rPr>
                <w:lang w:val="en-US"/>
              </w:rPr>
              <w:t>any</w:t>
            </w:r>
            <w:r w:rsidR="0003324F" w:rsidRPr="0003324F">
              <w:rPr>
                <w:lang w:val="en-US"/>
              </w:rPr>
              <w:t xml:space="preserve"> </w:t>
            </w:r>
            <w:r w:rsidR="0003324F">
              <w:rPr>
                <w:lang w:val="en-US"/>
              </w:rPr>
              <w:t>consequential</w:t>
            </w:r>
            <w:r w:rsidR="0003324F" w:rsidRPr="0003324F">
              <w:rPr>
                <w:lang w:val="en-US"/>
              </w:rPr>
              <w:t xml:space="preserve"> </w:t>
            </w:r>
            <w:r w:rsidR="0003324F">
              <w:rPr>
                <w:lang w:val="en-US"/>
              </w:rPr>
              <w:t>losses</w:t>
            </w:r>
            <w:r w:rsidR="0003324F" w:rsidRPr="0003324F">
              <w:rPr>
                <w:lang w:val="en-US"/>
              </w:rPr>
              <w:t xml:space="preserve"> </w:t>
            </w:r>
            <w:r w:rsidR="0003324F">
              <w:rPr>
                <w:lang w:val="en-US"/>
              </w:rPr>
              <w:t xml:space="preserve">the amount of which shall be established under clause </w:t>
            </w:r>
            <w:r w:rsidR="009D40DB">
              <w:fldChar w:fldCharType="begin"/>
            </w:r>
            <w:r w:rsidRPr="0003324F">
              <w:rPr>
                <w:lang w:val="en-US"/>
              </w:rPr>
              <w:instrText xml:space="preserve"> REF _Ref44603611 \r \h </w:instrText>
            </w:r>
            <w:r w:rsidR="00431903" w:rsidRPr="00F4580E">
              <w:rPr>
                <w:lang w:val="en-US"/>
              </w:rPr>
              <w:instrText xml:space="preserve"> \* MERGEFORMAT </w:instrText>
            </w:r>
            <w:r w:rsidR="009D40DB">
              <w:fldChar w:fldCharType="separate"/>
            </w:r>
            <w:r w:rsidR="00DA7DB5">
              <w:rPr>
                <w:lang w:val="en-US"/>
              </w:rPr>
              <w:t>5.3</w:t>
            </w:r>
            <w:r w:rsidR="009D40DB">
              <w:fldChar w:fldCharType="end"/>
            </w:r>
            <w:r w:rsidRPr="0003324F">
              <w:rPr>
                <w:lang w:val="en-US"/>
              </w:rPr>
              <w:t xml:space="preserve"> </w:t>
            </w:r>
            <w:r w:rsidR="0003324F">
              <w:rPr>
                <w:lang w:val="en-US"/>
              </w:rPr>
              <w:t xml:space="preserve">of the </w:t>
            </w:r>
            <w:r w:rsidR="00E11D7B">
              <w:rPr>
                <w:lang w:val="en-US"/>
              </w:rPr>
              <w:t>GTC</w:t>
            </w:r>
            <w:r w:rsidRPr="0003324F">
              <w:rPr>
                <w:lang w:val="en-US"/>
              </w:rPr>
              <w:t>.</w:t>
            </w:r>
          </w:p>
        </w:tc>
      </w:tr>
      <w:tr w:rsidR="00480691" w:rsidRPr="00EE6C70" w14:paraId="285EF48B" w14:textId="77777777" w:rsidTr="00494F1B">
        <w:tc>
          <w:tcPr>
            <w:tcW w:w="4533" w:type="dxa"/>
          </w:tcPr>
          <w:p w14:paraId="1977DCD2" w14:textId="2C458784" w:rsidR="00480691" w:rsidRDefault="00836141" w:rsidP="00836141">
            <w:pPr>
              <w:pStyle w:val="112"/>
              <w:numPr>
                <w:ilvl w:val="1"/>
                <w:numId w:val="26"/>
              </w:numPr>
              <w:spacing w:line="276" w:lineRule="auto"/>
            </w:pPr>
            <w:r w:rsidRPr="00B0688A">
              <w:t>УСЛУГИ</w:t>
            </w:r>
            <w:r w:rsidR="00480691" w:rsidRPr="00B0688A">
              <w:t xml:space="preserve"> за сверхнормативный простой </w:t>
            </w:r>
            <w:r w:rsidR="000452EA">
              <w:t>подвижного состава</w:t>
            </w:r>
            <w:r w:rsidR="00480691" w:rsidRPr="00B0688A">
              <w:t xml:space="preserve"> на территории подъездных пут</w:t>
            </w:r>
            <w:r>
              <w:t>ей</w:t>
            </w:r>
            <w:r w:rsidR="00480691" w:rsidRPr="00B0688A">
              <w:t xml:space="preserve"> завода</w:t>
            </w:r>
            <w:r>
              <w:t>, связанные с перевозкой в международном сообщении,</w:t>
            </w:r>
            <w:r w:rsidR="00480691" w:rsidRPr="00B0688A">
              <w:t xml:space="preserve"> тарифицируются в рублях </w:t>
            </w:r>
            <w:r w:rsidR="000452EA">
              <w:t>с применимой ставкой НДС 0%</w:t>
            </w:r>
            <w:r w:rsidR="00480691" w:rsidRPr="00B0688A">
              <w:t xml:space="preserve">. Перерасчет дополнительных расходов в валюту </w:t>
            </w:r>
            <w:r w:rsidR="000452EA">
              <w:t>ДОГОВОРА</w:t>
            </w:r>
            <w:r w:rsidR="00480691" w:rsidRPr="00B0688A">
              <w:t xml:space="preserve"> производится по курсу ЦБ РФ на дату выхода платформы с завода по направлению в порт по </w:t>
            </w:r>
            <w:r w:rsidR="000452EA">
              <w:t>ш</w:t>
            </w:r>
            <w:r w:rsidR="00480691" w:rsidRPr="00B0688A">
              <w:t xml:space="preserve">темпелю </w:t>
            </w:r>
            <w:r w:rsidR="000452EA">
              <w:t>железнодорожной накладной.</w:t>
            </w:r>
          </w:p>
        </w:tc>
        <w:tc>
          <w:tcPr>
            <w:tcW w:w="4534" w:type="dxa"/>
          </w:tcPr>
          <w:p w14:paraId="265F12BF" w14:textId="71C7B926" w:rsidR="00480691" w:rsidRPr="00537332" w:rsidRDefault="00CF70B8" w:rsidP="00764991">
            <w:pPr>
              <w:pStyle w:val="110"/>
              <w:numPr>
                <w:ilvl w:val="0"/>
                <w:numId w:val="54"/>
              </w:numPr>
              <w:spacing w:after="0" w:line="276" w:lineRule="auto"/>
              <w:ind w:hanging="708"/>
              <w:contextualSpacing/>
              <w:rPr>
                <w:lang w:val="en-US"/>
              </w:rPr>
            </w:pPr>
            <w:r w:rsidRPr="00456458">
              <w:rPr>
                <w:lang w:val="en-US"/>
              </w:rPr>
              <w:t>SERVICES</w:t>
            </w:r>
            <w:r w:rsidRPr="00537332">
              <w:rPr>
                <w:lang w:val="en-US"/>
              </w:rPr>
              <w:t xml:space="preserve"> </w:t>
            </w:r>
            <w:r>
              <w:rPr>
                <w:lang w:val="en-US"/>
              </w:rPr>
              <w:t>under international transportation</w:t>
            </w:r>
            <w:r w:rsidRPr="00456458">
              <w:rPr>
                <w:lang w:val="en-US"/>
              </w:rPr>
              <w:t xml:space="preserve"> for excessive idle time of the rolling stock on the territory of the plant access roads shall be charged in rubles with the applicable VAT rate of 0%. The additional costs in the CONTRACT currency are recalculated at the exchange rate of the Central Bank of the Russian Federation on the date when the platform leaves the plant on its way to the port according to the stamp of the railway consignment note.</w:t>
            </w:r>
          </w:p>
        </w:tc>
      </w:tr>
    </w:tbl>
    <w:p w14:paraId="5DD83317" w14:textId="77777777" w:rsidR="00203338" w:rsidRPr="00B11D7D" w:rsidRDefault="00203338" w:rsidP="00431903">
      <w:pPr>
        <w:pStyle w:val="1"/>
        <w:spacing w:line="276" w:lineRule="auto"/>
        <w:ind w:left="284" w:hanging="284"/>
        <w:rPr>
          <w:lang w:val="ru-RU"/>
        </w:rPr>
      </w:pPr>
      <w:bookmarkStart w:id="21" w:name="_Toc142995426"/>
      <w:r w:rsidRPr="009337EF">
        <w:rPr>
          <w:color w:val="000000"/>
          <w:lang w:val="ru-RU"/>
        </w:rPr>
        <w:t>ПОРЯДОК</w:t>
      </w:r>
      <w:r w:rsidRPr="00B11D7D">
        <w:rPr>
          <w:b w:val="0"/>
          <w:bCs w:val="0"/>
          <w:lang w:val="ru-RU"/>
        </w:rPr>
        <w:t xml:space="preserve"> </w:t>
      </w:r>
      <w:r w:rsidRPr="009337EF">
        <w:rPr>
          <w:bCs w:val="0"/>
          <w:lang w:val="ru-RU"/>
        </w:rPr>
        <w:t>РАЗРЕШЕНИЯ</w:t>
      </w:r>
      <w:r w:rsidRPr="00B11D7D">
        <w:rPr>
          <w:bCs w:val="0"/>
          <w:lang w:val="ru-RU"/>
        </w:rPr>
        <w:t xml:space="preserve"> </w:t>
      </w:r>
      <w:r w:rsidRPr="009337EF">
        <w:rPr>
          <w:bCs w:val="0"/>
          <w:lang w:val="ru-RU"/>
        </w:rPr>
        <w:t>СПОРОВ</w:t>
      </w:r>
      <w:r w:rsidR="00FA7AF6" w:rsidRPr="00B11D7D">
        <w:rPr>
          <w:rFonts w:eastAsia="Calibri"/>
          <w:lang w:val="ru-RU"/>
        </w:rPr>
        <w:t xml:space="preserve"> /</w:t>
      </w:r>
      <w:r w:rsidRPr="00B11D7D">
        <w:rPr>
          <w:bCs w:val="0"/>
          <w:lang w:val="ru-RU"/>
        </w:rPr>
        <w:t xml:space="preserve"> </w:t>
      </w:r>
      <w:r w:rsidRPr="009337EF">
        <w:rPr>
          <w:bCs w:val="0"/>
        </w:rPr>
        <w:t>SETTLEMENT</w:t>
      </w:r>
      <w:r w:rsidRPr="00B11D7D">
        <w:rPr>
          <w:bCs w:val="0"/>
          <w:lang w:val="ru-RU"/>
        </w:rPr>
        <w:t xml:space="preserve"> </w:t>
      </w:r>
      <w:r w:rsidRPr="009337EF">
        <w:rPr>
          <w:bCs w:val="0"/>
        </w:rPr>
        <w:t>OF</w:t>
      </w:r>
      <w:r w:rsidRPr="00B11D7D">
        <w:rPr>
          <w:bCs w:val="0"/>
          <w:lang w:val="ru-RU"/>
        </w:rPr>
        <w:t xml:space="preserve"> </w:t>
      </w:r>
      <w:r w:rsidRPr="009337EF">
        <w:rPr>
          <w:bCs w:val="0"/>
        </w:rPr>
        <w:t>DISPUTES</w:t>
      </w:r>
      <w:bookmarkEnd w:id="18"/>
      <w:bookmarkEnd w:id="21"/>
    </w:p>
    <w:tbl>
      <w:tblPr>
        <w:tblStyle w:val="afd"/>
        <w:tblW w:w="0" w:type="auto"/>
        <w:tblLook w:val="04A0" w:firstRow="1" w:lastRow="0" w:firstColumn="1" w:lastColumn="0" w:noHBand="0" w:noVBand="1"/>
      </w:tblPr>
      <w:tblGrid>
        <w:gridCol w:w="4533"/>
        <w:gridCol w:w="4534"/>
      </w:tblGrid>
      <w:tr w:rsidR="00986295" w:rsidRPr="00EE6C70" w14:paraId="314D62BA" w14:textId="77777777" w:rsidTr="00764991">
        <w:trPr>
          <w:trHeight w:val="36"/>
        </w:trPr>
        <w:tc>
          <w:tcPr>
            <w:tcW w:w="4533" w:type="dxa"/>
          </w:tcPr>
          <w:p w14:paraId="4A2CD4D8" w14:textId="77777777" w:rsidR="00986295" w:rsidRPr="009337EF" w:rsidRDefault="00B334B0" w:rsidP="00B073CC">
            <w:pPr>
              <w:pStyle w:val="110"/>
              <w:numPr>
                <w:ilvl w:val="1"/>
                <w:numId w:val="26"/>
              </w:numPr>
              <w:spacing w:line="276" w:lineRule="auto"/>
            </w:pPr>
            <w:r w:rsidRPr="00B334B0">
              <w:t xml:space="preserve">Все споры и разногласия по заключению, изменению, расторжению и исполнению ДОГОВОРА разрешаются </w:t>
            </w:r>
            <w:r w:rsidR="00315252">
              <w:t>СТОРОНАМИ</w:t>
            </w:r>
            <w:r w:rsidR="00315252" w:rsidRPr="00B334B0">
              <w:t xml:space="preserve"> </w:t>
            </w:r>
            <w:r w:rsidRPr="00B334B0">
              <w:t>путём переговоров, а если согласие не достигнуто, — в суде, определяемом в соответствии с правилами</w:t>
            </w:r>
            <w:r>
              <w:t xml:space="preserve"> данного раздела.</w:t>
            </w:r>
            <w:r w:rsidR="00F86E1D">
              <w:t xml:space="preserve"> </w:t>
            </w:r>
          </w:p>
        </w:tc>
        <w:tc>
          <w:tcPr>
            <w:tcW w:w="4534" w:type="dxa"/>
          </w:tcPr>
          <w:p w14:paraId="34EE33FE" w14:textId="77777777" w:rsidR="00986295" w:rsidRPr="00B550B2" w:rsidRDefault="00450D6F" w:rsidP="00B073CC">
            <w:pPr>
              <w:pStyle w:val="112"/>
              <w:numPr>
                <w:ilvl w:val="0"/>
                <w:numId w:val="55"/>
              </w:numPr>
              <w:spacing w:line="276" w:lineRule="auto"/>
              <w:ind w:hanging="697"/>
              <w:rPr>
                <w:lang w:val="en-US"/>
              </w:rPr>
            </w:pPr>
            <w:r w:rsidRPr="00B550B2">
              <w:rPr>
                <w:lang w:val="en-US"/>
              </w:rPr>
              <w:t>All disputes and di</w:t>
            </w:r>
            <w:r w:rsidR="0035161B" w:rsidRPr="00B550B2">
              <w:rPr>
                <w:lang w:val="en-US"/>
              </w:rPr>
              <w:t xml:space="preserve">fferences </w:t>
            </w:r>
            <w:r w:rsidRPr="00B550B2">
              <w:rPr>
                <w:lang w:val="en-US"/>
              </w:rPr>
              <w:t xml:space="preserve">on the conclusion, amendment, termination and performance of the </w:t>
            </w:r>
            <w:r w:rsidR="0035161B" w:rsidRPr="00B550B2">
              <w:rPr>
                <w:lang w:val="en-US"/>
              </w:rPr>
              <w:t>CONTRACT</w:t>
            </w:r>
            <w:r w:rsidRPr="00B550B2">
              <w:rPr>
                <w:lang w:val="en-US"/>
              </w:rPr>
              <w:t xml:space="preserve"> shall be </w:t>
            </w:r>
            <w:r w:rsidR="0044072D" w:rsidRPr="00B550B2">
              <w:rPr>
                <w:lang w:val="en-US"/>
              </w:rPr>
              <w:t>settled</w:t>
            </w:r>
            <w:r w:rsidRPr="00B550B2">
              <w:rPr>
                <w:lang w:val="en-US"/>
              </w:rPr>
              <w:t xml:space="preserve"> by the </w:t>
            </w:r>
            <w:r w:rsidR="00315252">
              <w:rPr>
                <w:lang w:val="en-US"/>
              </w:rPr>
              <w:t>PARTIES</w:t>
            </w:r>
            <w:r w:rsidR="00315252" w:rsidRPr="00B550B2">
              <w:rPr>
                <w:lang w:val="en-US"/>
              </w:rPr>
              <w:t xml:space="preserve"> </w:t>
            </w:r>
            <w:r w:rsidR="0044072D" w:rsidRPr="00B550B2">
              <w:rPr>
                <w:lang w:val="en-US"/>
              </w:rPr>
              <w:t xml:space="preserve">by means of </w:t>
            </w:r>
            <w:r w:rsidRPr="00B550B2">
              <w:rPr>
                <w:lang w:val="en-US"/>
              </w:rPr>
              <w:t xml:space="preserve">negotiations, and in case of failure to reach </w:t>
            </w:r>
            <w:r w:rsidR="0044072D" w:rsidRPr="00B550B2">
              <w:rPr>
                <w:lang w:val="en-US"/>
              </w:rPr>
              <w:t xml:space="preserve">an </w:t>
            </w:r>
            <w:r w:rsidRPr="00B550B2">
              <w:rPr>
                <w:lang w:val="en-US"/>
              </w:rPr>
              <w:t xml:space="preserve">agreement </w:t>
            </w:r>
            <w:r w:rsidR="0035161B" w:rsidRPr="00B550B2">
              <w:rPr>
                <w:lang w:val="en-US"/>
              </w:rPr>
              <w:t>–</w:t>
            </w:r>
            <w:r w:rsidRPr="00B550B2">
              <w:rPr>
                <w:lang w:val="en-US"/>
              </w:rPr>
              <w:t xml:space="preserve"> in the </w:t>
            </w:r>
            <w:r w:rsidR="0035161B" w:rsidRPr="00B550B2">
              <w:rPr>
                <w:lang w:val="en-US"/>
              </w:rPr>
              <w:t>c</w:t>
            </w:r>
            <w:r w:rsidRPr="00B550B2">
              <w:rPr>
                <w:lang w:val="en-US"/>
              </w:rPr>
              <w:t>ourt</w:t>
            </w:r>
            <w:r w:rsidR="0044072D" w:rsidRPr="00B550B2">
              <w:rPr>
                <w:lang w:val="en-US"/>
              </w:rPr>
              <w:t xml:space="preserve"> selected</w:t>
            </w:r>
            <w:r w:rsidRPr="00B550B2">
              <w:rPr>
                <w:lang w:val="en-US"/>
              </w:rPr>
              <w:t xml:space="preserve"> </w:t>
            </w:r>
            <w:r w:rsidR="0035161B" w:rsidRPr="00B550B2">
              <w:rPr>
                <w:lang w:val="en-US"/>
              </w:rPr>
              <w:t>according to the provisions hereof</w:t>
            </w:r>
            <w:r w:rsidRPr="00B550B2">
              <w:rPr>
                <w:lang w:val="en-US"/>
              </w:rPr>
              <w:t>.</w:t>
            </w:r>
          </w:p>
        </w:tc>
      </w:tr>
      <w:tr w:rsidR="00986295" w:rsidRPr="008E0E96" w14:paraId="5459954E" w14:textId="77777777" w:rsidTr="00764991">
        <w:trPr>
          <w:trHeight w:val="36"/>
        </w:trPr>
        <w:tc>
          <w:tcPr>
            <w:tcW w:w="4533" w:type="dxa"/>
          </w:tcPr>
          <w:p w14:paraId="6AB9F23C" w14:textId="0636D24B" w:rsidR="00986295" w:rsidRPr="00CC3F2F" w:rsidRDefault="00F86E1D" w:rsidP="00836141">
            <w:pPr>
              <w:pStyle w:val="110"/>
              <w:numPr>
                <w:ilvl w:val="1"/>
                <w:numId w:val="26"/>
              </w:numPr>
              <w:spacing w:after="0" w:line="276" w:lineRule="auto"/>
            </w:pPr>
            <w:r w:rsidRPr="00F86E1D">
              <w:t xml:space="preserve">Претензионный порядок </w:t>
            </w:r>
            <w:r w:rsidR="0081333A" w:rsidRPr="00F86E1D">
              <w:t xml:space="preserve">урегулирования </w:t>
            </w:r>
            <w:r w:rsidRPr="00F86E1D">
              <w:t xml:space="preserve">споров обязателен, срок ответа на претензию – </w:t>
            </w:r>
            <w:r w:rsidR="007D5743" w:rsidRPr="00836141">
              <w:rPr>
                <w:b/>
              </w:rPr>
              <w:t>14</w:t>
            </w:r>
            <w:r w:rsidRPr="00836141">
              <w:rPr>
                <w:b/>
              </w:rPr>
              <w:t xml:space="preserve"> </w:t>
            </w:r>
            <w:r w:rsidR="000452EA" w:rsidRPr="00764991">
              <w:t xml:space="preserve">КАЛЕНДАРНЫХ </w:t>
            </w:r>
            <w:r w:rsidR="00526BAB" w:rsidRPr="00F86E1D">
              <w:t xml:space="preserve">ДНЕЙ </w:t>
            </w:r>
            <w:r w:rsidRPr="00F86E1D">
              <w:t>с даты ее направления.</w:t>
            </w:r>
            <w:r>
              <w:t xml:space="preserve"> </w:t>
            </w:r>
          </w:p>
        </w:tc>
        <w:tc>
          <w:tcPr>
            <w:tcW w:w="4534" w:type="dxa"/>
          </w:tcPr>
          <w:p w14:paraId="2ED8F5C7" w14:textId="57F648F0" w:rsidR="00986295" w:rsidRPr="00836141" w:rsidRDefault="00B35655" w:rsidP="00836141">
            <w:pPr>
              <w:pStyle w:val="112"/>
              <w:numPr>
                <w:ilvl w:val="0"/>
                <w:numId w:val="55"/>
              </w:numPr>
              <w:spacing w:line="276" w:lineRule="auto"/>
              <w:ind w:hanging="697"/>
              <w:rPr>
                <w:lang w:val="en-US"/>
              </w:rPr>
            </w:pPr>
            <w:r w:rsidRPr="00B35655">
              <w:rPr>
                <w:lang w:val="en-US"/>
              </w:rPr>
              <w:t xml:space="preserve">The claim procedure for dispute settlement is mandatory, the response period to the claim is </w:t>
            </w:r>
            <w:r w:rsidRPr="00B45A88">
              <w:rPr>
                <w:b/>
                <w:lang w:val="en-US"/>
              </w:rPr>
              <w:t xml:space="preserve">14 </w:t>
            </w:r>
            <w:r w:rsidR="00836141" w:rsidRPr="00764991">
              <w:rPr>
                <w:lang w:val="en-US"/>
              </w:rPr>
              <w:t>CALENDAR</w:t>
            </w:r>
            <w:r w:rsidR="00836141">
              <w:rPr>
                <w:b/>
                <w:lang w:val="en-US"/>
              </w:rPr>
              <w:t xml:space="preserve"> </w:t>
            </w:r>
            <w:r w:rsidRPr="00B35655">
              <w:rPr>
                <w:lang w:val="en-US"/>
              </w:rPr>
              <w:t>DAYS f</w:t>
            </w:r>
            <w:r w:rsidR="00B45A88">
              <w:rPr>
                <w:lang w:val="en-US"/>
              </w:rPr>
              <w:t>rom the date of its submission.</w:t>
            </w:r>
          </w:p>
        </w:tc>
      </w:tr>
      <w:tr w:rsidR="00B334B0" w:rsidRPr="008E0E96" w14:paraId="2F490797" w14:textId="77777777" w:rsidTr="00764991">
        <w:trPr>
          <w:trHeight w:val="36"/>
        </w:trPr>
        <w:tc>
          <w:tcPr>
            <w:tcW w:w="4533" w:type="dxa"/>
          </w:tcPr>
          <w:p w14:paraId="0BC1AC27" w14:textId="303459C1" w:rsidR="00DF74C3" w:rsidRPr="00113DBF" w:rsidRDefault="00EB3011" w:rsidP="00B073CC">
            <w:pPr>
              <w:pStyle w:val="110"/>
              <w:numPr>
                <w:ilvl w:val="1"/>
                <w:numId w:val="26"/>
              </w:numPr>
              <w:spacing w:after="0" w:line="276" w:lineRule="auto"/>
            </w:pPr>
            <w:bookmarkStart w:id="22" w:name="_Ref44603851"/>
            <w:r>
              <w:t>Споры, возникающие в связи с ДОГОВОРОМ, подчиненным праву РФ</w:t>
            </w:r>
            <w:r w:rsidR="00DF74C3">
              <w:t>, в</w:t>
            </w:r>
            <w:r>
              <w:t xml:space="preserve"> </w:t>
            </w:r>
            <w:r w:rsidR="00DF74C3">
              <w:t xml:space="preserve">случае недостижения согласия, </w:t>
            </w:r>
            <w:r>
              <w:t>разрешаются в:</w:t>
            </w:r>
            <w:bookmarkEnd w:id="22"/>
          </w:p>
          <w:p w14:paraId="1FF60D57" w14:textId="77777777" w:rsidR="00113DBF" w:rsidRDefault="00113DBF" w:rsidP="00431903">
            <w:pPr>
              <w:pStyle w:val="110"/>
              <w:numPr>
                <w:ilvl w:val="0"/>
                <w:numId w:val="0"/>
              </w:numPr>
              <w:spacing w:after="0" w:line="276" w:lineRule="auto"/>
              <w:ind w:left="567"/>
            </w:pPr>
          </w:p>
          <w:p w14:paraId="3D6A8CC9" w14:textId="77777777" w:rsidR="004C1B7E" w:rsidRDefault="0061515B" w:rsidP="001A0D18">
            <w:pPr>
              <w:pStyle w:val="110"/>
              <w:numPr>
                <w:ilvl w:val="0"/>
                <w:numId w:val="0"/>
              </w:numPr>
              <w:spacing w:after="0" w:line="276" w:lineRule="auto"/>
              <w:ind w:left="876"/>
            </w:pPr>
            <w:r w:rsidRPr="00357123">
              <w:t xml:space="preserve">Арбитражном суде Тюменской области </w:t>
            </w:r>
            <w:r w:rsidR="004C1B7E" w:rsidRPr="00357123">
              <w:t>(</w:t>
            </w:r>
            <w:r w:rsidR="0061452A" w:rsidRPr="00357123">
              <w:t>е</w:t>
            </w:r>
            <w:r w:rsidR="003F2DF9" w:rsidRPr="00357123">
              <w:t xml:space="preserve">сли КОМПАНИЕЙ является ПАО </w:t>
            </w:r>
            <w:r w:rsidR="0071518D">
              <w:t>"</w:t>
            </w:r>
            <w:r w:rsidR="003F2DF9" w:rsidRPr="00357123">
              <w:t>СИБУР Холдинг</w:t>
            </w:r>
            <w:r w:rsidR="0071518D">
              <w:t>"</w:t>
            </w:r>
            <w:r w:rsidR="003F2DF9" w:rsidRPr="00357123">
              <w:t xml:space="preserve"> или ООО </w:t>
            </w:r>
            <w:r w:rsidR="0071518D">
              <w:t>"</w:t>
            </w:r>
            <w:r w:rsidR="003F2DF9" w:rsidRPr="00357123">
              <w:t>СИБУР</w:t>
            </w:r>
            <w:r w:rsidR="0071518D">
              <w:t>"</w:t>
            </w:r>
            <w:r w:rsidR="0061452A" w:rsidRPr="00357123">
              <w:t xml:space="preserve"> или если общая сумма ДОГОВОРА составит </w:t>
            </w:r>
            <w:r w:rsidR="0061452A" w:rsidRPr="00357123">
              <w:rPr>
                <w:b/>
              </w:rPr>
              <w:t>50</w:t>
            </w:r>
            <w:r w:rsidR="0061452A" w:rsidRPr="00357123">
              <w:t xml:space="preserve"> миллионов рублей и более</w:t>
            </w:r>
            <w:r w:rsidR="004C1B7E" w:rsidRPr="00357123">
              <w:t>)</w:t>
            </w:r>
            <w:r w:rsidRPr="00357123">
              <w:t xml:space="preserve">; или </w:t>
            </w:r>
          </w:p>
          <w:p w14:paraId="3BA7CE1E" w14:textId="77777777" w:rsidR="00315252" w:rsidRPr="00357123" w:rsidRDefault="00315252" w:rsidP="001A0D18">
            <w:pPr>
              <w:pStyle w:val="110"/>
              <w:numPr>
                <w:ilvl w:val="0"/>
                <w:numId w:val="0"/>
              </w:numPr>
              <w:spacing w:after="0" w:line="276" w:lineRule="auto"/>
              <w:ind w:left="876"/>
            </w:pPr>
          </w:p>
          <w:p w14:paraId="2F9B193C" w14:textId="002E352E" w:rsidR="00B334B0" w:rsidRPr="00357123" w:rsidRDefault="004C1B7E" w:rsidP="001A0D18">
            <w:pPr>
              <w:pStyle w:val="110"/>
              <w:numPr>
                <w:ilvl w:val="0"/>
                <w:numId w:val="0"/>
              </w:numPr>
              <w:spacing w:line="276" w:lineRule="auto"/>
              <w:ind w:left="876"/>
              <w:rPr>
                <w:color w:val="FF0000"/>
              </w:rPr>
            </w:pPr>
            <w:r w:rsidRPr="00357123">
              <w:t xml:space="preserve">в </w:t>
            </w:r>
            <w:r w:rsidR="0061515B" w:rsidRPr="00357123">
              <w:t xml:space="preserve">арбитражном суде по месту </w:t>
            </w:r>
            <w:r w:rsidR="0061515B" w:rsidRPr="00256D01">
              <w:t>нахождения</w:t>
            </w:r>
            <w:r w:rsidR="0061515B" w:rsidRPr="00357123">
              <w:t xml:space="preserve"> </w:t>
            </w:r>
            <w:r w:rsidR="008E34BC">
              <w:t>КОМПАНИИ</w:t>
            </w:r>
            <w:r w:rsidR="008E34BC" w:rsidRPr="00357123">
              <w:t xml:space="preserve"> </w:t>
            </w:r>
            <w:r w:rsidRPr="00357123">
              <w:t>(</w:t>
            </w:r>
            <w:r w:rsidR="0061515B" w:rsidRPr="00357123">
              <w:t xml:space="preserve">если </w:t>
            </w:r>
            <w:r w:rsidRPr="00357123">
              <w:lastRenderedPageBreak/>
              <w:t>ДОГОВОР</w:t>
            </w:r>
            <w:r w:rsidR="0061515B" w:rsidRPr="00357123">
              <w:t xml:space="preserve"> заключается от Предприятия Группы СИБУР</w:t>
            </w:r>
            <w:r w:rsidR="002B2430">
              <w:t>)</w:t>
            </w:r>
            <w:r w:rsidRPr="00357123">
              <w:t>.</w:t>
            </w:r>
          </w:p>
        </w:tc>
        <w:tc>
          <w:tcPr>
            <w:tcW w:w="4534" w:type="dxa"/>
          </w:tcPr>
          <w:p w14:paraId="6C23DF72" w14:textId="77777777" w:rsidR="0044072D" w:rsidRPr="00113DBF" w:rsidRDefault="00113DBF" w:rsidP="001A0D18">
            <w:pPr>
              <w:pStyle w:val="110"/>
              <w:numPr>
                <w:ilvl w:val="1"/>
                <w:numId w:val="56"/>
              </w:numPr>
              <w:tabs>
                <w:tab w:val="clear" w:pos="851"/>
              </w:tabs>
              <w:spacing w:after="0" w:line="276" w:lineRule="auto"/>
              <w:ind w:left="750" w:hanging="750"/>
              <w:rPr>
                <w:lang w:val="en-US"/>
              </w:rPr>
            </w:pPr>
            <w:r>
              <w:rPr>
                <w:lang w:val="en-US"/>
              </w:rPr>
              <w:lastRenderedPageBreak/>
              <w:t>If</w:t>
            </w:r>
            <w:r w:rsidRPr="00113DBF">
              <w:rPr>
                <w:lang w:val="en-US"/>
              </w:rPr>
              <w:t xml:space="preserve"> </w:t>
            </w:r>
            <w:r>
              <w:rPr>
                <w:lang w:val="en-US"/>
              </w:rPr>
              <w:t>the</w:t>
            </w:r>
            <w:r w:rsidRPr="00113DBF">
              <w:rPr>
                <w:lang w:val="en-US"/>
              </w:rPr>
              <w:t xml:space="preserve"> </w:t>
            </w:r>
            <w:r w:rsidR="00315252">
              <w:rPr>
                <w:lang w:val="en-US"/>
              </w:rPr>
              <w:t>PARTIES</w:t>
            </w:r>
            <w:r w:rsidR="00315252" w:rsidRPr="00113DBF">
              <w:rPr>
                <w:lang w:val="en-US"/>
              </w:rPr>
              <w:t xml:space="preserve"> </w:t>
            </w:r>
            <w:r>
              <w:rPr>
                <w:lang w:val="en-US"/>
              </w:rPr>
              <w:t>fail</w:t>
            </w:r>
            <w:r w:rsidRPr="00113DBF">
              <w:rPr>
                <w:lang w:val="en-US"/>
              </w:rPr>
              <w:t xml:space="preserve"> </w:t>
            </w:r>
            <w:r>
              <w:rPr>
                <w:lang w:val="en-US"/>
              </w:rPr>
              <w:t>to reach an agreement a</w:t>
            </w:r>
            <w:r w:rsidR="0044072D">
              <w:rPr>
                <w:lang w:val="en-US"/>
              </w:rPr>
              <w:t>ny</w:t>
            </w:r>
            <w:r w:rsidR="0044072D" w:rsidRPr="00113DBF">
              <w:rPr>
                <w:lang w:val="en-US"/>
              </w:rPr>
              <w:t xml:space="preserve"> </w:t>
            </w:r>
            <w:r w:rsidR="0044072D">
              <w:rPr>
                <w:lang w:val="en-US"/>
              </w:rPr>
              <w:t>disputes</w:t>
            </w:r>
            <w:r w:rsidR="0044072D" w:rsidRPr="00113DBF">
              <w:rPr>
                <w:lang w:val="en-US"/>
              </w:rPr>
              <w:t xml:space="preserve"> </w:t>
            </w:r>
            <w:r w:rsidR="0044072D">
              <w:rPr>
                <w:lang w:val="en-US"/>
              </w:rPr>
              <w:t>arising</w:t>
            </w:r>
            <w:r w:rsidR="0044072D" w:rsidRPr="00113DBF">
              <w:rPr>
                <w:lang w:val="en-US"/>
              </w:rPr>
              <w:t xml:space="preserve"> </w:t>
            </w:r>
            <w:r w:rsidR="0044072D">
              <w:rPr>
                <w:lang w:val="en-US"/>
              </w:rPr>
              <w:t>in</w:t>
            </w:r>
            <w:r w:rsidR="0044072D" w:rsidRPr="00113DBF">
              <w:rPr>
                <w:lang w:val="en-US"/>
              </w:rPr>
              <w:t xml:space="preserve"> </w:t>
            </w:r>
            <w:r w:rsidR="0044072D">
              <w:rPr>
                <w:lang w:val="en-US"/>
              </w:rPr>
              <w:t>connection</w:t>
            </w:r>
            <w:r w:rsidR="0044072D" w:rsidRPr="00113DBF">
              <w:rPr>
                <w:lang w:val="en-US"/>
              </w:rPr>
              <w:t xml:space="preserve"> </w:t>
            </w:r>
            <w:r w:rsidR="0044072D">
              <w:rPr>
                <w:lang w:val="en-US"/>
              </w:rPr>
              <w:t>with</w:t>
            </w:r>
            <w:r w:rsidR="0044072D" w:rsidRPr="00113DBF">
              <w:rPr>
                <w:lang w:val="en-US"/>
              </w:rPr>
              <w:t xml:space="preserve"> </w:t>
            </w:r>
            <w:r w:rsidR="0044072D">
              <w:rPr>
                <w:lang w:val="en-US"/>
              </w:rPr>
              <w:t>the</w:t>
            </w:r>
            <w:r w:rsidR="0044072D" w:rsidRPr="00113DBF">
              <w:rPr>
                <w:lang w:val="en-US"/>
              </w:rPr>
              <w:t xml:space="preserve"> </w:t>
            </w:r>
            <w:r w:rsidR="0044072D">
              <w:rPr>
                <w:lang w:val="en-US"/>
              </w:rPr>
              <w:t>CONTRACT</w:t>
            </w:r>
            <w:r w:rsidR="0044072D" w:rsidRPr="00113DBF">
              <w:rPr>
                <w:lang w:val="en-US"/>
              </w:rPr>
              <w:t xml:space="preserve"> </w:t>
            </w:r>
            <w:r>
              <w:rPr>
                <w:lang w:val="en-US"/>
              </w:rPr>
              <w:t>governed</w:t>
            </w:r>
            <w:r w:rsidRPr="00113DBF">
              <w:rPr>
                <w:lang w:val="en-US"/>
              </w:rPr>
              <w:t xml:space="preserve"> </w:t>
            </w:r>
            <w:r>
              <w:rPr>
                <w:lang w:val="en-US"/>
              </w:rPr>
              <w:t>by</w:t>
            </w:r>
            <w:r w:rsidRPr="00113DBF">
              <w:rPr>
                <w:lang w:val="en-US"/>
              </w:rPr>
              <w:t xml:space="preserve"> </w:t>
            </w:r>
            <w:r>
              <w:rPr>
                <w:lang w:val="en-US"/>
              </w:rPr>
              <w:t>Russian</w:t>
            </w:r>
            <w:r w:rsidRPr="00113DBF">
              <w:rPr>
                <w:lang w:val="en-US"/>
              </w:rPr>
              <w:t xml:space="preserve"> </w:t>
            </w:r>
            <w:r w:rsidR="00315252">
              <w:rPr>
                <w:lang w:val="en-US"/>
              </w:rPr>
              <w:t>law</w:t>
            </w:r>
            <w:r w:rsidR="00315252" w:rsidRPr="00113DBF">
              <w:rPr>
                <w:lang w:val="en-US"/>
              </w:rPr>
              <w:t xml:space="preserve"> </w:t>
            </w:r>
            <w:r>
              <w:rPr>
                <w:lang w:val="en-US"/>
              </w:rPr>
              <w:t>shall be settled in</w:t>
            </w:r>
            <w:r w:rsidR="0044072D" w:rsidRPr="00113DBF">
              <w:rPr>
                <w:lang w:val="en-US"/>
              </w:rPr>
              <w:t>:</w:t>
            </w:r>
          </w:p>
          <w:p w14:paraId="02CC0AA5" w14:textId="77777777" w:rsidR="00494F1B" w:rsidRDefault="00494F1B" w:rsidP="00DF67A6">
            <w:pPr>
              <w:pStyle w:val="110"/>
              <w:numPr>
                <w:ilvl w:val="0"/>
                <w:numId w:val="0"/>
              </w:numPr>
              <w:spacing w:after="0" w:line="276" w:lineRule="auto"/>
              <w:ind w:left="720"/>
              <w:rPr>
                <w:lang w:val="en-US"/>
              </w:rPr>
            </w:pPr>
          </w:p>
          <w:p w14:paraId="374011A6" w14:textId="787A8E34" w:rsidR="00113DBF" w:rsidRPr="00113DBF" w:rsidRDefault="00113DBF" w:rsidP="00DF67A6">
            <w:pPr>
              <w:pStyle w:val="110"/>
              <w:numPr>
                <w:ilvl w:val="0"/>
                <w:numId w:val="0"/>
              </w:numPr>
              <w:spacing w:after="0" w:line="276" w:lineRule="auto"/>
              <w:ind w:left="720"/>
              <w:rPr>
                <w:lang w:val="en-US"/>
              </w:rPr>
            </w:pPr>
            <w:r>
              <w:rPr>
                <w:lang w:val="en-US"/>
              </w:rPr>
              <w:t>the</w:t>
            </w:r>
            <w:r w:rsidRPr="00113DBF">
              <w:rPr>
                <w:lang w:val="en-US"/>
              </w:rPr>
              <w:t xml:space="preserve"> </w:t>
            </w:r>
            <w:r w:rsidR="00315252">
              <w:rPr>
                <w:lang w:val="en-US"/>
              </w:rPr>
              <w:t>Arbitra</w:t>
            </w:r>
            <w:r w:rsidR="00836141">
              <w:rPr>
                <w:lang w:val="en-US"/>
              </w:rPr>
              <w:t>tion</w:t>
            </w:r>
            <w:r w:rsidR="00315252" w:rsidRPr="00113DBF">
              <w:rPr>
                <w:lang w:val="en-US"/>
              </w:rPr>
              <w:t xml:space="preserve"> </w:t>
            </w:r>
            <w:r w:rsidR="00315252">
              <w:rPr>
                <w:lang w:val="en-US"/>
              </w:rPr>
              <w:t>Court</w:t>
            </w:r>
            <w:r w:rsidR="00315252" w:rsidRPr="00113DBF">
              <w:rPr>
                <w:lang w:val="en-US"/>
              </w:rPr>
              <w:t xml:space="preserve"> </w:t>
            </w:r>
            <w:r>
              <w:rPr>
                <w:lang w:val="en-US"/>
              </w:rPr>
              <w:t>of</w:t>
            </w:r>
            <w:r w:rsidRPr="00113DBF">
              <w:rPr>
                <w:lang w:val="en-US"/>
              </w:rPr>
              <w:t xml:space="preserve"> </w:t>
            </w:r>
            <w:r>
              <w:rPr>
                <w:lang w:val="en-US"/>
              </w:rPr>
              <w:t>Tyumen</w:t>
            </w:r>
            <w:r w:rsidRPr="00113DBF">
              <w:rPr>
                <w:lang w:val="en-US"/>
              </w:rPr>
              <w:t xml:space="preserve"> </w:t>
            </w:r>
            <w:r w:rsidR="00836141">
              <w:rPr>
                <w:lang w:val="en-US"/>
              </w:rPr>
              <w:t>region</w:t>
            </w:r>
            <w:r w:rsidRPr="00113DBF">
              <w:rPr>
                <w:lang w:val="en-US"/>
              </w:rPr>
              <w:t xml:space="preserve"> (</w:t>
            </w:r>
            <w:r>
              <w:rPr>
                <w:lang w:val="en-US"/>
              </w:rPr>
              <w:t>if</w:t>
            </w:r>
            <w:r w:rsidRPr="00113DBF">
              <w:rPr>
                <w:lang w:val="en-US"/>
              </w:rPr>
              <w:t xml:space="preserve"> </w:t>
            </w:r>
            <w:r>
              <w:rPr>
                <w:lang w:val="en-US"/>
              </w:rPr>
              <w:t>the</w:t>
            </w:r>
            <w:r w:rsidRPr="00113DBF">
              <w:rPr>
                <w:lang w:val="en-US"/>
              </w:rPr>
              <w:t xml:space="preserve"> </w:t>
            </w:r>
            <w:r>
              <w:rPr>
                <w:lang w:val="en-US"/>
              </w:rPr>
              <w:t>COMPANY</w:t>
            </w:r>
            <w:r w:rsidRPr="00113DBF">
              <w:rPr>
                <w:lang w:val="en-US"/>
              </w:rPr>
              <w:t xml:space="preserve"> </w:t>
            </w:r>
            <w:r>
              <w:rPr>
                <w:lang w:val="en-US"/>
              </w:rPr>
              <w:t>is</w:t>
            </w:r>
            <w:r w:rsidRPr="00113DBF">
              <w:rPr>
                <w:lang w:val="en-US"/>
              </w:rPr>
              <w:t xml:space="preserve"> </w:t>
            </w:r>
            <w:r>
              <w:rPr>
                <w:lang w:val="en-US"/>
              </w:rPr>
              <w:t xml:space="preserve">SIBUR Holding or SIBUR LLC, or if the total CONTRACT amount is </w:t>
            </w:r>
            <w:r w:rsidRPr="00113DBF">
              <w:rPr>
                <w:b/>
                <w:lang w:val="en-US"/>
              </w:rPr>
              <w:t>50</w:t>
            </w:r>
            <w:r w:rsidRPr="00113DBF">
              <w:rPr>
                <w:lang w:val="en-US"/>
              </w:rPr>
              <w:t xml:space="preserve"> </w:t>
            </w:r>
            <w:r>
              <w:rPr>
                <w:lang w:val="en-US"/>
              </w:rPr>
              <w:t>million rubles or more</w:t>
            </w:r>
            <w:r w:rsidRPr="00113DBF">
              <w:rPr>
                <w:lang w:val="en-US"/>
              </w:rPr>
              <w:t xml:space="preserve">); </w:t>
            </w:r>
            <w:r>
              <w:rPr>
                <w:lang w:val="en-US"/>
              </w:rPr>
              <w:t>or</w:t>
            </w:r>
            <w:r w:rsidRPr="00113DBF">
              <w:rPr>
                <w:lang w:val="en-US"/>
              </w:rPr>
              <w:t xml:space="preserve"> </w:t>
            </w:r>
          </w:p>
          <w:p w14:paraId="2FF1E340" w14:textId="77777777" w:rsidR="00DF67A6" w:rsidRDefault="00DF67A6" w:rsidP="00DF67A6">
            <w:pPr>
              <w:pStyle w:val="110"/>
              <w:numPr>
                <w:ilvl w:val="0"/>
                <w:numId w:val="0"/>
              </w:numPr>
              <w:spacing w:after="0" w:line="276" w:lineRule="auto"/>
              <w:ind w:left="720"/>
              <w:rPr>
                <w:lang w:val="en-US"/>
              </w:rPr>
            </w:pPr>
          </w:p>
          <w:p w14:paraId="59B6D79C" w14:textId="77777777" w:rsidR="00DF67A6" w:rsidRDefault="00DF67A6" w:rsidP="00DF67A6">
            <w:pPr>
              <w:pStyle w:val="110"/>
              <w:numPr>
                <w:ilvl w:val="0"/>
                <w:numId w:val="0"/>
              </w:numPr>
              <w:spacing w:after="0" w:line="276" w:lineRule="auto"/>
              <w:ind w:left="720"/>
              <w:rPr>
                <w:lang w:val="en-US"/>
              </w:rPr>
            </w:pPr>
          </w:p>
          <w:p w14:paraId="529C2556" w14:textId="77777777" w:rsidR="00537332" w:rsidRDefault="00537332" w:rsidP="00836141">
            <w:pPr>
              <w:pStyle w:val="110"/>
              <w:numPr>
                <w:ilvl w:val="0"/>
                <w:numId w:val="0"/>
              </w:numPr>
              <w:spacing w:after="0" w:line="276" w:lineRule="auto"/>
              <w:ind w:left="720"/>
              <w:rPr>
                <w:lang w:val="en-US"/>
              </w:rPr>
            </w:pPr>
          </w:p>
          <w:p w14:paraId="567A5CDA" w14:textId="474C3BBA" w:rsidR="00B334B0" w:rsidRPr="00113DBF" w:rsidRDefault="00113DBF" w:rsidP="00836141">
            <w:pPr>
              <w:pStyle w:val="110"/>
              <w:numPr>
                <w:ilvl w:val="0"/>
                <w:numId w:val="0"/>
              </w:numPr>
              <w:spacing w:after="0" w:line="276" w:lineRule="auto"/>
              <w:ind w:left="720"/>
              <w:rPr>
                <w:lang w:val="en-US"/>
              </w:rPr>
            </w:pPr>
            <w:r>
              <w:rPr>
                <w:lang w:val="en-US"/>
              </w:rPr>
              <w:t>the</w:t>
            </w:r>
            <w:r w:rsidRPr="00113DBF">
              <w:rPr>
                <w:lang w:val="en-US"/>
              </w:rPr>
              <w:t xml:space="preserve"> </w:t>
            </w:r>
            <w:r w:rsidR="00256D01">
              <w:rPr>
                <w:lang w:val="en-US"/>
              </w:rPr>
              <w:t>Arbitra</w:t>
            </w:r>
            <w:r w:rsidR="00836141">
              <w:rPr>
                <w:lang w:val="en-US"/>
              </w:rPr>
              <w:t>tion</w:t>
            </w:r>
            <w:r w:rsidR="00256D01" w:rsidRPr="00113DBF">
              <w:rPr>
                <w:lang w:val="en-US"/>
              </w:rPr>
              <w:t xml:space="preserve"> </w:t>
            </w:r>
            <w:r w:rsidR="00256D01">
              <w:rPr>
                <w:lang w:val="en-US"/>
              </w:rPr>
              <w:t xml:space="preserve">Court </w:t>
            </w:r>
            <w:r w:rsidR="00315252">
              <w:rPr>
                <w:lang w:val="en-US"/>
              </w:rPr>
              <w:t xml:space="preserve">of the </w:t>
            </w:r>
            <w:r w:rsidR="00836141">
              <w:rPr>
                <w:lang w:val="en-US"/>
              </w:rPr>
              <w:t>COMPANY</w:t>
            </w:r>
            <w:r w:rsidR="00315252">
              <w:rPr>
                <w:lang w:val="en-US"/>
              </w:rPr>
              <w:t xml:space="preserve"> residence</w:t>
            </w:r>
            <w:r w:rsidRPr="00113DBF">
              <w:rPr>
                <w:lang w:val="en-US"/>
              </w:rPr>
              <w:t xml:space="preserve"> (</w:t>
            </w:r>
            <w:r>
              <w:rPr>
                <w:lang w:val="en-US"/>
              </w:rPr>
              <w:t xml:space="preserve">if the </w:t>
            </w:r>
            <w:r>
              <w:rPr>
                <w:lang w:val="en-US"/>
              </w:rPr>
              <w:lastRenderedPageBreak/>
              <w:t>CONTRACT is signed on behalf of a SIBUR Group company)</w:t>
            </w:r>
            <w:r w:rsidRPr="00113DBF">
              <w:rPr>
                <w:lang w:val="en-US"/>
              </w:rPr>
              <w:t>.</w:t>
            </w:r>
          </w:p>
        </w:tc>
      </w:tr>
      <w:tr w:rsidR="00676FEE" w:rsidRPr="008E0E96" w14:paraId="19233A82" w14:textId="77777777" w:rsidTr="00764991">
        <w:trPr>
          <w:trHeight w:val="36"/>
        </w:trPr>
        <w:tc>
          <w:tcPr>
            <w:tcW w:w="4533" w:type="dxa"/>
          </w:tcPr>
          <w:p w14:paraId="1FB4F104" w14:textId="547B4ED3" w:rsidR="00325E41" w:rsidRPr="0085401D" w:rsidRDefault="00676FEE" w:rsidP="00B073CC">
            <w:pPr>
              <w:pStyle w:val="110"/>
              <w:numPr>
                <w:ilvl w:val="1"/>
                <w:numId w:val="26"/>
              </w:numPr>
              <w:spacing w:line="276" w:lineRule="auto"/>
              <w:rPr>
                <w:i/>
              </w:rPr>
            </w:pPr>
            <w:bookmarkStart w:id="23" w:name="_Ref44603846"/>
            <w:r>
              <w:lastRenderedPageBreak/>
              <w:t xml:space="preserve">Если </w:t>
            </w:r>
            <w:r w:rsidR="001707B4">
              <w:t xml:space="preserve">ДОГОВОР подчинен праву Англии </w:t>
            </w:r>
            <w:r w:rsidR="001707B4" w:rsidRPr="0085401D">
              <w:t>или Уэльса</w:t>
            </w:r>
            <w:r w:rsidRPr="0085401D">
              <w:t>, то</w:t>
            </w:r>
            <w:r w:rsidR="00325E41" w:rsidRPr="0085401D">
              <w:t xml:space="preserve"> </w:t>
            </w:r>
            <w:r w:rsidR="00535360" w:rsidRPr="0085401D">
              <w:t xml:space="preserve">споры, возникающие в связи с ДОГОВОРОМ, </w:t>
            </w:r>
            <w:r w:rsidRPr="0085401D">
              <w:t xml:space="preserve">подлежат рассмотрению </w:t>
            </w:r>
            <w:r w:rsidR="00C1589E" w:rsidRPr="0085401D">
              <w:t xml:space="preserve">третейским судом </w:t>
            </w:r>
            <w:r w:rsidRPr="0085401D">
              <w:t>в соответствии</w:t>
            </w:r>
            <w:r w:rsidRPr="0085401D">
              <w:rPr>
                <w:i/>
              </w:rPr>
              <w:t xml:space="preserve"> </w:t>
            </w:r>
            <w:r w:rsidRPr="0085401D">
              <w:t>с регламентом</w:t>
            </w:r>
            <w:r w:rsidR="00315252" w:rsidRPr="0085401D">
              <w:t xml:space="preserve"> </w:t>
            </w:r>
            <w:bookmarkEnd w:id="23"/>
            <w:r w:rsidR="0085401D" w:rsidRPr="0085401D">
              <w:rPr>
                <w:rStyle w:val="aff5"/>
                <w:bCs/>
                <w:i w:val="0"/>
                <w:shd w:val="clear" w:color="auto" w:fill="FFFFFF"/>
              </w:rPr>
              <w:t>в</w:t>
            </w:r>
            <w:r w:rsidR="0085401D" w:rsidRPr="0085401D">
              <w:rPr>
                <w:rStyle w:val="aff5"/>
                <w:bCs/>
                <w:shd w:val="clear" w:color="auto" w:fill="FFFFFF"/>
              </w:rPr>
              <w:t xml:space="preserve"> </w:t>
            </w:r>
            <w:r w:rsidR="0085401D" w:rsidRPr="0085401D">
              <w:rPr>
                <w:rStyle w:val="aff5"/>
                <w:bCs/>
                <w:i w:val="0"/>
                <w:shd w:val="clear" w:color="auto" w:fill="FFFFFF"/>
              </w:rPr>
              <w:t>Международном коммерческом арбитражном суде при Торгово-промышленной палате Российской Федерации</w:t>
            </w:r>
            <w:r w:rsidRPr="0085401D">
              <w:rPr>
                <w:i/>
              </w:rPr>
              <w:t xml:space="preserve"> </w:t>
            </w:r>
            <w:r w:rsidR="008F77E2" w:rsidRPr="0085401D">
              <w:t>в редакции, действующей в момент начала арбитражного</w:t>
            </w:r>
            <w:r w:rsidR="008F77E2" w:rsidRPr="0085401D">
              <w:rPr>
                <w:i/>
              </w:rPr>
              <w:t xml:space="preserve"> </w:t>
            </w:r>
            <w:r w:rsidR="008F77E2" w:rsidRPr="0085401D">
              <w:t xml:space="preserve">разбирательства. </w:t>
            </w:r>
          </w:p>
          <w:p w14:paraId="7B8EF307" w14:textId="77777777" w:rsidR="00676FEE" w:rsidRPr="0085401D" w:rsidRDefault="00325E41" w:rsidP="001A0D18">
            <w:pPr>
              <w:pStyle w:val="110"/>
              <w:numPr>
                <w:ilvl w:val="0"/>
                <w:numId w:val="0"/>
              </w:numPr>
              <w:spacing w:after="0" w:line="276" w:lineRule="auto"/>
              <w:ind w:left="876"/>
            </w:pPr>
            <w:r w:rsidRPr="0085401D">
              <w:t>Язык</w:t>
            </w:r>
            <w:r w:rsidR="00357123" w:rsidRPr="0085401D">
              <w:t>ом третейского</w:t>
            </w:r>
            <w:r w:rsidRPr="0085401D">
              <w:t xml:space="preserve"> разбирательства будет </w:t>
            </w:r>
            <w:r w:rsidR="0085401D" w:rsidRPr="0085401D">
              <w:t>русский</w:t>
            </w:r>
            <w:r w:rsidRPr="0085401D">
              <w:t xml:space="preserve"> язык.</w:t>
            </w:r>
          </w:p>
        </w:tc>
        <w:tc>
          <w:tcPr>
            <w:tcW w:w="4534" w:type="dxa"/>
          </w:tcPr>
          <w:p w14:paraId="360E45CF" w14:textId="77777777" w:rsidR="0085401D" w:rsidRPr="00DF67A6" w:rsidRDefault="00113DBF" w:rsidP="001A0D18">
            <w:pPr>
              <w:pStyle w:val="1"/>
              <w:numPr>
                <w:ilvl w:val="1"/>
                <w:numId w:val="57"/>
              </w:numPr>
              <w:tabs>
                <w:tab w:val="clear" w:pos="851"/>
                <w:tab w:val="num" w:pos="892"/>
              </w:tabs>
              <w:spacing w:before="0" w:after="0"/>
              <w:ind w:left="750" w:hanging="709"/>
              <w:jc w:val="both"/>
              <w:outlineLvl w:val="0"/>
              <w:rPr>
                <w:b w:val="0"/>
              </w:rPr>
            </w:pPr>
            <w:bookmarkStart w:id="24" w:name="_Toc142995427"/>
            <w:r w:rsidRPr="00DF67A6">
              <w:rPr>
                <w:b w:val="0"/>
              </w:rPr>
              <w:t>If the CONTRACT is governed by the laws of En</w:t>
            </w:r>
            <w:r w:rsidR="002B2430" w:rsidRPr="00DF67A6">
              <w:rPr>
                <w:b w:val="0"/>
              </w:rPr>
              <w:t>gland and W</w:t>
            </w:r>
            <w:r w:rsidRPr="00DF67A6">
              <w:rPr>
                <w:b w:val="0"/>
              </w:rPr>
              <w:t xml:space="preserve">ales, then any disputes arising in connection with the CONTRACT shall be settled by the arbitral tribunal under the Rules of the </w:t>
            </w:r>
            <w:r w:rsidR="0085401D" w:rsidRPr="00DF67A6">
              <w:rPr>
                <w:b w:val="0"/>
              </w:rPr>
              <w:t xml:space="preserve">International Commercial Arbitration Court at the Chamber of Commerce and Industry of the Russian Federation </w:t>
            </w:r>
            <w:r w:rsidR="00036A93" w:rsidRPr="00DF67A6">
              <w:rPr>
                <w:b w:val="0"/>
              </w:rPr>
              <w:t xml:space="preserve">in effect on the date </w:t>
            </w:r>
            <w:r w:rsidRPr="00DF67A6">
              <w:rPr>
                <w:b w:val="0"/>
              </w:rPr>
              <w:t>of the arbitration.</w:t>
            </w:r>
            <w:bookmarkEnd w:id="24"/>
            <w:r w:rsidRPr="00DF67A6">
              <w:rPr>
                <w:b w:val="0"/>
              </w:rPr>
              <w:t xml:space="preserve"> </w:t>
            </w:r>
          </w:p>
          <w:p w14:paraId="7CAF0D7D" w14:textId="77777777" w:rsidR="00764991" w:rsidRDefault="00764991" w:rsidP="00DF67A6">
            <w:pPr>
              <w:pStyle w:val="1"/>
              <w:numPr>
                <w:ilvl w:val="0"/>
                <w:numId w:val="0"/>
              </w:numPr>
              <w:jc w:val="both"/>
              <w:outlineLvl w:val="0"/>
              <w:rPr>
                <w:b w:val="0"/>
              </w:rPr>
            </w:pPr>
            <w:bookmarkStart w:id="25" w:name="_Toc142995428"/>
          </w:p>
          <w:p w14:paraId="7243410B" w14:textId="62A56733" w:rsidR="00676FEE" w:rsidRPr="00DF67A6" w:rsidRDefault="0085401D" w:rsidP="001A0D18">
            <w:pPr>
              <w:pStyle w:val="1"/>
              <w:numPr>
                <w:ilvl w:val="0"/>
                <w:numId w:val="0"/>
              </w:numPr>
              <w:ind w:left="750"/>
              <w:jc w:val="both"/>
              <w:outlineLvl w:val="0"/>
              <w:rPr>
                <w:b w:val="0"/>
              </w:rPr>
            </w:pPr>
            <w:r w:rsidRPr="00DF67A6">
              <w:rPr>
                <w:b w:val="0"/>
              </w:rPr>
              <w:t>T</w:t>
            </w:r>
            <w:r w:rsidR="00113DBF" w:rsidRPr="00DF67A6">
              <w:rPr>
                <w:b w:val="0"/>
              </w:rPr>
              <w:t xml:space="preserve">he language of the arbitration shall be </w:t>
            </w:r>
            <w:r w:rsidRPr="00DF67A6">
              <w:rPr>
                <w:b w:val="0"/>
              </w:rPr>
              <w:t>Russian</w:t>
            </w:r>
            <w:r w:rsidR="00113DBF" w:rsidRPr="00DF67A6">
              <w:rPr>
                <w:b w:val="0"/>
              </w:rPr>
              <w:t>.</w:t>
            </w:r>
            <w:bookmarkEnd w:id="25"/>
          </w:p>
        </w:tc>
      </w:tr>
      <w:tr w:rsidR="00094AD6" w:rsidRPr="008E0E96" w14:paraId="1718761E" w14:textId="77777777" w:rsidTr="00764991">
        <w:trPr>
          <w:trHeight w:val="36"/>
        </w:trPr>
        <w:tc>
          <w:tcPr>
            <w:tcW w:w="4533" w:type="dxa"/>
          </w:tcPr>
          <w:p w14:paraId="77885C46" w14:textId="77777777" w:rsidR="00094AD6" w:rsidRDefault="00F82083" w:rsidP="00B073CC">
            <w:pPr>
              <w:pStyle w:val="110"/>
              <w:numPr>
                <w:ilvl w:val="1"/>
                <w:numId w:val="26"/>
              </w:numPr>
              <w:spacing w:line="276" w:lineRule="auto"/>
            </w:pPr>
            <w:r w:rsidRPr="00602CC2">
              <w:t xml:space="preserve">Пункты </w:t>
            </w:r>
            <w:r w:rsidR="009D40DB" w:rsidRPr="00602CC2">
              <w:fldChar w:fldCharType="begin"/>
            </w:r>
            <w:r w:rsidR="00357123" w:rsidRPr="00602CC2">
              <w:instrText xml:space="preserve"> REF _Ref44603851 \r \h </w:instrText>
            </w:r>
            <w:r w:rsidR="00D550ED" w:rsidRPr="00B45A88">
              <w:instrText xml:space="preserve"> \* MERGEFORMAT </w:instrText>
            </w:r>
            <w:r w:rsidR="009D40DB" w:rsidRPr="00602CC2">
              <w:fldChar w:fldCharType="separate"/>
            </w:r>
            <w:r w:rsidR="00DA7DB5" w:rsidRPr="00602CC2">
              <w:t>6.3</w:t>
            </w:r>
            <w:r w:rsidR="009D40DB" w:rsidRPr="00602CC2">
              <w:fldChar w:fldCharType="end"/>
            </w:r>
            <w:r w:rsidR="00357123" w:rsidRPr="00602CC2">
              <w:t xml:space="preserve"> и </w:t>
            </w:r>
            <w:r w:rsidR="009D40DB" w:rsidRPr="00602CC2">
              <w:fldChar w:fldCharType="begin"/>
            </w:r>
            <w:r w:rsidR="00357123" w:rsidRPr="00602CC2">
              <w:instrText xml:space="preserve"> REF _Ref44603846 \r \h </w:instrText>
            </w:r>
            <w:r w:rsidR="00D550ED" w:rsidRPr="00B45A88">
              <w:instrText xml:space="preserve"> \* MERGEFORMAT </w:instrText>
            </w:r>
            <w:r w:rsidR="009D40DB" w:rsidRPr="00602CC2">
              <w:fldChar w:fldCharType="separate"/>
            </w:r>
            <w:r w:rsidR="00DA7DB5" w:rsidRPr="00602CC2">
              <w:t>6.4</w:t>
            </w:r>
            <w:r w:rsidR="009D40DB" w:rsidRPr="00602CC2">
              <w:fldChar w:fldCharType="end"/>
            </w:r>
            <w:r w:rsidR="00357123" w:rsidRPr="00602CC2">
              <w:t xml:space="preserve"> ОБЩИХ УСЛОВИЙ </w:t>
            </w:r>
            <w:r w:rsidR="00094AD6" w:rsidRPr="00602CC2">
              <w:t xml:space="preserve">не применяются к ВИДОВЫМ УСЛОВИЯМ </w:t>
            </w:r>
            <w:r w:rsidR="0071518D" w:rsidRPr="00602CC2">
              <w:t>"</w:t>
            </w:r>
            <w:r w:rsidR="00094AD6" w:rsidRPr="00602CC2">
              <w:t>МОРСКОЙ ТРАНСПОРТ</w:t>
            </w:r>
            <w:r w:rsidR="0071518D" w:rsidRPr="00602CC2">
              <w:t>"</w:t>
            </w:r>
            <w:r w:rsidR="00094AD6" w:rsidRPr="00602CC2">
              <w:t>.</w:t>
            </w:r>
          </w:p>
        </w:tc>
        <w:tc>
          <w:tcPr>
            <w:tcW w:w="4534" w:type="dxa"/>
          </w:tcPr>
          <w:p w14:paraId="4548DB78" w14:textId="77777777" w:rsidR="00094AD6" w:rsidRPr="00DF67A6" w:rsidRDefault="00B36F0A" w:rsidP="002863E2">
            <w:pPr>
              <w:pStyle w:val="1"/>
              <w:numPr>
                <w:ilvl w:val="1"/>
                <w:numId w:val="58"/>
              </w:numPr>
              <w:tabs>
                <w:tab w:val="clear" w:pos="851"/>
                <w:tab w:val="num" w:pos="750"/>
              </w:tabs>
              <w:spacing w:before="0"/>
              <w:ind w:left="750" w:hanging="750"/>
              <w:jc w:val="both"/>
              <w:outlineLvl w:val="0"/>
              <w:rPr>
                <w:b w:val="0"/>
              </w:rPr>
            </w:pPr>
            <w:bookmarkStart w:id="26" w:name="_Toc142995429"/>
            <w:r w:rsidRPr="00DF67A6">
              <w:rPr>
                <w:b w:val="0"/>
              </w:rPr>
              <w:t xml:space="preserve">Clauses </w:t>
            </w:r>
            <w:r w:rsidR="009D40DB" w:rsidRPr="00DF67A6">
              <w:rPr>
                <w:b w:val="0"/>
              </w:rPr>
              <w:fldChar w:fldCharType="begin"/>
            </w:r>
            <w:r w:rsidR="00113DBF" w:rsidRPr="00DF67A6">
              <w:rPr>
                <w:b w:val="0"/>
              </w:rPr>
              <w:instrText xml:space="preserve"> REF _Ref44603851 \r \h </w:instrText>
            </w:r>
            <w:r w:rsidR="00431903" w:rsidRPr="00DF67A6">
              <w:rPr>
                <w:b w:val="0"/>
              </w:rPr>
              <w:instrText xml:space="preserve"> \* MERGEFORMAT </w:instrText>
            </w:r>
            <w:r w:rsidR="009D40DB" w:rsidRPr="00DF67A6">
              <w:rPr>
                <w:b w:val="0"/>
              </w:rPr>
            </w:r>
            <w:r w:rsidR="009D40DB" w:rsidRPr="00DF67A6">
              <w:rPr>
                <w:b w:val="0"/>
              </w:rPr>
              <w:fldChar w:fldCharType="separate"/>
            </w:r>
            <w:r w:rsidR="00DA7DB5" w:rsidRPr="00DF67A6">
              <w:rPr>
                <w:b w:val="0"/>
              </w:rPr>
              <w:t>6.3</w:t>
            </w:r>
            <w:r w:rsidR="009D40DB" w:rsidRPr="00DF67A6">
              <w:rPr>
                <w:b w:val="0"/>
              </w:rPr>
              <w:fldChar w:fldCharType="end"/>
            </w:r>
            <w:r w:rsidRPr="00DF67A6">
              <w:rPr>
                <w:b w:val="0"/>
              </w:rPr>
              <w:t xml:space="preserve"> and</w:t>
            </w:r>
            <w:r w:rsidR="00113DBF" w:rsidRPr="00DF67A6">
              <w:rPr>
                <w:b w:val="0"/>
              </w:rPr>
              <w:t xml:space="preserve"> </w:t>
            </w:r>
            <w:r w:rsidR="009D40DB" w:rsidRPr="00DF67A6">
              <w:rPr>
                <w:b w:val="0"/>
              </w:rPr>
              <w:fldChar w:fldCharType="begin"/>
            </w:r>
            <w:r w:rsidR="00113DBF" w:rsidRPr="00DF67A6">
              <w:rPr>
                <w:b w:val="0"/>
              </w:rPr>
              <w:instrText xml:space="preserve"> REF _Ref44603846 \r \h </w:instrText>
            </w:r>
            <w:r w:rsidR="00431903" w:rsidRPr="00DF67A6">
              <w:rPr>
                <w:b w:val="0"/>
              </w:rPr>
              <w:instrText xml:space="preserve"> \* MERGEFORMAT </w:instrText>
            </w:r>
            <w:r w:rsidR="009D40DB" w:rsidRPr="00DF67A6">
              <w:rPr>
                <w:b w:val="0"/>
              </w:rPr>
            </w:r>
            <w:r w:rsidR="009D40DB" w:rsidRPr="00DF67A6">
              <w:rPr>
                <w:b w:val="0"/>
              </w:rPr>
              <w:fldChar w:fldCharType="separate"/>
            </w:r>
            <w:r w:rsidR="00DA7DB5" w:rsidRPr="00DF67A6">
              <w:rPr>
                <w:b w:val="0"/>
              </w:rPr>
              <w:t>6.4</w:t>
            </w:r>
            <w:r w:rsidR="009D40DB" w:rsidRPr="00DF67A6">
              <w:rPr>
                <w:b w:val="0"/>
              </w:rPr>
              <w:fldChar w:fldCharType="end"/>
            </w:r>
            <w:r w:rsidR="00113DBF" w:rsidRPr="00DF67A6">
              <w:rPr>
                <w:b w:val="0"/>
              </w:rPr>
              <w:t xml:space="preserve"> </w:t>
            </w:r>
            <w:r w:rsidRPr="00DF67A6">
              <w:rPr>
                <w:b w:val="0"/>
              </w:rPr>
              <w:t xml:space="preserve">of the </w:t>
            </w:r>
            <w:r w:rsidR="00E11D7B" w:rsidRPr="00DF67A6">
              <w:rPr>
                <w:b w:val="0"/>
              </w:rPr>
              <w:t>GTC</w:t>
            </w:r>
            <w:r w:rsidRPr="00DF67A6">
              <w:rPr>
                <w:b w:val="0"/>
              </w:rPr>
              <w:t xml:space="preserve"> shall not apply to the SPECIAL TERMS </w:t>
            </w:r>
            <w:r w:rsidR="0071518D" w:rsidRPr="00DF67A6">
              <w:rPr>
                <w:b w:val="0"/>
              </w:rPr>
              <w:t>"</w:t>
            </w:r>
            <w:r w:rsidRPr="00DF67A6">
              <w:rPr>
                <w:b w:val="0"/>
              </w:rPr>
              <w:t>SEA TRANSPORT</w:t>
            </w:r>
            <w:r w:rsidR="0071518D" w:rsidRPr="00DF67A6">
              <w:rPr>
                <w:b w:val="0"/>
              </w:rPr>
              <w:t>"</w:t>
            </w:r>
            <w:r w:rsidR="00113DBF" w:rsidRPr="00DF67A6">
              <w:rPr>
                <w:b w:val="0"/>
              </w:rPr>
              <w:t>.</w:t>
            </w:r>
            <w:bookmarkEnd w:id="26"/>
          </w:p>
        </w:tc>
      </w:tr>
    </w:tbl>
    <w:p w14:paraId="2078297A" w14:textId="77777777" w:rsidR="00B11D7D" w:rsidRDefault="00B11D7D" w:rsidP="00431903">
      <w:pPr>
        <w:pStyle w:val="1"/>
        <w:spacing w:line="276" w:lineRule="auto"/>
        <w:ind w:left="284" w:hanging="284"/>
      </w:pPr>
      <w:bookmarkStart w:id="27" w:name="_Toc22227832"/>
      <w:bookmarkStart w:id="28" w:name="_Toc25314934"/>
      <w:bookmarkStart w:id="29" w:name="_Toc25924577"/>
      <w:bookmarkStart w:id="30" w:name="_Toc25931421"/>
      <w:bookmarkStart w:id="31" w:name="_Toc25931624"/>
      <w:bookmarkStart w:id="32" w:name="_Toc25931900"/>
      <w:bookmarkStart w:id="33" w:name="_Toc25932019"/>
      <w:bookmarkStart w:id="34" w:name="_Toc25932086"/>
      <w:bookmarkStart w:id="35" w:name="_Toc142995430"/>
      <w:bookmarkStart w:id="36" w:name="_Toc25314935"/>
      <w:bookmarkEnd w:id="27"/>
      <w:bookmarkEnd w:id="28"/>
      <w:bookmarkEnd w:id="29"/>
      <w:bookmarkEnd w:id="30"/>
      <w:bookmarkEnd w:id="31"/>
      <w:bookmarkEnd w:id="32"/>
      <w:bookmarkEnd w:id="33"/>
      <w:bookmarkEnd w:id="34"/>
      <w:r w:rsidRPr="009337EF">
        <w:rPr>
          <w:color w:val="000000"/>
        </w:rPr>
        <w:t>ДЕЙСТВИ</w:t>
      </w:r>
      <w:r>
        <w:rPr>
          <w:color w:val="000000"/>
          <w:lang w:val="ru-RU"/>
        </w:rPr>
        <w:t>Е</w:t>
      </w:r>
      <w:r w:rsidRPr="009337EF">
        <w:rPr>
          <w:bCs w:val="0"/>
        </w:rPr>
        <w:t xml:space="preserve"> ДОГОВОРА / VALIDITY OF THE CONTRACT</w:t>
      </w:r>
      <w:bookmarkEnd w:id="35"/>
    </w:p>
    <w:tbl>
      <w:tblPr>
        <w:tblStyle w:val="afd"/>
        <w:tblW w:w="0" w:type="auto"/>
        <w:tblLook w:val="04A0" w:firstRow="1" w:lastRow="0" w:firstColumn="1" w:lastColumn="0" w:noHBand="0" w:noVBand="1"/>
      </w:tblPr>
      <w:tblGrid>
        <w:gridCol w:w="4533"/>
        <w:gridCol w:w="4534"/>
      </w:tblGrid>
      <w:tr w:rsidR="00833364" w:rsidRPr="008E0E96" w14:paraId="154D8168" w14:textId="77777777" w:rsidTr="00764991">
        <w:trPr>
          <w:trHeight w:val="25"/>
        </w:trPr>
        <w:tc>
          <w:tcPr>
            <w:tcW w:w="4533" w:type="dxa"/>
          </w:tcPr>
          <w:p w14:paraId="3CDBF939" w14:textId="5365B2A9" w:rsidR="00B11D7D" w:rsidRPr="00C36482" w:rsidRDefault="00F86E1D" w:rsidP="00B073CC">
            <w:pPr>
              <w:pStyle w:val="110"/>
              <w:numPr>
                <w:ilvl w:val="1"/>
                <w:numId w:val="26"/>
              </w:numPr>
              <w:spacing w:line="276" w:lineRule="auto"/>
              <w:rPr>
                <w:bCs/>
              </w:rPr>
            </w:pPr>
            <w:r w:rsidRPr="00F86E1D">
              <w:rPr>
                <w:bCs/>
              </w:rPr>
              <w:t>К</w:t>
            </w:r>
            <w:r>
              <w:rPr>
                <w:bCs/>
              </w:rPr>
              <w:t>ОМПАНИЯ</w:t>
            </w:r>
            <w:r w:rsidRPr="00F86E1D">
              <w:rPr>
                <w:bCs/>
              </w:rPr>
              <w:t xml:space="preserve"> вправе в одностороннем внесудебном порядке отказаться от исполнения </w:t>
            </w:r>
            <w:r w:rsidR="00315DE2" w:rsidRPr="00F86E1D">
              <w:rPr>
                <w:bCs/>
              </w:rPr>
              <w:t xml:space="preserve">ДОГОВОРА </w:t>
            </w:r>
            <w:r w:rsidRPr="00F86E1D">
              <w:rPr>
                <w:bCs/>
              </w:rPr>
              <w:t xml:space="preserve">путем направления </w:t>
            </w:r>
            <w:r>
              <w:rPr>
                <w:bCs/>
              </w:rPr>
              <w:t>КОНТРАГЕНТУ</w:t>
            </w:r>
            <w:r w:rsidR="00DD6EC1">
              <w:rPr>
                <w:bCs/>
              </w:rPr>
              <w:t xml:space="preserve"> </w:t>
            </w:r>
            <w:r w:rsidRPr="00F86E1D">
              <w:rPr>
                <w:bCs/>
              </w:rPr>
              <w:t>по электро</w:t>
            </w:r>
            <w:r w:rsidR="00315DE2">
              <w:rPr>
                <w:bCs/>
              </w:rPr>
              <w:t>нной почте уведомления за</w:t>
            </w:r>
            <w:r w:rsidR="00DD6EC1">
              <w:rPr>
                <w:bCs/>
              </w:rPr>
              <w:t xml:space="preserve"> </w:t>
            </w:r>
            <w:r w:rsidR="00DD6EC1" w:rsidRPr="00526BAB">
              <w:rPr>
                <w:b/>
                <w:bCs/>
              </w:rPr>
              <w:t>10</w:t>
            </w:r>
            <w:r w:rsidR="005541FE">
              <w:rPr>
                <w:b/>
                <w:bCs/>
              </w:rPr>
              <w:t xml:space="preserve"> </w:t>
            </w:r>
            <w:r w:rsidR="005541FE" w:rsidRPr="00764991">
              <w:rPr>
                <w:bCs/>
              </w:rPr>
              <w:t>КАЛЕНДАРНЫХ</w:t>
            </w:r>
            <w:r w:rsidR="00DD6EC1">
              <w:rPr>
                <w:bCs/>
              </w:rPr>
              <w:t xml:space="preserve"> </w:t>
            </w:r>
            <w:r w:rsidR="00526BAB" w:rsidRPr="00F86E1D">
              <w:rPr>
                <w:bCs/>
              </w:rPr>
              <w:t xml:space="preserve">ДНЕЙ </w:t>
            </w:r>
            <w:r w:rsidRPr="00F86E1D">
              <w:rPr>
                <w:bCs/>
              </w:rPr>
              <w:t xml:space="preserve">до предполагаемой даты прекращения </w:t>
            </w:r>
            <w:r w:rsidR="00526BAB" w:rsidRPr="00F86E1D">
              <w:rPr>
                <w:bCs/>
              </w:rPr>
              <w:t>ДОГОВОР</w:t>
            </w:r>
            <w:r w:rsidR="00526BAB">
              <w:rPr>
                <w:bCs/>
              </w:rPr>
              <w:t>А</w:t>
            </w:r>
            <w:r w:rsidR="0049543C">
              <w:rPr>
                <w:bCs/>
              </w:rPr>
              <w:t>.</w:t>
            </w:r>
          </w:p>
        </w:tc>
        <w:tc>
          <w:tcPr>
            <w:tcW w:w="4534" w:type="dxa"/>
          </w:tcPr>
          <w:p w14:paraId="5DF4D99F" w14:textId="10AE49DE" w:rsidR="00B11D7D" w:rsidRPr="00B550B2" w:rsidRDefault="00A6289A" w:rsidP="00B073CC">
            <w:pPr>
              <w:pStyle w:val="112"/>
              <w:numPr>
                <w:ilvl w:val="0"/>
                <w:numId w:val="59"/>
              </w:numPr>
              <w:spacing w:line="276" w:lineRule="auto"/>
              <w:ind w:hanging="768"/>
              <w:rPr>
                <w:lang w:val="en-US"/>
              </w:rPr>
            </w:pPr>
            <w:r w:rsidRPr="00B550B2">
              <w:rPr>
                <w:lang w:val="en-US"/>
              </w:rPr>
              <w:t xml:space="preserve">The COMPANY shall be entitled to </w:t>
            </w:r>
            <w:r w:rsidR="002B2430">
              <w:rPr>
                <w:lang w:val="en-US"/>
              </w:rPr>
              <w:t>terminate</w:t>
            </w:r>
            <w:r w:rsidRPr="00B550B2">
              <w:rPr>
                <w:lang w:val="en-US"/>
              </w:rPr>
              <w:t xml:space="preserve"> the CONTRACT at its discretion without recourse to court action by notice to the </w:t>
            </w:r>
            <w:r w:rsidR="0083067B">
              <w:rPr>
                <w:lang w:val="en-US"/>
              </w:rPr>
              <w:t>FORWARDER</w:t>
            </w:r>
            <w:r w:rsidRPr="00B550B2">
              <w:rPr>
                <w:lang w:val="en-US"/>
              </w:rPr>
              <w:t xml:space="preserve"> by e-mail </w:t>
            </w:r>
            <w:r w:rsidR="00387D90" w:rsidRPr="00836141">
              <w:rPr>
                <w:b/>
                <w:lang w:val="en-US"/>
              </w:rPr>
              <w:t xml:space="preserve">10 </w:t>
            </w:r>
            <w:r w:rsidR="00836141" w:rsidRPr="00764991">
              <w:rPr>
                <w:lang w:val="en-US"/>
              </w:rPr>
              <w:t>CALENDAR</w:t>
            </w:r>
            <w:r w:rsidR="00836141">
              <w:rPr>
                <w:lang w:val="en-US"/>
              </w:rPr>
              <w:t xml:space="preserve"> </w:t>
            </w:r>
            <w:r w:rsidRPr="00B550B2">
              <w:rPr>
                <w:lang w:val="en-US"/>
              </w:rPr>
              <w:t>DAYS prior to the expected date of the CONTRACT termination.</w:t>
            </w:r>
          </w:p>
        </w:tc>
      </w:tr>
      <w:tr w:rsidR="00833364" w:rsidRPr="008E0E96" w14:paraId="76E2155C" w14:textId="77777777" w:rsidTr="00764991">
        <w:trPr>
          <w:trHeight w:val="25"/>
        </w:trPr>
        <w:tc>
          <w:tcPr>
            <w:tcW w:w="4533" w:type="dxa"/>
          </w:tcPr>
          <w:p w14:paraId="596A21AF" w14:textId="77777777" w:rsidR="00C36482" w:rsidRPr="00C36482" w:rsidRDefault="00C36482" w:rsidP="00B073CC">
            <w:pPr>
              <w:pStyle w:val="110"/>
              <w:numPr>
                <w:ilvl w:val="1"/>
                <w:numId w:val="26"/>
              </w:numPr>
              <w:spacing w:line="276" w:lineRule="auto"/>
              <w:rPr>
                <w:bCs/>
              </w:rPr>
            </w:pPr>
            <w:r>
              <w:rPr>
                <w:bCs/>
              </w:rPr>
              <w:t>ДОГОВОР</w:t>
            </w:r>
            <w:r w:rsidRPr="00C36482">
              <w:rPr>
                <w:bCs/>
              </w:rPr>
              <w:t xml:space="preserve"> прекращается в момент, который указан в уведомлении, а если такой момент не указан, то в момент, когда </w:t>
            </w:r>
            <w:r>
              <w:rPr>
                <w:bCs/>
              </w:rPr>
              <w:t>КОНТРАГЕНТ</w:t>
            </w:r>
            <w:r w:rsidRPr="00C36482">
              <w:rPr>
                <w:bCs/>
              </w:rPr>
              <w:t xml:space="preserve"> получил уведомление о прекращении </w:t>
            </w:r>
            <w:r>
              <w:rPr>
                <w:bCs/>
              </w:rPr>
              <w:t>ДОГОВОРА</w:t>
            </w:r>
            <w:r w:rsidRPr="00C36482">
              <w:rPr>
                <w:bCs/>
              </w:rPr>
              <w:t>.</w:t>
            </w:r>
            <w:r w:rsidR="0049543C">
              <w:rPr>
                <w:bCs/>
              </w:rPr>
              <w:t xml:space="preserve"> При этом в части незавершенных перевозок по ЗАЯВКАМ</w:t>
            </w:r>
            <w:r w:rsidR="00333E47">
              <w:rPr>
                <w:bCs/>
              </w:rPr>
              <w:t>, согласованным СТОРОНАМИ,</w:t>
            </w:r>
            <w:r w:rsidR="0049543C">
              <w:rPr>
                <w:bCs/>
              </w:rPr>
              <w:t xml:space="preserve"> ДОГОВОР сохраняет силу до </w:t>
            </w:r>
            <w:r w:rsidR="00333E47">
              <w:rPr>
                <w:bCs/>
              </w:rPr>
              <w:t>момента полного исполнения ЗАЯВОК СТОРОНАМИ</w:t>
            </w:r>
            <w:r w:rsidR="0049543C">
              <w:rPr>
                <w:bCs/>
              </w:rPr>
              <w:t>.</w:t>
            </w:r>
          </w:p>
        </w:tc>
        <w:tc>
          <w:tcPr>
            <w:tcW w:w="4534" w:type="dxa"/>
          </w:tcPr>
          <w:p w14:paraId="579B2B89" w14:textId="77777777" w:rsidR="00C36482" w:rsidRPr="00833364" w:rsidRDefault="00833364" w:rsidP="00B073CC">
            <w:pPr>
              <w:pStyle w:val="112"/>
              <w:numPr>
                <w:ilvl w:val="0"/>
                <w:numId w:val="59"/>
              </w:numPr>
              <w:spacing w:line="276" w:lineRule="auto"/>
              <w:ind w:hanging="768"/>
              <w:rPr>
                <w:lang w:val="en-US"/>
              </w:rPr>
            </w:pPr>
            <w:r>
              <w:rPr>
                <w:lang w:val="en-US"/>
              </w:rPr>
              <w:t xml:space="preserve">The CONTRACT shall be terminated on the date set forth in the notice or if no date is indicated – upon receipt of the notice of the CONTRACT termination by the </w:t>
            </w:r>
            <w:r w:rsidR="0083067B">
              <w:rPr>
                <w:lang w:val="en-US"/>
              </w:rPr>
              <w:t>FORWARDER</w:t>
            </w:r>
            <w:r>
              <w:rPr>
                <w:lang w:val="en-US"/>
              </w:rPr>
              <w:t>. However, in so far as it relates to any transportation</w:t>
            </w:r>
            <w:r w:rsidRPr="00833364">
              <w:rPr>
                <w:lang w:val="en-US"/>
              </w:rPr>
              <w:t xml:space="preserve"> </w:t>
            </w:r>
            <w:r>
              <w:rPr>
                <w:lang w:val="en-US"/>
              </w:rPr>
              <w:t xml:space="preserve">in process under the ORDERS, the CONTRACT shall remain in force until such ORDERS are performed by the PARTIES in full. </w:t>
            </w:r>
          </w:p>
        </w:tc>
      </w:tr>
      <w:tr w:rsidR="00833364" w:rsidRPr="008E0E96" w14:paraId="1B3AC6B0" w14:textId="77777777" w:rsidTr="00764991">
        <w:trPr>
          <w:trHeight w:val="25"/>
        </w:trPr>
        <w:tc>
          <w:tcPr>
            <w:tcW w:w="4533" w:type="dxa"/>
          </w:tcPr>
          <w:p w14:paraId="5A5A6E85" w14:textId="77777777" w:rsidR="00C36482" w:rsidRPr="00C36482" w:rsidRDefault="00C36482" w:rsidP="00B073CC">
            <w:pPr>
              <w:pStyle w:val="110"/>
              <w:numPr>
                <w:ilvl w:val="1"/>
                <w:numId w:val="26"/>
              </w:numPr>
              <w:spacing w:line="276" w:lineRule="auto"/>
              <w:rPr>
                <w:bCs/>
              </w:rPr>
            </w:pPr>
            <w:r>
              <w:rPr>
                <w:bCs/>
              </w:rPr>
              <w:t>КОМПАНИЯ</w:t>
            </w:r>
            <w:r w:rsidRPr="00C36482">
              <w:rPr>
                <w:bCs/>
              </w:rPr>
              <w:t xml:space="preserve"> обязана выплатить </w:t>
            </w:r>
            <w:r>
              <w:rPr>
                <w:bCs/>
              </w:rPr>
              <w:t>КОНТРАГЕНТУ</w:t>
            </w:r>
            <w:r w:rsidRPr="00C36482">
              <w:rPr>
                <w:bCs/>
              </w:rPr>
              <w:t xml:space="preserve"> </w:t>
            </w:r>
            <w:r w:rsidR="005259F6">
              <w:rPr>
                <w:bCs/>
              </w:rPr>
              <w:t xml:space="preserve">стоимость УСЛУГ </w:t>
            </w:r>
            <w:r w:rsidR="005259F6">
              <w:rPr>
                <w:bCs/>
              </w:rPr>
              <w:lastRenderedPageBreak/>
              <w:t>фактически выполненных</w:t>
            </w:r>
            <w:r w:rsidRPr="00C36482">
              <w:rPr>
                <w:bCs/>
              </w:rPr>
              <w:t xml:space="preserve"> до получения уведомления о прекращении </w:t>
            </w:r>
            <w:r w:rsidR="005259F6">
              <w:rPr>
                <w:bCs/>
              </w:rPr>
              <w:t>ДОГОВОРА</w:t>
            </w:r>
            <w:r w:rsidRPr="00C36482">
              <w:rPr>
                <w:bCs/>
              </w:rPr>
              <w:t>, — в первый рабочий четверг</w:t>
            </w:r>
            <w:r w:rsidR="00B54789">
              <w:rPr>
                <w:bCs/>
              </w:rPr>
              <w:t xml:space="preserve"> (вторник, если К</w:t>
            </w:r>
            <w:r w:rsidR="00615263">
              <w:rPr>
                <w:bCs/>
              </w:rPr>
              <w:t>ОМПАНИЯ</w:t>
            </w:r>
            <w:r w:rsidR="00B54789">
              <w:rPr>
                <w:bCs/>
              </w:rPr>
              <w:t xml:space="preserve"> зарегистрирована в Республике Татарстан)</w:t>
            </w:r>
            <w:r w:rsidRPr="00C36482">
              <w:rPr>
                <w:bCs/>
              </w:rPr>
              <w:t xml:space="preserve"> по истечении </w:t>
            </w:r>
            <w:r w:rsidR="00546BCC">
              <w:rPr>
                <w:b/>
                <w:bCs/>
              </w:rPr>
              <w:t>20</w:t>
            </w:r>
            <w:r w:rsidR="00546BCC" w:rsidRPr="00C36482">
              <w:rPr>
                <w:bCs/>
              </w:rPr>
              <w:t xml:space="preserve"> </w:t>
            </w:r>
            <w:r w:rsidR="005259F6">
              <w:rPr>
                <w:bCs/>
              </w:rPr>
              <w:t>РАБОЧИХ ДНЕЙ</w:t>
            </w:r>
            <w:r w:rsidR="00F86E1D">
              <w:rPr>
                <w:bCs/>
              </w:rPr>
              <w:t>, исчисляемых со дня, следующего за датой направления компанией</w:t>
            </w:r>
            <w:r w:rsidR="005259F6">
              <w:rPr>
                <w:bCs/>
              </w:rPr>
              <w:t xml:space="preserve"> уведомления о прекращении ДОГОВОРА</w:t>
            </w:r>
            <w:r w:rsidRPr="00C36482">
              <w:rPr>
                <w:bCs/>
              </w:rPr>
              <w:t>.</w:t>
            </w:r>
          </w:p>
        </w:tc>
        <w:tc>
          <w:tcPr>
            <w:tcW w:w="4534" w:type="dxa"/>
          </w:tcPr>
          <w:p w14:paraId="5A4EC725" w14:textId="77777777" w:rsidR="00C36482" w:rsidRPr="00833364" w:rsidRDefault="00833364" w:rsidP="00B073CC">
            <w:pPr>
              <w:pStyle w:val="112"/>
              <w:numPr>
                <w:ilvl w:val="0"/>
                <w:numId w:val="59"/>
              </w:numPr>
              <w:spacing w:line="276" w:lineRule="auto"/>
              <w:ind w:hanging="768"/>
              <w:rPr>
                <w:lang w:val="en-US"/>
              </w:rPr>
            </w:pPr>
            <w:r>
              <w:rPr>
                <w:lang w:val="en-US"/>
              </w:rPr>
              <w:lastRenderedPageBreak/>
              <w:t xml:space="preserve">The COMPANY shall be obliged to pay to the </w:t>
            </w:r>
            <w:r w:rsidR="0083067B">
              <w:rPr>
                <w:lang w:val="en-US"/>
              </w:rPr>
              <w:t>FORWARDER</w:t>
            </w:r>
            <w:r>
              <w:rPr>
                <w:lang w:val="en-US"/>
              </w:rPr>
              <w:t xml:space="preserve"> the cost of </w:t>
            </w:r>
            <w:r>
              <w:rPr>
                <w:lang w:val="en-US"/>
              </w:rPr>
              <w:lastRenderedPageBreak/>
              <w:t xml:space="preserve">any SERVICES actually performed up to the date of receipt of the CONTRACT termination </w:t>
            </w:r>
            <w:r w:rsidR="002B2430">
              <w:rPr>
                <w:lang w:val="en-US"/>
              </w:rPr>
              <w:t xml:space="preserve">notice </w:t>
            </w:r>
            <w:r>
              <w:rPr>
                <w:lang w:val="en-US"/>
              </w:rPr>
              <w:t xml:space="preserve">on the first </w:t>
            </w:r>
            <w:r w:rsidR="001C31E3">
              <w:rPr>
                <w:lang w:val="en-US"/>
              </w:rPr>
              <w:t>Business</w:t>
            </w:r>
            <w:r>
              <w:rPr>
                <w:lang w:val="en-US"/>
              </w:rPr>
              <w:t xml:space="preserve"> </w:t>
            </w:r>
            <w:r w:rsidRPr="00833364">
              <w:rPr>
                <w:lang w:val="en-US"/>
              </w:rPr>
              <w:t>Thursday</w:t>
            </w:r>
            <w:r w:rsidR="00B54789" w:rsidRPr="00B54789">
              <w:rPr>
                <w:lang w:val="en-US"/>
              </w:rPr>
              <w:t xml:space="preserve"> (</w:t>
            </w:r>
            <w:r w:rsidR="00B54789">
              <w:rPr>
                <w:lang w:val="en-US"/>
              </w:rPr>
              <w:t>Tuesday</w:t>
            </w:r>
            <w:r w:rsidR="00B54789" w:rsidRPr="00B54789">
              <w:rPr>
                <w:lang w:val="en-US"/>
              </w:rPr>
              <w:t xml:space="preserve"> </w:t>
            </w:r>
            <w:r w:rsidR="00B54789">
              <w:rPr>
                <w:lang w:val="en-US"/>
              </w:rPr>
              <w:t>if COMPANY is registered</w:t>
            </w:r>
            <w:r w:rsidRPr="00833364">
              <w:rPr>
                <w:lang w:val="en-US"/>
              </w:rPr>
              <w:t xml:space="preserve"> </w:t>
            </w:r>
            <w:r w:rsidR="00B54789">
              <w:rPr>
                <w:lang w:val="en-US"/>
              </w:rPr>
              <w:t>in Republic of Tatarstan</w:t>
            </w:r>
            <w:r w:rsidR="00B54789" w:rsidRPr="00B54789">
              <w:rPr>
                <w:lang w:val="en-US"/>
              </w:rPr>
              <w:t xml:space="preserve">) </w:t>
            </w:r>
            <w:r>
              <w:rPr>
                <w:lang w:val="en-US"/>
              </w:rPr>
              <w:t xml:space="preserve">upon the expiry of </w:t>
            </w:r>
            <w:r>
              <w:rPr>
                <w:b/>
                <w:lang w:val="en-US"/>
              </w:rPr>
              <w:t>20</w:t>
            </w:r>
            <w:r>
              <w:rPr>
                <w:lang w:val="en-US"/>
              </w:rPr>
              <w:t xml:space="preserve"> </w:t>
            </w:r>
            <w:r w:rsidR="00256D01">
              <w:rPr>
                <w:lang w:val="en-US"/>
              </w:rPr>
              <w:t>BUSINESS DAYS</w:t>
            </w:r>
            <w:r>
              <w:rPr>
                <w:lang w:val="en-US"/>
              </w:rPr>
              <w:t xml:space="preserve"> starting from the day following the date of sending the termination notice by the COMPANY.</w:t>
            </w:r>
          </w:p>
        </w:tc>
      </w:tr>
      <w:tr w:rsidR="00480691" w:rsidRPr="008E0E96" w14:paraId="57DFDF9E" w14:textId="77777777" w:rsidTr="00764991">
        <w:trPr>
          <w:trHeight w:val="25"/>
        </w:trPr>
        <w:tc>
          <w:tcPr>
            <w:tcW w:w="4533" w:type="dxa"/>
          </w:tcPr>
          <w:p w14:paraId="727CB00A" w14:textId="77777777" w:rsidR="00836141" w:rsidRDefault="00480691" w:rsidP="00836141">
            <w:pPr>
              <w:pStyle w:val="110"/>
              <w:numPr>
                <w:ilvl w:val="1"/>
                <w:numId w:val="26"/>
              </w:numPr>
              <w:rPr>
                <w:bCs/>
              </w:rPr>
            </w:pPr>
            <w:r w:rsidRPr="00BD0B6A">
              <w:rPr>
                <w:bCs/>
              </w:rPr>
              <w:lastRenderedPageBreak/>
              <w:t xml:space="preserve">КОМПАНИЯ имеет право отказаться от УСЛУГ по настоящему ДОГОВОРУ (в том числе, отказаться или </w:t>
            </w:r>
            <w:r w:rsidR="00836141">
              <w:rPr>
                <w:bCs/>
              </w:rPr>
              <w:t>уменьшить гарантированный объем</w:t>
            </w:r>
            <w:r w:rsidRPr="00BD0B6A">
              <w:rPr>
                <w:bCs/>
              </w:rPr>
              <w:t xml:space="preserve"> УСЛУГ, если они предусмотрены </w:t>
            </w:r>
            <w:r w:rsidR="00836141" w:rsidRPr="00BD0B6A">
              <w:rPr>
                <w:bCs/>
              </w:rPr>
              <w:t>ДОГОВОРОМ</w:t>
            </w:r>
            <w:r w:rsidRPr="00BD0B6A">
              <w:rPr>
                <w:bCs/>
              </w:rPr>
              <w:t>) в следующих случаях существенного нарушения со стороны КОНТРАГЕНТА:</w:t>
            </w:r>
          </w:p>
          <w:p w14:paraId="37FE8EB7" w14:textId="126BDB6B" w:rsidR="00836141" w:rsidRDefault="00480691" w:rsidP="00836141">
            <w:pPr>
              <w:pStyle w:val="110"/>
              <w:numPr>
                <w:ilvl w:val="2"/>
                <w:numId w:val="26"/>
              </w:numPr>
              <w:tabs>
                <w:tab w:val="clear" w:pos="1701"/>
                <w:tab w:val="num" w:pos="29"/>
              </w:tabs>
              <w:ind w:left="880" w:hanging="851"/>
              <w:rPr>
                <w:bCs/>
              </w:rPr>
            </w:pPr>
            <w:r w:rsidRPr="00836141">
              <w:rPr>
                <w:bCs/>
              </w:rPr>
              <w:t xml:space="preserve">Нарушение срока подачи подвижного состава на ПУНКТ ПОГРУЗКИ согласно </w:t>
            </w:r>
            <w:r w:rsidR="00836141">
              <w:rPr>
                <w:bCs/>
              </w:rPr>
              <w:t>4.3</w:t>
            </w:r>
            <w:r w:rsidRPr="00836141">
              <w:rPr>
                <w:bCs/>
              </w:rPr>
              <w:t xml:space="preserve">. </w:t>
            </w:r>
            <w:r w:rsidR="002D60F7">
              <w:rPr>
                <w:bCs/>
              </w:rPr>
              <w:t xml:space="preserve">ВИДОВЫХ УСЛОВИЙ «ЖЕЛЕЗНОДОРОЖНЫЙ ТРАНСПОРТ» </w:t>
            </w:r>
            <w:r w:rsidRPr="00836141">
              <w:rPr>
                <w:bCs/>
              </w:rPr>
              <w:t>два и более раз в течение одного календарного месяца;</w:t>
            </w:r>
          </w:p>
          <w:p w14:paraId="2EA09B33" w14:textId="72CB8B6A" w:rsidR="00836141" w:rsidRDefault="00480691" w:rsidP="00836141">
            <w:pPr>
              <w:pStyle w:val="110"/>
              <w:numPr>
                <w:ilvl w:val="2"/>
                <w:numId w:val="26"/>
              </w:numPr>
              <w:tabs>
                <w:tab w:val="clear" w:pos="1701"/>
                <w:tab w:val="num" w:pos="29"/>
              </w:tabs>
              <w:ind w:left="880" w:hanging="851"/>
              <w:rPr>
                <w:bCs/>
              </w:rPr>
            </w:pPr>
            <w:r w:rsidRPr="00836141">
              <w:rPr>
                <w:bCs/>
              </w:rPr>
              <w:t xml:space="preserve">Срыв отправки груженого контейнерного поезда </w:t>
            </w:r>
            <w:r w:rsidR="00B5544E" w:rsidRPr="00836141">
              <w:rPr>
                <w:bCs/>
              </w:rPr>
              <w:t>из ПУНКТА ПОГРУЗКИ</w:t>
            </w:r>
            <w:r w:rsidRPr="00836141">
              <w:rPr>
                <w:bCs/>
              </w:rPr>
              <w:t xml:space="preserve"> по причине</w:t>
            </w:r>
            <w:r w:rsidR="00B5544E" w:rsidRPr="00836141">
              <w:rPr>
                <w:bCs/>
              </w:rPr>
              <w:t xml:space="preserve"> несогласования </w:t>
            </w:r>
            <w:r w:rsidR="00764991">
              <w:rPr>
                <w:bCs/>
              </w:rPr>
              <w:t>ГУ</w:t>
            </w:r>
            <w:r w:rsidRPr="00836141">
              <w:rPr>
                <w:bCs/>
              </w:rPr>
              <w:t xml:space="preserve"> </w:t>
            </w:r>
            <w:r w:rsidR="002D60F7">
              <w:rPr>
                <w:bCs/>
              </w:rPr>
              <w:t>со стороны КОНТРАГЕНТА;</w:t>
            </w:r>
          </w:p>
          <w:p w14:paraId="2C2D9DCA" w14:textId="4D6EB07C" w:rsidR="002D60F7" w:rsidRDefault="00480691" w:rsidP="002D60F7">
            <w:pPr>
              <w:pStyle w:val="110"/>
              <w:numPr>
                <w:ilvl w:val="2"/>
                <w:numId w:val="26"/>
              </w:numPr>
              <w:tabs>
                <w:tab w:val="clear" w:pos="1701"/>
                <w:tab w:val="num" w:pos="29"/>
              </w:tabs>
              <w:ind w:left="880" w:hanging="851"/>
              <w:rPr>
                <w:bCs/>
              </w:rPr>
            </w:pPr>
            <w:r w:rsidRPr="00836141">
              <w:rPr>
                <w:bCs/>
              </w:rPr>
              <w:t xml:space="preserve">Нарушение сроков доставки ГРУЗА, указанных ПРИЛОЖЕНИИ </w:t>
            </w:r>
            <w:r w:rsidR="00054605" w:rsidRPr="00836141">
              <w:rPr>
                <w:bCs/>
              </w:rPr>
              <w:t>1</w:t>
            </w:r>
            <w:r w:rsidR="00836141">
              <w:rPr>
                <w:bCs/>
              </w:rPr>
              <w:t xml:space="preserve"> </w:t>
            </w:r>
            <w:r w:rsidRPr="00836141">
              <w:rPr>
                <w:bCs/>
              </w:rPr>
              <w:t xml:space="preserve">к </w:t>
            </w:r>
            <w:r w:rsidR="002D60F7">
              <w:rPr>
                <w:bCs/>
              </w:rPr>
              <w:t xml:space="preserve">настоящим </w:t>
            </w:r>
            <w:r w:rsidRPr="00836141">
              <w:rPr>
                <w:bCs/>
              </w:rPr>
              <w:t>ОБЩИМ УСЛОВИЯМ</w:t>
            </w:r>
            <w:r w:rsidR="002D60F7">
              <w:rPr>
                <w:bCs/>
              </w:rPr>
              <w:t>;</w:t>
            </w:r>
          </w:p>
          <w:p w14:paraId="7ABDE119" w14:textId="112D4551" w:rsidR="002D60F7" w:rsidRPr="002D60F7" w:rsidRDefault="00480691" w:rsidP="002D60F7">
            <w:pPr>
              <w:pStyle w:val="110"/>
              <w:numPr>
                <w:ilvl w:val="2"/>
                <w:numId w:val="26"/>
              </w:numPr>
              <w:tabs>
                <w:tab w:val="clear" w:pos="1701"/>
                <w:tab w:val="num" w:pos="29"/>
              </w:tabs>
              <w:ind w:left="880" w:hanging="851"/>
              <w:rPr>
                <w:bCs/>
              </w:rPr>
            </w:pPr>
            <w:r w:rsidRPr="002D60F7">
              <w:rPr>
                <w:rFonts w:eastAsiaTheme="minorHAnsi"/>
              </w:rPr>
              <w:t xml:space="preserve">Нарушение сроков </w:t>
            </w:r>
            <w:r w:rsidR="002D60F7">
              <w:rPr>
                <w:rFonts w:eastAsiaTheme="minorHAnsi"/>
              </w:rPr>
              <w:t xml:space="preserve">отправки </w:t>
            </w:r>
            <w:r w:rsidR="00764991">
              <w:rPr>
                <w:rFonts w:eastAsiaTheme="minorHAnsi"/>
              </w:rPr>
              <w:t xml:space="preserve">ГРУЗА </w:t>
            </w:r>
            <w:r w:rsidR="002D60F7">
              <w:rPr>
                <w:rFonts w:eastAsiaTheme="minorHAnsi"/>
              </w:rPr>
              <w:t xml:space="preserve">согласно п. 4.2 и п. </w:t>
            </w:r>
            <w:r w:rsidRPr="002D60F7">
              <w:rPr>
                <w:rFonts w:eastAsiaTheme="minorHAnsi"/>
              </w:rPr>
              <w:t xml:space="preserve">4.3. </w:t>
            </w:r>
            <w:r w:rsidR="002D60F7">
              <w:rPr>
                <w:rFonts w:eastAsiaTheme="minorHAnsi"/>
              </w:rPr>
              <w:t>ВИДОВЫХ УСЛОВИЙ «МОРСКОЙ ТРАНСПОРТ»;</w:t>
            </w:r>
          </w:p>
          <w:p w14:paraId="30B8028C" w14:textId="7CAF542F" w:rsidR="002D60F7" w:rsidRPr="002D60F7" w:rsidRDefault="00480691" w:rsidP="00E3305D">
            <w:pPr>
              <w:pStyle w:val="110"/>
              <w:numPr>
                <w:ilvl w:val="2"/>
                <w:numId w:val="26"/>
              </w:numPr>
              <w:tabs>
                <w:tab w:val="clear" w:pos="1701"/>
                <w:tab w:val="num" w:pos="29"/>
              </w:tabs>
              <w:autoSpaceDE w:val="0"/>
              <w:autoSpaceDN w:val="0"/>
              <w:ind w:left="880" w:hanging="851"/>
              <w:rPr>
                <w:sz w:val="22"/>
                <w:szCs w:val="22"/>
              </w:rPr>
            </w:pPr>
            <w:r w:rsidRPr="002D60F7">
              <w:rPr>
                <w:rFonts w:eastAsiaTheme="minorHAnsi"/>
              </w:rPr>
              <w:t xml:space="preserve">Систематическое нарушение (более пяти раз в один календарный месяц) размещения </w:t>
            </w:r>
            <w:r w:rsidR="00FE32BB" w:rsidRPr="002D60F7">
              <w:rPr>
                <w:rFonts w:eastAsiaTheme="minorHAnsi"/>
              </w:rPr>
              <w:t xml:space="preserve">релевантной </w:t>
            </w:r>
            <w:r w:rsidRPr="002D60F7">
              <w:rPr>
                <w:rFonts w:eastAsiaTheme="minorHAnsi"/>
              </w:rPr>
              <w:lastRenderedPageBreak/>
              <w:t xml:space="preserve">информации в ЛОГИСТИЧЕСКОЙ ПЛАТФОРМЕ согласно </w:t>
            </w:r>
            <w:r w:rsidR="00FE32BB" w:rsidRPr="002D60F7">
              <w:rPr>
                <w:rFonts w:eastAsiaTheme="minorHAnsi"/>
              </w:rPr>
              <w:t xml:space="preserve">РАЗДЕЛУ </w:t>
            </w:r>
            <w:r w:rsidRPr="002D60F7">
              <w:rPr>
                <w:rFonts w:eastAsiaTheme="minorHAnsi"/>
              </w:rPr>
              <w:t>1</w:t>
            </w:r>
            <w:r w:rsidR="00FE32BB" w:rsidRPr="002D60F7">
              <w:rPr>
                <w:rFonts w:eastAsiaTheme="minorHAnsi"/>
              </w:rPr>
              <w:t>2</w:t>
            </w:r>
            <w:r w:rsidR="002D60F7" w:rsidRPr="002D60F7">
              <w:rPr>
                <w:rFonts w:eastAsiaTheme="minorHAnsi"/>
              </w:rPr>
              <w:t xml:space="preserve"> ОБЩИХ УСЛОВИЙ;</w:t>
            </w:r>
          </w:p>
          <w:p w14:paraId="0914B20A" w14:textId="5246AEDE" w:rsidR="002D60F7" w:rsidRDefault="00480691" w:rsidP="00E3305D">
            <w:pPr>
              <w:pStyle w:val="110"/>
              <w:numPr>
                <w:ilvl w:val="2"/>
                <w:numId w:val="26"/>
              </w:numPr>
              <w:tabs>
                <w:tab w:val="clear" w:pos="1701"/>
                <w:tab w:val="num" w:pos="29"/>
              </w:tabs>
              <w:autoSpaceDE w:val="0"/>
              <w:autoSpaceDN w:val="0"/>
              <w:ind w:left="880" w:hanging="851"/>
              <w:rPr>
                <w:sz w:val="22"/>
                <w:szCs w:val="22"/>
              </w:rPr>
            </w:pPr>
            <w:r>
              <w:t xml:space="preserve">Предоставление недостоверных сведений на этапе </w:t>
            </w:r>
            <w:r w:rsidR="005541FE">
              <w:t>участия</w:t>
            </w:r>
            <w:r w:rsidR="002D60F7">
              <w:t xml:space="preserve"> в т</w:t>
            </w:r>
            <w:r>
              <w:t>ендере КОМ</w:t>
            </w:r>
            <w:r w:rsidR="00FE32BB">
              <w:t>П</w:t>
            </w:r>
            <w:r>
              <w:t>АНИИ, в том числе отсутствие у КОНТРАЕНТА необходимых</w:t>
            </w:r>
            <w:r w:rsidR="00494F1B">
              <w:t xml:space="preserve"> ресурсов для исполнения УСЛУГ </w:t>
            </w:r>
            <w:r>
              <w:t xml:space="preserve">в </w:t>
            </w:r>
            <w:r w:rsidR="005541FE">
              <w:t>адрес</w:t>
            </w:r>
            <w:r>
              <w:t xml:space="preserve"> КОМПАНИИ.</w:t>
            </w:r>
          </w:p>
          <w:p w14:paraId="0540F9FC" w14:textId="79FEDDB4" w:rsidR="00480691" w:rsidRPr="002D60F7" w:rsidRDefault="00480691" w:rsidP="002D60F7">
            <w:pPr>
              <w:pStyle w:val="110"/>
              <w:numPr>
                <w:ilvl w:val="2"/>
                <w:numId w:val="26"/>
              </w:numPr>
              <w:tabs>
                <w:tab w:val="clear" w:pos="1701"/>
                <w:tab w:val="num" w:pos="29"/>
              </w:tabs>
              <w:autoSpaceDE w:val="0"/>
              <w:autoSpaceDN w:val="0"/>
              <w:ind w:left="880" w:hanging="851"/>
              <w:rPr>
                <w:sz w:val="22"/>
                <w:szCs w:val="22"/>
              </w:rPr>
            </w:pPr>
            <w:r w:rsidRPr="002D60F7">
              <w:rPr>
                <w:bCs/>
              </w:rPr>
              <w:t>При этом КОНТРАГЕНТ не</w:t>
            </w:r>
            <w:r w:rsidRPr="00E3305D">
              <w:rPr>
                <w:bCs/>
              </w:rPr>
              <w:t xml:space="preserve"> </w:t>
            </w:r>
            <w:r w:rsidRPr="002D60F7">
              <w:rPr>
                <w:bCs/>
              </w:rPr>
              <w:t>вправе требовать компенсацию убытков.</w:t>
            </w:r>
          </w:p>
        </w:tc>
        <w:tc>
          <w:tcPr>
            <w:tcW w:w="4534" w:type="dxa"/>
          </w:tcPr>
          <w:p w14:paraId="0174DA5A" w14:textId="77777777" w:rsidR="00764991" w:rsidRDefault="00764991" w:rsidP="00764991">
            <w:pPr>
              <w:pStyle w:val="112"/>
              <w:numPr>
                <w:ilvl w:val="0"/>
                <w:numId w:val="59"/>
              </w:numPr>
              <w:spacing w:line="276" w:lineRule="auto"/>
              <w:ind w:hanging="768"/>
              <w:rPr>
                <w:lang w:val="en-US"/>
              </w:rPr>
            </w:pPr>
            <w:r w:rsidRPr="00456458">
              <w:rPr>
                <w:lang w:val="en-US"/>
              </w:rPr>
              <w:lastRenderedPageBreak/>
              <w:t>The COMPANY shall have the right to refuse the SERVICES under the CONTRACT (including refusal or reduction of the guaranteed volume of the SERVICES, if provided for by the CONTRACT) in the following cases of material breach on the part of the FORWARDER:</w:t>
            </w:r>
          </w:p>
          <w:p w14:paraId="53EBB38D" w14:textId="77777777" w:rsidR="00764991" w:rsidRDefault="00764991" w:rsidP="00764991">
            <w:pPr>
              <w:pStyle w:val="112"/>
              <w:spacing w:line="276" w:lineRule="auto"/>
              <w:ind w:left="720"/>
              <w:rPr>
                <w:lang w:val="en-US"/>
              </w:rPr>
            </w:pPr>
          </w:p>
          <w:p w14:paraId="14540703" w14:textId="77777777" w:rsidR="00764991" w:rsidRDefault="00764991" w:rsidP="00764991">
            <w:pPr>
              <w:pStyle w:val="112"/>
              <w:spacing w:line="276" w:lineRule="auto"/>
              <w:ind w:left="720"/>
              <w:rPr>
                <w:lang w:val="en-US"/>
              </w:rPr>
            </w:pPr>
          </w:p>
          <w:p w14:paraId="769DA8F2" w14:textId="77777777" w:rsidR="00764991" w:rsidRDefault="00764991" w:rsidP="00764991">
            <w:pPr>
              <w:pStyle w:val="112"/>
              <w:spacing w:line="276" w:lineRule="auto"/>
              <w:ind w:left="720"/>
              <w:rPr>
                <w:lang w:val="en-US"/>
              </w:rPr>
            </w:pPr>
          </w:p>
          <w:p w14:paraId="6F205C9E" w14:textId="6F42EB26" w:rsidR="00764991" w:rsidRDefault="00764991" w:rsidP="00764991">
            <w:pPr>
              <w:pStyle w:val="112"/>
              <w:numPr>
                <w:ilvl w:val="1"/>
                <w:numId w:val="59"/>
              </w:numPr>
              <w:spacing w:line="276" w:lineRule="auto"/>
              <w:ind w:left="741" w:hanging="741"/>
              <w:rPr>
                <w:lang w:val="en-US"/>
              </w:rPr>
            </w:pPr>
            <w:r w:rsidRPr="00764991">
              <w:rPr>
                <w:lang w:val="en-US"/>
              </w:rPr>
              <w:t>Violation of the deadline for of rolling stock delivery to the POINT OF LOADING</w:t>
            </w:r>
            <w:r>
              <w:rPr>
                <w:lang w:val="en-US"/>
              </w:rPr>
              <w:t xml:space="preserve"> in accordance with Clause 4.3</w:t>
            </w:r>
            <w:r w:rsidRPr="00764991">
              <w:rPr>
                <w:lang w:val="en-US"/>
              </w:rPr>
              <w:t xml:space="preserve"> of </w:t>
            </w:r>
            <w:r w:rsidRPr="00456458">
              <w:rPr>
                <w:lang w:val="en-US"/>
              </w:rPr>
              <w:t>SPECIAL</w:t>
            </w:r>
            <w:r w:rsidRPr="00537332">
              <w:rPr>
                <w:lang w:val="en-US"/>
              </w:rPr>
              <w:t xml:space="preserve"> </w:t>
            </w:r>
            <w:r w:rsidRPr="00456458">
              <w:rPr>
                <w:lang w:val="en-US"/>
              </w:rPr>
              <w:t>TERMS</w:t>
            </w:r>
            <w:r w:rsidRPr="00537332">
              <w:rPr>
                <w:lang w:val="en-US"/>
              </w:rPr>
              <w:t xml:space="preserve"> "</w:t>
            </w:r>
            <w:r w:rsidRPr="00456458">
              <w:rPr>
                <w:lang w:val="en-US"/>
              </w:rPr>
              <w:t>RAILWAY</w:t>
            </w:r>
            <w:r w:rsidRPr="00537332">
              <w:rPr>
                <w:lang w:val="en-US"/>
              </w:rPr>
              <w:t xml:space="preserve"> </w:t>
            </w:r>
            <w:r w:rsidRPr="00456458">
              <w:rPr>
                <w:lang w:val="en-US"/>
              </w:rPr>
              <w:t>TRANSPORT</w:t>
            </w:r>
            <w:r w:rsidRPr="00537332">
              <w:rPr>
                <w:lang w:val="en-US"/>
              </w:rPr>
              <w:t>"</w:t>
            </w:r>
            <w:r>
              <w:rPr>
                <w:lang w:val="en-US"/>
              </w:rPr>
              <w:t xml:space="preserve"> </w:t>
            </w:r>
            <w:r w:rsidRPr="00764991">
              <w:rPr>
                <w:lang w:val="en-US"/>
              </w:rPr>
              <w:t>two or more times within one calendar month;</w:t>
            </w:r>
          </w:p>
          <w:p w14:paraId="75440FE1" w14:textId="77777777" w:rsidR="00764991" w:rsidRDefault="00764991" w:rsidP="00764991">
            <w:pPr>
              <w:pStyle w:val="112"/>
              <w:spacing w:line="276" w:lineRule="auto"/>
              <w:ind w:left="741"/>
              <w:rPr>
                <w:lang w:val="en-US"/>
              </w:rPr>
            </w:pPr>
          </w:p>
          <w:p w14:paraId="4F222D56" w14:textId="77777777" w:rsidR="00764991" w:rsidRDefault="00764991" w:rsidP="00764991">
            <w:pPr>
              <w:pStyle w:val="112"/>
              <w:spacing w:line="276" w:lineRule="auto"/>
              <w:ind w:left="741"/>
              <w:rPr>
                <w:lang w:val="en-US"/>
              </w:rPr>
            </w:pPr>
          </w:p>
          <w:p w14:paraId="0C1D6A85" w14:textId="7A343383" w:rsidR="00764991" w:rsidRDefault="00764991" w:rsidP="00764991">
            <w:pPr>
              <w:pStyle w:val="112"/>
              <w:numPr>
                <w:ilvl w:val="1"/>
                <w:numId w:val="59"/>
              </w:numPr>
              <w:spacing w:line="276" w:lineRule="auto"/>
              <w:ind w:left="741" w:hanging="741"/>
              <w:rPr>
                <w:lang w:val="en-US"/>
              </w:rPr>
            </w:pPr>
            <w:r w:rsidRPr="00764991">
              <w:rPr>
                <w:lang w:val="en-US"/>
              </w:rPr>
              <w:t xml:space="preserve">Failure to dispatch a loaded container train from the POINT OF LOADING due to the FORWARDER's failure to coordinate the </w:t>
            </w:r>
            <w:r>
              <w:rPr>
                <w:lang w:val="en-US"/>
              </w:rPr>
              <w:t>act GU;</w:t>
            </w:r>
          </w:p>
          <w:p w14:paraId="3FA919F5" w14:textId="77777777" w:rsidR="00764991" w:rsidRDefault="00764991" w:rsidP="00764991">
            <w:pPr>
              <w:pStyle w:val="112"/>
              <w:spacing w:line="276" w:lineRule="auto"/>
              <w:ind w:left="741"/>
              <w:rPr>
                <w:lang w:val="en-US"/>
              </w:rPr>
            </w:pPr>
          </w:p>
          <w:p w14:paraId="55559F19" w14:textId="77777777" w:rsidR="00764991" w:rsidRDefault="00764991" w:rsidP="00764991">
            <w:pPr>
              <w:pStyle w:val="112"/>
              <w:spacing w:line="276" w:lineRule="auto"/>
              <w:ind w:left="741"/>
              <w:rPr>
                <w:lang w:val="en-US"/>
              </w:rPr>
            </w:pPr>
          </w:p>
          <w:p w14:paraId="42A09958" w14:textId="33F19BCB" w:rsidR="00764991" w:rsidRDefault="00764991" w:rsidP="00764991">
            <w:pPr>
              <w:pStyle w:val="112"/>
              <w:numPr>
                <w:ilvl w:val="1"/>
                <w:numId w:val="59"/>
              </w:numPr>
              <w:spacing w:line="276" w:lineRule="auto"/>
              <w:ind w:left="741" w:hanging="741"/>
              <w:rPr>
                <w:lang w:val="en-US"/>
              </w:rPr>
            </w:pPr>
            <w:r w:rsidRPr="00764991">
              <w:rPr>
                <w:lang w:val="en-US"/>
              </w:rPr>
              <w:t xml:space="preserve">Failure to comply with the terms of CARGO delivery specified in ATTACHMENT 1 to </w:t>
            </w:r>
            <w:r>
              <w:rPr>
                <w:lang w:val="en-US"/>
              </w:rPr>
              <w:t>the GTC;</w:t>
            </w:r>
          </w:p>
          <w:p w14:paraId="12491EA3" w14:textId="77777777" w:rsidR="00764991" w:rsidRDefault="00764991" w:rsidP="0087147C">
            <w:pPr>
              <w:pStyle w:val="112"/>
              <w:spacing w:line="276" w:lineRule="auto"/>
              <w:rPr>
                <w:lang w:val="en-US"/>
              </w:rPr>
            </w:pPr>
          </w:p>
          <w:p w14:paraId="1A2904AC" w14:textId="77777777" w:rsidR="00764991" w:rsidRDefault="00764991" w:rsidP="00764991">
            <w:pPr>
              <w:pStyle w:val="112"/>
              <w:spacing w:line="276" w:lineRule="auto"/>
              <w:ind w:left="741"/>
              <w:rPr>
                <w:lang w:val="en-US"/>
              </w:rPr>
            </w:pPr>
          </w:p>
          <w:p w14:paraId="5189827A" w14:textId="77777777" w:rsidR="0087147C" w:rsidRDefault="00764991" w:rsidP="0087147C">
            <w:pPr>
              <w:pStyle w:val="112"/>
              <w:numPr>
                <w:ilvl w:val="1"/>
                <w:numId w:val="59"/>
              </w:numPr>
              <w:spacing w:line="276" w:lineRule="auto"/>
              <w:ind w:left="741" w:hanging="741"/>
              <w:rPr>
                <w:lang w:val="en-US"/>
              </w:rPr>
            </w:pPr>
            <w:r w:rsidRPr="00764991">
              <w:rPr>
                <w:lang w:val="en-US"/>
              </w:rPr>
              <w:t>Violation of the deadlines for CARGO ship</w:t>
            </w:r>
            <w:r>
              <w:rPr>
                <w:lang w:val="en-US"/>
              </w:rPr>
              <w:t xml:space="preserve">ment according to Sections 4.2 and </w:t>
            </w:r>
            <w:r w:rsidRPr="00764991">
              <w:rPr>
                <w:lang w:val="en-US"/>
              </w:rPr>
              <w:t xml:space="preserve">4.3 of the </w:t>
            </w:r>
            <w:r w:rsidR="00C20327" w:rsidRPr="00456458">
              <w:rPr>
                <w:lang w:val="en-US"/>
              </w:rPr>
              <w:t>SPECIAL TERMS "SEA TRANSPORT"</w:t>
            </w:r>
            <w:r w:rsidR="00C20327">
              <w:rPr>
                <w:lang w:val="en-US"/>
              </w:rPr>
              <w:t>;</w:t>
            </w:r>
          </w:p>
          <w:p w14:paraId="23278120" w14:textId="3C0CBFFE" w:rsidR="0087147C" w:rsidRDefault="0087147C" w:rsidP="0087147C">
            <w:pPr>
              <w:pStyle w:val="112"/>
              <w:numPr>
                <w:ilvl w:val="1"/>
                <w:numId w:val="59"/>
              </w:numPr>
              <w:tabs>
                <w:tab w:val="clear" w:pos="3960"/>
                <w:tab w:val="left" w:pos="1169"/>
              </w:tabs>
              <w:spacing w:line="276" w:lineRule="auto"/>
              <w:ind w:left="741" w:hanging="741"/>
              <w:rPr>
                <w:lang w:val="en-US"/>
              </w:rPr>
            </w:pPr>
          </w:p>
          <w:p w14:paraId="2D0ED2A7" w14:textId="3AE8D0DB" w:rsidR="00C20327" w:rsidRPr="0087147C" w:rsidRDefault="00764991" w:rsidP="0087147C">
            <w:pPr>
              <w:pStyle w:val="112"/>
              <w:spacing w:after="240" w:line="276" w:lineRule="auto"/>
              <w:ind w:left="743"/>
              <w:contextualSpacing w:val="0"/>
              <w:rPr>
                <w:lang w:val="en-US"/>
              </w:rPr>
            </w:pPr>
            <w:r w:rsidRPr="0087147C">
              <w:rPr>
                <w:lang w:val="en-US"/>
              </w:rPr>
              <w:t xml:space="preserve">Systematic violation (more than five times in one calendar month) of posting relevant information in the </w:t>
            </w:r>
            <w:r w:rsidRPr="0087147C">
              <w:rPr>
                <w:lang w:val="en-US"/>
              </w:rPr>
              <w:lastRenderedPageBreak/>
              <w:t>LOGISTIC PLATFORM in accordance with SECTION 12 of the</w:t>
            </w:r>
            <w:r w:rsidR="00C20327" w:rsidRPr="0087147C">
              <w:rPr>
                <w:lang w:val="en-US"/>
              </w:rPr>
              <w:t xml:space="preserve"> GTC;</w:t>
            </w:r>
          </w:p>
          <w:p w14:paraId="7723DE60" w14:textId="77777777" w:rsidR="00C20327" w:rsidRDefault="00C20327" w:rsidP="00C20327">
            <w:pPr>
              <w:pStyle w:val="112"/>
              <w:spacing w:line="276" w:lineRule="auto"/>
              <w:ind w:left="741"/>
              <w:rPr>
                <w:lang w:val="en-US"/>
              </w:rPr>
            </w:pPr>
          </w:p>
          <w:p w14:paraId="67347085" w14:textId="133A9828" w:rsidR="00764991" w:rsidRDefault="00764991" w:rsidP="00764991">
            <w:pPr>
              <w:pStyle w:val="112"/>
              <w:numPr>
                <w:ilvl w:val="1"/>
                <w:numId w:val="59"/>
              </w:numPr>
              <w:spacing w:line="276" w:lineRule="auto"/>
              <w:ind w:left="741" w:hanging="741"/>
              <w:rPr>
                <w:lang w:val="en-US"/>
              </w:rPr>
            </w:pPr>
            <w:r w:rsidRPr="00764991">
              <w:rPr>
                <w:lang w:val="en-US"/>
              </w:rPr>
              <w:t xml:space="preserve">Providing false information at the stage of </w:t>
            </w:r>
            <w:r w:rsidR="00C20327">
              <w:rPr>
                <w:lang w:val="en-US"/>
              </w:rPr>
              <w:t>participation in the COMPANY's t</w:t>
            </w:r>
            <w:r w:rsidRPr="00764991">
              <w:rPr>
                <w:lang w:val="en-US"/>
              </w:rPr>
              <w:t>ender, including the FORWARDER's failure to have the necessary resources to perform the S</w:t>
            </w:r>
            <w:r>
              <w:rPr>
                <w:lang w:val="en-US"/>
              </w:rPr>
              <w:t>ERVICES for the COMPANY.</w:t>
            </w:r>
          </w:p>
          <w:p w14:paraId="49EBF3D3" w14:textId="77777777" w:rsidR="00C20327" w:rsidRDefault="00C20327" w:rsidP="00C20327">
            <w:pPr>
              <w:pStyle w:val="112"/>
              <w:spacing w:line="276" w:lineRule="auto"/>
              <w:ind w:left="741"/>
              <w:rPr>
                <w:lang w:val="en-US"/>
              </w:rPr>
            </w:pPr>
          </w:p>
          <w:p w14:paraId="7BF5AF74" w14:textId="77777777" w:rsidR="00C20327" w:rsidRDefault="00C20327" w:rsidP="00C20327">
            <w:pPr>
              <w:pStyle w:val="112"/>
              <w:spacing w:line="276" w:lineRule="auto"/>
              <w:ind w:left="741"/>
              <w:rPr>
                <w:lang w:val="en-US"/>
              </w:rPr>
            </w:pPr>
          </w:p>
          <w:p w14:paraId="28C2E535" w14:textId="3232F02B" w:rsidR="00480691" w:rsidRPr="00764991" w:rsidRDefault="00764991" w:rsidP="00764991">
            <w:pPr>
              <w:pStyle w:val="112"/>
              <w:numPr>
                <w:ilvl w:val="1"/>
                <w:numId w:val="59"/>
              </w:numPr>
              <w:spacing w:line="276" w:lineRule="auto"/>
              <w:ind w:left="741" w:hanging="741"/>
              <w:rPr>
                <w:lang w:val="en-US"/>
              </w:rPr>
            </w:pPr>
            <w:r w:rsidRPr="00764991">
              <w:rPr>
                <w:lang w:val="en-US"/>
              </w:rPr>
              <w:t>In this case, the FORWARDER shall not be entitled to claim compensation for losses.</w:t>
            </w:r>
          </w:p>
        </w:tc>
      </w:tr>
    </w:tbl>
    <w:p w14:paraId="4292A789" w14:textId="36170B07" w:rsidR="00991283" w:rsidRDefault="00991283" w:rsidP="00431903">
      <w:pPr>
        <w:pStyle w:val="1"/>
        <w:spacing w:line="276" w:lineRule="auto"/>
        <w:ind w:left="284" w:hanging="284"/>
        <w:rPr>
          <w:lang w:val="ru-RU"/>
        </w:rPr>
      </w:pPr>
      <w:bookmarkStart w:id="37" w:name="_Toc142995431"/>
      <w:bookmarkStart w:id="38" w:name="_Toc25922872"/>
      <w:bookmarkStart w:id="39" w:name="_Toc25314941"/>
      <w:bookmarkStart w:id="40" w:name="_Ref26702243"/>
      <w:bookmarkStart w:id="41" w:name="_Toc35027586"/>
      <w:bookmarkEnd w:id="36"/>
      <w:r>
        <w:rPr>
          <w:lang w:val="ru-RU"/>
        </w:rPr>
        <w:lastRenderedPageBreak/>
        <w:t>ФОРС МАЖОР</w:t>
      </w:r>
      <w:r w:rsidR="00EF52E3">
        <w:rPr>
          <w:lang w:val="ru-RU"/>
        </w:rPr>
        <w:t xml:space="preserve">НЫЕ </w:t>
      </w:r>
      <w:r w:rsidR="00EF52E3" w:rsidRPr="00B36F0A">
        <w:rPr>
          <w:bCs w:val="0"/>
          <w:lang w:val="ru-RU"/>
        </w:rPr>
        <w:t>ОБСТОЯТЕЛЬСТВА</w:t>
      </w:r>
      <w:r>
        <w:rPr>
          <w:lang w:val="ru-RU"/>
        </w:rPr>
        <w:t xml:space="preserve"> / </w:t>
      </w:r>
      <w:r w:rsidR="00B36F0A">
        <w:t>FORCE</w:t>
      </w:r>
      <w:r w:rsidR="00B36F0A" w:rsidRPr="00B36F0A">
        <w:rPr>
          <w:lang w:val="ru-RU"/>
        </w:rPr>
        <w:t xml:space="preserve"> </w:t>
      </w:r>
      <w:r w:rsidR="00B36F0A">
        <w:t>MAJEURE</w:t>
      </w:r>
      <w:bookmarkEnd w:id="37"/>
    </w:p>
    <w:tbl>
      <w:tblPr>
        <w:tblStyle w:val="afd"/>
        <w:tblW w:w="9067" w:type="dxa"/>
        <w:tblLook w:val="04A0" w:firstRow="1" w:lastRow="0" w:firstColumn="1" w:lastColumn="0" w:noHBand="0" w:noVBand="1"/>
      </w:tblPr>
      <w:tblGrid>
        <w:gridCol w:w="4533"/>
        <w:gridCol w:w="4534"/>
      </w:tblGrid>
      <w:tr w:rsidR="00991283" w:rsidRPr="008E0E96" w14:paraId="74DF1612" w14:textId="77777777" w:rsidTr="00A2284C">
        <w:tc>
          <w:tcPr>
            <w:tcW w:w="4533" w:type="dxa"/>
          </w:tcPr>
          <w:p w14:paraId="0F320545" w14:textId="77777777" w:rsidR="00991283" w:rsidRDefault="00EE1560" w:rsidP="00B073CC">
            <w:pPr>
              <w:pStyle w:val="110"/>
              <w:numPr>
                <w:ilvl w:val="1"/>
                <w:numId w:val="26"/>
              </w:numPr>
              <w:spacing w:line="276" w:lineRule="auto"/>
            </w:pPr>
            <w:r>
              <w:t>СТОРОНЫ</w:t>
            </w:r>
            <w:r w:rsidRPr="00F86E1D">
              <w:t xml:space="preserve"> </w:t>
            </w:r>
            <w:r w:rsidR="00F86E1D" w:rsidRPr="00F86E1D">
              <w:t xml:space="preserve">освобождаются от ответственности за полное или частичное неисполнение обязательств по </w:t>
            </w:r>
            <w:r>
              <w:t>ДОГОВОРУ</w:t>
            </w:r>
            <w:r w:rsidR="00F86E1D" w:rsidRPr="00F86E1D">
              <w:t xml:space="preserve">, если оно явилось следствием действия </w:t>
            </w:r>
            <w:r w:rsidR="00F86E1D" w:rsidRPr="00DD6EC1">
              <w:rPr>
                <w:bCs/>
              </w:rPr>
              <w:t>обстоятельств</w:t>
            </w:r>
            <w:r w:rsidR="00F86E1D" w:rsidRPr="00F86E1D">
              <w:t xml:space="preserve"> непреодолимой силы (форс-мажорные обстоятельства). Срок исполнения обязательств по </w:t>
            </w:r>
            <w:r>
              <w:t>ДОГОВОРУ</w:t>
            </w:r>
            <w:r w:rsidRPr="00F86E1D">
              <w:t xml:space="preserve"> </w:t>
            </w:r>
            <w:r w:rsidR="00F86E1D" w:rsidRPr="00F86E1D">
              <w:t xml:space="preserve">отодвигается соразмерно времени, в течение которого исполнению обязательств по </w:t>
            </w:r>
            <w:r>
              <w:t>ДОГОВОРУ</w:t>
            </w:r>
            <w:r w:rsidRPr="00F86E1D">
              <w:t xml:space="preserve"> </w:t>
            </w:r>
            <w:r w:rsidR="00F86E1D" w:rsidRPr="00F86E1D">
              <w:t>препятствовали форс-мажорные обстоятельства.</w:t>
            </w:r>
          </w:p>
        </w:tc>
        <w:tc>
          <w:tcPr>
            <w:tcW w:w="4534" w:type="dxa"/>
          </w:tcPr>
          <w:p w14:paraId="0D00DB05" w14:textId="77777777" w:rsidR="00991283" w:rsidRPr="00B550B2" w:rsidRDefault="00665A33" w:rsidP="00B073CC">
            <w:pPr>
              <w:pStyle w:val="112"/>
              <w:numPr>
                <w:ilvl w:val="0"/>
                <w:numId w:val="60"/>
              </w:numPr>
              <w:spacing w:line="276" w:lineRule="auto"/>
              <w:ind w:left="601" w:hanging="601"/>
              <w:rPr>
                <w:lang w:val="en-US"/>
              </w:rPr>
            </w:pPr>
            <w:r w:rsidRPr="00B550B2">
              <w:rPr>
                <w:rFonts w:cs="Arial"/>
                <w:color w:val="000000"/>
                <w:shd w:val="clear" w:color="auto" w:fill="FFFFFF"/>
                <w:lang w:val="en-US"/>
              </w:rPr>
              <w:t xml:space="preserve">The </w:t>
            </w:r>
            <w:r w:rsidR="00EE1560">
              <w:rPr>
                <w:rFonts w:cs="Arial"/>
                <w:color w:val="000000"/>
                <w:shd w:val="clear" w:color="auto" w:fill="FFFFFF"/>
                <w:lang w:val="en-US"/>
              </w:rPr>
              <w:t>PARTIES</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 xml:space="preserve">shall be relieved of responsibility for partial or complete non-fulfillment of their obligations under the </w:t>
            </w:r>
            <w:r w:rsidR="00EE1560">
              <w:rPr>
                <w:rFonts w:cs="Arial"/>
                <w:color w:val="000000"/>
                <w:shd w:val="clear" w:color="auto" w:fill="FFFFFF"/>
                <w:lang w:val="en-US"/>
              </w:rPr>
              <w:t>CONTRACT</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due to the force majeure circumstances (force majeure).</w:t>
            </w:r>
            <w:r w:rsidRPr="00B550B2">
              <w:rPr>
                <w:rFonts w:ascii="Arial" w:hAnsi="Arial" w:cs="Arial"/>
                <w:color w:val="000000"/>
                <w:sz w:val="18"/>
                <w:szCs w:val="18"/>
                <w:shd w:val="clear" w:color="auto" w:fill="FFFFFF"/>
                <w:lang w:val="en-US"/>
              </w:rPr>
              <w:t xml:space="preserve"> </w:t>
            </w:r>
            <w:r w:rsidRPr="00B550B2">
              <w:rPr>
                <w:rFonts w:cs="Arial"/>
                <w:color w:val="000000"/>
                <w:shd w:val="clear" w:color="auto" w:fill="FFFFFF"/>
                <w:lang w:val="en-US"/>
              </w:rPr>
              <w:t xml:space="preserve">In such case the time stipulated for fulfillment of the obligations under the </w:t>
            </w:r>
            <w:r w:rsidR="00EE1560">
              <w:rPr>
                <w:rFonts w:cs="Arial"/>
                <w:color w:val="000000"/>
                <w:shd w:val="clear" w:color="auto" w:fill="FFFFFF"/>
                <w:lang w:val="en-US"/>
              </w:rPr>
              <w:t>CONTRACT</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shall be extended for the period equal to that during which such force majeure circumstances and their consequences will remain in force.</w:t>
            </w:r>
          </w:p>
        </w:tc>
      </w:tr>
      <w:tr w:rsidR="00991283" w:rsidRPr="008E0E96" w14:paraId="26DC5457" w14:textId="77777777" w:rsidTr="00A2284C">
        <w:tc>
          <w:tcPr>
            <w:tcW w:w="4533" w:type="dxa"/>
          </w:tcPr>
          <w:p w14:paraId="2D5EA6C7" w14:textId="77777777" w:rsidR="00991283" w:rsidRDefault="00EE1560" w:rsidP="00B073CC">
            <w:pPr>
              <w:pStyle w:val="110"/>
              <w:numPr>
                <w:ilvl w:val="1"/>
                <w:numId w:val="26"/>
              </w:numPr>
              <w:spacing w:line="276" w:lineRule="auto"/>
            </w:pPr>
            <w:r>
              <w:t>СТОРОНА</w:t>
            </w:r>
            <w:r w:rsidR="00EF52E3" w:rsidRPr="00EF52E3">
              <w:t xml:space="preserve">, подвергшаяся воздействию форс-мажорных обстоятельств, обязана не позднее </w:t>
            </w:r>
            <w:r w:rsidR="00EF52E3" w:rsidRPr="00526BAB">
              <w:rPr>
                <w:b/>
              </w:rPr>
              <w:t>10</w:t>
            </w:r>
            <w:r w:rsidR="00EF52E3" w:rsidRPr="00EF52E3">
              <w:t xml:space="preserve"> </w:t>
            </w:r>
            <w:r w:rsidR="00526BAB" w:rsidRPr="00EF52E3">
              <w:t xml:space="preserve">ДНЕЙ </w:t>
            </w:r>
            <w:r w:rsidR="00EF52E3" w:rsidRPr="00EF52E3">
              <w:t xml:space="preserve">с момента их наступления уведомить в письменной форме другую </w:t>
            </w:r>
            <w:r>
              <w:t>СТОРОНУ</w:t>
            </w:r>
            <w:r w:rsidRPr="00EF52E3">
              <w:t xml:space="preserve"> </w:t>
            </w:r>
            <w:r w:rsidR="00EF52E3" w:rsidRPr="00EF52E3">
              <w:t xml:space="preserve">об их наступлении и возможных последствиях наступления. К уведомлению о наступлении форс-мажорных обстоятельств должны прилагаться копии документов, выданных компетентными органами, и обоснование влияния форс-мажорных обстоятельств на невозможность исполнения обязательств по </w:t>
            </w:r>
            <w:r>
              <w:t>ДОГОВОРУ</w:t>
            </w:r>
            <w:r w:rsidR="00EF52E3" w:rsidRPr="00EF52E3">
              <w:t xml:space="preserve">. Если к моменту направления уведомления </w:t>
            </w:r>
            <w:r w:rsidR="00EF52E3" w:rsidRPr="00EF52E3">
              <w:lastRenderedPageBreak/>
              <w:t xml:space="preserve">получить документы от компетентных органов не представляется возможным, то данные документы направляются  в течение </w:t>
            </w:r>
            <w:r w:rsidR="00EF52E3" w:rsidRPr="003006E9">
              <w:rPr>
                <w:b/>
              </w:rPr>
              <w:t>7</w:t>
            </w:r>
            <w:r w:rsidR="00EF52E3" w:rsidRPr="00EF52E3">
              <w:t xml:space="preserve"> </w:t>
            </w:r>
            <w:r>
              <w:t>ДНЕЙ</w:t>
            </w:r>
            <w:r w:rsidRPr="00EF52E3">
              <w:t xml:space="preserve"> </w:t>
            </w:r>
            <w:r w:rsidR="00EF52E3" w:rsidRPr="00EF52E3">
              <w:t>с даты их получения.</w:t>
            </w:r>
          </w:p>
        </w:tc>
        <w:tc>
          <w:tcPr>
            <w:tcW w:w="4534" w:type="dxa"/>
          </w:tcPr>
          <w:p w14:paraId="2330EC0C" w14:textId="77777777" w:rsidR="00991283" w:rsidRPr="00665A33" w:rsidRDefault="00665A33" w:rsidP="00B073CC">
            <w:pPr>
              <w:pStyle w:val="112"/>
              <w:numPr>
                <w:ilvl w:val="0"/>
                <w:numId w:val="60"/>
              </w:numPr>
              <w:spacing w:line="276" w:lineRule="auto"/>
              <w:ind w:left="601" w:hanging="601"/>
              <w:rPr>
                <w:lang w:val="en-US"/>
              </w:rPr>
            </w:pPr>
            <w:r w:rsidRPr="00665A33">
              <w:rPr>
                <w:rFonts w:cs="Arial"/>
                <w:color w:val="000000"/>
                <w:shd w:val="clear" w:color="auto" w:fill="FFFFFF"/>
                <w:lang w:val="en-US"/>
              </w:rPr>
              <w:lastRenderedPageBreak/>
              <w:t xml:space="preserve">The </w:t>
            </w:r>
            <w:r>
              <w:rPr>
                <w:rFonts w:cs="Arial"/>
                <w:color w:val="000000"/>
                <w:shd w:val="clear" w:color="auto" w:fill="FFFFFF"/>
                <w:lang w:val="en-US"/>
              </w:rPr>
              <w:t xml:space="preserve">affected </w:t>
            </w:r>
            <w:r w:rsidR="00EE1560">
              <w:rPr>
                <w:rFonts w:cs="Arial"/>
                <w:color w:val="000000"/>
                <w:shd w:val="clear" w:color="auto" w:fill="FFFFFF"/>
                <w:lang w:val="en-US"/>
              </w:rPr>
              <w:t>PARTY</w:t>
            </w:r>
            <w:r w:rsidR="00EE1560" w:rsidRPr="00665A33">
              <w:rPr>
                <w:rFonts w:cs="Arial"/>
                <w:color w:val="000000"/>
                <w:shd w:val="clear" w:color="auto" w:fill="FFFFFF"/>
                <w:lang w:val="en-US"/>
              </w:rPr>
              <w:t xml:space="preserve"> </w:t>
            </w:r>
            <w:r>
              <w:rPr>
                <w:rFonts w:cs="Arial"/>
                <w:color w:val="000000"/>
                <w:shd w:val="clear" w:color="auto" w:fill="FFFFFF"/>
                <w:lang w:val="en-US"/>
              </w:rPr>
              <w:t>shall</w:t>
            </w:r>
            <w:r w:rsidRPr="00665A33">
              <w:rPr>
                <w:rFonts w:cs="Arial"/>
                <w:color w:val="000000"/>
                <w:shd w:val="clear" w:color="auto" w:fill="FFFFFF"/>
                <w:lang w:val="en-US"/>
              </w:rPr>
              <w:t xml:space="preserve"> </w:t>
            </w:r>
            <w:r>
              <w:rPr>
                <w:rFonts w:cs="Arial"/>
                <w:color w:val="000000"/>
                <w:shd w:val="clear" w:color="auto" w:fill="FFFFFF"/>
                <w:lang w:val="en-US"/>
              </w:rPr>
              <w:t xml:space="preserve">inform the other </w:t>
            </w:r>
            <w:r w:rsidR="00EE1560">
              <w:rPr>
                <w:rFonts w:cs="Arial"/>
                <w:color w:val="000000"/>
                <w:shd w:val="clear" w:color="auto" w:fill="FFFFFF"/>
                <w:lang w:val="en-US"/>
              </w:rPr>
              <w:t xml:space="preserve">PARTY </w:t>
            </w:r>
            <w:r>
              <w:rPr>
                <w:rFonts w:cs="Arial"/>
                <w:color w:val="000000"/>
                <w:shd w:val="clear" w:color="auto" w:fill="FFFFFF"/>
                <w:lang w:val="en-US"/>
              </w:rPr>
              <w:t>in writing about co</w:t>
            </w:r>
            <w:r w:rsidRPr="00665A33">
              <w:rPr>
                <w:rFonts w:cs="Arial"/>
                <w:color w:val="000000"/>
                <w:shd w:val="clear" w:color="auto" w:fill="FFFFFF"/>
                <w:lang w:val="en-US"/>
              </w:rPr>
              <w:t xml:space="preserve">mmencement and </w:t>
            </w:r>
            <w:r>
              <w:rPr>
                <w:rFonts w:cs="Arial"/>
                <w:color w:val="000000"/>
                <w:shd w:val="clear" w:color="auto" w:fill="FFFFFF"/>
                <w:lang w:val="en-US"/>
              </w:rPr>
              <w:t>expected consequences</w:t>
            </w:r>
            <w:r w:rsidRPr="00665A33">
              <w:rPr>
                <w:rFonts w:cs="Arial"/>
                <w:color w:val="000000"/>
                <w:shd w:val="clear" w:color="auto" w:fill="FFFFFF"/>
                <w:lang w:val="en-US"/>
              </w:rPr>
              <w:t xml:space="preserve"> of the </w:t>
            </w:r>
            <w:r>
              <w:rPr>
                <w:rFonts w:cs="Arial"/>
                <w:color w:val="000000"/>
                <w:shd w:val="clear" w:color="auto" w:fill="FFFFFF"/>
                <w:lang w:val="en-US"/>
              </w:rPr>
              <w:t>force majeure</w:t>
            </w:r>
            <w:r w:rsidRPr="00665A33">
              <w:rPr>
                <w:rFonts w:cs="Arial"/>
                <w:color w:val="000000"/>
                <w:shd w:val="clear" w:color="auto" w:fill="FFFFFF"/>
                <w:lang w:val="en-US"/>
              </w:rPr>
              <w:t xml:space="preserve"> </w:t>
            </w:r>
            <w:r>
              <w:rPr>
                <w:rFonts w:cs="Arial"/>
                <w:color w:val="000000"/>
                <w:shd w:val="clear" w:color="auto" w:fill="FFFFFF"/>
                <w:lang w:val="en-US"/>
              </w:rPr>
              <w:t>within</w:t>
            </w:r>
            <w:r w:rsidR="00387D90">
              <w:rPr>
                <w:rFonts w:cs="Arial"/>
                <w:color w:val="000000"/>
                <w:shd w:val="clear" w:color="auto" w:fill="FFFFFF"/>
                <w:lang w:val="en-US"/>
              </w:rPr>
              <w:t xml:space="preserve"> </w:t>
            </w:r>
            <w:r w:rsidR="00387D90">
              <w:rPr>
                <w:rFonts w:cs="Arial"/>
                <w:b/>
                <w:color w:val="000000"/>
                <w:shd w:val="clear" w:color="auto" w:fill="FFFFFF"/>
                <w:lang w:val="en-US"/>
              </w:rPr>
              <w:t>10</w:t>
            </w:r>
            <w:r>
              <w:rPr>
                <w:rFonts w:cs="Arial"/>
                <w:color w:val="000000"/>
                <w:shd w:val="clear" w:color="auto" w:fill="FFFFFF"/>
                <w:lang w:val="en-US"/>
              </w:rPr>
              <w:t xml:space="preserve"> DAYS from occurrence</w:t>
            </w:r>
            <w:r w:rsidRPr="00665A33">
              <w:rPr>
                <w:rFonts w:cs="Arial"/>
                <w:color w:val="000000"/>
                <w:shd w:val="clear" w:color="auto" w:fill="FFFFFF"/>
                <w:lang w:val="en-US"/>
              </w:rPr>
              <w:t>.</w:t>
            </w:r>
            <w:r>
              <w:rPr>
                <w:rFonts w:cs="Arial"/>
                <w:color w:val="000000"/>
                <w:shd w:val="clear" w:color="auto" w:fill="FFFFFF"/>
                <w:lang w:val="en-US"/>
              </w:rPr>
              <w:t xml:space="preserve"> Copies of the documents issued by the competent authorities and substantiation of </w:t>
            </w:r>
            <w:r w:rsidR="008E14FF">
              <w:rPr>
                <w:rFonts w:cs="Arial"/>
                <w:color w:val="000000"/>
                <w:shd w:val="clear" w:color="auto" w:fill="FFFFFF"/>
                <w:lang w:val="en-US"/>
              </w:rPr>
              <w:t xml:space="preserve">the force majeure effect on </w:t>
            </w:r>
            <w:r w:rsidR="008E14FF" w:rsidRPr="008E14FF">
              <w:rPr>
                <w:rFonts w:cs="Arial"/>
                <w:color w:val="000000"/>
                <w:shd w:val="clear" w:color="auto" w:fill="FFFFFF"/>
                <w:lang w:val="en-US"/>
              </w:rPr>
              <w:t xml:space="preserve">ability to perform its obligations under the </w:t>
            </w:r>
            <w:r w:rsidR="00EE1560">
              <w:rPr>
                <w:rFonts w:cs="Arial"/>
                <w:color w:val="000000"/>
                <w:shd w:val="clear" w:color="auto" w:fill="FFFFFF"/>
                <w:lang w:val="en-US"/>
              </w:rPr>
              <w:t xml:space="preserve">CONTRACT </w:t>
            </w:r>
            <w:r w:rsidR="008E14FF">
              <w:rPr>
                <w:rFonts w:cs="Arial"/>
                <w:color w:val="000000"/>
                <w:shd w:val="clear" w:color="auto" w:fill="FFFFFF"/>
                <w:lang w:val="en-US"/>
              </w:rPr>
              <w:t xml:space="preserve">shall be attached to the notice of force majeure. If by the notice date the documents cannot be obtained from the competent authorities such documents shall be sent within </w:t>
            </w:r>
            <w:r w:rsidR="00AA20E7">
              <w:rPr>
                <w:rFonts w:cs="Arial"/>
                <w:color w:val="000000"/>
                <w:shd w:val="clear" w:color="auto" w:fill="FFFFFF"/>
                <w:lang w:val="en-US"/>
              </w:rPr>
              <w:t>7</w:t>
            </w:r>
            <w:r w:rsidR="00387D90">
              <w:rPr>
                <w:rFonts w:cs="Arial"/>
                <w:color w:val="000000"/>
                <w:shd w:val="clear" w:color="auto" w:fill="FFFFFF"/>
                <w:lang w:val="en-US"/>
              </w:rPr>
              <w:t xml:space="preserve"> </w:t>
            </w:r>
            <w:r w:rsidR="00EE1560">
              <w:rPr>
                <w:rFonts w:cs="Arial"/>
                <w:color w:val="000000"/>
                <w:shd w:val="clear" w:color="auto" w:fill="FFFFFF"/>
                <w:lang w:val="en-US"/>
              </w:rPr>
              <w:t xml:space="preserve">DAYS </w:t>
            </w:r>
            <w:r w:rsidR="003006E9">
              <w:rPr>
                <w:rFonts w:cs="Arial"/>
                <w:color w:val="000000"/>
                <w:shd w:val="clear" w:color="auto" w:fill="FFFFFF"/>
                <w:lang w:val="en-US"/>
              </w:rPr>
              <w:t>from the date of issue.</w:t>
            </w:r>
          </w:p>
        </w:tc>
      </w:tr>
      <w:tr w:rsidR="00DD6EC1" w:rsidRPr="008E0E96" w14:paraId="37160916" w14:textId="77777777" w:rsidTr="00A2284C">
        <w:tc>
          <w:tcPr>
            <w:tcW w:w="4533" w:type="dxa"/>
          </w:tcPr>
          <w:p w14:paraId="6D9C481F" w14:textId="77777777" w:rsidR="00DD6EC1" w:rsidRDefault="00DD6EC1" w:rsidP="00B073CC">
            <w:pPr>
              <w:pStyle w:val="110"/>
              <w:numPr>
                <w:ilvl w:val="1"/>
                <w:numId w:val="26"/>
              </w:numPr>
              <w:spacing w:line="276" w:lineRule="auto"/>
            </w:pPr>
            <w:r w:rsidRPr="00EF52E3">
              <w:t xml:space="preserve">В случае неизвещения или несвоевременного извещения </w:t>
            </w:r>
            <w:r w:rsidR="00EE1560">
              <w:t>СТОРОНА</w:t>
            </w:r>
            <w:r w:rsidR="00EE1560" w:rsidRPr="00EF52E3">
              <w:t xml:space="preserve"> </w:t>
            </w:r>
            <w:r w:rsidRPr="00EF52E3">
              <w:t xml:space="preserve">утрачивает право ссылаться на такие обстоятельства в качестве оснований, освобождающих её от ответственности за неисполнение/ ненадлежащее исполнение обязательств по </w:t>
            </w:r>
            <w:r w:rsidR="00EE1560">
              <w:t>ДОГОВОРУ</w:t>
            </w:r>
            <w:r w:rsidRPr="00EF52E3">
              <w:t>.</w:t>
            </w:r>
          </w:p>
        </w:tc>
        <w:tc>
          <w:tcPr>
            <w:tcW w:w="4534" w:type="dxa"/>
          </w:tcPr>
          <w:p w14:paraId="1F87C825" w14:textId="77777777" w:rsidR="00DD6EC1" w:rsidRPr="008E14FF" w:rsidRDefault="008E14FF" w:rsidP="00B073CC">
            <w:pPr>
              <w:pStyle w:val="110"/>
              <w:numPr>
                <w:ilvl w:val="0"/>
                <w:numId w:val="60"/>
              </w:numPr>
              <w:spacing w:after="0" w:line="276" w:lineRule="auto"/>
              <w:ind w:left="601" w:hanging="601"/>
              <w:contextualSpacing/>
              <w:rPr>
                <w:lang w:val="en-US"/>
              </w:rPr>
            </w:pPr>
            <w:r>
              <w:rPr>
                <w:lang w:val="en-US"/>
              </w:rPr>
              <w:t>In</w:t>
            </w:r>
            <w:r w:rsidRPr="008E14FF">
              <w:rPr>
                <w:lang w:val="en-US"/>
              </w:rPr>
              <w:t xml:space="preserve"> </w:t>
            </w:r>
            <w:r>
              <w:rPr>
                <w:lang w:val="en-US"/>
              </w:rPr>
              <w:t>case</w:t>
            </w:r>
            <w:r w:rsidRPr="008E14FF">
              <w:rPr>
                <w:lang w:val="en-US"/>
              </w:rPr>
              <w:t xml:space="preserve"> </w:t>
            </w:r>
            <w:r>
              <w:rPr>
                <w:lang w:val="en-US"/>
              </w:rPr>
              <w:t>of</w:t>
            </w:r>
            <w:r w:rsidRPr="008E14FF">
              <w:rPr>
                <w:lang w:val="en-US"/>
              </w:rPr>
              <w:t xml:space="preserve"> </w:t>
            </w:r>
            <w:r>
              <w:rPr>
                <w:lang w:val="en-US"/>
              </w:rPr>
              <w:t>failure</w:t>
            </w:r>
            <w:r w:rsidRPr="008E14FF">
              <w:rPr>
                <w:lang w:val="en-US"/>
              </w:rPr>
              <w:t xml:space="preserve"> </w:t>
            </w:r>
            <w:r>
              <w:rPr>
                <w:lang w:val="en-US"/>
              </w:rPr>
              <w:t>to</w:t>
            </w:r>
            <w:r w:rsidRPr="008E14FF">
              <w:rPr>
                <w:lang w:val="en-US"/>
              </w:rPr>
              <w:t xml:space="preserve"> </w:t>
            </w:r>
            <w:r>
              <w:rPr>
                <w:lang w:val="en-US"/>
              </w:rPr>
              <w:t>inform</w:t>
            </w:r>
            <w:r w:rsidRPr="008E14FF">
              <w:rPr>
                <w:lang w:val="en-US"/>
              </w:rPr>
              <w:t xml:space="preserve"> </w:t>
            </w:r>
            <w:r>
              <w:rPr>
                <w:lang w:val="en-US"/>
              </w:rPr>
              <w:t>or</w:t>
            </w:r>
            <w:r w:rsidRPr="008E14FF">
              <w:rPr>
                <w:lang w:val="en-US"/>
              </w:rPr>
              <w:t xml:space="preserve"> </w:t>
            </w:r>
            <w:r>
              <w:rPr>
                <w:lang w:val="en-US"/>
              </w:rPr>
              <w:t>delay in</w:t>
            </w:r>
            <w:r w:rsidRPr="008E14FF">
              <w:rPr>
                <w:lang w:val="en-US"/>
              </w:rPr>
              <w:t xml:space="preserve"> </w:t>
            </w:r>
            <w:r>
              <w:rPr>
                <w:lang w:val="en-US"/>
              </w:rPr>
              <w:t>informing</w:t>
            </w:r>
            <w:r w:rsidRPr="008E14FF">
              <w:rPr>
                <w:lang w:val="en-US"/>
              </w:rPr>
              <w:t xml:space="preserve"> </w:t>
            </w:r>
            <w:r>
              <w:rPr>
                <w:lang w:val="en-US"/>
              </w:rPr>
              <w:t>the</w:t>
            </w:r>
            <w:r w:rsidRPr="008E14FF">
              <w:rPr>
                <w:lang w:val="en-US"/>
              </w:rPr>
              <w:t xml:space="preserve"> </w:t>
            </w:r>
            <w:r w:rsidR="00EE1560">
              <w:rPr>
                <w:lang w:val="en-US"/>
              </w:rPr>
              <w:t>PARTY</w:t>
            </w:r>
            <w:r w:rsidR="00EE1560" w:rsidRPr="008E14FF">
              <w:rPr>
                <w:lang w:val="en-US"/>
              </w:rPr>
              <w:t xml:space="preserve"> </w:t>
            </w:r>
            <w:r>
              <w:rPr>
                <w:lang w:val="en-US"/>
              </w:rPr>
              <w:t>shall</w:t>
            </w:r>
            <w:r w:rsidRPr="008E14FF">
              <w:rPr>
                <w:lang w:val="en-US"/>
              </w:rPr>
              <w:t xml:space="preserve"> </w:t>
            </w:r>
            <w:r>
              <w:rPr>
                <w:lang w:val="en-US"/>
              </w:rPr>
              <w:t>be</w:t>
            </w:r>
            <w:r w:rsidRPr="008E14FF">
              <w:rPr>
                <w:lang w:val="en-US"/>
              </w:rPr>
              <w:t xml:space="preserve"> </w:t>
            </w:r>
            <w:r>
              <w:rPr>
                <w:lang w:val="en-US"/>
              </w:rPr>
              <w:t>deprived</w:t>
            </w:r>
            <w:r w:rsidRPr="008E14FF">
              <w:rPr>
                <w:lang w:val="en-US"/>
              </w:rPr>
              <w:t xml:space="preserve"> </w:t>
            </w:r>
            <w:r>
              <w:rPr>
                <w:lang w:val="en-US"/>
              </w:rPr>
              <w:t>of</w:t>
            </w:r>
            <w:r w:rsidRPr="008E14FF">
              <w:rPr>
                <w:lang w:val="en-US"/>
              </w:rPr>
              <w:t xml:space="preserve"> </w:t>
            </w:r>
            <w:r>
              <w:rPr>
                <w:lang w:val="en-US"/>
              </w:rPr>
              <w:t>the</w:t>
            </w:r>
            <w:r w:rsidRPr="008E14FF">
              <w:rPr>
                <w:lang w:val="en-US"/>
              </w:rPr>
              <w:t xml:space="preserve"> </w:t>
            </w:r>
            <w:r>
              <w:rPr>
                <w:lang w:val="en-US"/>
              </w:rPr>
              <w:t>right</w:t>
            </w:r>
            <w:r w:rsidRPr="008E14FF">
              <w:rPr>
                <w:lang w:val="en-US"/>
              </w:rPr>
              <w:t xml:space="preserve"> </w:t>
            </w:r>
            <w:r>
              <w:rPr>
                <w:lang w:val="en-US"/>
              </w:rPr>
              <w:t>to</w:t>
            </w:r>
            <w:r w:rsidRPr="008E14FF">
              <w:rPr>
                <w:lang w:val="en-US"/>
              </w:rPr>
              <w:t xml:space="preserve"> </w:t>
            </w:r>
            <w:r>
              <w:rPr>
                <w:lang w:val="en-US"/>
              </w:rPr>
              <w:t>refer</w:t>
            </w:r>
            <w:r w:rsidRPr="008E14FF">
              <w:rPr>
                <w:lang w:val="en-US"/>
              </w:rPr>
              <w:t xml:space="preserve"> </w:t>
            </w:r>
            <w:r>
              <w:rPr>
                <w:lang w:val="en-US"/>
              </w:rPr>
              <w:t>to</w:t>
            </w:r>
            <w:r w:rsidRPr="008E14FF">
              <w:rPr>
                <w:lang w:val="en-US"/>
              </w:rPr>
              <w:t xml:space="preserve"> </w:t>
            </w:r>
            <w:r>
              <w:rPr>
                <w:lang w:val="en-US"/>
              </w:rPr>
              <w:t>such</w:t>
            </w:r>
            <w:r w:rsidRPr="008E14FF">
              <w:rPr>
                <w:lang w:val="en-US"/>
              </w:rPr>
              <w:t xml:space="preserve"> </w:t>
            </w:r>
            <w:r>
              <w:rPr>
                <w:lang w:val="en-US"/>
              </w:rPr>
              <w:t>force</w:t>
            </w:r>
            <w:r w:rsidRPr="008E14FF">
              <w:rPr>
                <w:lang w:val="en-US"/>
              </w:rPr>
              <w:t xml:space="preserve"> </w:t>
            </w:r>
            <w:r>
              <w:rPr>
                <w:lang w:val="en-US"/>
              </w:rPr>
              <w:t>majeure</w:t>
            </w:r>
            <w:r w:rsidRPr="008E14FF">
              <w:rPr>
                <w:lang w:val="en-US"/>
              </w:rPr>
              <w:t xml:space="preserve"> </w:t>
            </w:r>
            <w:r>
              <w:rPr>
                <w:lang w:val="en-US"/>
              </w:rPr>
              <w:t>circumstance</w:t>
            </w:r>
            <w:r w:rsidRPr="008E14FF">
              <w:rPr>
                <w:lang w:val="en-US"/>
              </w:rPr>
              <w:t xml:space="preserve"> </w:t>
            </w:r>
            <w:r>
              <w:rPr>
                <w:lang w:val="en-US"/>
              </w:rPr>
              <w:t>as</w:t>
            </w:r>
            <w:r w:rsidRPr="008E14FF">
              <w:rPr>
                <w:lang w:val="en-US"/>
              </w:rPr>
              <w:t xml:space="preserve"> </w:t>
            </w:r>
            <w:r>
              <w:rPr>
                <w:lang w:val="en-US"/>
              </w:rPr>
              <w:t xml:space="preserve">the grounds for release </w:t>
            </w:r>
            <w:r w:rsidR="009D77FD">
              <w:rPr>
                <w:lang w:val="en-US"/>
              </w:rPr>
              <w:t>from</w:t>
            </w:r>
            <w:r>
              <w:rPr>
                <w:lang w:val="en-US"/>
              </w:rPr>
              <w:t xml:space="preserve"> </w:t>
            </w:r>
            <w:r w:rsidR="009D77FD">
              <w:rPr>
                <w:lang w:val="en-US"/>
              </w:rPr>
              <w:t>liability</w:t>
            </w:r>
            <w:r>
              <w:rPr>
                <w:lang w:val="en-US"/>
              </w:rPr>
              <w:t xml:space="preserve"> for </w:t>
            </w:r>
            <w:r w:rsidR="00AA20E7">
              <w:rPr>
                <w:lang w:val="en-US"/>
              </w:rPr>
              <w:t xml:space="preserve">failure to fulfill/improper fulfillment of the obligations under the </w:t>
            </w:r>
            <w:r w:rsidR="00EE1560">
              <w:rPr>
                <w:lang w:val="en-US"/>
              </w:rPr>
              <w:t>CONTRACT</w:t>
            </w:r>
            <w:r w:rsidRPr="008E14FF">
              <w:rPr>
                <w:lang w:val="en-US"/>
              </w:rPr>
              <w:t>.</w:t>
            </w:r>
          </w:p>
        </w:tc>
      </w:tr>
      <w:tr w:rsidR="00991283" w:rsidRPr="008E0E96" w14:paraId="3DA232A7" w14:textId="77777777" w:rsidTr="00A2284C">
        <w:tc>
          <w:tcPr>
            <w:tcW w:w="4533" w:type="dxa"/>
          </w:tcPr>
          <w:p w14:paraId="63675C12" w14:textId="77777777" w:rsidR="00991283" w:rsidRDefault="00EF52E3" w:rsidP="00B073CC">
            <w:pPr>
              <w:pStyle w:val="110"/>
              <w:numPr>
                <w:ilvl w:val="1"/>
                <w:numId w:val="26"/>
              </w:numPr>
              <w:spacing w:line="276" w:lineRule="auto"/>
            </w:pPr>
            <w:r w:rsidRPr="00EF52E3">
              <w:t xml:space="preserve">Если форс-мажорные обстоятельства продолжаются более </w:t>
            </w:r>
            <w:r w:rsidRPr="003006E9">
              <w:rPr>
                <w:b/>
              </w:rPr>
              <w:t>2</w:t>
            </w:r>
            <w:r w:rsidRPr="00EF52E3">
              <w:t xml:space="preserve"> месяцев, </w:t>
            </w:r>
            <w:r w:rsidR="009F56EF" w:rsidRPr="00EF52E3">
              <w:t xml:space="preserve">СТОРОНЫ </w:t>
            </w:r>
            <w:r w:rsidRPr="00EF52E3">
              <w:t xml:space="preserve">согласовывают дальнейший порядок исполнения </w:t>
            </w:r>
            <w:r w:rsidR="009F56EF" w:rsidRPr="00EF52E3">
              <w:t>ДОГОВОРА</w:t>
            </w:r>
            <w:r w:rsidRPr="00EF52E3">
              <w:t xml:space="preserve">, при этом каждая из </w:t>
            </w:r>
            <w:r w:rsidR="009F56EF" w:rsidRPr="00EF52E3">
              <w:t xml:space="preserve">СТОРОН </w:t>
            </w:r>
            <w:r w:rsidRPr="00EF52E3">
              <w:t xml:space="preserve">имеет право отказаться от исполнения </w:t>
            </w:r>
            <w:r w:rsidR="009F56EF" w:rsidRPr="00EF52E3">
              <w:t xml:space="preserve">ДОГОВОРА </w:t>
            </w:r>
            <w:r w:rsidRPr="00EF52E3">
              <w:t xml:space="preserve">в одностороннем внесудебном порядке путем направления соответствующего уведомления другой </w:t>
            </w:r>
            <w:r w:rsidR="009F56EF" w:rsidRPr="00EF52E3">
              <w:t>СТОРОНЕ</w:t>
            </w:r>
            <w:r w:rsidRPr="00EF52E3">
              <w:t>.</w:t>
            </w:r>
          </w:p>
        </w:tc>
        <w:tc>
          <w:tcPr>
            <w:tcW w:w="4534" w:type="dxa"/>
          </w:tcPr>
          <w:p w14:paraId="0F43F888" w14:textId="77777777" w:rsidR="00991283" w:rsidRPr="00AA20E7" w:rsidRDefault="00AA20E7" w:rsidP="00B073CC">
            <w:pPr>
              <w:pStyle w:val="110"/>
              <w:numPr>
                <w:ilvl w:val="0"/>
                <w:numId w:val="60"/>
              </w:numPr>
              <w:spacing w:after="0" w:line="276" w:lineRule="auto"/>
              <w:ind w:left="601" w:hanging="601"/>
              <w:contextualSpacing/>
              <w:rPr>
                <w:lang w:val="en-US"/>
              </w:rPr>
            </w:pPr>
            <w:r>
              <w:rPr>
                <w:lang w:val="en-US"/>
              </w:rPr>
              <w:t xml:space="preserve">If the force majeure lasts for more than </w:t>
            </w:r>
            <w:r w:rsidR="00387D90" w:rsidRPr="003006E9">
              <w:rPr>
                <w:b/>
                <w:lang w:val="en-US"/>
              </w:rPr>
              <w:t>2</w:t>
            </w:r>
            <w:r w:rsidR="00387D90">
              <w:rPr>
                <w:lang w:val="en-US"/>
              </w:rPr>
              <w:t xml:space="preserve"> </w:t>
            </w:r>
            <w:r>
              <w:rPr>
                <w:lang w:val="en-US"/>
              </w:rPr>
              <w:t xml:space="preserve">months the PARTIES shall agree upon further performance of the CONTRACT provided that each of the PARTIES shall have the right to cancel the CONTRACT </w:t>
            </w:r>
            <w:r w:rsidRPr="00A6289A">
              <w:rPr>
                <w:lang w:val="en-US"/>
              </w:rPr>
              <w:t>at its discretion without recourse to court action</w:t>
            </w:r>
            <w:r>
              <w:rPr>
                <w:lang w:val="en-US"/>
              </w:rPr>
              <w:t xml:space="preserve"> by notice to the other PARTY.</w:t>
            </w:r>
          </w:p>
        </w:tc>
      </w:tr>
    </w:tbl>
    <w:p w14:paraId="127E01D2" w14:textId="77777777" w:rsidR="00920B0B" w:rsidRPr="00991283" w:rsidRDefault="001C72B3" w:rsidP="00431903">
      <w:pPr>
        <w:pStyle w:val="1"/>
        <w:spacing w:line="276" w:lineRule="auto"/>
        <w:ind w:left="284" w:hanging="284"/>
        <w:rPr>
          <w:lang w:val="ru-RU"/>
        </w:rPr>
      </w:pPr>
      <w:bookmarkStart w:id="42" w:name="_Toc142995432"/>
      <w:r w:rsidRPr="004D0D5E">
        <w:rPr>
          <w:lang w:val="ru-RU"/>
        </w:rPr>
        <w:t>ОТВЕТСТВЕННОСТЬ</w:t>
      </w:r>
      <w:bookmarkEnd w:id="38"/>
      <w:r>
        <w:rPr>
          <w:lang w:val="ru-RU"/>
        </w:rPr>
        <w:t>.</w:t>
      </w:r>
      <w:r w:rsidRPr="004D0D5E">
        <w:rPr>
          <w:lang w:val="ru-RU"/>
        </w:rPr>
        <w:t xml:space="preserve"> ИНЫЕ</w:t>
      </w:r>
      <w:r w:rsidRPr="000B183A">
        <w:rPr>
          <w:lang w:val="ru-RU"/>
        </w:rPr>
        <w:t xml:space="preserve"> </w:t>
      </w:r>
      <w:r w:rsidRPr="004D0D5E">
        <w:rPr>
          <w:lang w:val="ru-RU"/>
        </w:rPr>
        <w:t>ПОСЛЕДСТВИЯ</w:t>
      </w:r>
      <w:r w:rsidRPr="000B183A">
        <w:rPr>
          <w:lang w:val="ru-RU"/>
        </w:rPr>
        <w:t xml:space="preserve"> </w:t>
      </w:r>
      <w:r w:rsidRPr="004D0D5E">
        <w:rPr>
          <w:lang w:val="ru-RU"/>
        </w:rPr>
        <w:t>НЕИСПОЛНЕНИЯ</w:t>
      </w:r>
      <w:r w:rsidRPr="000B183A">
        <w:rPr>
          <w:lang w:val="ru-RU"/>
        </w:rPr>
        <w:t xml:space="preserve"> </w:t>
      </w:r>
      <w:r w:rsidRPr="004D0D5E">
        <w:rPr>
          <w:lang w:val="ru-RU"/>
        </w:rPr>
        <w:t>ОБЯЗАТЕЛЬСТВ</w:t>
      </w:r>
      <w:bookmarkEnd w:id="39"/>
      <w:bookmarkEnd w:id="40"/>
      <w:bookmarkEnd w:id="41"/>
      <w:r w:rsidR="002B7DA9" w:rsidRPr="000B183A">
        <w:rPr>
          <w:lang w:val="ru-RU"/>
        </w:rPr>
        <w:t xml:space="preserve"> / </w:t>
      </w:r>
      <w:r w:rsidR="002B7DA9">
        <w:t>LIABLILITY</w:t>
      </w:r>
      <w:r w:rsidR="002B7DA9" w:rsidRPr="000B183A">
        <w:rPr>
          <w:lang w:val="ru-RU"/>
        </w:rPr>
        <w:t xml:space="preserve">. </w:t>
      </w:r>
      <w:r w:rsidR="002B7DA9">
        <w:t>OTHER</w:t>
      </w:r>
      <w:r w:rsidR="002B7DA9" w:rsidRPr="00991283">
        <w:rPr>
          <w:lang w:val="ru-RU"/>
        </w:rPr>
        <w:t xml:space="preserve"> </w:t>
      </w:r>
      <w:r w:rsidR="002B7DA9">
        <w:t>CONSEQUENCIES</w:t>
      </w:r>
      <w:r w:rsidR="002B7DA9" w:rsidRPr="00991283">
        <w:rPr>
          <w:lang w:val="ru-RU"/>
        </w:rPr>
        <w:t xml:space="preserve"> </w:t>
      </w:r>
      <w:r w:rsidR="002B7DA9">
        <w:t>OF</w:t>
      </w:r>
      <w:r w:rsidR="002B7DA9" w:rsidRPr="00991283">
        <w:rPr>
          <w:lang w:val="ru-RU"/>
        </w:rPr>
        <w:t xml:space="preserve"> </w:t>
      </w:r>
      <w:r w:rsidR="008F57A4">
        <w:t>DEFAULT</w:t>
      </w:r>
      <w:bookmarkEnd w:id="42"/>
    </w:p>
    <w:tbl>
      <w:tblPr>
        <w:tblStyle w:val="afd"/>
        <w:tblW w:w="0" w:type="auto"/>
        <w:tblLook w:val="04A0" w:firstRow="1" w:lastRow="0" w:firstColumn="1" w:lastColumn="0" w:noHBand="0" w:noVBand="1"/>
      </w:tblPr>
      <w:tblGrid>
        <w:gridCol w:w="4533"/>
        <w:gridCol w:w="4534"/>
      </w:tblGrid>
      <w:tr w:rsidR="00BD03BA" w:rsidRPr="008E0E96" w14:paraId="6D6AA89E" w14:textId="77777777" w:rsidTr="00A2284C">
        <w:trPr>
          <w:trHeight w:val="45"/>
        </w:trPr>
        <w:tc>
          <w:tcPr>
            <w:tcW w:w="4533" w:type="dxa"/>
          </w:tcPr>
          <w:p w14:paraId="07187DE7" w14:textId="77777777" w:rsidR="005259F6" w:rsidRPr="009337EF" w:rsidRDefault="005259F6" w:rsidP="00B073CC">
            <w:pPr>
              <w:pStyle w:val="110"/>
              <w:numPr>
                <w:ilvl w:val="1"/>
                <w:numId w:val="26"/>
              </w:numPr>
              <w:spacing w:line="276" w:lineRule="auto"/>
              <w:rPr>
                <w:lang w:eastAsia="en-US"/>
              </w:rPr>
            </w:pPr>
            <w:r w:rsidRPr="005259F6">
              <w:rPr>
                <w:lang w:eastAsia="en-US"/>
              </w:rPr>
              <w:t xml:space="preserve">Меры ответственности и иные последствия неисполнения обязательств, определённые в этом </w:t>
            </w:r>
            <w:r>
              <w:rPr>
                <w:lang w:eastAsia="en-US"/>
              </w:rPr>
              <w:t>р</w:t>
            </w:r>
            <w:r w:rsidRPr="005259F6">
              <w:rPr>
                <w:lang w:eastAsia="en-US"/>
              </w:rPr>
              <w:t xml:space="preserve">азделе, в </w:t>
            </w:r>
            <w:r>
              <w:rPr>
                <w:lang w:eastAsia="en-US"/>
              </w:rPr>
              <w:t>ВИДОВЫХ УСЛОВИЯХ</w:t>
            </w:r>
            <w:r w:rsidRPr="005259F6">
              <w:rPr>
                <w:lang w:eastAsia="en-US"/>
              </w:rPr>
              <w:t xml:space="preserve"> и </w:t>
            </w:r>
            <w:r>
              <w:rPr>
                <w:lang w:eastAsia="en-US"/>
              </w:rPr>
              <w:t>ДОГОВОРЕ</w:t>
            </w:r>
            <w:r w:rsidRPr="005259F6">
              <w:rPr>
                <w:lang w:eastAsia="en-US"/>
              </w:rPr>
              <w:t xml:space="preserve">, не лишают </w:t>
            </w:r>
            <w:r w:rsidR="003006E9">
              <w:rPr>
                <w:lang w:eastAsia="en-US"/>
              </w:rPr>
              <w:t>КОМПАНИЮ</w:t>
            </w:r>
            <w:r w:rsidRPr="005259F6">
              <w:rPr>
                <w:lang w:eastAsia="en-US"/>
              </w:rPr>
              <w:t xml:space="preserve"> права применить любые иные меры ответственности, последствия неисполнения обязательств и средства п</w:t>
            </w:r>
            <w:r w:rsidR="006515F1">
              <w:rPr>
                <w:lang w:eastAsia="en-US"/>
              </w:rPr>
              <w:t xml:space="preserve">равовой защиты, предусмотренные </w:t>
            </w:r>
            <w:r w:rsidR="0065630E">
              <w:rPr>
                <w:lang w:eastAsia="en-US"/>
              </w:rPr>
              <w:t xml:space="preserve">применимым </w:t>
            </w:r>
            <w:r w:rsidRPr="005259F6">
              <w:rPr>
                <w:lang w:eastAsia="en-US"/>
              </w:rPr>
              <w:t>законодательством.</w:t>
            </w:r>
          </w:p>
        </w:tc>
        <w:tc>
          <w:tcPr>
            <w:tcW w:w="4534" w:type="dxa"/>
          </w:tcPr>
          <w:p w14:paraId="51A2CBA0" w14:textId="77777777" w:rsidR="005259F6" w:rsidRPr="00DA66AD" w:rsidRDefault="00FF1766" w:rsidP="00B073CC">
            <w:pPr>
              <w:pStyle w:val="112"/>
              <w:numPr>
                <w:ilvl w:val="0"/>
                <w:numId w:val="84"/>
              </w:numPr>
              <w:spacing w:line="276" w:lineRule="auto"/>
              <w:ind w:hanging="731"/>
              <w:rPr>
                <w:lang w:val="en-US" w:eastAsia="en-US"/>
              </w:rPr>
            </w:pPr>
            <w:r w:rsidRPr="00DA66AD">
              <w:rPr>
                <w:lang w:val="en-US" w:eastAsia="en-US"/>
              </w:rPr>
              <w:t xml:space="preserve">The penalties and other consequences of </w:t>
            </w:r>
            <w:r w:rsidR="008F57A4" w:rsidRPr="00DA66AD">
              <w:rPr>
                <w:lang w:val="en-US" w:eastAsia="en-US"/>
              </w:rPr>
              <w:t>default</w:t>
            </w:r>
            <w:r w:rsidRPr="00DA66AD">
              <w:rPr>
                <w:lang w:val="en-US" w:eastAsia="en-US"/>
              </w:rPr>
              <w:t xml:space="preserve"> set forth in this section, any SPECIAL TERMS and the CONTRACT shall be without prejudice to </w:t>
            </w:r>
            <w:r w:rsidR="008F57A4" w:rsidRPr="00DA66AD">
              <w:rPr>
                <w:lang w:val="en-US" w:eastAsia="en-US"/>
              </w:rPr>
              <w:t xml:space="preserve">any other penalties, consequences of default and remedies of the </w:t>
            </w:r>
            <w:r w:rsidR="003006E9">
              <w:rPr>
                <w:lang w:val="en-US" w:eastAsia="en-US"/>
              </w:rPr>
              <w:t>COMPANY</w:t>
            </w:r>
            <w:r w:rsidR="008F57A4" w:rsidRPr="00DA66AD">
              <w:rPr>
                <w:lang w:val="en-US" w:eastAsia="en-US"/>
              </w:rPr>
              <w:t xml:space="preserve"> stipulated by the applicable </w:t>
            </w:r>
            <w:r w:rsidR="003006E9">
              <w:rPr>
                <w:lang w:val="en-US" w:eastAsia="en-US"/>
              </w:rPr>
              <w:t>law</w:t>
            </w:r>
            <w:r w:rsidRPr="00DA66AD">
              <w:rPr>
                <w:lang w:val="en-US" w:eastAsia="en-US"/>
              </w:rPr>
              <w:t>.</w:t>
            </w:r>
          </w:p>
        </w:tc>
      </w:tr>
      <w:tr w:rsidR="00BD03BA" w:rsidRPr="008E0E96" w14:paraId="2AD17CE5" w14:textId="77777777" w:rsidTr="00A2284C">
        <w:trPr>
          <w:trHeight w:val="45"/>
        </w:trPr>
        <w:tc>
          <w:tcPr>
            <w:tcW w:w="4533" w:type="dxa"/>
          </w:tcPr>
          <w:p w14:paraId="2FD39A07" w14:textId="77777777" w:rsidR="005259F6" w:rsidRPr="005259F6" w:rsidRDefault="00A973CA" w:rsidP="00B073CC">
            <w:pPr>
              <w:pStyle w:val="110"/>
              <w:numPr>
                <w:ilvl w:val="1"/>
                <w:numId w:val="26"/>
              </w:numPr>
              <w:spacing w:line="276" w:lineRule="auto"/>
              <w:rPr>
                <w:lang w:eastAsia="en-US"/>
              </w:rPr>
            </w:pPr>
            <w:r w:rsidRPr="00A973CA">
              <w:rPr>
                <w:lang w:eastAsia="en-US"/>
              </w:rPr>
              <w:t>Стороны согласовали, что любые суммы, причитающиеся К</w:t>
            </w:r>
            <w:r w:rsidR="00B45A88" w:rsidRPr="00A973CA">
              <w:rPr>
                <w:lang w:eastAsia="en-US"/>
              </w:rPr>
              <w:t>ОНТРАГЕНТУ</w:t>
            </w:r>
            <w:r w:rsidRPr="00A973CA">
              <w:rPr>
                <w:lang w:eastAsia="en-US"/>
              </w:rPr>
              <w:t xml:space="preserve"> за выполненное им и принятое </w:t>
            </w:r>
            <w:r w:rsidR="00B45A88" w:rsidRPr="00A973CA">
              <w:rPr>
                <w:lang w:eastAsia="en-US"/>
              </w:rPr>
              <w:t>К</w:t>
            </w:r>
            <w:r w:rsidR="00B45A88">
              <w:rPr>
                <w:lang w:eastAsia="en-US"/>
              </w:rPr>
              <w:t>ОМПАНИЕЙ</w:t>
            </w:r>
            <w:r w:rsidRPr="00A973CA">
              <w:rPr>
                <w:lang w:eastAsia="en-US"/>
              </w:rPr>
              <w:t xml:space="preserve"> исполнение по </w:t>
            </w:r>
            <w:r w:rsidR="00B45A88" w:rsidRPr="00A973CA">
              <w:rPr>
                <w:lang w:eastAsia="en-US"/>
              </w:rPr>
              <w:t>ДОГОВОРУ</w:t>
            </w:r>
            <w:r w:rsidRPr="00A973CA">
              <w:rPr>
                <w:lang w:eastAsia="en-US"/>
              </w:rPr>
              <w:t xml:space="preserve">, включая суммы отложенного </w:t>
            </w:r>
            <w:r w:rsidRPr="00A973CA">
              <w:rPr>
                <w:lang w:eastAsia="en-US"/>
              </w:rPr>
              <w:lastRenderedPageBreak/>
              <w:t xml:space="preserve">платежа (независимо от наступления срока оплаты) автоматически уменьшаются на сумму любых непогашенных добровольно </w:t>
            </w:r>
            <w:r w:rsidR="00B45A88" w:rsidRPr="00A973CA">
              <w:rPr>
                <w:lang w:eastAsia="en-US"/>
              </w:rPr>
              <w:t>КОНТРАГЕНТОМ</w:t>
            </w:r>
            <w:r w:rsidRPr="00A973CA">
              <w:rPr>
                <w:lang w:eastAsia="en-US"/>
              </w:rPr>
              <w:t xml:space="preserve"> претензионных требований </w:t>
            </w:r>
            <w:r w:rsidR="00B45A88">
              <w:rPr>
                <w:lang w:eastAsia="en-US"/>
              </w:rPr>
              <w:t>КОМПАНИИ</w:t>
            </w:r>
            <w:r w:rsidRPr="00A973CA">
              <w:rPr>
                <w:lang w:eastAsia="en-US"/>
              </w:rPr>
              <w:t xml:space="preserve"> (в т.ч. по возврату аванса, возмещению убытков, начисленных пеней и штрафов), по истечении срока ответа на претензию. </w:t>
            </w:r>
            <w:r w:rsidR="005259F6" w:rsidRPr="005259F6">
              <w:rPr>
                <w:lang w:eastAsia="en-US"/>
              </w:rPr>
              <w:t xml:space="preserve">Если такое уменьшение невозможно, </w:t>
            </w:r>
            <w:r w:rsidR="005259F6">
              <w:rPr>
                <w:lang w:eastAsia="en-US"/>
              </w:rPr>
              <w:t>КОНТРАГЕНТ</w:t>
            </w:r>
            <w:r w:rsidR="005259F6" w:rsidRPr="005259F6">
              <w:rPr>
                <w:lang w:eastAsia="en-US"/>
              </w:rPr>
              <w:t xml:space="preserve"> обязан уплатить </w:t>
            </w:r>
            <w:r w:rsidR="005259F6">
              <w:rPr>
                <w:lang w:eastAsia="en-US"/>
              </w:rPr>
              <w:t>КОМПАНИИ</w:t>
            </w:r>
            <w:r w:rsidR="005259F6" w:rsidRPr="005259F6">
              <w:rPr>
                <w:lang w:eastAsia="en-US"/>
              </w:rPr>
              <w:t xml:space="preserve"> суммы, предъявленные в претензиях</w:t>
            </w:r>
            <w:r w:rsidR="00073F69">
              <w:rPr>
                <w:lang w:eastAsia="en-US"/>
              </w:rPr>
              <w:t xml:space="preserve"> в течение </w:t>
            </w:r>
            <w:r w:rsidR="00073F69" w:rsidRPr="00BE3EA1">
              <w:rPr>
                <w:b/>
                <w:lang w:eastAsia="en-US"/>
              </w:rPr>
              <w:t>5</w:t>
            </w:r>
            <w:r w:rsidR="00073F69">
              <w:rPr>
                <w:lang w:eastAsia="en-US"/>
              </w:rPr>
              <w:t xml:space="preserve"> </w:t>
            </w:r>
            <w:r w:rsidR="00BE3EA1">
              <w:rPr>
                <w:lang w:eastAsia="en-US"/>
              </w:rPr>
              <w:t>РАБОЧИХ ДНЕЙ</w:t>
            </w:r>
            <w:r w:rsidR="005259F6" w:rsidRPr="005259F6">
              <w:rPr>
                <w:lang w:eastAsia="en-US"/>
              </w:rPr>
              <w:t>.</w:t>
            </w:r>
          </w:p>
        </w:tc>
        <w:tc>
          <w:tcPr>
            <w:tcW w:w="4534" w:type="dxa"/>
          </w:tcPr>
          <w:p w14:paraId="63C8D648" w14:textId="77777777" w:rsidR="005259F6" w:rsidRPr="008F57A4" w:rsidRDefault="00A973CA" w:rsidP="00B073CC">
            <w:pPr>
              <w:pStyle w:val="112"/>
              <w:numPr>
                <w:ilvl w:val="0"/>
                <w:numId w:val="84"/>
              </w:numPr>
              <w:spacing w:line="276" w:lineRule="auto"/>
              <w:ind w:hanging="731"/>
              <w:rPr>
                <w:lang w:val="en-US" w:eastAsia="en-US"/>
              </w:rPr>
            </w:pPr>
            <w:r w:rsidRPr="00A973CA">
              <w:rPr>
                <w:lang w:val="en-US" w:eastAsia="en-US"/>
              </w:rPr>
              <w:lastRenderedPageBreak/>
              <w:t xml:space="preserve">The Parties have agreed that any amounts due to the </w:t>
            </w:r>
            <w:r w:rsidR="0083067B">
              <w:rPr>
                <w:lang w:val="en-US" w:eastAsia="en-US"/>
              </w:rPr>
              <w:t>FORWARDER</w:t>
            </w:r>
            <w:r w:rsidRPr="00A973CA">
              <w:rPr>
                <w:lang w:val="en-US" w:eastAsia="en-US"/>
              </w:rPr>
              <w:t xml:space="preserve"> for the performance performed by him and accepted by the </w:t>
            </w:r>
            <w:r w:rsidR="00B45A88" w:rsidRPr="00A973CA">
              <w:rPr>
                <w:lang w:val="en-US" w:eastAsia="en-US"/>
              </w:rPr>
              <w:t>COMPANY</w:t>
            </w:r>
            <w:r w:rsidRPr="00A973CA">
              <w:rPr>
                <w:lang w:val="en-US" w:eastAsia="en-US"/>
              </w:rPr>
              <w:t xml:space="preserve"> under the </w:t>
            </w:r>
            <w:r w:rsidR="00B45A88" w:rsidRPr="00A973CA">
              <w:rPr>
                <w:lang w:val="en-US" w:eastAsia="en-US"/>
              </w:rPr>
              <w:t>CONTRACT</w:t>
            </w:r>
            <w:r w:rsidRPr="00A973CA">
              <w:rPr>
                <w:lang w:val="en-US" w:eastAsia="en-US"/>
              </w:rPr>
              <w:t xml:space="preserve">, including the amounts of deferred payment </w:t>
            </w:r>
            <w:r w:rsidRPr="00A973CA">
              <w:rPr>
                <w:lang w:val="en-US" w:eastAsia="en-US"/>
              </w:rPr>
              <w:lastRenderedPageBreak/>
              <w:t xml:space="preserve">(regardless of the due date), are automatically reduced by the amount of any claims of the </w:t>
            </w:r>
            <w:r w:rsidR="00B45A88" w:rsidRPr="00A973CA">
              <w:rPr>
                <w:lang w:val="en-US" w:eastAsia="en-US"/>
              </w:rPr>
              <w:t>COMPANY</w:t>
            </w:r>
            <w:r w:rsidRPr="00A973CA">
              <w:rPr>
                <w:lang w:val="en-US" w:eastAsia="en-US"/>
              </w:rPr>
              <w:t xml:space="preserve"> voluntarily outstanding by the </w:t>
            </w:r>
            <w:r w:rsidR="0083067B">
              <w:rPr>
                <w:lang w:val="en-US" w:eastAsia="en-US"/>
              </w:rPr>
              <w:t>FORWARDER</w:t>
            </w:r>
            <w:r w:rsidRPr="00A973CA">
              <w:rPr>
                <w:lang w:val="en-US" w:eastAsia="en-US"/>
              </w:rPr>
              <w:t xml:space="preserve"> (including the refund of the advance, compensation for losses, accrued penalties and fines), after the deadline for responding to the claim. </w:t>
            </w:r>
            <w:r w:rsidR="00EE1560">
              <w:rPr>
                <w:lang w:val="en-US" w:eastAsia="en-US"/>
              </w:rPr>
              <w:t>Should such deduction be impossible</w:t>
            </w:r>
            <w:r w:rsidR="008F57A4" w:rsidRPr="008F57A4">
              <w:rPr>
                <w:lang w:val="en-US" w:eastAsia="en-US"/>
              </w:rPr>
              <w:t xml:space="preserve">, </w:t>
            </w:r>
            <w:r w:rsidR="008F57A4">
              <w:rPr>
                <w:lang w:val="en-US" w:eastAsia="en-US"/>
              </w:rPr>
              <w:t>the</w:t>
            </w:r>
            <w:r w:rsidR="008F57A4" w:rsidRPr="008F57A4">
              <w:rPr>
                <w:lang w:val="en-US" w:eastAsia="en-US"/>
              </w:rPr>
              <w:t xml:space="preserve"> </w:t>
            </w:r>
            <w:r w:rsidR="0083067B">
              <w:rPr>
                <w:lang w:val="en-US" w:eastAsia="en-US"/>
              </w:rPr>
              <w:t>FORWARDER</w:t>
            </w:r>
            <w:r w:rsidR="008F57A4" w:rsidRPr="008F57A4">
              <w:rPr>
                <w:lang w:val="en-US" w:eastAsia="en-US"/>
              </w:rPr>
              <w:t xml:space="preserve"> </w:t>
            </w:r>
            <w:r w:rsidR="008F57A4">
              <w:rPr>
                <w:lang w:val="en-US" w:eastAsia="en-US"/>
              </w:rPr>
              <w:t>shall</w:t>
            </w:r>
            <w:r w:rsidR="008F57A4" w:rsidRPr="008F57A4">
              <w:rPr>
                <w:lang w:val="en-US" w:eastAsia="en-US"/>
              </w:rPr>
              <w:t xml:space="preserve"> </w:t>
            </w:r>
            <w:r w:rsidR="008F57A4">
              <w:rPr>
                <w:lang w:val="en-US" w:eastAsia="en-US"/>
              </w:rPr>
              <w:t>pay</w:t>
            </w:r>
            <w:r w:rsidR="008F57A4" w:rsidRPr="008F57A4">
              <w:rPr>
                <w:lang w:val="en-US" w:eastAsia="en-US"/>
              </w:rPr>
              <w:t xml:space="preserve"> </w:t>
            </w:r>
            <w:r w:rsidR="008F57A4">
              <w:rPr>
                <w:lang w:val="en-US" w:eastAsia="en-US"/>
              </w:rPr>
              <w:t>to the COMPANY such</w:t>
            </w:r>
            <w:r w:rsidR="008F57A4" w:rsidRPr="008F57A4">
              <w:rPr>
                <w:lang w:val="en-US" w:eastAsia="en-US"/>
              </w:rPr>
              <w:t xml:space="preserve"> </w:t>
            </w:r>
            <w:r w:rsidR="008F57A4">
              <w:rPr>
                <w:lang w:val="en-US" w:eastAsia="en-US"/>
              </w:rPr>
              <w:t>claimed</w:t>
            </w:r>
            <w:r w:rsidR="008F57A4" w:rsidRPr="008F57A4">
              <w:rPr>
                <w:lang w:val="en-US" w:eastAsia="en-US"/>
              </w:rPr>
              <w:t xml:space="preserve"> </w:t>
            </w:r>
            <w:r w:rsidR="008F57A4">
              <w:rPr>
                <w:lang w:val="en-US" w:eastAsia="en-US"/>
              </w:rPr>
              <w:t>amounts</w:t>
            </w:r>
            <w:r w:rsidR="00B35655" w:rsidRPr="00B45A88">
              <w:rPr>
                <w:lang w:val="en-US" w:eastAsia="en-US"/>
              </w:rPr>
              <w:t xml:space="preserve"> </w:t>
            </w:r>
            <w:r w:rsidR="00B35655" w:rsidRPr="00B35655">
              <w:rPr>
                <w:lang w:val="en-US" w:eastAsia="en-US"/>
              </w:rPr>
              <w:t xml:space="preserve">within </w:t>
            </w:r>
            <w:r w:rsidR="00B35655" w:rsidRPr="00BE3EA1">
              <w:rPr>
                <w:b/>
                <w:lang w:val="en-US" w:eastAsia="en-US"/>
              </w:rPr>
              <w:t xml:space="preserve">5 </w:t>
            </w:r>
            <w:r w:rsidR="00BE3EA1">
              <w:rPr>
                <w:lang w:val="en-US" w:eastAsia="en-US"/>
              </w:rPr>
              <w:t>BUSINESS</w:t>
            </w:r>
            <w:r w:rsidR="00BE3EA1" w:rsidRPr="00B35655">
              <w:rPr>
                <w:lang w:val="en-US" w:eastAsia="en-US"/>
              </w:rPr>
              <w:t xml:space="preserve"> DAYS</w:t>
            </w:r>
            <w:r w:rsidR="00B35655" w:rsidRPr="00B35655">
              <w:rPr>
                <w:lang w:val="en-US" w:eastAsia="en-US"/>
              </w:rPr>
              <w:t>.</w:t>
            </w:r>
          </w:p>
        </w:tc>
      </w:tr>
      <w:tr w:rsidR="00BD03BA" w:rsidRPr="008E0E96" w14:paraId="1A04D660" w14:textId="77777777" w:rsidTr="00A2284C">
        <w:trPr>
          <w:trHeight w:val="45"/>
        </w:trPr>
        <w:tc>
          <w:tcPr>
            <w:tcW w:w="4533" w:type="dxa"/>
          </w:tcPr>
          <w:p w14:paraId="41B136E1" w14:textId="77777777" w:rsidR="005259F6" w:rsidRDefault="008A01D5" w:rsidP="00B073CC">
            <w:pPr>
              <w:pStyle w:val="110"/>
              <w:numPr>
                <w:ilvl w:val="1"/>
                <w:numId w:val="26"/>
              </w:numPr>
              <w:spacing w:line="276" w:lineRule="auto"/>
              <w:rPr>
                <w:lang w:eastAsia="en-US"/>
              </w:rPr>
            </w:pPr>
            <w:r>
              <w:rPr>
                <w:lang w:eastAsia="en-US"/>
              </w:rPr>
              <w:lastRenderedPageBreak/>
              <w:t>В</w:t>
            </w:r>
            <w:r w:rsidR="005259F6" w:rsidRPr="005259F6">
              <w:rPr>
                <w:lang w:eastAsia="en-US"/>
              </w:rPr>
              <w:t xml:space="preserve">озмещение убытков, выплата неустоек, применение иных мер ответственности и иных последствий неисполнения обязательств </w:t>
            </w:r>
            <w:r w:rsidR="0081333A">
              <w:rPr>
                <w:lang w:eastAsia="en-US"/>
              </w:rPr>
              <w:t xml:space="preserve">не </w:t>
            </w:r>
            <w:r w:rsidR="0081333A" w:rsidRPr="005259F6">
              <w:rPr>
                <w:lang w:eastAsia="en-US"/>
              </w:rPr>
              <w:t xml:space="preserve">освобождают </w:t>
            </w:r>
            <w:r>
              <w:rPr>
                <w:lang w:eastAsia="en-US"/>
              </w:rPr>
              <w:t>СТОРОН</w:t>
            </w:r>
            <w:r w:rsidR="00DF74C3">
              <w:rPr>
                <w:lang w:eastAsia="en-US"/>
              </w:rPr>
              <w:t>Ы</w:t>
            </w:r>
            <w:r w:rsidRPr="005259F6">
              <w:rPr>
                <w:lang w:eastAsia="en-US"/>
              </w:rPr>
              <w:t xml:space="preserve"> </w:t>
            </w:r>
            <w:r w:rsidR="0081333A" w:rsidRPr="005259F6">
              <w:rPr>
                <w:lang w:eastAsia="en-US"/>
              </w:rPr>
              <w:t xml:space="preserve">от исполнения </w:t>
            </w:r>
            <w:r w:rsidR="005259F6" w:rsidRPr="005259F6">
              <w:rPr>
                <w:lang w:eastAsia="en-US"/>
              </w:rPr>
              <w:t xml:space="preserve">обязательств в натуре (за исключением случаев прекращения </w:t>
            </w:r>
            <w:r w:rsidR="005259F6">
              <w:rPr>
                <w:lang w:eastAsia="en-US"/>
              </w:rPr>
              <w:t>ДОГОВОРА</w:t>
            </w:r>
            <w:r w:rsidR="005259F6" w:rsidRPr="005259F6">
              <w:rPr>
                <w:lang w:eastAsia="en-US"/>
              </w:rPr>
              <w:t>).</w:t>
            </w:r>
          </w:p>
        </w:tc>
        <w:tc>
          <w:tcPr>
            <w:tcW w:w="4534" w:type="dxa"/>
          </w:tcPr>
          <w:p w14:paraId="46933FD6" w14:textId="77777777" w:rsidR="005259F6" w:rsidRPr="009D77FD" w:rsidRDefault="009D77FD" w:rsidP="00B073CC">
            <w:pPr>
              <w:pStyle w:val="112"/>
              <w:numPr>
                <w:ilvl w:val="0"/>
                <w:numId w:val="84"/>
              </w:numPr>
              <w:spacing w:line="276" w:lineRule="auto"/>
              <w:ind w:hanging="731"/>
              <w:rPr>
                <w:lang w:val="en-US" w:eastAsia="en-US"/>
              </w:rPr>
            </w:pPr>
            <w:r>
              <w:rPr>
                <w:lang w:val="en-US" w:eastAsia="en-US"/>
              </w:rPr>
              <w:t>Any</w:t>
            </w:r>
            <w:r w:rsidRPr="009D77FD">
              <w:rPr>
                <w:lang w:val="en-US" w:eastAsia="en-US"/>
              </w:rPr>
              <w:t xml:space="preserve"> </w:t>
            </w:r>
            <w:r>
              <w:rPr>
                <w:lang w:val="en-US" w:eastAsia="en-US"/>
              </w:rPr>
              <w:t>damages</w:t>
            </w:r>
            <w:r w:rsidRPr="009D77FD">
              <w:rPr>
                <w:lang w:val="en-US" w:eastAsia="en-US"/>
              </w:rPr>
              <w:t xml:space="preserve">, </w:t>
            </w:r>
            <w:r>
              <w:rPr>
                <w:lang w:val="en-US" w:eastAsia="en-US"/>
              </w:rPr>
              <w:t>penalties</w:t>
            </w:r>
            <w:r w:rsidRPr="009D77FD">
              <w:rPr>
                <w:lang w:val="en-US" w:eastAsia="en-US"/>
              </w:rPr>
              <w:t xml:space="preserve"> </w:t>
            </w:r>
            <w:r>
              <w:rPr>
                <w:lang w:val="en-US" w:eastAsia="en-US"/>
              </w:rPr>
              <w:t>or</w:t>
            </w:r>
            <w:r w:rsidRPr="009D77FD">
              <w:rPr>
                <w:lang w:val="en-US" w:eastAsia="en-US"/>
              </w:rPr>
              <w:t xml:space="preserve"> </w:t>
            </w:r>
            <w:r>
              <w:rPr>
                <w:lang w:val="en-US" w:eastAsia="en-US"/>
              </w:rPr>
              <w:t>other</w:t>
            </w:r>
            <w:r w:rsidRPr="009D77FD">
              <w:rPr>
                <w:lang w:val="en-US" w:eastAsia="en-US"/>
              </w:rPr>
              <w:t xml:space="preserve"> </w:t>
            </w:r>
            <w:r>
              <w:rPr>
                <w:lang w:val="en-US" w:eastAsia="en-US"/>
              </w:rPr>
              <w:t>sanctions</w:t>
            </w:r>
            <w:r w:rsidRPr="009D77FD">
              <w:rPr>
                <w:lang w:val="en-US" w:eastAsia="en-US"/>
              </w:rPr>
              <w:t xml:space="preserve"> </w:t>
            </w:r>
            <w:r>
              <w:rPr>
                <w:lang w:val="en-US" w:eastAsia="en-US"/>
              </w:rPr>
              <w:t>and</w:t>
            </w:r>
            <w:r w:rsidRPr="009D77FD">
              <w:rPr>
                <w:lang w:val="en-US" w:eastAsia="en-US"/>
              </w:rPr>
              <w:t xml:space="preserve"> </w:t>
            </w:r>
            <w:r>
              <w:rPr>
                <w:lang w:val="en-US" w:eastAsia="en-US"/>
              </w:rPr>
              <w:t>consequences</w:t>
            </w:r>
            <w:r w:rsidRPr="009D77FD">
              <w:rPr>
                <w:lang w:val="en-US" w:eastAsia="en-US"/>
              </w:rPr>
              <w:t xml:space="preserve"> </w:t>
            </w:r>
            <w:r>
              <w:rPr>
                <w:lang w:val="en-US" w:eastAsia="en-US"/>
              </w:rPr>
              <w:t>of</w:t>
            </w:r>
            <w:r w:rsidRPr="009D77FD">
              <w:rPr>
                <w:lang w:val="en-US" w:eastAsia="en-US"/>
              </w:rPr>
              <w:t xml:space="preserve"> </w:t>
            </w:r>
            <w:r>
              <w:rPr>
                <w:lang w:val="en-US" w:eastAsia="en-US"/>
              </w:rPr>
              <w:t>default</w:t>
            </w:r>
            <w:r w:rsidRPr="009D77FD">
              <w:rPr>
                <w:lang w:val="en-US" w:eastAsia="en-US"/>
              </w:rPr>
              <w:t xml:space="preserve"> </w:t>
            </w:r>
            <w:r>
              <w:rPr>
                <w:lang w:val="en-US" w:eastAsia="en-US"/>
              </w:rPr>
              <w:t>shall</w:t>
            </w:r>
            <w:r w:rsidRPr="009D77FD">
              <w:rPr>
                <w:lang w:val="en-US" w:eastAsia="en-US"/>
              </w:rPr>
              <w:t xml:space="preserve"> </w:t>
            </w:r>
            <w:r>
              <w:rPr>
                <w:lang w:val="en-US" w:eastAsia="en-US"/>
              </w:rPr>
              <w:t>not</w:t>
            </w:r>
            <w:r w:rsidRPr="009D77FD">
              <w:rPr>
                <w:lang w:val="en-US" w:eastAsia="en-US"/>
              </w:rPr>
              <w:t xml:space="preserve"> </w:t>
            </w:r>
            <w:r>
              <w:rPr>
                <w:lang w:val="en-US" w:eastAsia="en-US"/>
              </w:rPr>
              <w:t>release</w:t>
            </w:r>
            <w:r w:rsidRPr="009D77FD">
              <w:rPr>
                <w:lang w:val="en-US" w:eastAsia="en-US"/>
              </w:rPr>
              <w:t xml:space="preserve"> </w:t>
            </w:r>
            <w:r>
              <w:rPr>
                <w:lang w:val="en-US" w:eastAsia="en-US"/>
              </w:rPr>
              <w:t>the</w:t>
            </w:r>
            <w:r w:rsidRPr="009D77FD">
              <w:rPr>
                <w:lang w:val="en-US" w:eastAsia="en-US"/>
              </w:rPr>
              <w:t xml:space="preserve"> </w:t>
            </w:r>
            <w:r>
              <w:rPr>
                <w:lang w:val="en-US" w:eastAsia="en-US"/>
              </w:rPr>
              <w:t>PARTIES</w:t>
            </w:r>
            <w:r w:rsidRPr="009D77FD">
              <w:rPr>
                <w:lang w:val="en-US" w:eastAsia="en-US"/>
              </w:rPr>
              <w:t xml:space="preserve"> </w:t>
            </w:r>
            <w:r>
              <w:rPr>
                <w:lang w:val="en-US" w:eastAsia="en-US"/>
              </w:rPr>
              <w:t>from</w:t>
            </w:r>
            <w:r w:rsidRPr="009D77FD">
              <w:rPr>
                <w:lang w:val="en-US" w:eastAsia="en-US"/>
              </w:rPr>
              <w:t xml:space="preserve"> </w:t>
            </w:r>
            <w:r>
              <w:rPr>
                <w:lang w:val="en-US" w:eastAsia="en-US"/>
              </w:rPr>
              <w:t>actual</w:t>
            </w:r>
            <w:r w:rsidRPr="009D77FD">
              <w:rPr>
                <w:lang w:val="en-US" w:eastAsia="en-US"/>
              </w:rPr>
              <w:t xml:space="preserve"> </w:t>
            </w:r>
            <w:r>
              <w:rPr>
                <w:lang w:val="en-US" w:eastAsia="en-US"/>
              </w:rPr>
              <w:t>performance</w:t>
            </w:r>
            <w:r w:rsidRPr="009D77FD">
              <w:rPr>
                <w:lang w:val="en-US" w:eastAsia="en-US"/>
              </w:rPr>
              <w:t xml:space="preserve"> </w:t>
            </w:r>
            <w:r>
              <w:rPr>
                <w:lang w:val="en-US" w:eastAsia="en-US"/>
              </w:rPr>
              <w:t>of</w:t>
            </w:r>
            <w:r w:rsidRPr="009D77FD">
              <w:rPr>
                <w:lang w:val="en-US" w:eastAsia="en-US"/>
              </w:rPr>
              <w:t xml:space="preserve"> </w:t>
            </w:r>
            <w:r>
              <w:rPr>
                <w:lang w:val="en-US" w:eastAsia="en-US"/>
              </w:rPr>
              <w:t>the</w:t>
            </w:r>
            <w:r w:rsidRPr="009D77FD">
              <w:rPr>
                <w:lang w:val="en-US" w:eastAsia="en-US"/>
              </w:rPr>
              <w:t xml:space="preserve"> </w:t>
            </w:r>
            <w:r>
              <w:rPr>
                <w:lang w:val="en-US" w:eastAsia="en-US"/>
              </w:rPr>
              <w:t xml:space="preserve">obligations </w:t>
            </w:r>
            <w:r w:rsidR="008F57A4" w:rsidRPr="009D77FD">
              <w:rPr>
                <w:lang w:val="en-US" w:eastAsia="en-US"/>
              </w:rPr>
              <w:t>(</w:t>
            </w:r>
            <w:r w:rsidR="003006E9">
              <w:rPr>
                <w:lang w:val="en-US" w:eastAsia="en-US"/>
              </w:rPr>
              <w:t>except for</w:t>
            </w:r>
            <w:r>
              <w:rPr>
                <w:lang w:val="en-US" w:eastAsia="en-US"/>
              </w:rPr>
              <w:t xml:space="preserve"> the CONTRACT is terminated</w:t>
            </w:r>
            <w:r w:rsidR="008F57A4" w:rsidRPr="009D77FD">
              <w:rPr>
                <w:lang w:val="en-US" w:eastAsia="en-US"/>
              </w:rPr>
              <w:t>).</w:t>
            </w:r>
          </w:p>
        </w:tc>
      </w:tr>
      <w:tr w:rsidR="00BD03BA" w:rsidRPr="008E0E96" w14:paraId="31794199" w14:textId="77777777" w:rsidTr="00A2284C">
        <w:trPr>
          <w:trHeight w:val="45"/>
        </w:trPr>
        <w:tc>
          <w:tcPr>
            <w:tcW w:w="4533" w:type="dxa"/>
          </w:tcPr>
          <w:p w14:paraId="46A0EE5A" w14:textId="77777777" w:rsidR="00225FCA" w:rsidRPr="005259F6" w:rsidRDefault="00225FCA" w:rsidP="00B073CC">
            <w:pPr>
              <w:pStyle w:val="110"/>
              <w:numPr>
                <w:ilvl w:val="1"/>
                <w:numId w:val="26"/>
              </w:numPr>
              <w:spacing w:line="276" w:lineRule="auto"/>
              <w:rPr>
                <w:lang w:eastAsia="en-US"/>
              </w:rPr>
            </w:pPr>
            <w:r>
              <w:rPr>
                <w:rFonts w:eastAsiaTheme="minorHAnsi"/>
              </w:rPr>
              <w:t>СТОРОНЫ</w:t>
            </w:r>
            <w:r w:rsidRPr="00855E30">
              <w:rPr>
                <w:rFonts w:eastAsiaTheme="minorHAnsi"/>
              </w:rPr>
              <w:t xml:space="preserve"> настоящим подтверждают, что суммы исключительных неустоек</w:t>
            </w:r>
            <w:r w:rsidR="003006E9" w:rsidRPr="003006E9">
              <w:rPr>
                <w:rFonts w:eastAsiaTheme="minorHAnsi"/>
              </w:rPr>
              <w:t xml:space="preserve"> </w:t>
            </w:r>
            <w:r w:rsidR="006515F1">
              <w:rPr>
                <w:rFonts w:eastAsiaTheme="minorHAnsi"/>
              </w:rPr>
              <w:t>/штрафов</w:t>
            </w:r>
            <w:r w:rsidR="003006E9" w:rsidRPr="003006E9">
              <w:rPr>
                <w:rFonts w:eastAsiaTheme="minorHAnsi"/>
              </w:rPr>
              <w:t xml:space="preserve"> </w:t>
            </w:r>
            <w:r w:rsidR="00BF7660">
              <w:rPr>
                <w:rFonts w:eastAsiaTheme="minorHAnsi"/>
              </w:rPr>
              <w:t>/заранее оцененных убытков</w:t>
            </w:r>
            <w:r w:rsidRPr="00855E30">
              <w:rPr>
                <w:rFonts w:eastAsiaTheme="minorHAnsi"/>
              </w:rPr>
              <w:t xml:space="preserve"> соразмерны убыткам, причиненным в результате нарушения обязательств, за которы</w:t>
            </w:r>
            <w:r>
              <w:rPr>
                <w:rFonts w:eastAsiaTheme="minorHAnsi"/>
              </w:rPr>
              <w:t>е предусматривается их уплата.</w:t>
            </w:r>
            <w:r w:rsidR="006515F1">
              <w:rPr>
                <w:rFonts w:eastAsiaTheme="minorHAnsi"/>
              </w:rPr>
              <w:t xml:space="preserve"> Для целей разделов об ответственности при применении к ДОГОВОРУ английского права СТОРОНЫ договорились считать указание на штрафы, неустойки и пени указанием на заранее оцененные убытки.</w:t>
            </w:r>
          </w:p>
        </w:tc>
        <w:tc>
          <w:tcPr>
            <w:tcW w:w="4534" w:type="dxa"/>
          </w:tcPr>
          <w:p w14:paraId="26E4C57E" w14:textId="77777777" w:rsidR="00225FCA" w:rsidRPr="009D77FD" w:rsidRDefault="009D77FD" w:rsidP="00B073CC">
            <w:pPr>
              <w:pStyle w:val="112"/>
              <w:numPr>
                <w:ilvl w:val="0"/>
                <w:numId w:val="84"/>
              </w:numPr>
              <w:spacing w:line="276" w:lineRule="auto"/>
              <w:ind w:hanging="731"/>
              <w:rPr>
                <w:lang w:val="en-US" w:eastAsia="en-US"/>
              </w:rPr>
            </w:pPr>
            <w:r>
              <w:rPr>
                <w:lang w:val="en-US" w:eastAsia="en-US"/>
              </w:rPr>
              <w:t xml:space="preserve">The PARTIES </w:t>
            </w:r>
            <w:r w:rsidR="000D51D8">
              <w:rPr>
                <w:lang w:val="en-US" w:eastAsia="en-US"/>
              </w:rPr>
              <w:t>hereby</w:t>
            </w:r>
            <w:r w:rsidR="000D51D8" w:rsidRPr="000D51D8">
              <w:rPr>
                <w:lang w:val="en-US" w:eastAsia="en-US"/>
              </w:rPr>
              <w:t xml:space="preserve"> agree and acknowledge that </w:t>
            </w:r>
            <w:r w:rsidR="000D51D8">
              <w:rPr>
                <w:lang w:val="en-US" w:eastAsia="en-US"/>
              </w:rPr>
              <w:t>any liquidated damages amounts</w:t>
            </w:r>
            <w:r w:rsidR="000D51D8" w:rsidRPr="000D51D8">
              <w:rPr>
                <w:lang w:val="en-US" w:eastAsia="en-US"/>
              </w:rPr>
              <w:t xml:space="preserve"> represent an agreed genuine pre-estimate of losses likely to be suffered by the </w:t>
            </w:r>
            <w:r w:rsidR="000D51D8">
              <w:rPr>
                <w:lang w:val="en-US" w:eastAsia="en-US"/>
              </w:rPr>
              <w:t>PARTIES</w:t>
            </w:r>
            <w:r w:rsidR="000D51D8" w:rsidRPr="000D51D8">
              <w:rPr>
                <w:lang w:val="en-US" w:eastAsia="en-US"/>
              </w:rPr>
              <w:t xml:space="preserve"> and are not a penalty.</w:t>
            </w:r>
            <w:r>
              <w:rPr>
                <w:lang w:val="en-US" w:eastAsia="en-US"/>
              </w:rPr>
              <w:t xml:space="preserve"> For the purposes of the liability clause, if the English law applies to the CONTRACT the PARTIES agree that all references to fines or penalties shall be the references </w:t>
            </w:r>
            <w:r w:rsidR="003006E9">
              <w:rPr>
                <w:lang w:val="en-US" w:eastAsia="en-US"/>
              </w:rPr>
              <w:t>to the liquidated damages.</w:t>
            </w:r>
          </w:p>
        </w:tc>
      </w:tr>
      <w:tr w:rsidR="00BD03BA" w:rsidRPr="008E0E96" w14:paraId="2DFB54DC" w14:textId="77777777" w:rsidTr="00A2284C">
        <w:trPr>
          <w:trHeight w:val="45"/>
        </w:trPr>
        <w:tc>
          <w:tcPr>
            <w:tcW w:w="4533" w:type="dxa"/>
          </w:tcPr>
          <w:p w14:paraId="13D667B9" w14:textId="77777777" w:rsidR="00920B0B" w:rsidRDefault="00920B0B" w:rsidP="00B073CC">
            <w:pPr>
              <w:pStyle w:val="110"/>
              <w:numPr>
                <w:ilvl w:val="1"/>
                <w:numId w:val="26"/>
              </w:numPr>
              <w:spacing w:line="276" w:lineRule="auto"/>
              <w:rPr>
                <w:rFonts w:eastAsiaTheme="minorHAnsi"/>
              </w:rPr>
            </w:pPr>
            <w:r w:rsidRPr="009337EF">
              <w:t xml:space="preserve">При привлечении к исполнению своих обязательств по </w:t>
            </w:r>
            <w:r>
              <w:t>ДОГОВОРУ</w:t>
            </w:r>
            <w:r w:rsidRPr="009337EF">
              <w:t xml:space="preserve"> третьих лиц </w:t>
            </w:r>
            <w:r>
              <w:t>КОНТРАГЕНТ</w:t>
            </w:r>
            <w:r w:rsidRPr="009337EF">
              <w:t xml:space="preserve"> несет перед </w:t>
            </w:r>
            <w:r>
              <w:t>КОМПАНИЕЙ</w:t>
            </w:r>
            <w:r w:rsidRPr="009337EF">
              <w:t xml:space="preserve"> ответственность за неисполнение или ненадлежащее исполнение обязательств третьими лицами как за собственные действия.</w:t>
            </w:r>
          </w:p>
        </w:tc>
        <w:tc>
          <w:tcPr>
            <w:tcW w:w="4534" w:type="dxa"/>
          </w:tcPr>
          <w:p w14:paraId="2355CF38" w14:textId="77777777" w:rsidR="00920B0B" w:rsidRPr="00DA66AD" w:rsidRDefault="00DA66AD" w:rsidP="00B073CC">
            <w:pPr>
              <w:pStyle w:val="112"/>
              <w:numPr>
                <w:ilvl w:val="0"/>
                <w:numId w:val="84"/>
              </w:numPr>
              <w:spacing w:line="276" w:lineRule="auto"/>
              <w:ind w:hanging="731"/>
              <w:rPr>
                <w:lang w:val="en-US" w:eastAsia="en-US"/>
              </w:rPr>
            </w:pPr>
            <w:r>
              <w:rPr>
                <w:lang w:val="en-US"/>
              </w:rPr>
              <w:t>If</w:t>
            </w:r>
            <w:r w:rsidRPr="00DA66AD">
              <w:rPr>
                <w:lang w:val="en-US"/>
              </w:rPr>
              <w:t xml:space="preserve"> </w:t>
            </w:r>
            <w:r>
              <w:rPr>
                <w:lang w:val="en-US"/>
              </w:rPr>
              <w:t>the</w:t>
            </w:r>
            <w:r w:rsidRPr="00DA66AD">
              <w:rPr>
                <w:lang w:val="en-US"/>
              </w:rPr>
              <w:t xml:space="preserve"> </w:t>
            </w:r>
            <w:r w:rsidR="0083067B">
              <w:rPr>
                <w:lang w:val="en-US"/>
              </w:rPr>
              <w:t>FORWARDER</w:t>
            </w:r>
            <w:r w:rsidRPr="00DA66AD">
              <w:rPr>
                <w:lang w:val="en-US"/>
              </w:rPr>
              <w:t xml:space="preserve"> </w:t>
            </w:r>
            <w:r>
              <w:rPr>
                <w:lang w:val="en-US"/>
              </w:rPr>
              <w:t>subcontracts</w:t>
            </w:r>
            <w:r w:rsidRPr="00DA66AD">
              <w:rPr>
                <w:lang w:val="en-US"/>
              </w:rPr>
              <w:t xml:space="preserve"> </w:t>
            </w:r>
            <w:r>
              <w:rPr>
                <w:lang w:val="en-US"/>
              </w:rPr>
              <w:t>its</w:t>
            </w:r>
            <w:r w:rsidRPr="00DA66AD">
              <w:rPr>
                <w:lang w:val="en-US"/>
              </w:rPr>
              <w:t xml:space="preserve"> </w:t>
            </w:r>
            <w:r>
              <w:rPr>
                <w:lang w:val="en-US"/>
              </w:rPr>
              <w:t>obligations</w:t>
            </w:r>
            <w:r w:rsidRPr="00DA66AD">
              <w:rPr>
                <w:lang w:val="en-US"/>
              </w:rPr>
              <w:t xml:space="preserve"> </w:t>
            </w:r>
            <w:r>
              <w:rPr>
                <w:lang w:val="en-US"/>
              </w:rPr>
              <w:t>under</w:t>
            </w:r>
            <w:r w:rsidRPr="00DA66AD">
              <w:rPr>
                <w:lang w:val="en-US"/>
              </w:rPr>
              <w:t xml:space="preserve"> </w:t>
            </w:r>
            <w:r>
              <w:rPr>
                <w:lang w:val="en-US"/>
              </w:rPr>
              <w:t>the</w:t>
            </w:r>
            <w:r w:rsidRPr="00DA66AD">
              <w:rPr>
                <w:lang w:val="en-US"/>
              </w:rPr>
              <w:t xml:space="preserve"> </w:t>
            </w:r>
            <w:r>
              <w:rPr>
                <w:lang w:val="en-US"/>
              </w:rPr>
              <w:t>CONTRACT</w:t>
            </w:r>
            <w:r w:rsidRPr="00DA66AD">
              <w:rPr>
                <w:lang w:val="en-US"/>
              </w:rPr>
              <w:t xml:space="preserve"> </w:t>
            </w:r>
            <w:r>
              <w:rPr>
                <w:lang w:val="en-US"/>
              </w:rPr>
              <w:t>to</w:t>
            </w:r>
            <w:r w:rsidRPr="00DA66AD">
              <w:rPr>
                <w:lang w:val="en-US"/>
              </w:rPr>
              <w:t xml:space="preserve"> </w:t>
            </w:r>
            <w:r>
              <w:rPr>
                <w:lang w:val="en-US"/>
              </w:rPr>
              <w:t>any</w:t>
            </w:r>
            <w:r w:rsidRPr="00DA66AD">
              <w:rPr>
                <w:lang w:val="en-US"/>
              </w:rPr>
              <w:t xml:space="preserve"> </w:t>
            </w:r>
            <w:r>
              <w:rPr>
                <w:lang w:val="en-US"/>
              </w:rPr>
              <w:t>third</w:t>
            </w:r>
            <w:r w:rsidRPr="00DA66AD">
              <w:rPr>
                <w:lang w:val="en-US"/>
              </w:rPr>
              <w:t xml:space="preserve"> </w:t>
            </w:r>
            <w:r>
              <w:rPr>
                <w:lang w:val="en-US"/>
              </w:rPr>
              <w:t>parties</w:t>
            </w:r>
            <w:r w:rsidRPr="00DA66AD">
              <w:rPr>
                <w:lang w:val="en-US"/>
              </w:rPr>
              <w:t xml:space="preserve"> </w:t>
            </w:r>
            <w:r>
              <w:rPr>
                <w:lang w:val="en-US"/>
              </w:rPr>
              <w:t>the</w:t>
            </w:r>
            <w:r w:rsidRPr="00DA66AD">
              <w:rPr>
                <w:lang w:val="en-US"/>
              </w:rPr>
              <w:t xml:space="preserve"> </w:t>
            </w:r>
            <w:r w:rsidR="0083067B">
              <w:rPr>
                <w:lang w:val="en-US"/>
              </w:rPr>
              <w:t>FORWARDER</w:t>
            </w:r>
            <w:r w:rsidRPr="00DA66AD">
              <w:rPr>
                <w:lang w:val="en-US"/>
              </w:rPr>
              <w:t xml:space="preserve"> </w:t>
            </w:r>
            <w:r>
              <w:rPr>
                <w:lang w:val="en-US"/>
              </w:rPr>
              <w:t>shall</w:t>
            </w:r>
            <w:r w:rsidRPr="00DA66AD">
              <w:rPr>
                <w:lang w:val="en-US"/>
              </w:rPr>
              <w:t xml:space="preserve"> </w:t>
            </w:r>
            <w:r>
              <w:rPr>
                <w:lang w:val="en-US"/>
              </w:rPr>
              <w:t>be</w:t>
            </w:r>
            <w:r w:rsidRPr="00DA66AD">
              <w:rPr>
                <w:lang w:val="en-US"/>
              </w:rPr>
              <w:t xml:space="preserve"> </w:t>
            </w:r>
            <w:r>
              <w:rPr>
                <w:lang w:val="en-US"/>
              </w:rPr>
              <w:t>liable</w:t>
            </w:r>
            <w:r w:rsidRPr="00DA66AD">
              <w:rPr>
                <w:lang w:val="en-US"/>
              </w:rPr>
              <w:t xml:space="preserve"> </w:t>
            </w:r>
            <w:r>
              <w:rPr>
                <w:lang w:val="en-US"/>
              </w:rPr>
              <w:t>for</w:t>
            </w:r>
            <w:r w:rsidRPr="00DA66AD">
              <w:rPr>
                <w:lang w:val="en-US"/>
              </w:rPr>
              <w:t xml:space="preserve"> </w:t>
            </w:r>
            <w:r>
              <w:rPr>
                <w:lang w:val="en-US"/>
              </w:rPr>
              <w:t>any</w:t>
            </w:r>
            <w:r w:rsidRPr="00DA66AD">
              <w:rPr>
                <w:lang w:val="en-US"/>
              </w:rPr>
              <w:t xml:space="preserve"> </w:t>
            </w:r>
            <w:r>
              <w:rPr>
                <w:lang w:val="en-US"/>
              </w:rPr>
              <w:t>failure</w:t>
            </w:r>
            <w:r w:rsidRPr="00DA66AD">
              <w:rPr>
                <w:lang w:val="en-US"/>
              </w:rPr>
              <w:t xml:space="preserve"> </w:t>
            </w:r>
            <w:r>
              <w:rPr>
                <w:lang w:val="en-US"/>
              </w:rPr>
              <w:t>to</w:t>
            </w:r>
            <w:r w:rsidRPr="00DA66AD">
              <w:rPr>
                <w:lang w:val="en-US"/>
              </w:rPr>
              <w:t xml:space="preserve"> </w:t>
            </w:r>
            <w:r>
              <w:rPr>
                <w:lang w:val="en-US"/>
              </w:rPr>
              <w:t>fulfill</w:t>
            </w:r>
            <w:r w:rsidRPr="00DA66AD">
              <w:rPr>
                <w:lang w:val="en-US"/>
              </w:rPr>
              <w:t xml:space="preserve"> </w:t>
            </w:r>
            <w:r>
              <w:rPr>
                <w:lang w:val="en-US"/>
              </w:rPr>
              <w:t>or</w:t>
            </w:r>
            <w:r w:rsidRPr="00DA66AD">
              <w:rPr>
                <w:lang w:val="en-US"/>
              </w:rPr>
              <w:t xml:space="preserve"> </w:t>
            </w:r>
            <w:r>
              <w:rPr>
                <w:lang w:val="en-US"/>
              </w:rPr>
              <w:t>improper</w:t>
            </w:r>
            <w:r w:rsidRPr="00DA66AD">
              <w:rPr>
                <w:lang w:val="en-US"/>
              </w:rPr>
              <w:t xml:space="preserve"> </w:t>
            </w:r>
            <w:r>
              <w:rPr>
                <w:lang w:val="en-US"/>
              </w:rPr>
              <w:t>fulfillment</w:t>
            </w:r>
            <w:r w:rsidRPr="00DA66AD">
              <w:rPr>
                <w:lang w:val="en-US"/>
              </w:rPr>
              <w:t xml:space="preserve"> </w:t>
            </w:r>
            <w:r>
              <w:rPr>
                <w:lang w:val="en-US"/>
              </w:rPr>
              <w:t>of</w:t>
            </w:r>
            <w:r w:rsidRPr="00DA66AD">
              <w:rPr>
                <w:lang w:val="en-US"/>
              </w:rPr>
              <w:t xml:space="preserve"> </w:t>
            </w:r>
            <w:r>
              <w:rPr>
                <w:lang w:val="en-US"/>
              </w:rPr>
              <w:t>the obligations by</w:t>
            </w:r>
            <w:r w:rsidRPr="00DA66AD">
              <w:rPr>
                <w:lang w:val="en-US"/>
              </w:rPr>
              <w:t xml:space="preserve"> </w:t>
            </w:r>
            <w:r>
              <w:rPr>
                <w:lang w:val="en-US"/>
              </w:rPr>
              <w:t>such</w:t>
            </w:r>
            <w:r w:rsidRPr="00DA66AD">
              <w:rPr>
                <w:lang w:val="en-US"/>
              </w:rPr>
              <w:t xml:space="preserve"> </w:t>
            </w:r>
            <w:r>
              <w:rPr>
                <w:lang w:val="en-US"/>
              </w:rPr>
              <w:t>third parties as for its own actions</w:t>
            </w:r>
            <w:r w:rsidR="009D77FD" w:rsidRPr="00DA66AD">
              <w:rPr>
                <w:lang w:val="en-US"/>
              </w:rPr>
              <w:t>.</w:t>
            </w:r>
          </w:p>
        </w:tc>
      </w:tr>
      <w:tr w:rsidR="00BD03BA" w:rsidRPr="008E0E96" w14:paraId="11D84B8F" w14:textId="77777777" w:rsidTr="00A2284C">
        <w:trPr>
          <w:trHeight w:val="45"/>
        </w:trPr>
        <w:tc>
          <w:tcPr>
            <w:tcW w:w="4533" w:type="dxa"/>
          </w:tcPr>
          <w:p w14:paraId="1DF35AA2" w14:textId="30FC71EE" w:rsidR="00225FCA" w:rsidRPr="00855E30" w:rsidRDefault="00225FCA" w:rsidP="00B073CC">
            <w:pPr>
              <w:pStyle w:val="110"/>
              <w:numPr>
                <w:ilvl w:val="1"/>
                <w:numId w:val="26"/>
              </w:numPr>
              <w:spacing w:line="276" w:lineRule="auto"/>
            </w:pPr>
            <w:r w:rsidRPr="00855E30">
              <w:rPr>
                <w:rFonts w:eastAsiaTheme="minorHAnsi"/>
              </w:rPr>
              <w:lastRenderedPageBreak/>
              <w:t>Оплата сумм неустоек</w:t>
            </w:r>
            <w:r w:rsidR="008A01D5">
              <w:rPr>
                <w:rFonts w:eastAsiaTheme="minorHAnsi"/>
              </w:rPr>
              <w:t>/заранее оцененных убытков</w:t>
            </w:r>
            <w:r w:rsidRPr="00855E30">
              <w:rPr>
                <w:rFonts w:eastAsiaTheme="minorHAnsi"/>
              </w:rPr>
              <w:t xml:space="preserve"> и </w:t>
            </w:r>
            <w:r w:rsidR="006A52BD">
              <w:rPr>
                <w:rFonts w:eastAsiaTheme="minorHAnsi"/>
              </w:rPr>
              <w:t xml:space="preserve">согласованных </w:t>
            </w:r>
            <w:r w:rsidRPr="00855E30">
              <w:rPr>
                <w:rFonts w:eastAsiaTheme="minorHAnsi"/>
              </w:rPr>
              <w:t>расходов</w:t>
            </w:r>
            <w:r>
              <w:rPr>
                <w:rFonts w:eastAsiaTheme="minorHAnsi"/>
              </w:rPr>
              <w:t>,</w:t>
            </w:r>
            <w:r w:rsidRPr="00855E30">
              <w:rPr>
                <w:rFonts w:eastAsiaTheme="minorHAnsi"/>
              </w:rPr>
              <w:t xml:space="preserve"> подлежащих возмещению, осуществляется их плательщиком </w:t>
            </w:r>
            <w:r w:rsidR="008733E9" w:rsidRPr="00B45A88">
              <w:rPr>
                <w:rFonts w:eastAsiaTheme="minorHAnsi"/>
              </w:rPr>
              <w:t>с момента:</w:t>
            </w:r>
          </w:p>
          <w:p w14:paraId="1BE8C31C" w14:textId="7F4C756E" w:rsidR="00225FCA" w:rsidRPr="00B45A88" w:rsidRDefault="00225FCA" w:rsidP="00B073CC">
            <w:pPr>
              <w:pStyle w:val="110"/>
              <w:numPr>
                <w:ilvl w:val="2"/>
                <w:numId w:val="83"/>
              </w:numPr>
              <w:spacing w:line="276" w:lineRule="auto"/>
            </w:pPr>
            <w:r>
              <w:rPr>
                <w:rFonts w:eastAsiaTheme="minorHAnsi"/>
              </w:rPr>
              <w:t>п</w:t>
            </w:r>
            <w:r w:rsidRPr="00855E30">
              <w:rPr>
                <w:rFonts w:eastAsiaTheme="minorHAnsi"/>
              </w:rPr>
              <w:t xml:space="preserve">олучения </w:t>
            </w:r>
            <w:r w:rsidR="008A01D5">
              <w:rPr>
                <w:rFonts w:eastAsiaTheme="minorHAnsi"/>
              </w:rPr>
              <w:t xml:space="preserve">соответствующей </w:t>
            </w:r>
            <w:r w:rsidRPr="00855E30">
              <w:rPr>
                <w:rFonts w:eastAsiaTheme="minorHAnsi"/>
              </w:rPr>
              <w:t>претензии</w:t>
            </w:r>
            <w:r w:rsidR="005541FE">
              <w:rPr>
                <w:rFonts w:eastAsiaTheme="minorHAnsi"/>
              </w:rPr>
              <w:t xml:space="preserve"> </w:t>
            </w:r>
            <w:r w:rsidR="00354D13">
              <w:rPr>
                <w:rFonts w:eastAsiaTheme="minorHAnsi"/>
              </w:rPr>
              <w:t>–</w:t>
            </w:r>
            <w:r w:rsidR="00354D13" w:rsidRPr="00A7293B">
              <w:rPr>
                <w:rFonts w:eastAsiaTheme="minorHAnsi"/>
              </w:rPr>
              <w:t xml:space="preserve"> </w:t>
            </w:r>
            <w:r w:rsidR="00354D13">
              <w:rPr>
                <w:rFonts w:eastAsiaTheme="minorHAnsi"/>
              </w:rPr>
              <w:t xml:space="preserve">оплата </w:t>
            </w:r>
            <w:r w:rsidR="005541FE">
              <w:rPr>
                <w:rFonts w:eastAsiaTheme="minorHAnsi"/>
              </w:rPr>
              <w:t xml:space="preserve">в течение </w:t>
            </w:r>
            <w:r w:rsidR="005541FE" w:rsidRPr="00A7293B">
              <w:rPr>
                <w:rFonts w:eastAsiaTheme="minorHAnsi"/>
                <w:b/>
              </w:rPr>
              <w:t xml:space="preserve">14 </w:t>
            </w:r>
            <w:r w:rsidR="005541FE" w:rsidRPr="00A2284C">
              <w:rPr>
                <w:rFonts w:eastAsiaTheme="minorHAnsi"/>
              </w:rPr>
              <w:t>КАЛЕНДАРНЫХ</w:t>
            </w:r>
            <w:r w:rsidR="005541FE" w:rsidRPr="00A7293B">
              <w:rPr>
                <w:rFonts w:eastAsiaTheme="minorHAnsi"/>
                <w:b/>
              </w:rPr>
              <w:t xml:space="preserve"> </w:t>
            </w:r>
            <w:r w:rsidR="005541FE">
              <w:rPr>
                <w:rFonts w:eastAsiaTheme="minorHAnsi"/>
              </w:rPr>
              <w:t>ДНЕЙ</w:t>
            </w:r>
            <w:r w:rsidRPr="00855E30">
              <w:rPr>
                <w:rFonts w:eastAsiaTheme="minorHAnsi"/>
              </w:rPr>
              <w:t>;</w:t>
            </w:r>
          </w:p>
          <w:p w14:paraId="4B91BCDF" w14:textId="36557433" w:rsidR="00225FCA" w:rsidRPr="005259F6" w:rsidRDefault="00225FCA" w:rsidP="00B073CC">
            <w:pPr>
              <w:pStyle w:val="110"/>
              <w:numPr>
                <w:ilvl w:val="2"/>
                <w:numId w:val="83"/>
              </w:numPr>
              <w:spacing w:line="276" w:lineRule="auto"/>
              <w:rPr>
                <w:lang w:eastAsia="en-US"/>
              </w:rPr>
            </w:pPr>
            <w:r>
              <w:rPr>
                <w:rFonts w:eastAsiaTheme="minorHAnsi"/>
              </w:rPr>
              <w:t>п</w:t>
            </w:r>
            <w:r w:rsidRPr="00855E30">
              <w:rPr>
                <w:rFonts w:eastAsiaTheme="minorHAnsi"/>
              </w:rPr>
              <w:t xml:space="preserve">олучения копий документов, подтверждающих </w:t>
            </w:r>
            <w:r w:rsidR="00CB0979">
              <w:rPr>
                <w:rFonts w:eastAsiaTheme="minorHAnsi"/>
              </w:rPr>
              <w:t xml:space="preserve">дополнительные </w:t>
            </w:r>
            <w:r w:rsidRPr="00855E30">
              <w:rPr>
                <w:rFonts w:eastAsiaTheme="minorHAnsi"/>
              </w:rPr>
              <w:t>расходы плательщика (</w:t>
            </w:r>
            <w:r>
              <w:rPr>
                <w:rFonts w:eastAsiaTheme="minorHAnsi"/>
              </w:rPr>
              <w:t xml:space="preserve">СТОРОНЫ по </w:t>
            </w:r>
            <w:r w:rsidR="00EE1560">
              <w:rPr>
                <w:rFonts w:eastAsiaTheme="minorHAnsi"/>
              </w:rPr>
              <w:t>ДОГОВОРУ</w:t>
            </w:r>
            <w:r>
              <w:rPr>
                <w:rFonts w:eastAsiaTheme="minorHAnsi"/>
              </w:rPr>
              <w:t>)</w:t>
            </w:r>
            <w:r w:rsidR="00354D13">
              <w:rPr>
                <w:rFonts w:eastAsiaTheme="minorHAnsi"/>
              </w:rPr>
              <w:t xml:space="preserve"> - оплата</w:t>
            </w:r>
            <w:r w:rsidR="00CB0979">
              <w:rPr>
                <w:rFonts w:eastAsiaTheme="minorHAnsi"/>
              </w:rPr>
              <w:t xml:space="preserve"> в течение </w:t>
            </w:r>
            <w:r w:rsidR="00CB0979" w:rsidRPr="00A2284C">
              <w:rPr>
                <w:rFonts w:eastAsiaTheme="minorHAnsi"/>
                <w:b/>
              </w:rPr>
              <w:t>30</w:t>
            </w:r>
            <w:r w:rsidR="00CB0979">
              <w:rPr>
                <w:rFonts w:eastAsiaTheme="minorHAnsi"/>
              </w:rPr>
              <w:t xml:space="preserve"> КАЛЕНДАРНЫХ ДНЕЙ</w:t>
            </w:r>
            <w:r>
              <w:rPr>
                <w:rFonts w:eastAsiaTheme="minorHAnsi"/>
              </w:rPr>
              <w:t>.</w:t>
            </w:r>
          </w:p>
        </w:tc>
        <w:tc>
          <w:tcPr>
            <w:tcW w:w="4534" w:type="dxa"/>
          </w:tcPr>
          <w:p w14:paraId="31079D97" w14:textId="63A44BCA" w:rsidR="00B35655" w:rsidRPr="00B45A88" w:rsidRDefault="00B35655" w:rsidP="00B073CC">
            <w:pPr>
              <w:pStyle w:val="110"/>
              <w:numPr>
                <w:ilvl w:val="0"/>
                <w:numId w:val="84"/>
              </w:numPr>
              <w:spacing w:line="276" w:lineRule="auto"/>
              <w:ind w:hanging="731"/>
              <w:rPr>
                <w:lang w:val="en-US"/>
              </w:rPr>
            </w:pPr>
            <w:r w:rsidRPr="00B45A88">
              <w:rPr>
                <w:lang w:val="en-US"/>
              </w:rPr>
              <w:t>Payment of liquidated damages/liquidated damages and agreed expenses to be reimbursed shall be made by the payer from the moment:</w:t>
            </w:r>
          </w:p>
          <w:p w14:paraId="0C3576E3" w14:textId="7574E8E6" w:rsidR="00B35655" w:rsidRPr="00B35655" w:rsidRDefault="00B35655" w:rsidP="00B073CC">
            <w:pPr>
              <w:pStyle w:val="110"/>
              <w:numPr>
                <w:ilvl w:val="0"/>
                <w:numId w:val="8"/>
              </w:numPr>
              <w:spacing w:line="276" w:lineRule="auto"/>
              <w:ind w:hanging="720"/>
              <w:rPr>
                <w:lang w:val="en-US"/>
              </w:rPr>
            </w:pPr>
            <w:r w:rsidRPr="00B35655">
              <w:rPr>
                <w:lang w:val="en-US"/>
              </w:rPr>
              <w:t>receipt of the relevant claim</w:t>
            </w:r>
            <w:r w:rsidR="002D60F7" w:rsidRPr="00537332">
              <w:rPr>
                <w:lang w:val="en-US"/>
              </w:rPr>
              <w:t xml:space="preserve"> – </w:t>
            </w:r>
            <w:r w:rsidR="002D60F7">
              <w:rPr>
                <w:lang w:val="en-US"/>
              </w:rPr>
              <w:t xml:space="preserve">the payment within </w:t>
            </w:r>
            <w:r w:rsidR="002D60F7" w:rsidRPr="00A7293B">
              <w:rPr>
                <w:b/>
                <w:lang w:val="en-US"/>
              </w:rPr>
              <w:t xml:space="preserve">14 </w:t>
            </w:r>
            <w:r w:rsidR="00A7293B" w:rsidRPr="00A2284C">
              <w:rPr>
                <w:lang w:val="en-US"/>
              </w:rPr>
              <w:t xml:space="preserve">CALENDAR </w:t>
            </w:r>
            <w:r w:rsidR="00A7293B">
              <w:rPr>
                <w:lang w:val="en-US"/>
              </w:rPr>
              <w:t>DAYS</w:t>
            </w:r>
            <w:r w:rsidRPr="00B35655">
              <w:rPr>
                <w:lang w:val="en-US"/>
              </w:rPr>
              <w:t>;</w:t>
            </w:r>
          </w:p>
          <w:p w14:paraId="00D8A255" w14:textId="2DCA626F" w:rsidR="00225FCA" w:rsidRPr="00494F1B" w:rsidRDefault="00B35655" w:rsidP="00494F1B">
            <w:pPr>
              <w:pStyle w:val="110"/>
              <w:numPr>
                <w:ilvl w:val="0"/>
                <w:numId w:val="8"/>
              </w:numPr>
              <w:spacing w:line="276" w:lineRule="auto"/>
              <w:ind w:hanging="720"/>
              <w:rPr>
                <w:lang w:val="en-US"/>
              </w:rPr>
            </w:pPr>
            <w:r w:rsidRPr="00B35655">
              <w:rPr>
                <w:lang w:val="en-US"/>
              </w:rPr>
              <w:t>receipt of copies of documents confir</w:t>
            </w:r>
            <w:r w:rsidR="00B449A2">
              <w:rPr>
                <w:lang w:val="en-US"/>
              </w:rPr>
              <w:t>ming the</w:t>
            </w:r>
            <w:r w:rsidR="00A7293B">
              <w:rPr>
                <w:lang w:val="en-US"/>
              </w:rPr>
              <w:t xml:space="preserve"> additional</w:t>
            </w:r>
            <w:r w:rsidR="00B449A2">
              <w:rPr>
                <w:lang w:val="en-US"/>
              </w:rPr>
              <w:t xml:space="preserve"> payer's expenses (PARTY</w:t>
            </w:r>
            <w:r w:rsidRPr="00B35655">
              <w:rPr>
                <w:lang w:val="en-US"/>
              </w:rPr>
              <w:t xml:space="preserve"> hereunder)</w:t>
            </w:r>
            <w:r w:rsidR="00A7293B">
              <w:rPr>
                <w:lang w:val="en-US"/>
              </w:rPr>
              <w:t xml:space="preserve"> </w:t>
            </w:r>
            <w:r w:rsidR="00A7293B" w:rsidRPr="00537332">
              <w:rPr>
                <w:lang w:val="en-US"/>
              </w:rPr>
              <w:t xml:space="preserve">– </w:t>
            </w:r>
            <w:r w:rsidR="00A7293B">
              <w:rPr>
                <w:lang w:val="en-US"/>
              </w:rPr>
              <w:t xml:space="preserve">the payment within </w:t>
            </w:r>
            <w:r w:rsidR="00A7293B">
              <w:rPr>
                <w:b/>
                <w:lang w:val="en-US"/>
              </w:rPr>
              <w:t>30</w:t>
            </w:r>
            <w:r w:rsidR="00A7293B" w:rsidRPr="00A7293B">
              <w:rPr>
                <w:b/>
                <w:lang w:val="en-US"/>
              </w:rPr>
              <w:t xml:space="preserve"> </w:t>
            </w:r>
            <w:r w:rsidR="00A7293B" w:rsidRPr="00A2284C">
              <w:rPr>
                <w:lang w:val="en-US"/>
              </w:rPr>
              <w:t>CALENDAR</w:t>
            </w:r>
            <w:r w:rsidR="00A7293B">
              <w:rPr>
                <w:lang w:val="en-US"/>
              </w:rPr>
              <w:t xml:space="preserve"> DAYS</w:t>
            </w:r>
            <w:r w:rsidR="00494F1B">
              <w:rPr>
                <w:lang w:val="en-US"/>
              </w:rPr>
              <w:t>.</w:t>
            </w:r>
          </w:p>
        </w:tc>
      </w:tr>
      <w:tr w:rsidR="00BD03BA" w:rsidRPr="008E0E96" w14:paraId="6CFD06C5" w14:textId="77777777" w:rsidTr="00A2284C">
        <w:trPr>
          <w:trHeight w:val="45"/>
        </w:trPr>
        <w:tc>
          <w:tcPr>
            <w:tcW w:w="4533" w:type="dxa"/>
          </w:tcPr>
          <w:p w14:paraId="31D754AA" w14:textId="77777777" w:rsidR="00225FCA" w:rsidRPr="00357123" w:rsidRDefault="00225FCA" w:rsidP="00B073CC">
            <w:pPr>
              <w:pStyle w:val="110"/>
              <w:numPr>
                <w:ilvl w:val="1"/>
                <w:numId w:val="26"/>
              </w:numPr>
              <w:spacing w:line="276" w:lineRule="auto"/>
              <w:rPr>
                <w:lang w:eastAsia="en-US"/>
              </w:rPr>
            </w:pPr>
            <w:r w:rsidRPr="00357123">
              <w:rPr>
                <w:rFonts w:eastAsiaTheme="minorHAnsi"/>
              </w:rPr>
              <w:t xml:space="preserve">В случае просрочки плательщиком оплаты стоимости УСЛУГ, возмещаемых расходов или иных платежей получатель денежных средств вправе потребовать от их плательщика, а плательщик обязан уплатить пени в размере </w:t>
            </w:r>
            <w:r w:rsidRPr="00357123">
              <w:rPr>
                <w:rFonts w:eastAsiaTheme="minorHAnsi"/>
                <w:b/>
              </w:rPr>
              <w:t>0,1</w:t>
            </w:r>
            <w:r w:rsidRPr="00357123">
              <w:rPr>
                <w:rFonts w:eastAsiaTheme="minorHAnsi"/>
              </w:rPr>
              <w:t>% от непроизведенного в срок платежа за каждый день просрочки</w:t>
            </w:r>
            <w:r w:rsidR="00E2688C" w:rsidRPr="00357123">
              <w:rPr>
                <w:rFonts w:eastAsiaTheme="minorHAnsi"/>
              </w:rPr>
              <w:t xml:space="preserve">, но не более </w:t>
            </w:r>
            <w:r w:rsidR="00E2688C" w:rsidRPr="00357123">
              <w:rPr>
                <w:rFonts w:eastAsiaTheme="minorHAnsi"/>
                <w:b/>
              </w:rPr>
              <w:t>1</w:t>
            </w:r>
            <w:r w:rsidR="001753E7" w:rsidRPr="00357123">
              <w:rPr>
                <w:rFonts w:eastAsiaTheme="minorHAnsi"/>
                <w:b/>
              </w:rPr>
              <w:t>0</w:t>
            </w:r>
            <w:r w:rsidR="00E2688C" w:rsidRPr="00357123">
              <w:rPr>
                <w:rFonts w:eastAsiaTheme="minorHAnsi"/>
              </w:rPr>
              <w:t>% от непроизведенного в срок платежа</w:t>
            </w:r>
            <w:r w:rsidRPr="00357123">
              <w:rPr>
                <w:rFonts w:eastAsiaTheme="minorHAnsi"/>
              </w:rPr>
              <w:t>.</w:t>
            </w:r>
          </w:p>
        </w:tc>
        <w:tc>
          <w:tcPr>
            <w:tcW w:w="4534" w:type="dxa"/>
          </w:tcPr>
          <w:p w14:paraId="2CD7C714" w14:textId="77777777" w:rsidR="00225FCA" w:rsidRPr="00BD03BA" w:rsidRDefault="00DA66AD" w:rsidP="00B073CC">
            <w:pPr>
              <w:pStyle w:val="110"/>
              <w:numPr>
                <w:ilvl w:val="0"/>
                <w:numId w:val="84"/>
              </w:numPr>
              <w:spacing w:line="276" w:lineRule="auto"/>
              <w:ind w:hanging="720"/>
              <w:rPr>
                <w:lang w:val="en-US"/>
              </w:rPr>
            </w:pPr>
            <w:r>
              <w:rPr>
                <w:lang w:val="en-US"/>
              </w:rPr>
              <w:t>If</w:t>
            </w:r>
            <w:r w:rsidRPr="00BD03BA">
              <w:rPr>
                <w:lang w:val="en-US"/>
              </w:rPr>
              <w:t xml:space="preserve"> </w:t>
            </w:r>
            <w:r>
              <w:rPr>
                <w:lang w:val="en-US"/>
              </w:rPr>
              <w:t>the</w:t>
            </w:r>
            <w:r w:rsidRPr="00BD03BA">
              <w:rPr>
                <w:lang w:val="en-US"/>
              </w:rPr>
              <w:t xml:space="preserve"> </w:t>
            </w:r>
            <w:r>
              <w:rPr>
                <w:lang w:val="en-US"/>
              </w:rPr>
              <w:t>payer</w:t>
            </w:r>
            <w:r w:rsidRPr="00BD03BA">
              <w:rPr>
                <w:lang w:val="en-US"/>
              </w:rPr>
              <w:t xml:space="preserve"> </w:t>
            </w:r>
            <w:r>
              <w:rPr>
                <w:lang w:val="en-US"/>
              </w:rPr>
              <w:t>delays</w:t>
            </w:r>
            <w:r w:rsidRPr="00BD03BA">
              <w:rPr>
                <w:lang w:val="en-US"/>
              </w:rPr>
              <w:t xml:space="preserve"> </w:t>
            </w:r>
            <w:r>
              <w:rPr>
                <w:lang w:val="en-US"/>
              </w:rPr>
              <w:t>payment</w:t>
            </w:r>
            <w:r w:rsidRPr="00BD03BA">
              <w:rPr>
                <w:lang w:val="en-US"/>
              </w:rPr>
              <w:t xml:space="preserve"> </w:t>
            </w:r>
            <w:r>
              <w:rPr>
                <w:lang w:val="en-US"/>
              </w:rPr>
              <w:t>for</w:t>
            </w:r>
            <w:r w:rsidRPr="00BD03BA">
              <w:rPr>
                <w:lang w:val="en-US"/>
              </w:rPr>
              <w:t xml:space="preserve"> </w:t>
            </w:r>
            <w:r>
              <w:rPr>
                <w:lang w:val="en-US"/>
              </w:rPr>
              <w:t>the</w:t>
            </w:r>
            <w:r w:rsidRPr="00BD03BA">
              <w:rPr>
                <w:lang w:val="en-US"/>
              </w:rPr>
              <w:t xml:space="preserve"> </w:t>
            </w:r>
            <w:r>
              <w:rPr>
                <w:lang w:val="en-US"/>
              </w:rPr>
              <w:t>SERVICES</w:t>
            </w:r>
            <w:r w:rsidRPr="00BD03BA">
              <w:rPr>
                <w:lang w:val="en-US"/>
              </w:rPr>
              <w:t xml:space="preserve">, </w:t>
            </w:r>
            <w:r>
              <w:rPr>
                <w:lang w:val="en-US"/>
              </w:rPr>
              <w:t>recoverable</w:t>
            </w:r>
            <w:r w:rsidRPr="00BD03BA">
              <w:rPr>
                <w:lang w:val="en-US"/>
              </w:rPr>
              <w:t xml:space="preserve"> </w:t>
            </w:r>
            <w:r>
              <w:rPr>
                <w:lang w:val="en-US"/>
              </w:rPr>
              <w:t>expenses</w:t>
            </w:r>
            <w:r w:rsidRPr="00BD03BA">
              <w:rPr>
                <w:lang w:val="en-US"/>
              </w:rPr>
              <w:t xml:space="preserve"> </w:t>
            </w:r>
            <w:r>
              <w:rPr>
                <w:lang w:val="en-US"/>
              </w:rPr>
              <w:t>or</w:t>
            </w:r>
            <w:r w:rsidRPr="00BD03BA">
              <w:rPr>
                <w:lang w:val="en-US"/>
              </w:rPr>
              <w:t xml:space="preserve"> </w:t>
            </w:r>
            <w:r>
              <w:rPr>
                <w:lang w:val="en-US"/>
              </w:rPr>
              <w:t>any</w:t>
            </w:r>
            <w:r w:rsidRPr="00BD03BA">
              <w:rPr>
                <w:lang w:val="en-US"/>
              </w:rPr>
              <w:t xml:space="preserve"> </w:t>
            </w:r>
            <w:r>
              <w:rPr>
                <w:lang w:val="en-US"/>
              </w:rPr>
              <w:t>other</w:t>
            </w:r>
            <w:r w:rsidRPr="00BD03BA">
              <w:rPr>
                <w:lang w:val="en-US"/>
              </w:rPr>
              <w:t xml:space="preserve"> </w:t>
            </w:r>
            <w:r>
              <w:rPr>
                <w:lang w:val="en-US"/>
              </w:rPr>
              <w:t>charges</w:t>
            </w:r>
            <w:r w:rsidRPr="00BD03BA">
              <w:rPr>
                <w:lang w:val="en-US"/>
              </w:rPr>
              <w:t xml:space="preserve"> </w:t>
            </w:r>
            <w:r>
              <w:rPr>
                <w:lang w:val="en-US"/>
              </w:rPr>
              <w:t>the</w:t>
            </w:r>
            <w:r w:rsidRPr="00BD03BA">
              <w:rPr>
                <w:lang w:val="en-US"/>
              </w:rPr>
              <w:t xml:space="preserve"> </w:t>
            </w:r>
            <w:r>
              <w:rPr>
                <w:lang w:val="en-US"/>
              </w:rPr>
              <w:t>beneficiary</w:t>
            </w:r>
            <w:r w:rsidRPr="00BD03BA">
              <w:rPr>
                <w:lang w:val="en-US"/>
              </w:rPr>
              <w:t xml:space="preserve"> </w:t>
            </w:r>
            <w:r>
              <w:rPr>
                <w:lang w:val="en-US"/>
              </w:rPr>
              <w:t>shall</w:t>
            </w:r>
            <w:r w:rsidRPr="00BD03BA">
              <w:rPr>
                <w:lang w:val="en-US"/>
              </w:rPr>
              <w:t xml:space="preserve"> </w:t>
            </w:r>
            <w:r>
              <w:rPr>
                <w:lang w:val="en-US"/>
              </w:rPr>
              <w:t>be</w:t>
            </w:r>
            <w:r w:rsidRPr="00BD03BA">
              <w:rPr>
                <w:lang w:val="en-US"/>
              </w:rPr>
              <w:t xml:space="preserve"> </w:t>
            </w:r>
            <w:r>
              <w:rPr>
                <w:lang w:val="en-US"/>
              </w:rPr>
              <w:t>entitled</w:t>
            </w:r>
            <w:r w:rsidRPr="00BD03BA">
              <w:rPr>
                <w:lang w:val="en-US"/>
              </w:rPr>
              <w:t xml:space="preserve"> </w:t>
            </w:r>
            <w:r>
              <w:rPr>
                <w:lang w:val="en-US"/>
              </w:rPr>
              <w:t>to</w:t>
            </w:r>
            <w:r w:rsidRPr="00BD03BA">
              <w:rPr>
                <w:lang w:val="en-US"/>
              </w:rPr>
              <w:t xml:space="preserve"> </w:t>
            </w:r>
            <w:r>
              <w:rPr>
                <w:lang w:val="en-US"/>
              </w:rPr>
              <w:t>demand</w:t>
            </w:r>
            <w:r w:rsidRPr="00BD03BA">
              <w:rPr>
                <w:lang w:val="en-US"/>
              </w:rPr>
              <w:t xml:space="preserve"> </w:t>
            </w:r>
            <w:r>
              <w:rPr>
                <w:lang w:val="en-US"/>
              </w:rPr>
              <w:t>payment</w:t>
            </w:r>
            <w:r w:rsidRPr="00BD03BA">
              <w:rPr>
                <w:lang w:val="en-US"/>
              </w:rPr>
              <w:t xml:space="preserve"> </w:t>
            </w:r>
            <w:r>
              <w:rPr>
                <w:lang w:val="en-US"/>
              </w:rPr>
              <w:t>from</w:t>
            </w:r>
            <w:r w:rsidRPr="00BD03BA">
              <w:rPr>
                <w:lang w:val="en-US"/>
              </w:rPr>
              <w:t xml:space="preserve"> </w:t>
            </w:r>
            <w:r>
              <w:rPr>
                <w:lang w:val="en-US"/>
              </w:rPr>
              <w:t>the</w:t>
            </w:r>
            <w:r w:rsidRPr="00BD03BA">
              <w:rPr>
                <w:lang w:val="en-US"/>
              </w:rPr>
              <w:t xml:space="preserve"> </w:t>
            </w:r>
            <w:r>
              <w:rPr>
                <w:lang w:val="en-US"/>
              </w:rPr>
              <w:t>payer</w:t>
            </w:r>
            <w:r w:rsidRPr="00BD03BA">
              <w:rPr>
                <w:lang w:val="en-US"/>
              </w:rPr>
              <w:t xml:space="preserve"> </w:t>
            </w:r>
            <w:r>
              <w:rPr>
                <w:lang w:val="en-US"/>
              </w:rPr>
              <w:t>and</w:t>
            </w:r>
            <w:r w:rsidRPr="00BD03BA">
              <w:rPr>
                <w:lang w:val="en-US"/>
              </w:rPr>
              <w:t xml:space="preserve"> </w:t>
            </w:r>
            <w:r w:rsidR="00BD03BA">
              <w:rPr>
                <w:lang w:val="en-US"/>
              </w:rPr>
              <w:t>the</w:t>
            </w:r>
            <w:r w:rsidR="00BD03BA" w:rsidRPr="00BD03BA">
              <w:rPr>
                <w:lang w:val="en-US"/>
              </w:rPr>
              <w:t xml:space="preserve"> </w:t>
            </w:r>
            <w:r w:rsidR="00BD03BA">
              <w:rPr>
                <w:lang w:val="en-US"/>
              </w:rPr>
              <w:t xml:space="preserve">payer shall be obliged to pay the penalty at </w:t>
            </w:r>
            <w:r w:rsidR="00BD03BA">
              <w:rPr>
                <w:b/>
                <w:lang w:val="en-US"/>
              </w:rPr>
              <w:t>0.</w:t>
            </w:r>
            <w:r w:rsidRPr="00BD03BA">
              <w:rPr>
                <w:b/>
                <w:lang w:val="en-US"/>
              </w:rPr>
              <w:t>1</w:t>
            </w:r>
            <w:r w:rsidRPr="00BD03BA">
              <w:rPr>
                <w:lang w:val="en-US"/>
              </w:rPr>
              <w:t xml:space="preserve">% </w:t>
            </w:r>
            <w:r w:rsidR="00BD03BA">
              <w:rPr>
                <w:lang w:val="en-US"/>
              </w:rPr>
              <w:t>of the delayed payment per each day of the delay</w:t>
            </w:r>
            <w:r w:rsidRPr="00BD03BA">
              <w:rPr>
                <w:lang w:val="en-US"/>
              </w:rPr>
              <w:t>,</w:t>
            </w:r>
            <w:r w:rsidR="00BD03BA">
              <w:rPr>
                <w:lang w:val="en-US"/>
              </w:rPr>
              <w:t xml:space="preserve"> but not more than </w:t>
            </w:r>
            <w:r w:rsidRPr="00BD03BA">
              <w:rPr>
                <w:b/>
                <w:lang w:val="en-US"/>
              </w:rPr>
              <w:t>10</w:t>
            </w:r>
            <w:r w:rsidRPr="00BD03BA">
              <w:rPr>
                <w:lang w:val="en-US"/>
              </w:rPr>
              <w:t xml:space="preserve">% </w:t>
            </w:r>
            <w:r w:rsidR="00BD03BA">
              <w:rPr>
                <w:lang w:val="en-US"/>
              </w:rPr>
              <w:t>of the delayed payment</w:t>
            </w:r>
            <w:r w:rsidRPr="00BD03BA">
              <w:rPr>
                <w:lang w:val="en-US"/>
              </w:rPr>
              <w:t>.</w:t>
            </w:r>
          </w:p>
        </w:tc>
      </w:tr>
      <w:tr w:rsidR="00BD03BA" w:rsidRPr="008E0E96" w14:paraId="7664B08C" w14:textId="77777777" w:rsidTr="00A2284C">
        <w:trPr>
          <w:trHeight w:val="45"/>
        </w:trPr>
        <w:tc>
          <w:tcPr>
            <w:tcW w:w="4533" w:type="dxa"/>
          </w:tcPr>
          <w:p w14:paraId="41F9941D" w14:textId="77777777" w:rsidR="003447F9" w:rsidRPr="00357123" w:rsidRDefault="008733E9" w:rsidP="00B073CC">
            <w:pPr>
              <w:pStyle w:val="110"/>
              <w:numPr>
                <w:ilvl w:val="1"/>
                <w:numId w:val="26"/>
              </w:numPr>
              <w:spacing w:line="276" w:lineRule="auto"/>
              <w:rPr>
                <w:lang w:eastAsia="en-US"/>
              </w:rPr>
            </w:pPr>
            <w:r>
              <w:t>КОМПАНИЯ не</w:t>
            </w:r>
            <w:r w:rsidR="003447F9" w:rsidRPr="00357123">
              <w:t xml:space="preserve"> </w:t>
            </w:r>
            <w:r w:rsidR="004C1161" w:rsidRPr="00357123">
              <w:t>нес</w:t>
            </w:r>
            <w:r>
              <w:t>ет</w:t>
            </w:r>
            <w:r w:rsidR="004C1161" w:rsidRPr="00357123">
              <w:t xml:space="preserve"> </w:t>
            </w:r>
            <w:r w:rsidR="003447F9" w:rsidRPr="00357123">
              <w:t xml:space="preserve">ответственности </w:t>
            </w:r>
            <w:r w:rsidR="004C1161" w:rsidRPr="00357123">
              <w:t xml:space="preserve">перед </w:t>
            </w:r>
            <w:r>
              <w:t>КОНТРАГЕНТО</w:t>
            </w:r>
            <w:r w:rsidR="00602CC2">
              <w:t>М</w:t>
            </w:r>
            <w:r w:rsidRPr="00357123">
              <w:t xml:space="preserve"> </w:t>
            </w:r>
            <w:r w:rsidR="003447F9" w:rsidRPr="00357123">
              <w:t xml:space="preserve">в форме упущенной </w:t>
            </w:r>
            <w:r w:rsidR="003447F9" w:rsidRPr="00357123">
              <w:rPr>
                <w:rFonts w:eastAsiaTheme="minorHAnsi"/>
              </w:rPr>
              <w:t>выгоды</w:t>
            </w:r>
            <w:r w:rsidR="003447F9" w:rsidRPr="00357123">
              <w:t>, косвенных убытков, коммерческих</w:t>
            </w:r>
            <w:r w:rsidR="00B1635D">
              <w:t xml:space="preserve"> потерь либо иных форм </w:t>
            </w:r>
            <w:r w:rsidR="003447F9" w:rsidRPr="00357123">
              <w:t>ответственности</w:t>
            </w:r>
            <w:r w:rsidR="00B1635D">
              <w:t>,</w:t>
            </w:r>
            <w:r w:rsidR="003447F9" w:rsidRPr="00357123">
              <w:t xml:space="preserve"> предполагающей возмещение недополученной прибыли</w:t>
            </w:r>
            <w:r>
              <w:t>, за исключением случае</w:t>
            </w:r>
            <w:r w:rsidR="00B1635D">
              <w:t>в,</w:t>
            </w:r>
            <w:r>
              <w:t xml:space="preserve"> прямо предусмотренных настоящим ДОГОВОРОМ</w:t>
            </w:r>
            <w:r w:rsidR="003447F9" w:rsidRPr="00357123">
              <w:t>.</w:t>
            </w:r>
          </w:p>
        </w:tc>
        <w:tc>
          <w:tcPr>
            <w:tcW w:w="4534" w:type="dxa"/>
          </w:tcPr>
          <w:p w14:paraId="1EB3E4FE" w14:textId="77777777" w:rsidR="005259F6" w:rsidRPr="00BE5420" w:rsidRDefault="00BE5420" w:rsidP="00B073CC">
            <w:pPr>
              <w:pStyle w:val="112"/>
              <w:numPr>
                <w:ilvl w:val="0"/>
                <w:numId w:val="84"/>
              </w:numPr>
              <w:spacing w:line="276" w:lineRule="auto"/>
              <w:ind w:hanging="720"/>
              <w:rPr>
                <w:lang w:val="en-US" w:eastAsia="en-US"/>
              </w:rPr>
            </w:pPr>
            <w:r w:rsidRPr="00B1635D">
              <w:rPr>
                <w:lang w:val="en-US"/>
              </w:rPr>
              <w:t xml:space="preserve">The COMPANY shall not be liable to the </w:t>
            </w:r>
            <w:r w:rsidR="0083067B" w:rsidRPr="00B1635D">
              <w:rPr>
                <w:lang w:val="en-US"/>
              </w:rPr>
              <w:t>FORWARDER</w:t>
            </w:r>
            <w:r w:rsidRPr="00B1635D">
              <w:rPr>
                <w:lang w:val="en-US"/>
              </w:rPr>
              <w:t xml:space="preserve"> in the form of loss of profit, consequential losses, commercial losses or other forms of liability assuming compensation for lost profits, except as expressly provided herein.</w:t>
            </w:r>
          </w:p>
        </w:tc>
      </w:tr>
      <w:tr w:rsidR="00BD03BA" w:rsidRPr="008E0E96" w14:paraId="19BF537B" w14:textId="77777777" w:rsidTr="00A2284C">
        <w:trPr>
          <w:trHeight w:val="45"/>
        </w:trPr>
        <w:tc>
          <w:tcPr>
            <w:tcW w:w="4533" w:type="dxa"/>
          </w:tcPr>
          <w:p w14:paraId="0FD5E79E" w14:textId="77777777" w:rsidR="00FD04DB" w:rsidRPr="005259F6" w:rsidRDefault="00BB542A" w:rsidP="00B073CC">
            <w:pPr>
              <w:pStyle w:val="110"/>
              <w:numPr>
                <w:ilvl w:val="1"/>
                <w:numId w:val="26"/>
              </w:numPr>
              <w:spacing w:line="276" w:lineRule="auto"/>
              <w:rPr>
                <w:lang w:eastAsia="en-US"/>
              </w:rPr>
            </w:pPr>
            <w:r w:rsidRPr="00BB542A">
              <w:rPr>
                <w:lang w:eastAsia="en-US"/>
              </w:rPr>
              <w:t>Несоблюдение КОНТРАГЕНТОМ и (или) третьими лицами, привлекаемыми КОНТРАГЕНТОМ, Требований КОМПАНИИ в области охраны труда, промышленной безопасности и охраны окружающей среды (</w:t>
            </w:r>
            <w:r w:rsidRPr="004C1161">
              <w:rPr>
                <w:i/>
                <w:lang w:eastAsia="en-US"/>
              </w:rPr>
              <w:t>в случаях, когда такие Требования применяются к ДОГОВОРУ</w:t>
            </w:r>
            <w:r w:rsidRPr="00BB542A">
              <w:rPr>
                <w:lang w:eastAsia="en-US"/>
              </w:rPr>
              <w:t xml:space="preserve">) </w:t>
            </w:r>
            <w:r w:rsidRPr="00BB542A">
              <w:rPr>
                <w:lang w:eastAsia="en-US"/>
              </w:rPr>
              <w:lastRenderedPageBreak/>
              <w:t>является существенным нарушением условий ДОГОВОРА.</w:t>
            </w:r>
            <w:r w:rsidR="00B1635D">
              <w:rPr>
                <w:lang w:eastAsia="en-US"/>
              </w:rPr>
              <w:t xml:space="preserve"> </w:t>
            </w:r>
          </w:p>
        </w:tc>
        <w:tc>
          <w:tcPr>
            <w:tcW w:w="4534" w:type="dxa"/>
          </w:tcPr>
          <w:p w14:paraId="1C235C83" w14:textId="77777777" w:rsidR="00BD03BA" w:rsidRPr="00BD03BA" w:rsidRDefault="00BD03BA" w:rsidP="00B073CC">
            <w:pPr>
              <w:pStyle w:val="110"/>
              <w:numPr>
                <w:ilvl w:val="0"/>
                <w:numId w:val="84"/>
              </w:numPr>
              <w:spacing w:line="276" w:lineRule="auto"/>
              <w:ind w:hanging="720"/>
              <w:rPr>
                <w:lang w:val="en-US" w:eastAsia="en-US"/>
              </w:rPr>
            </w:pPr>
            <w:r>
              <w:rPr>
                <w:lang w:val="en-US" w:eastAsia="en-US"/>
              </w:rPr>
              <w:lastRenderedPageBreak/>
              <w:t>Any</w:t>
            </w:r>
            <w:r w:rsidRPr="00BD03BA">
              <w:rPr>
                <w:lang w:val="en-US" w:eastAsia="en-US"/>
              </w:rPr>
              <w:t xml:space="preserve"> </w:t>
            </w:r>
            <w:r>
              <w:rPr>
                <w:lang w:val="en-US" w:eastAsia="en-US"/>
              </w:rPr>
              <w:t>failure</w:t>
            </w:r>
            <w:r w:rsidRPr="00BD03BA">
              <w:rPr>
                <w:lang w:val="en-US" w:eastAsia="en-US"/>
              </w:rPr>
              <w:t xml:space="preserve"> </w:t>
            </w:r>
            <w:r>
              <w:rPr>
                <w:lang w:val="en-US" w:eastAsia="en-US"/>
              </w:rPr>
              <w:t>of</w:t>
            </w:r>
            <w:r w:rsidRPr="00BD03BA">
              <w:rPr>
                <w:lang w:val="en-US" w:eastAsia="en-US"/>
              </w:rPr>
              <w:t xml:space="preserve"> </w:t>
            </w:r>
            <w:r>
              <w:rPr>
                <w:lang w:val="en-US" w:eastAsia="en-US"/>
              </w:rPr>
              <w:t>the</w:t>
            </w:r>
            <w:r w:rsidRPr="00BD03BA">
              <w:rPr>
                <w:lang w:val="en-US" w:eastAsia="en-US"/>
              </w:rPr>
              <w:t xml:space="preserve"> </w:t>
            </w:r>
            <w:r w:rsidR="0083067B">
              <w:rPr>
                <w:lang w:val="en-US" w:eastAsia="en-US"/>
              </w:rPr>
              <w:t>FORWARDER</w:t>
            </w:r>
            <w:r w:rsidRPr="00BD03BA">
              <w:rPr>
                <w:lang w:val="en-US" w:eastAsia="en-US"/>
              </w:rPr>
              <w:t xml:space="preserve"> </w:t>
            </w:r>
            <w:r>
              <w:rPr>
                <w:lang w:val="en-US" w:eastAsia="en-US"/>
              </w:rPr>
              <w:t>and</w:t>
            </w:r>
            <w:r w:rsidRPr="00BD03BA">
              <w:rPr>
                <w:lang w:val="en-US" w:eastAsia="en-US"/>
              </w:rPr>
              <w:t xml:space="preserve"> (</w:t>
            </w:r>
            <w:r>
              <w:rPr>
                <w:lang w:val="en-US" w:eastAsia="en-US"/>
              </w:rPr>
              <w:t>or</w:t>
            </w:r>
            <w:r w:rsidRPr="00BD03BA">
              <w:rPr>
                <w:lang w:val="en-US" w:eastAsia="en-US"/>
              </w:rPr>
              <w:t xml:space="preserve">) </w:t>
            </w:r>
            <w:r>
              <w:rPr>
                <w:lang w:val="en-US" w:eastAsia="en-US"/>
              </w:rPr>
              <w:t>any</w:t>
            </w:r>
            <w:r w:rsidRPr="00BD03BA">
              <w:rPr>
                <w:lang w:val="en-US" w:eastAsia="en-US"/>
              </w:rPr>
              <w:t xml:space="preserve"> </w:t>
            </w:r>
            <w:r>
              <w:rPr>
                <w:lang w:val="en-US" w:eastAsia="en-US"/>
              </w:rPr>
              <w:t>third</w:t>
            </w:r>
            <w:r w:rsidRPr="00BD03BA">
              <w:rPr>
                <w:lang w:val="en-US" w:eastAsia="en-US"/>
              </w:rPr>
              <w:t xml:space="preserve"> </w:t>
            </w:r>
            <w:r>
              <w:rPr>
                <w:lang w:val="en-US" w:eastAsia="en-US"/>
              </w:rPr>
              <w:t>parties</w:t>
            </w:r>
            <w:r w:rsidRPr="00BD03BA">
              <w:rPr>
                <w:lang w:val="en-US" w:eastAsia="en-US"/>
              </w:rPr>
              <w:t xml:space="preserve"> </w:t>
            </w:r>
            <w:r>
              <w:rPr>
                <w:lang w:val="en-US" w:eastAsia="en-US"/>
              </w:rPr>
              <w:t>engaged</w:t>
            </w:r>
            <w:r w:rsidRPr="00BD03BA">
              <w:rPr>
                <w:lang w:val="en-US" w:eastAsia="en-US"/>
              </w:rPr>
              <w:t xml:space="preserve"> </w:t>
            </w:r>
            <w:r>
              <w:rPr>
                <w:lang w:val="en-US" w:eastAsia="en-US"/>
              </w:rPr>
              <w:t>by</w:t>
            </w:r>
            <w:r w:rsidRPr="00BD03BA">
              <w:rPr>
                <w:lang w:val="en-US" w:eastAsia="en-US"/>
              </w:rPr>
              <w:t xml:space="preserve"> </w:t>
            </w:r>
            <w:r>
              <w:rPr>
                <w:lang w:val="en-US" w:eastAsia="en-US"/>
              </w:rPr>
              <w:t>the</w:t>
            </w:r>
            <w:r w:rsidRPr="00BD03BA">
              <w:rPr>
                <w:lang w:val="en-US" w:eastAsia="en-US"/>
              </w:rPr>
              <w:t xml:space="preserve"> </w:t>
            </w:r>
            <w:r w:rsidR="0083067B">
              <w:rPr>
                <w:lang w:val="en-US" w:eastAsia="en-US"/>
              </w:rPr>
              <w:t>FORWARDER</w:t>
            </w:r>
            <w:r w:rsidRPr="00BD03BA">
              <w:rPr>
                <w:lang w:val="en-US" w:eastAsia="en-US"/>
              </w:rPr>
              <w:t xml:space="preserve"> </w:t>
            </w:r>
            <w:r w:rsidR="000D51D8">
              <w:rPr>
                <w:lang w:val="en-US" w:eastAsia="en-US"/>
              </w:rPr>
              <w:t>to meet</w:t>
            </w:r>
            <w:r w:rsidRPr="00BD03BA">
              <w:rPr>
                <w:lang w:val="en-US" w:eastAsia="en-US"/>
              </w:rPr>
              <w:t xml:space="preserve"> </w:t>
            </w:r>
            <w:r>
              <w:rPr>
                <w:lang w:val="en-US" w:eastAsia="en-US"/>
              </w:rPr>
              <w:t>the</w:t>
            </w:r>
            <w:r w:rsidRPr="00BD03BA">
              <w:rPr>
                <w:lang w:val="en-US" w:eastAsia="en-US"/>
              </w:rPr>
              <w:t xml:space="preserve"> </w:t>
            </w:r>
            <w:r>
              <w:rPr>
                <w:lang w:val="en-US" w:eastAsia="en-US"/>
              </w:rPr>
              <w:t>HSE</w:t>
            </w:r>
            <w:r w:rsidRPr="00BD03BA">
              <w:rPr>
                <w:lang w:val="en-US" w:eastAsia="en-US"/>
              </w:rPr>
              <w:t xml:space="preserve"> </w:t>
            </w:r>
            <w:r>
              <w:rPr>
                <w:lang w:val="en-US" w:eastAsia="en-US"/>
              </w:rPr>
              <w:t>Requirements</w:t>
            </w:r>
            <w:r w:rsidRPr="00BD03BA">
              <w:rPr>
                <w:lang w:val="en-US" w:eastAsia="en-US"/>
              </w:rPr>
              <w:t xml:space="preserve"> </w:t>
            </w:r>
            <w:r>
              <w:rPr>
                <w:lang w:val="en-US" w:eastAsia="en-US"/>
              </w:rPr>
              <w:t>of</w:t>
            </w:r>
            <w:r w:rsidRPr="00BD03BA">
              <w:rPr>
                <w:lang w:val="en-US" w:eastAsia="en-US"/>
              </w:rPr>
              <w:t xml:space="preserve"> </w:t>
            </w:r>
            <w:r>
              <w:rPr>
                <w:lang w:val="en-US" w:eastAsia="en-US"/>
              </w:rPr>
              <w:t>the</w:t>
            </w:r>
            <w:r w:rsidRPr="00BD03BA">
              <w:rPr>
                <w:lang w:val="en-US" w:eastAsia="en-US"/>
              </w:rPr>
              <w:t xml:space="preserve"> </w:t>
            </w:r>
            <w:r>
              <w:rPr>
                <w:lang w:val="en-US" w:eastAsia="en-US"/>
              </w:rPr>
              <w:t xml:space="preserve">COMPANY </w:t>
            </w:r>
            <w:r w:rsidRPr="00BD03BA">
              <w:rPr>
                <w:lang w:val="en-US" w:eastAsia="en-US"/>
              </w:rPr>
              <w:t>(</w:t>
            </w:r>
            <w:r>
              <w:rPr>
                <w:i/>
                <w:lang w:val="en-US" w:eastAsia="en-US"/>
              </w:rPr>
              <w:t>to the extent such Requirements apply to the CONTRACT</w:t>
            </w:r>
            <w:r w:rsidRPr="00BD03BA">
              <w:rPr>
                <w:lang w:val="en-US" w:eastAsia="en-US"/>
              </w:rPr>
              <w:t xml:space="preserve">) </w:t>
            </w:r>
            <w:r>
              <w:rPr>
                <w:lang w:val="en-US" w:eastAsia="en-US"/>
              </w:rPr>
              <w:t>shall be a material breach of the CONTRACT</w:t>
            </w:r>
            <w:r w:rsidRPr="00BD03BA">
              <w:rPr>
                <w:lang w:val="en-US" w:eastAsia="en-US"/>
              </w:rPr>
              <w:t xml:space="preserve">. </w:t>
            </w:r>
          </w:p>
          <w:p w14:paraId="13A0C557" w14:textId="77777777" w:rsidR="00FD04DB" w:rsidRPr="00BD03BA" w:rsidRDefault="00FD04DB" w:rsidP="00B073CC">
            <w:pPr>
              <w:pStyle w:val="112"/>
              <w:spacing w:line="276" w:lineRule="auto"/>
              <w:ind w:left="567" w:hanging="720"/>
              <w:rPr>
                <w:lang w:val="en-US" w:eastAsia="en-US"/>
              </w:rPr>
            </w:pPr>
          </w:p>
        </w:tc>
      </w:tr>
      <w:tr w:rsidR="00BD03BA" w:rsidRPr="008E0E96" w14:paraId="10AFB89D" w14:textId="77777777" w:rsidTr="00A2284C">
        <w:trPr>
          <w:trHeight w:val="45"/>
        </w:trPr>
        <w:tc>
          <w:tcPr>
            <w:tcW w:w="4533" w:type="dxa"/>
          </w:tcPr>
          <w:p w14:paraId="5BF243FD" w14:textId="44E47B64" w:rsidR="00920B0B" w:rsidRDefault="00920B0B" w:rsidP="00B073CC">
            <w:pPr>
              <w:pStyle w:val="110"/>
              <w:numPr>
                <w:ilvl w:val="1"/>
                <w:numId w:val="26"/>
              </w:numPr>
              <w:spacing w:line="276" w:lineRule="auto"/>
              <w:rPr>
                <w:lang w:eastAsia="en-US"/>
              </w:rPr>
            </w:pPr>
            <w:r>
              <w:lastRenderedPageBreak/>
              <w:t>КОНТРАГЕНТУ</w:t>
            </w:r>
            <w:r w:rsidRPr="009337EF">
              <w:t xml:space="preserve"> известно о том, что </w:t>
            </w:r>
            <w:r>
              <w:t>КОМПАНИЯ</w:t>
            </w:r>
            <w:r w:rsidRPr="009337EF">
              <w:t xml:space="preserve"> подпадает под действие правил валютного контроля, действующих в Российской Федерации, и, соответственно, </w:t>
            </w:r>
            <w:r>
              <w:rPr>
                <w:lang w:eastAsia="en-US"/>
              </w:rPr>
              <w:t>КОНТРАГЕНТ</w:t>
            </w:r>
            <w:r w:rsidRPr="00591BA0">
              <w:rPr>
                <w:lang w:eastAsia="en-US"/>
              </w:rPr>
              <w:t xml:space="preserve"> </w:t>
            </w:r>
            <w:r w:rsidRPr="009337EF">
              <w:t xml:space="preserve">настоящим обязуется возместить любые такие платежи или штрафы, обязанность по оплате которых возникла у </w:t>
            </w:r>
            <w:r>
              <w:t>КОМПАНИИ</w:t>
            </w:r>
            <w:r w:rsidRPr="009337EF">
              <w:t xml:space="preserve"> по причине действий / бездействия </w:t>
            </w:r>
            <w:r>
              <w:rPr>
                <w:lang w:eastAsia="en-US"/>
              </w:rPr>
              <w:t>КОНТРАГЕНТА</w:t>
            </w:r>
            <w:r w:rsidRPr="009337EF">
              <w:t xml:space="preserve">, не позднее </w:t>
            </w:r>
            <w:r w:rsidRPr="009337EF">
              <w:rPr>
                <w:b/>
              </w:rPr>
              <w:t>15</w:t>
            </w:r>
            <w:r w:rsidR="00E84C63">
              <w:rPr>
                <w:b/>
              </w:rPr>
              <w:t xml:space="preserve"> </w:t>
            </w:r>
            <w:r w:rsidR="00E84C63" w:rsidRPr="00A2284C">
              <w:t>КАЛЕНДАРНЫХ</w:t>
            </w:r>
            <w:r w:rsidRPr="009337EF">
              <w:rPr>
                <w:b/>
              </w:rPr>
              <w:t xml:space="preserve"> </w:t>
            </w:r>
            <w:r w:rsidRPr="00155D88">
              <w:t>ДНЕЙ</w:t>
            </w:r>
            <w:r w:rsidRPr="009337EF">
              <w:t xml:space="preserve"> с момента получения письменного требования </w:t>
            </w:r>
            <w:r>
              <w:t>КОМПАНИИ</w:t>
            </w:r>
            <w:r w:rsidRPr="009337EF">
              <w:t>.</w:t>
            </w:r>
            <w:r w:rsidR="00D12A72">
              <w:t xml:space="preserve"> (</w:t>
            </w:r>
            <w:r w:rsidR="00D12A72" w:rsidRPr="004C1161">
              <w:rPr>
                <w:i/>
              </w:rPr>
              <w:t>применимо, если КОМПАНИЯ является резидентом РФ</w:t>
            </w:r>
            <w:r w:rsidR="00D12A72">
              <w:t>).</w:t>
            </w:r>
          </w:p>
        </w:tc>
        <w:tc>
          <w:tcPr>
            <w:tcW w:w="4534" w:type="dxa"/>
          </w:tcPr>
          <w:p w14:paraId="7827247D" w14:textId="2CEB95C4" w:rsidR="00920B0B" w:rsidRPr="00AB24C6" w:rsidRDefault="0049144E" w:rsidP="00B073CC">
            <w:pPr>
              <w:pStyle w:val="112"/>
              <w:numPr>
                <w:ilvl w:val="0"/>
                <w:numId w:val="84"/>
              </w:numPr>
              <w:spacing w:line="276" w:lineRule="auto"/>
              <w:ind w:hanging="720"/>
              <w:rPr>
                <w:lang w:val="en-US" w:eastAsia="en-US"/>
              </w:rPr>
            </w:pPr>
            <w:r w:rsidRPr="00AB24C6">
              <w:rPr>
                <w:lang w:val="en-US"/>
              </w:rPr>
              <w:t xml:space="preserve">The </w:t>
            </w:r>
            <w:r w:rsidR="0083067B">
              <w:rPr>
                <w:lang w:val="en-US"/>
              </w:rPr>
              <w:t>FORWARDER</w:t>
            </w:r>
            <w:r w:rsidRPr="00AB24C6">
              <w:rPr>
                <w:lang w:val="en-US"/>
              </w:rPr>
              <w:t xml:space="preserve"> is aware that the </w:t>
            </w:r>
            <w:r w:rsidR="000D51D8">
              <w:rPr>
                <w:lang w:val="en-US"/>
              </w:rPr>
              <w:t xml:space="preserve">Russian </w:t>
            </w:r>
            <w:r w:rsidRPr="00AB24C6">
              <w:rPr>
                <w:lang w:val="en-US"/>
              </w:rPr>
              <w:t xml:space="preserve">exchange control regulations apply to the COMPANY, and thus the </w:t>
            </w:r>
            <w:r w:rsidR="0083067B">
              <w:rPr>
                <w:lang w:val="en-US"/>
              </w:rPr>
              <w:t>FORWARDER</w:t>
            </w:r>
            <w:r w:rsidRPr="00AB24C6">
              <w:rPr>
                <w:lang w:val="en-US"/>
              </w:rPr>
              <w:t xml:space="preserve"> </w:t>
            </w:r>
            <w:r w:rsidR="00AB24C6" w:rsidRPr="00AB24C6">
              <w:rPr>
                <w:lang w:val="en-US"/>
              </w:rPr>
              <w:t xml:space="preserve">hereby undertakes to indemnify the COMPANY against any charges or fines imposed on the COMPANY due to any actions/omissions of the </w:t>
            </w:r>
            <w:r w:rsidR="0083067B">
              <w:rPr>
                <w:lang w:val="en-US"/>
              </w:rPr>
              <w:t>FORWARDER</w:t>
            </w:r>
            <w:r w:rsidR="00AB24C6" w:rsidRPr="00AB24C6">
              <w:rPr>
                <w:lang w:val="en-US"/>
              </w:rPr>
              <w:t xml:space="preserve"> within </w:t>
            </w:r>
            <w:r w:rsidRPr="00AB24C6">
              <w:rPr>
                <w:b/>
                <w:lang w:val="en-US"/>
              </w:rPr>
              <w:t xml:space="preserve">15 </w:t>
            </w:r>
            <w:r w:rsidR="00A7293B" w:rsidRPr="00A2284C">
              <w:rPr>
                <w:lang w:val="en-US"/>
              </w:rPr>
              <w:t>CALENDAR</w:t>
            </w:r>
            <w:r w:rsidR="00A7293B">
              <w:rPr>
                <w:b/>
                <w:lang w:val="en-US"/>
              </w:rPr>
              <w:t xml:space="preserve"> </w:t>
            </w:r>
            <w:r w:rsidR="00AB24C6" w:rsidRPr="00AB24C6">
              <w:rPr>
                <w:lang w:val="en-US"/>
              </w:rPr>
              <w:t xml:space="preserve">DAYS upon receipt of the relevant written </w:t>
            </w:r>
            <w:r w:rsidR="00B1635D">
              <w:rPr>
                <w:lang w:val="en-US"/>
              </w:rPr>
              <w:t>request</w:t>
            </w:r>
            <w:r w:rsidR="00AB24C6" w:rsidRPr="00AB24C6">
              <w:rPr>
                <w:lang w:val="en-US"/>
              </w:rPr>
              <w:t xml:space="preserve"> from the COMPANY</w:t>
            </w:r>
            <w:r w:rsidRPr="00AB24C6">
              <w:rPr>
                <w:lang w:val="en-US"/>
              </w:rPr>
              <w:t>. (</w:t>
            </w:r>
            <w:r w:rsidR="000D51D8">
              <w:rPr>
                <w:i/>
                <w:lang w:val="en-US"/>
              </w:rPr>
              <w:t>the clause applies,</w:t>
            </w:r>
            <w:r w:rsidR="00AB24C6" w:rsidRPr="00AB24C6">
              <w:rPr>
                <w:i/>
                <w:lang w:val="en-US"/>
              </w:rPr>
              <w:t xml:space="preserve"> if the COMPANY is a Russian resident</w:t>
            </w:r>
            <w:r w:rsidRPr="00AB24C6">
              <w:rPr>
                <w:lang w:val="en-US"/>
              </w:rPr>
              <w:t>).</w:t>
            </w:r>
          </w:p>
        </w:tc>
      </w:tr>
      <w:tr w:rsidR="00BD03BA" w:rsidRPr="008E0E96" w14:paraId="09B1C36C" w14:textId="77777777" w:rsidTr="00A2284C">
        <w:trPr>
          <w:trHeight w:val="45"/>
        </w:trPr>
        <w:tc>
          <w:tcPr>
            <w:tcW w:w="4533" w:type="dxa"/>
          </w:tcPr>
          <w:p w14:paraId="404A1369" w14:textId="77777777" w:rsidR="00920B0B" w:rsidRDefault="00920B0B" w:rsidP="00B073CC">
            <w:pPr>
              <w:pStyle w:val="110"/>
              <w:numPr>
                <w:ilvl w:val="1"/>
                <w:numId w:val="26"/>
              </w:numPr>
              <w:spacing w:line="276" w:lineRule="auto"/>
              <w:rPr>
                <w:lang w:eastAsia="en-US"/>
              </w:rPr>
            </w:pPr>
            <w:r w:rsidRPr="00BA581E">
              <w:t xml:space="preserve">В случае заключения </w:t>
            </w:r>
            <w:r>
              <w:t>КОНТРАГЕНТОМ</w:t>
            </w:r>
            <w:r w:rsidRPr="00BA581E">
              <w:t xml:space="preserve"> сделок (сделки) об уступке третьим лицам прав и обязанностей по </w:t>
            </w:r>
            <w:r>
              <w:t>ДОГОВОРУ</w:t>
            </w:r>
            <w:r w:rsidRPr="00BA581E">
              <w:t xml:space="preserve"> (в том числе, сделок об  уступке прав (требований), переводе долга, передаче в залог прав (требований) по </w:t>
            </w:r>
            <w:r>
              <w:t>ДОГОВОРУ, сделок факторинга</w:t>
            </w:r>
            <w:r w:rsidRPr="00BA581E">
              <w:t xml:space="preserve"> и (или) иных сделок, в результате которых</w:t>
            </w:r>
            <w:r>
              <w:t xml:space="preserve"> возникает или может возникнуть</w:t>
            </w:r>
            <w:r w:rsidRPr="00BA581E">
              <w:t xml:space="preserve"> обременения прав  (требований) </w:t>
            </w:r>
            <w:r>
              <w:t>КОНТРАГЕНТА</w:t>
            </w:r>
            <w:r w:rsidRPr="00BA581E">
              <w:t xml:space="preserve"> по </w:t>
            </w:r>
            <w:r>
              <w:t>ДОГОВОРУ</w:t>
            </w:r>
            <w:r w:rsidRPr="00BA581E">
              <w:t xml:space="preserve"> и (или) иные обременения, касающиеся предмета/части предмета </w:t>
            </w:r>
            <w:r>
              <w:t>ДОГОВОРА</w:t>
            </w:r>
            <w:r w:rsidRPr="00BA581E">
              <w:t xml:space="preserve">) без письменного согласия </w:t>
            </w:r>
            <w:r>
              <w:t>КОМПАНИИ</w:t>
            </w:r>
            <w:r w:rsidRPr="00BA581E">
              <w:t xml:space="preserve">, </w:t>
            </w:r>
            <w:r>
              <w:t>КОНТРАГЕНТ</w:t>
            </w:r>
            <w:r w:rsidRPr="00BA581E">
              <w:t xml:space="preserve"> обязан по требованию </w:t>
            </w:r>
            <w:r>
              <w:t>ЗАКАЗЧИКА</w:t>
            </w:r>
            <w:r w:rsidRPr="00BA581E">
              <w:t xml:space="preserve"> выплатить штраф в размере </w:t>
            </w:r>
            <w:r w:rsidRPr="00BA581E">
              <w:rPr>
                <w:b/>
              </w:rPr>
              <w:t xml:space="preserve">100 000 </w:t>
            </w:r>
            <w:r w:rsidRPr="00155D88">
              <w:t>рублей</w:t>
            </w:r>
            <w:r w:rsidRPr="00BA581E">
              <w:t>.</w:t>
            </w:r>
          </w:p>
        </w:tc>
        <w:tc>
          <w:tcPr>
            <w:tcW w:w="4534" w:type="dxa"/>
          </w:tcPr>
          <w:p w14:paraId="74D77BB5" w14:textId="0C50C463" w:rsidR="00920B0B" w:rsidRPr="004C1161" w:rsidRDefault="00920B0B" w:rsidP="00B073CC">
            <w:pPr>
              <w:pStyle w:val="112"/>
              <w:numPr>
                <w:ilvl w:val="0"/>
                <w:numId w:val="84"/>
              </w:numPr>
              <w:spacing w:line="276" w:lineRule="auto"/>
              <w:ind w:hanging="720"/>
              <w:rPr>
                <w:lang w:val="en-US" w:eastAsia="en-US"/>
              </w:rPr>
            </w:pPr>
            <w:r w:rsidRPr="009337EF">
              <w:rPr>
                <w:lang w:val="en-US"/>
              </w:rPr>
              <w:t>In</w:t>
            </w:r>
            <w:r w:rsidRPr="004C1161">
              <w:rPr>
                <w:lang w:val="en-US"/>
              </w:rPr>
              <w:t xml:space="preserve"> </w:t>
            </w:r>
            <w:r w:rsidRPr="009337EF">
              <w:rPr>
                <w:lang w:val="en-US"/>
              </w:rPr>
              <w:t>case</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Pr="009337EF">
              <w:rPr>
                <w:lang w:val="en-US"/>
              </w:rPr>
              <w:t>conclusion</w:t>
            </w:r>
            <w:r w:rsidRPr="004C1161">
              <w:rPr>
                <w:lang w:val="en-US"/>
              </w:rPr>
              <w:t xml:space="preserve"> </w:t>
            </w:r>
            <w:r w:rsidRPr="009337EF">
              <w:rPr>
                <w:lang w:val="en-US"/>
              </w:rPr>
              <w:t>by</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of</w:t>
            </w:r>
            <w:r w:rsidRPr="004C1161">
              <w:rPr>
                <w:lang w:val="en-US"/>
              </w:rPr>
              <w:t xml:space="preserve"> </w:t>
            </w:r>
            <w:r w:rsidR="00AB24C6">
              <w:rPr>
                <w:lang w:val="en-US"/>
              </w:rPr>
              <w:t xml:space="preserve">(a) </w:t>
            </w:r>
            <w:r w:rsidRPr="009337EF">
              <w:rPr>
                <w:lang w:val="en-US"/>
              </w:rPr>
              <w:t>transaction</w:t>
            </w:r>
            <w:r w:rsidR="00AB24C6">
              <w:rPr>
                <w:lang w:val="en-US"/>
              </w:rPr>
              <w:t>(</w:t>
            </w:r>
            <w:r w:rsidRPr="009337EF">
              <w:rPr>
                <w:lang w:val="en-US"/>
              </w:rPr>
              <w:t>s</w:t>
            </w:r>
            <w:r w:rsidR="00AB24C6">
              <w:rPr>
                <w:lang w:val="en-US"/>
              </w:rPr>
              <w:t>)</w:t>
            </w:r>
            <w:r w:rsidRPr="004C1161">
              <w:rPr>
                <w:lang w:val="en-US"/>
              </w:rPr>
              <w:t xml:space="preserve"> </w:t>
            </w:r>
            <w:r w:rsidRPr="009337EF">
              <w:rPr>
                <w:lang w:val="en-US"/>
              </w:rPr>
              <w:t>on</w:t>
            </w:r>
            <w:r w:rsidRPr="004C1161">
              <w:rPr>
                <w:lang w:val="en-US"/>
              </w:rPr>
              <w:t xml:space="preserve"> </w:t>
            </w:r>
            <w:r w:rsidRPr="009337EF">
              <w:rPr>
                <w:lang w:val="en-US"/>
              </w:rPr>
              <w:t>assignment</w:t>
            </w:r>
            <w:r w:rsidRPr="004C1161">
              <w:rPr>
                <w:lang w:val="en-US"/>
              </w:rPr>
              <w:t xml:space="preserve"> </w:t>
            </w:r>
            <w:r w:rsidRPr="009337EF">
              <w:rPr>
                <w:lang w:val="en-US"/>
              </w:rPr>
              <w:t>to</w:t>
            </w:r>
            <w:r w:rsidR="00AB24C6">
              <w:rPr>
                <w:lang w:val="en-US"/>
              </w:rPr>
              <w:t xml:space="preserve"> any</w:t>
            </w:r>
            <w:r w:rsidRPr="004C1161">
              <w:rPr>
                <w:lang w:val="en-US"/>
              </w:rPr>
              <w:t xml:space="preserve"> </w:t>
            </w:r>
            <w:r w:rsidRPr="009337EF">
              <w:rPr>
                <w:lang w:val="en-US"/>
              </w:rPr>
              <w:t>third</w:t>
            </w:r>
            <w:r w:rsidRPr="004C1161">
              <w:rPr>
                <w:lang w:val="en-US"/>
              </w:rPr>
              <w:t xml:space="preserve"> </w:t>
            </w:r>
            <w:r w:rsidRPr="009337EF">
              <w:rPr>
                <w:lang w:val="en-US"/>
              </w:rPr>
              <w:t>parties</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and</w:t>
            </w:r>
            <w:r w:rsidRPr="004C1161">
              <w:rPr>
                <w:lang w:val="en-US"/>
              </w:rPr>
              <w:t xml:space="preserve"> </w:t>
            </w:r>
            <w:r w:rsidRPr="009337EF">
              <w:rPr>
                <w:lang w:val="en-US"/>
              </w:rPr>
              <w:t>obligations</w:t>
            </w:r>
            <w:r w:rsidRPr="004C1161">
              <w:rPr>
                <w:lang w:val="en-US"/>
              </w:rPr>
              <w:t xml:space="preserve"> </w:t>
            </w:r>
            <w:r w:rsidRPr="009337EF">
              <w:rPr>
                <w:lang w:val="en-US"/>
              </w:rPr>
              <w:t>under</w:t>
            </w:r>
            <w:r w:rsidRPr="004C1161">
              <w:rPr>
                <w:lang w:val="en-US"/>
              </w:rPr>
              <w:t xml:space="preserve"> </w:t>
            </w:r>
            <w:r w:rsidRPr="009337EF">
              <w:rPr>
                <w:lang w:val="en-US"/>
              </w:rPr>
              <w:t>th</w:t>
            </w:r>
            <w:r w:rsidR="00AB24C6">
              <w:rPr>
                <w:lang w:val="en-US"/>
              </w:rPr>
              <w:t>e</w:t>
            </w:r>
            <w:r w:rsidRPr="004C1161">
              <w:rPr>
                <w:lang w:val="en-US"/>
              </w:rPr>
              <w:t xml:space="preserve"> </w:t>
            </w:r>
            <w:r w:rsidR="00AB24C6" w:rsidRPr="009337EF">
              <w:rPr>
                <w:lang w:val="en-US"/>
              </w:rPr>
              <w:t>CONTRACT</w:t>
            </w:r>
            <w:r w:rsidRPr="004C1161">
              <w:rPr>
                <w:lang w:val="en-US"/>
              </w:rPr>
              <w:t xml:space="preserve"> (</w:t>
            </w:r>
            <w:r w:rsidRPr="009337EF">
              <w:rPr>
                <w:lang w:val="en-US"/>
              </w:rPr>
              <w:t>including</w:t>
            </w:r>
            <w:r w:rsidRPr="004C1161">
              <w:rPr>
                <w:lang w:val="en-US"/>
              </w:rPr>
              <w:t xml:space="preserve"> </w:t>
            </w:r>
            <w:r w:rsidR="00AB24C6">
              <w:rPr>
                <w:lang w:val="en-US"/>
              </w:rPr>
              <w:t xml:space="preserve">any </w:t>
            </w:r>
            <w:r w:rsidRPr="009337EF">
              <w:rPr>
                <w:lang w:val="en-US"/>
              </w:rPr>
              <w:t>transactions</w:t>
            </w:r>
            <w:r w:rsidRPr="004C1161">
              <w:rPr>
                <w:lang w:val="en-US"/>
              </w:rPr>
              <w:t xml:space="preserve"> </w:t>
            </w:r>
            <w:r w:rsidRPr="009337EF">
              <w:rPr>
                <w:lang w:val="en-US"/>
              </w:rPr>
              <w:t>on</w:t>
            </w:r>
            <w:r w:rsidRPr="004C1161">
              <w:rPr>
                <w:lang w:val="en-US"/>
              </w:rPr>
              <w:t xml:space="preserve"> </w:t>
            </w:r>
            <w:r w:rsidRPr="009337EF">
              <w:rPr>
                <w:lang w:val="en-US"/>
              </w:rPr>
              <w:t>assignment</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transfer</w:t>
            </w:r>
            <w:r w:rsidRPr="004C1161">
              <w:rPr>
                <w:lang w:val="en-US"/>
              </w:rPr>
              <w:t xml:space="preserve"> </w:t>
            </w:r>
            <w:r w:rsidRPr="009337EF">
              <w:rPr>
                <w:lang w:val="en-US"/>
              </w:rPr>
              <w:t>of</w:t>
            </w:r>
            <w:r w:rsidRPr="004C1161">
              <w:rPr>
                <w:lang w:val="en-US"/>
              </w:rPr>
              <w:t xml:space="preserve"> </w:t>
            </w:r>
            <w:r w:rsidRPr="009337EF">
              <w:rPr>
                <w:lang w:val="en-US"/>
              </w:rPr>
              <w:t>debt</w:t>
            </w:r>
            <w:r w:rsidRPr="004C1161">
              <w:rPr>
                <w:lang w:val="en-US"/>
              </w:rPr>
              <w:t xml:space="preserve">, </w:t>
            </w:r>
            <w:r w:rsidRPr="009337EF">
              <w:rPr>
                <w:lang w:val="en-US"/>
              </w:rPr>
              <w:t>pledging</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under</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Pr="004C1161">
              <w:rPr>
                <w:lang w:val="en-US"/>
              </w:rPr>
              <w:t xml:space="preserve">, </w:t>
            </w:r>
            <w:r w:rsidRPr="009337EF">
              <w:rPr>
                <w:lang w:val="en-US"/>
              </w:rPr>
              <w:t>factoring</w:t>
            </w:r>
            <w:r w:rsidRPr="004C1161">
              <w:rPr>
                <w:lang w:val="en-US"/>
              </w:rPr>
              <w:t xml:space="preserve"> </w:t>
            </w:r>
            <w:r w:rsidRPr="009337EF">
              <w:rPr>
                <w:lang w:val="en-US"/>
              </w:rPr>
              <w:t>transactions</w:t>
            </w:r>
            <w:r w:rsidRPr="004C1161">
              <w:rPr>
                <w:lang w:val="en-US"/>
              </w:rPr>
              <w:t xml:space="preserve"> </w:t>
            </w:r>
            <w:r w:rsidRPr="009337EF">
              <w:rPr>
                <w:lang w:val="en-US"/>
              </w:rPr>
              <w:t>and</w:t>
            </w:r>
            <w:r w:rsidRPr="004C1161">
              <w:rPr>
                <w:lang w:val="en-US"/>
              </w:rPr>
              <w:t xml:space="preserve"> (</w:t>
            </w:r>
            <w:r w:rsidRPr="009337EF">
              <w:rPr>
                <w:lang w:val="en-US"/>
              </w:rPr>
              <w:t>or</w:t>
            </w:r>
            <w:r w:rsidRPr="004C1161">
              <w:rPr>
                <w:lang w:val="en-US"/>
              </w:rPr>
              <w:t xml:space="preserve">) </w:t>
            </w:r>
            <w:r w:rsidR="00AB24C6">
              <w:rPr>
                <w:lang w:val="en-US"/>
              </w:rPr>
              <w:t xml:space="preserve">any </w:t>
            </w:r>
            <w:r w:rsidRPr="009337EF">
              <w:rPr>
                <w:lang w:val="en-US"/>
              </w:rPr>
              <w:t>other</w:t>
            </w:r>
            <w:r w:rsidRPr="004C1161">
              <w:rPr>
                <w:lang w:val="en-US"/>
              </w:rPr>
              <w:t xml:space="preserve"> </w:t>
            </w:r>
            <w:r w:rsidRPr="009337EF">
              <w:rPr>
                <w:lang w:val="en-US"/>
              </w:rPr>
              <w:t>transactions</w:t>
            </w:r>
            <w:r w:rsidRPr="004C1161">
              <w:rPr>
                <w:lang w:val="en-US"/>
              </w:rPr>
              <w:t xml:space="preserve"> </w:t>
            </w:r>
            <w:r w:rsidRPr="009337EF">
              <w:rPr>
                <w:lang w:val="en-US"/>
              </w:rPr>
              <w:t>which</w:t>
            </w:r>
            <w:r w:rsidRPr="004C1161">
              <w:rPr>
                <w:lang w:val="en-US"/>
              </w:rPr>
              <w:t xml:space="preserve"> </w:t>
            </w:r>
            <w:r w:rsidRPr="009337EF">
              <w:rPr>
                <w:lang w:val="en-US"/>
              </w:rPr>
              <w:t>result</w:t>
            </w:r>
            <w:r w:rsidRPr="004C1161">
              <w:rPr>
                <w:lang w:val="en-US"/>
              </w:rPr>
              <w:t xml:space="preserve"> </w:t>
            </w:r>
            <w:r w:rsidRPr="009337EF">
              <w:rPr>
                <w:lang w:val="en-US"/>
              </w:rPr>
              <w:t>or</w:t>
            </w:r>
            <w:r w:rsidRPr="004C1161">
              <w:rPr>
                <w:lang w:val="en-US"/>
              </w:rPr>
              <w:t xml:space="preserve"> </w:t>
            </w:r>
            <w:r w:rsidRPr="009337EF">
              <w:rPr>
                <w:lang w:val="en-US"/>
              </w:rPr>
              <w:t>may</w:t>
            </w:r>
            <w:r w:rsidRPr="004C1161">
              <w:rPr>
                <w:lang w:val="en-US"/>
              </w:rPr>
              <w:t xml:space="preserve"> </w:t>
            </w:r>
            <w:r w:rsidRPr="009337EF">
              <w:rPr>
                <w:lang w:val="en-US"/>
              </w:rPr>
              <w:t>result</w:t>
            </w:r>
            <w:r w:rsidRPr="004C1161">
              <w:rPr>
                <w:lang w:val="en-US"/>
              </w:rPr>
              <w:t xml:space="preserve"> </w:t>
            </w:r>
            <w:r w:rsidRPr="009337EF">
              <w:rPr>
                <w:lang w:val="en-US"/>
              </w:rPr>
              <w:t>in</w:t>
            </w:r>
            <w:r w:rsidRPr="004C1161">
              <w:rPr>
                <w:lang w:val="en-US"/>
              </w:rPr>
              <w:t xml:space="preserve"> </w:t>
            </w:r>
            <w:r w:rsidRPr="009337EF">
              <w:rPr>
                <w:lang w:val="en-US"/>
              </w:rPr>
              <w:t>encumbrance</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under</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00AB24C6" w:rsidRPr="004C1161">
              <w:rPr>
                <w:lang w:val="en-US"/>
              </w:rPr>
              <w:t xml:space="preserve"> </w:t>
            </w:r>
            <w:r w:rsidRPr="009337EF">
              <w:rPr>
                <w:lang w:val="en-US"/>
              </w:rPr>
              <w:t>and</w:t>
            </w:r>
            <w:r w:rsidRPr="004C1161">
              <w:rPr>
                <w:lang w:val="en-US"/>
              </w:rPr>
              <w:t xml:space="preserve"> (</w:t>
            </w:r>
            <w:r w:rsidRPr="009337EF">
              <w:rPr>
                <w:lang w:val="en-US"/>
              </w:rPr>
              <w:t>or</w:t>
            </w:r>
            <w:r w:rsidRPr="004C1161">
              <w:rPr>
                <w:lang w:val="en-US"/>
              </w:rPr>
              <w:t xml:space="preserve">) </w:t>
            </w:r>
            <w:r w:rsidR="00AB24C6">
              <w:rPr>
                <w:lang w:val="en-US"/>
              </w:rPr>
              <w:t xml:space="preserve">any </w:t>
            </w:r>
            <w:r w:rsidRPr="009337EF">
              <w:rPr>
                <w:lang w:val="en-US"/>
              </w:rPr>
              <w:t>other</w:t>
            </w:r>
            <w:r w:rsidRPr="004C1161">
              <w:rPr>
                <w:lang w:val="en-US"/>
              </w:rPr>
              <w:t xml:space="preserve"> </w:t>
            </w:r>
            <w:r w:rsidRPr="009337EF">
              <w:rPr>
                <w:lang w:val="en-US"/>
              </w:rPr>
              <w:t>encumbrances</w:t>
            </w:r>
            <w:r w:rsidRPr="004C1161">
              <w:rPr>
                <w:lang w:val="en-US"/>
              </w:rPr>
              <w:t xml:space="preserve"> </w:t>
            </w:r>
            <w:r w:rsidRPr="009337EF">
              <w:rPr>
                <w:lang w:val="en-US"/>
              </w:rPr>
              <w:t>that</w:t>
            </w:r>
            <w:r w:rsidRPr="004C1161">
              <w:rPr>
                <w:lang w:val="en-US"/>
              </w:rPr>
              <w:t xml:space="preserve"> </w:t>
            </w:r>
            <w:r w:rsidRPr="009337EF">
              <w:rPr>
                <w:lang w:val="en-US"/>
              </w:rPr>
              <w:t>relate</w:t>
            </w:r>
            <w:r w:rsidRPr="004C1161">
              <w:rPr>
                <w:lang w:val="en-US"/>
              </w:rPr>
              <w:t xml:space="preserve"> </w:t>
            </w:r>
            <w:r w:rsidRPr="009337EF">
              <w:rPr>
                <w:lang w:val="en-US"/>
              </w:rPr>
              <w:t>to</w:t>
            </w:r>
            <w:r w:rsidRPr="004C1161">
              <w:rPr>
                <w:lang w:val="en-US"/>
              </w:rPr>
              <w:t xml:space="preserve"> </w:t>
            </w:r>
            <w:r w:rsidRPr="009337EF">
              <w:rPr>
                <w:lang w:val="en-US"/>
              </w:rPr>
              <w:t>the</w:t>
            </w:r>
            <w:r w:rsidRPr="004C1161">
              <w:rPr>
                <w:lang w:val="en-US"/>
              </w:rPr>
              <w:t xml:space="preserve"> </w:t>
            </w:r>
            <w:r w:rsidRPr="009337EF">
              <w:rPr>
                <w:lang w:val="en-US"/>
              </w:rPr>
              <w:t>subject</w:t>
            </w:r>
            <w:r w:rsidRPr="004C1161">
              <w:rPr>
                <w:lang w:val="en-US"/>
              </w:rPr>
              <w:t>/</w:t>
            </w:r>
            <w:r w:rsidRPr="009337EF">
              <w:rPr>
                <w:lang w:val="en-US"/>
              </w:rPr>
              <w:t>part</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Pr="009337EF">
              <w:rPr>
                <w:lang w:val="en-US"/>
              </w:rPr>
              <w:t>subject</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Pr="004C1161">
              <w:rPr>
                <w:lang w:val="en-US"/>
              </w:rPr>
              <w:t xml:space="preserve">) </w:t>
            </w:r>
            <w:r w:rsidRPr="009337EF">
              <w:rPr>
                <w:lang w:val="en-US"/>
              </w:rPr>
              <w:t>without</w:t>
            </w:r>
            <w:r w:rsidRPr="004C1161">
              <w:rPr>
                <w:lang w:val="en-US"/>
              </w:rPr>
              <w:t xml:space="preserve"> </w:t>
            </w:r>
            <w:r w:rsidRPr="009337EF">
              <w:rPr>
                <w:lang w:val="en-US"/>
              </w:rPr>
              <w:t>the</w:t>
            </w:r>
            <w:r w:rsidRPr="004C1161">
              <w:rPr>
                <w:lang w:val="en-US"/>
              </w:rPr>
              <w:t xml:space="preserve"> </w:t>
            </w:r>
            <w:r w:rsidR="000D51D8">
              <w:rPr>
                <w:lang w:val="en-US"/>
              </w:rPr>
              <w:t>COMPANY'S</w:t>
            </w:r>
            <w:r w:rsidRPr="004C1161">
              <w:rPr>
                <w:lang w:val="en-US"/>
              </w:rPr>
              <w:t xml:space="preserve"> </w:t>
            </w:r>
            <w:r w:rsidRPr="009337EF">
              <w:rPr>
                <w:lang w:val="en-US"/>
              </w:rPr>
              <w:t>written</w:t>
            </w:r>
            <w:r w:rsidRPr="004C1161">
              <w:rPr>
                <w:lang w:val="en-US"/>
              </w:rPr>
              <w:t xml:space="preserve"> </w:t>
            </w:r>
            <w:r w:rsidRPr="009337EF">
              <w:rPr>
                <w:lang w:val="en-US"/>
              </w:rPr>
              <w:t>consent</w:t>
            </w:r>
            <w:r w:rsidR="000D51D8">
              <w:rPr>
                <w:lang w:val="en-US"/>
              </w:rPr>
              <w:t>,</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shall</w:t>
            </w:r>
            <w:r w:rsidRPr="004C1161">
              <w:rPr>
                <w:lang w:val="en-US"/>
              </w:rPr>
              <w:t xml:space="preserve"> </w:t>
            </w:r>
            <w:r w:rsidRPr="009337EF">
              <w:rPr>
                <w:lang w:val="en-US"/>
              </w:rPr>
              <w:t>be</w:t>
            </w:r>
            <w:r w:rsidRPr="004C1161">
              <w:rPr>
                <w:lang w:val="en-US"/>
              </w:rPr>
              <w:t xml:space="preserve"> </w:t>
            </w:r>
            <w:r w:rsidRPr="009337EF">
              <w:rPr>
                <w:lang w:val="en-US"/>
              </w:rPr>
              <w:t>obliged</w:t>
            </w:r>
            <w:r w:rsidR="00AB24C6">
              <w:rPr>
                <w:lang w:val="en-US"/>
              </w:rPr>
              <w:t xml:space="preserve"> at</w:t>
            </w:r>
            <w:r w:rsidRPr="004C1161">
              <w:rPr>
                <w:lang w:val="en-US"/>
              </w:rPr>
              <w:t xml:space="preserve"> </w:t>
            </w:r>
            <w:r w:rsidRPr="009337EF">
              <w:rPr>
                <w:lang w:val="en-US"/>
              </w:rPr>
              <w:t>the</w:t>
            </w:r>
            <w:r w:rsidRPr="004C1161">
              <w:rPr>
                <w:lang w:val="en-US"/>
              </w:rPr>
              <w:t xml:space="preserve"> </w:t>
            </w:r>
            <w:r w:rsidR="00AB24C6">
              <w:rPr>
                <w:lang w:val="en-US"/>
              </w:rPr>
              <w:t xml:space="preserve">request of the COMPANY to pay a </w:t>
            </w:r>
            <w:r w:rsidRPr="009337EF">
              <w:rPr>
                <w:lang w:val="en-US"/>
              </w:rPr>
              <w:t>fine</w:t>
            </w:r>
            <w:r w:rsidRPr="004C1161">
              <w:rPr>
                <w:lang w:val="en-US"/>
              </w:rPr>
              <w:t xml:space="preserve"> </w:t>
            </w:r>
            <w:r w:rsidRPr="009337EF">
              <w:rPr>
                <w:lang w:val="en-US"/>
              </w:rPr>
              <w:t>in</w:t>
            </w:r>
            <w:r w:rsidRPr="004C1161">
              <w:rPr>
                <w:lang w:val="en-US"/>
              </w:rPr>
              <w:t xml:space="preserve"> </w:t>
            </w:r>
            <w:r w:rsidRPr="009337EF">
              <w:rPr>
                <w:lang w:val="en-US"/>
              </w:rPr>
              <w:t>the</w:t>
            </w:r>
            <w:r w:rsidRPr="004C1161">
              <w:rPr>
                <w:lang w:val="en-US"/>
              </w:rPr>
              <w:t xml:space="preserve"> </w:t>
            </w:r>
            <w:r w:rsidRPr="009337EF">
              <w:rPr>
                <w:lang w:val="en-US"/>
              </w:rPr>
              <w:t>amount</w:t>
            </w:r>
            <w:r w:rsidRPr="004C1161">
              <w:rPr>
                <w:lang w:val="en-US"/>
              </w:rPr>
              <w:t xml:space="preserve"> </w:t>
            </w:r>
            <w:r w:rsidRPr="009337EF">
              <w:rPr>
                <w:lang w:val="en-US"/>
              </w:rPr>
              <w:t>of</w:t>
            </w:r>
            <w:r w:rsidRPr="004C1161">
              <w:rPr>
                <w:lang w:val="en-US"/>
              </w:rPr>
              <w:t xml:space="preserve"> </w:t>
            </w:r>
            <w:r w:rsidR="00824502">
              <w:rPr>
                <w:b/>
                <w:lang w:val="en-US"/>
              </w:rPr>
              <w:t>100</w:t>
            </w:r>
            <w:r w:rsidRPr="00AB24C6">
              <w:rPr>
                <w:b/>
                <w:lang w:val="en-US"/>
              </w:rPr>
              <w:t>000</w:t>
            </w:r>
            <w:r w:rsidRPr="004C1161">
              <w:rPr>
                <w:lang w:val="en-US"/>
              </w:rPr>
              <w:t xml:space="preserve"> </w:t>
            </w:r>
            <w:r w:rsidRPr="009337EF">
              <w:rPr>
                <w:lang w:val="en-US"/>
              </w:rPr>
              <w:t>rubles</w:t>
            </w:r>
            <w:r w:rsidRPr="004C1161">
              <w:rPr>
                <w:lang w:val="en-US"/>
              </w:rPr>
              <w:t>.</w:t>
            </w:r>
          </w:p>
        </w:tc>
      </w:tr>
      <w:tr w:rsidR="007E6FEB" w:rsidRPr="008E0E96" w14:paraId="752280F9" w14:textId="77777777" w:rsidTr="00A2284C">
        <w:trPr>
          <w:trHeight w:val="45"/>
        </w:trPr>
        <w:tc>
          <w:tcPr>
            <w:tcW w:w="4533" w:type="dxa"/>
          </w:tcPr>
          <w:p w14:paraId="03A2B2AC" w14:textId="77777777" w:rsidR="007E6FEB" w:rsidRDefault="007E6FEB" w:rsidP="00B073CC">
            <w:pPr>
              <w:pStyle w:val="110"/>
              <w:numPr>
                <w:ilvl w:val="1"/>
                <w:numId w:val="26"/>
              </w:numPr>
              <w:spacing w:after="0" w:line="276" w:lineRule="auto"/>
            </w:pPr>
            <w:r>
              <w:t xml:space="preserve">КОНТРАГЕНТ должен предоставить КОМПАНИИ в течение </w:t>
            </w:r>
            <w:r w:rsidRPr="00BE3EA1">
              <w:rPr>
                <w:b/>
              </w:rPr>
              <w:t>10</w:t>
            </w:r>
            <w:r>
              <w:t xml:space="preserve"> </w:t>
            </w:r>
            <w:r w:rsidR="00BE3EA1">
              <w:t xml:space="preserve">РАБОЧИХ ДНЕЙ </w:t>
            </w:r>
            <w:r>
              <w:t>с момента подписания настоящего Соглашения, а затем каждый год до 31 января (но в любом случае не позднее первого платежа в этом календарном году):</w:t>
            </w:r>
          </w:p>
          <w:p w14:paraId="13AD18F3" w14:textId="77777777" w:rsidR="00B1635D" w:rsidRDefault="00B1635D" w:rsidP="00431903">
            <w:pPr>
              <w:pStyle w:val="110"/>
              <w:numPr>
                <w:ilvl w:val="0"/>
                <w:numId w:val="0"/>
              </w:numPr>
              <w:spacing w:after="0" w:line="276" w:lineRule="auto"/>
              <w:ind w:left="567"/>
            </w:pPr>
          </w:p>
          <w:p w14:paraId="72A2D90C" w14:textId="77777777" w:rsidR="007E6FEB" w:rsidRDefault="007E6FEB" w:rsidP="00494F1B">
            <w:pPr>
              <w:pStyle w:val="110"/>
              <w:numPr>
                <w:ilvl w:val="0"/>
                <w:numId w:val="0"/>
              </w:numPr>
              <w:spacing w:after="0" w:line="276" w:lineRule="auto"/>
            </w:pPr>
            <w:r>
              <w:t>(i) должным образом апостилированное или легализованное иным образом свидетельство о налоговом резидентстве, выданное компетентным иностранным органом, подтверждающее, что КОНТРАГЕНТ является налоговым резидентом страны, которая имеет соответствующее Соглашение об избежании двойного налогообложения с Российской Федерацией в этом календарном году;</w:t>
            </w:r>
          </w:p>
          <w:p w14:paraId="6C6D9918" w14:textId="77777777" w:rsidR="00B1635D" w:rsidRDefault="00B1635D" w:rsidP="00494F1B">
            <w:pPr>
              <w:pStyle w:val="110"/>
              <w:numPr>
                <w:ilvl w:val="0"/>
                <w:numId w:val="0"/>
              </w:numPr>
              <w:spacing w:after="0" w:line="276" w:lineRule="auto"/>
            </w:pPr>
          </w:p>
          <w:p w14:paraId="439711C0" w14:textId="77777777" w:rsidR="007E6FEB" w:rsidRDefault="007E6FEB" w:rsidP="00494F1B">
            <w:pPr>
              <w:pStyle w:val="110"/>
              <w:numPr>
                <w:ilvl w:val="0"/>
                <w:numId w:val="0"/>
              </w:numPr>
              <w:spacing w:after="0" w:line="276" w:lineRule="auto"/>
            </w:pPr>
            <w:r>
              <w:t>(ii) подтверждение фактического права на доход по настоящему Соглашению, составленное КОНТРАГЕНТОМ.</w:t>
            </w:r>
          </w:p>
          <w:p w14:paraId="1590B91C" w14:textId="77777777" w:rsidR="007E6FEB" w:rsidRDefault="007E6FEB" w:rsidP="00494F1B">
            <w:pPr>
              <w:pStyle w:val="110"/>
              <w:numPr>
                <w:ilvl w:val="0"/>
                <w:numId w:val="0"/>
              </w:numPr>
              <w:spacing w:after="0" w:line="276" w:lineRule="auto"/>
            </w:pPr>
            <w:r>
              <w:t>В этом случае КОМПАНИЯ обязана удержать применимые налоги, предусмотренные действующим Соглашением об избежании двойного налогообложения между Россией и страной бенефициарного собственника дохода, из суммы, подлежащей оплате по настоящему Соглашению.</w:t>
            </w:r>
          </w:p>
          <w:p w14:paraId="6C1A3026" w14:textId="77777777" w:rsidR="007E6FEB" w:rsidRDefault="007E6FEB" w:rsidP="00494F1B">
            <w:pPr>
              <w:pStyle w:val="110"/>
              <w:numPr>
                <w:ilvl w:val="0"/>
                <w:numId w:val="0"/>
              </w:numPr>
              <w:spacing w:after="0" w:line="276" w:lineRule="auto"/>
            </w:pPr>
            <w:r>
              <w:t>Если КОНТРАГЕНТ не предоставил свидетельство о налоговом резидентстве и форму подтверждения бенефициарного права, согласно пункта настоящего Соглашения, то КОМПАНИЯ обязана удержать применимые налоги, предусмотренные российским налоговым законодательством, из суммы, подлежащей оплате по настоящему Соглашению.</w:t>
            </w:r>
          </w:p>
          <w:p w14:paraId="43B61EDC" w14:textId="77777777" w:rsidR="007E6FEB" w:rsidRDefault="007E6FEB" w:rsidP="00494F1B">
            <w:pPr>
              <w:pStyle w:val="110"/>
              <w:numPr>
                <w:ilvl w:val="0"/>
                <w:numId w:val="0"/>
              </w:numPr>
              <w:spacing w:line="276" w:lineRule="auto"/>
            </w:pPr>
            <w:r>
              <w:t>Для устранения двойного налогообложения КОНТРАГЕНТ должен направить по e-mail запрос КОМПАНИИ на представление документов, подтверждающих уплату налогов в России. К</w:t>
            </w:r>
            <w:r w:rsidR="009B18C8">
              <w:t>ОМПАНИЯ</w:t>
            </w:r>
            <w:r>
              <w:t xml:space="preserve"> направляет копию налогового расчета о суммах, выплаченных иностранным организациям доходов и удержанных налогов и иных обоснованно истребованных </w:t>
            </w:r>
            <w:r w:rsidR="009B18C8">
              <w:t>КОНТРАГЕНТОМ</w:t>
            </w:r>
            <w:r>
              <w:t xml:space="preserve"> документов в течение </w:t>
            </w:r>
            <w:r w:rsidRPr="00BE3EA1">
              <w:rPr>
                <w:b/>
              </w:rPr>
              <w:t xml:space="preserve">10 </w:t>
            </w:r>
            <w:r w:rsidR="00BE3EA1">
              <w:t xml:space="preserve">РАБОЧИХ ДНЕЙ </w:t>
            </w:r>
            <w:r>
              <w:t xml:space="preserve">после получения такого запроса от </w:t>
            </w:r>
            <w:r w:rsidR="009B18C8">
              <w:t>КОНТРАГЕНТА</w:t>
            </w:r>
            <w:r>
              <w:t>.</w:t>
            </w:r>
          </w:p>
          <w:p w14:paraId="3CCABDE8" w14:textId="77777777" w:rsidR="007E6FEB" w:rsidRDefault="007E6FEB" w:rsidP="00494F1B">
            <w:pPr>
              <w:pStyle w:val="110"/>
              <w:numPr>
                <w:ilvl w:val="0"/>
                <w:numId w:val="0"/>
              </w:numPr>
              <w:spacing w:line="276" w:lineRule="auto"/>
            </w:pPr>
            <w:r>
              <w:t xml:space="preserve">Если </w:t>
            </w:r>
            <w:r w:rsidR="009B18C8">
              <w:t>КОНТРАГЕНТ</w:t>
            </w:r>
            <w:r>
              <w:t xml:space="preserve"> предоставляет информацию, согласно которой он не имеет фактического права на доход, он обязан предоставить </w:t>
            </w:r>
            <w:r w:rsidR="009B18C8">
              <w:t>КОМПАНИИ</w:t>
            </w:r>
            <w:r>
              <w:t xml:space="preserve"> </w:t>
            </w:r>
            <w:r>
              <w:lastRenderedPageBreak/>
              <w:t>упомянутые в этой статье документы, касающиеся реального бенефициарного собственника этого дохода.</w:t>
            </w:r>
          </w:p>
          <w:p w14:paraId="48E43AE8" w14:textId="77777777" w:rsidR="00B1635D" w:rsidRDefault="009B18C8" w:rsidP="00494F1B">
            <w:pPr>
              <w:pStyle w:val="110"/>
              <w:numPr>
                <w:ilvl w:val="0"/>
                <w:numId w:val="0"/>
              </w:numPr>
              <w:spacing w:line="276" w:lineRule="auto"/>
            </w:pPr>
            <w:r>
              <w:t>КОНТРАГЕНТ</w:t>
            </w:r>
            <w:r w:rsidR="007E6FEB">
              <w:t xml:space="preserve"> обязан предоставить обновленную информацию в случае изменения реального бенефициарного собственника этого дохода и его статуса проживания в течение </w:t>
            </w:r>
            <w:r w:rsidR="007E6FEB" w:rsidRPr="00BE3EA1">
              <w:rPr>
                <w:b/>
              </w:rPr>
              <w:t xml:space="preserve">10 </w:t>
            </w:r>
            <w:r w:rsidR="00BE3EA1">
              <w:t xml:space="preserve">РАБОЧИХ ДНЕЙ </w:t>
            </w:r>
            <w:r w:rsidR="007E6FEB">
              <w:t xml:space="preserve">с даты вышеуказанных изменений. </w:t>
            </w:r>
          </w:p>
          <w:p w14:paraId="76B4B703" w14:textId="77777777" w:rsidR="007E6FEB" w:rsidRPr="00BA581E" w:rsidRDefault="007E6FEB" w:rsidP="00494F1B">
            <w:pPr>
              <w:pStyle w:val="110"/>
              <w:numPr>
                <w:ilvl w:val="0"/>
                <w:numId w:val="0"/>
              </w:numPr>
              <w:spacing w:line="276" w:lineRule="auto"/>
            </w:pPr>
            <w:r>
              <w:t>(</w:t>
            </w:r>
            <w:r w:rsidRPr="004C1161">
              <w:rPr>
                <w:i/>
              </w:rPr>
              <w:t>применимо, если КОМПАНИЯ является резидентом РФ</w:t>
            </w:r>
            <w:r w:rsidR="009B18C8">
              <w:rPr>
                <w:i/>
              </w:rPr>
              <w:t>, а КОНТРАГЕНТ не является резидентом РФ</w:t>
            </w:r>
            <w:r>
              <w:t>).</w:t>
            </w:r>
          </w:p>
        </w:tc>
        <w:tc>
          <w:tcPr>
            <w:tcW w:w="4534" w:type="dxa"/>
          </w:tcPr>
          <w:p w14:paraId="0DDDDB0A" w14:textId="77777777" w:rsidR="00B1635D" w:rsidRDefault="009B18C8" w:rsidP="003640A0">
            <w:pPr>
              <w:pStyle w:val="112"/>
              <w:numPr>
                <w:ilvl w:val="0"/>
                <w:numId w:val="84"/>
              </w:numPr>
              <w:spacing w:line="276" w:lineRule="auto"/>
              <w:ind w:hanging="679"/>
              <w:rPr>
                <w:lang w:val="en-US"/>
              </w:rPr>
            </w:pPr>
            <w:r w:rsidRPr="009B18C8">
              <w:rPr>
                <w:lang w:val="en-US"/>
              </w:rPr>
              <w:lastRenderedPageBreak/>
              <w:t xml:space="preserve">The </w:t>
            </w:r>
            <w:r w:rsidR="0083067B">
              <w:rPr>
                <w:lang w:val="en-US"/>
              </w:rPr>
              <w:t>FORWARDER</w:t>
            </w:r>
            <w:r w:rsidRPr="009B18C8">
              <w:rPr>
                <w:lang w:val="en-US"/>
              </w:rPr>
              <w:t xml:space="preserve"> shall provide the Company within </w:t>
            </w:r>
            <w:r w:rsidRPr="00BE3EA1">
              <w:rPr>
                <w:b/>
                <w:lang w:val="en-US"/>
              </w:rPr>
              <w:t xml:space="preserve">10 </w:t>
            </w:r>
            <w:r w:rsidR="00BE3EA1" w:rsidRPr="009B18C8">
              <w:rPr>
                <w:lang w:val="en-US"/>
              </w:rPr>
              <w:t xml:space="preserve">BUSINESS DAYS </w:t>
            </w:r>
            <w:r w:rsidRPr="009B18C8">
              <w:rPr>
                <w:lang w:val="en-US"/>
              </w:rPr>
              <w:t>upon signing this Agreement and afterwards each year before January 31 (but in any case not later than the first paymen</w:t>
            </w:r>
            <w:r w:rsidR="00B1635D">
              <w:rPr>
                <w:lang w:val="en-US"/>
              </w:rPr>
              <w:t xml:space="preserve">t in that calendar year) with: </w:t>
            </w:r>
          </w:p>
          <w:p w14:paraId="1328C64F" w14:textId="77777777" w:rsidR="00B1635D" w:rsidRDefault="00B1635D" w:rsidP="00431903">
            <w:pPr>
              <w:pStyle w:val="112"/>
              <w:spacing w:line="276" w:lineRule="auto"/>
              <w:ind w:left="567"/>
              <w:rPr>
                <w:lang w:val="en-US"/>
              </w:rPr>
            </w:pPr>
          </w:p>
          <w:p w14:paraId="1D884FA5" w14:textId="77777777" w:rsidR="00A2284C" w:rsidRPr="00B1635D" w:rsidRDefault="00A2284C" w:rsidP="00431903">
            <w:pPr>
              <w:pStyle w:val="112"/>
              <w:spacing w:line="276" w:lineRule="auto"/>
              <w:ind w:left="567"/>
              <w:rPr>
                <w:lang w:val="en-US"/>
              </w:rPr>
            </w:pPr>
          </w:p>
          <w:p w14:paraId="1E4C769B" w14:textId="77777777" w:rsidR="009B18C8" w:rsidRPr="009B18C8" w:rsidRDefault="009B18C8" w:rsidP="00494F1B">
            <w:pPr>
              <w:pStyle w:val="112"/>
              <w:spacing w:line="276" w:lineRule="auto"/>
              <w:ind w:hanging="11"/>
              <w:rPr>
                <w:lang w:val="en-US"/>
              </w:rPr>
            </w:pPr>
            <w:r w:rsidRPr="009B18C8">
              <w:rPr>
                <w:lang w:val="en-US"/>
              </w:rPr>
              <w:t xml:space="preserve">(i) duly apostilled or otherwise legalized tax residency certificate issued by a competent foreign authority, confirming that the </w:t>
            </w:r>
            <w:r w:rsidR="0083067B">
              <w:rPr>
                <w:lang w:val="en-US"/>
              </w:rPr>
              <w:t>FORWARDER</w:t>
            </w:r>
            <w:r w:rsidRPr="009B18C8">
              <w:rPr>
                <w:lang w:val="en-US"/>
              </w:rPr>
              <w:t xml:space="preserve"> is a tax resident of the Country which has the relevant Double Tax Treaty with the Russian Federation in that calendar year;</w:t>
            </w:r>
          </w:p>
          <w:p w14:paraId="766ECABB" w14:textId="77777777" w:rsidR="00B1635D" w:rsidRDefault="00B1635D" w:rsidP="00494F1B">
            <w:pPr>
              <w:pStyle w:val="112"/>
              <w:spacing w:line="276" w:lineRule="auto"/>
              <w:ind w:hanging="11"/>
              <w:rPr>
                <w:lang w:val="en-US"/>
              </w:rPr>
            </w:pPr>
          </w:p>
          <w:p w14:paraId="13647181" w14:textId="77777777" w:rsidR="00B1635D" w:rsidRDefault="00B1635D" w:rsidP="00494F1B">
            <w:pPr>
              <w:pStyle w:val="112"/>
              <w:spacing w:line="276" w:lineRule="auto"/>
              <w:ind w:hanging="11"/>
              <w:rPr>
                <w:lang w:val="en-US"/>
              </w:rPr>
            </w:pPr>
          </w:p>
          <w:p w14:paraId="0F632839" w14:textId="77777777" w:rsidR="00B1635D" w:rsidRDefault="00B1635D" w:rsidP="00494F1B">
            <w:pPr>
              <w:pStyle w:val="112"/>
              <w:spacing w:line="276" w:lineRule="auto"/>
              <w:ind w:hanging="11"/>
              <w:rPr>
                <w:lang w:val="en-US"/>
              </w:rPr>
            </w:pPr>
          </w:p>
          <w:p w14:paraId="6A0ADBAF" w14:textId="77777777" w:rsidR="00B1635D" w:rsidRDefault="00B1635D" w:rsidP="00494F1B">
            <w:pPr>
              <w:pStyle w:val="112"/>
              <w:spacing w:line="276" w:lineRule="auto"/>
              <w:ind w:hanging="11"/>
              <w:rPr>
                <w:lang w:val="en-US"/>
              </w:rPr>
            </w:pPr>
          </w:p>
          <w:p w14:paraId="3D9AC5A1" w14:textId="77777777" w:rsidR="00B1635D" w:rsidRDefault="00B1635D" w:rsidP="00494F1B">
            <w:pPr>
              <w:pStyle w:val="112"/>
              <w:spacing w:line="276" w:lineRule="auto"/>
              <w:ind w:hanging="11"/>
              <w:rPr>
                <w:lang w:val="en-US"/>
              </w:rPr>
            </w:pPr>
          </w:p>
          <w:p w14:paraId="759C9165" w14:textId="77777777" w:rsidR="009B18C8" w:rsidRPr="006810C0" w:rsidRDefault="009B18C8" w:rsidP="00494F1B">
            <w:pPr>
              <w:pStyle w:val="112"/>
              <w:spacing w:line="276" w:lineRule="auto"/>
              <w:ind w:hanging="11"/>
              <w:rPr>
                <w:lang w:val="en-US"/>
              </w:rPr>
            </w:pPr>
            <w:r w:rsidRPr="006810C0">
              <w:rPr>
                <w:lang w:val="en-US"/>
              </w:rPr>
              <w:t xml:space="preserve">(ii) the confirmation of the actual right to the income under this Agreement drafted by the </w:t>
            </w:r>
            <w:r w:rsidR="0083067B">
              <w:rPr>
                <w:lang w:val="en-US"/>
              </w:rPr>
              <w:t>FORWARDER</w:t>
            </w:r>
            <w:r w:rsidRPr="006810C0">
              <w:rPr>
                <w:lang w:val="en-US"/>
              </w:rPr>
              <w:t>.</w:t>
            </w:r>
          </w:p>
          <w:p w14:paraId="1282BCB7" w14:textId="77777777" w:rsidR="009B18C8" w:rsidRDefault="009B18C8" w:rsidP="00494F1B">
            <w:pPr>
              <w:pStyle w:val="112"/>
              <w:spacing w:line="276" w:lineRule="auto"/>
              <w:ind w:hanging="11"/>
              <w:rPr>
                <w:lang w:val="en-US"/>
              </w:rPr>
            </w:pPr>
            <w:r w:rsidRPr="006810C0">
              <w:rPr>
                <w:lang w:val="en-US"/>
              </w:rPr>
              <w:t>In that case, the Company is obliged to withhold applicable taxes due to the Double tax treaty's current version between Russia and the beneficial owner's country from the amount needed to be paid under that Contract.</w:t>
            </w:r>
          </w:p>
          <w:p w14:paraId="108703BF" w14:textId="77777777" w:rsidR="00494F1B" w:rsidRDefault="00494F1B" w:rsidP="00494F1B">
            <w:pPr>
              <w:pStyle w:val="112"/>
              <w:spacing w:line="276" w:lineRule="auto"/>
              <w:rPr>
                <w:lang w:val="en-US"/>
              </w:rPr>
            </w:pPr>
          </w:p>
          <w:p w14:paraId="11641E79" w14:textId="77777777" w:rsidR="00A2284C" w:rsidRPr="006810C0" w:rsidRDefault="00A2284C" w:rsidP="00494F1B">
            <w:pPr>
              <w:pStyle w:val="112"/>
              <w:spacing w:line="276" w:lineRule="auto"/>
              <w:rPr>
                <w:lang w:val="en-US"/>
              </w:rPr>
            </w:pPr>
          </w:p>
          <w:p w14:paraId="3C8E770C" w14:textId="77777777" w:rsidR="009B18C8" w:rsidRDefault="009B18C8" w:rsidP="00494F1B">
            <w:pPr>
              <w:pStyle w:val="112"/>
              <w:spacing w:line="276" w:lineRule="auto"/>
              <w:ind w:hanging="11"/>
              <w:rPr>
                <w:lang w:val="en-US"/>
              </w:rPr>
            </w:pPr>
            <w:r w:rsidRPr="006810C0">
              <w:rPr>
                <w:lang w:val="en-US"/>
              </w:rPr>
              <w:t xml:space="preserve">If the </w:t>
            </w:r>
            <w:r w:rsidR="0083067B">
              <w:rPr>
                <w:lang w:val="en-US"/>
              </w:rPr>
              <w:t>FORWARDER</w:t>
            </w:r>
            <w:r w:rsidRPr="006810C0">
              <w:rPr>
                <w:lang w:val="en-US"/>
              </w:rPr>
              <w:t xml:space="preserve"> has not provided such tax residency certificate and beneficial ownership confirmation form according to the number of the article of the Contract (the above one), the Company is obliged to withhold applicable taxes required by Russian tax legislation from the amount needed to be paid under that Contract.</w:t>
            </w:r>
          </w:p>
          <w:p w14:paraId="26A7641D" w14:textId="77777777" w:rsidR="00494F1B" w:rsidRDefault="00494F1B" w:rsidP="00494F1B">
            <w:pPr>
              <w:pStyle w:val="112"/>
              <w:spacing w:line="276" w:lineRule="auto"/>
              <w:ind w:hanging="11"/>
              <w:rPr>
                <w:lang w:val="en-US"/>
              </w:rPr>
            </w:pPr>
          </w:p>
          <w:p w14:paraId="7D0F3EBA" w14:textId="77777777" w:rsidR="00A2284C" w:rsidRPr="006810C0" w:rsidRDefault="00A2284C" w:rsidP="00A2284C">
            <w:pPr>
              <w:pStyle w:val="112"/>
              <w:spacing w:line="276" w:lineRule="auto"/>
              <w:rPr>
                <w:lang w:val="en-US"/>
              </w:rPr>
            </w:pPr>
          </w:p>
          <w:p w14:paraId="4079D489" w14:textId="77777777" w:rsidR="009B18C8" w:rsidRDefault="009B18C8" w:rsidP="00494F1B">
            <w:pPr>
              <w:pStyle w:val="112"/>
              <w:spacing w:line="276" w:lineRule="auto"/>
              <w:ind w:hanging="11"/>
              <w:rPr>
                <w:lang w:val="en-US"/>
              </w:rPr>
            </w:pPr>
            <w:r w:rsidRPr="006810C0">
              <w:rPr>
                <w:lang w:val="en-US"/>
              </w:rPr>
              <w:t xml:space="preserve">To use methods of elimination of double taxation, the </w:t>
            </w:r>
            <w:r w:rsidR="0083067B">
              <w:rPr>
                <w:lang w:val="en-US"/>
              </w:rPr>
              <w:t>FORWARDER</w:t>
            </w:r>
            <w:r w:rsidRPr="006810C0">
              <w:rPr>
                <w:lang w:val="en-US"/>
              </w:rPr>
              <w:t xml:space="preserve"> shall submit a request to the Company via e-mail to provide documents confirmed payment of taxes paid in Russia. The Company shall provide a copy of tax return on amounts of profit and withheld taxes paid to foreign organizations and other documents reasonably requested by the </w:t>
            </w:r>
            <w:r w:rsidR="0083067B">
              <w:rPr>
                <w:lang w:val="en-US"/>
              </w:rPr>
              <w:t>FORWARDER</w:t>
            </w:r>
            <w:r w:rsidRPr="006810C0">
              <w:rPr>
                <w:lang w:val="en-US"/>
              </w:rPr>
              <w:t xml:space="preserve"> in </w:t>
            </w:r>
            <w:r w:rsidRPr="00A2284C">
              <w:rPr>
                <w:b/>
                <w:lang w:val="en-US"/>
              </w:rPr>
              <w:t>10</w:t>
            </w:r>
            <w:r w:rsidRPr="006810C0">
              <w:rPr>
                <w:lang w:val="en-US"/>
              </w:rPr>
              <w:t xml:space="preserve"> </w:t>
            </w:r>
            <w:r w:rsidR="00BE3EA1" w:rsidRPr="006810C0">
              <w:rPr>
                <w:lang w:val="en-US"/>
              </w:rPr>
              <w:t xml:space="preserve">BUSINESS DAYS </w:t>
            </w:r>
            <w:r w:rsidRPr="006810C0">
              <w:rPr>
                <w:lang w:val="en-US"/>
              </w:rPr>
              <w:t xml:space="preserve">after receiving such request from the </w:t>
            </w:r>
            <w:r w:rsidR="0083067B">
              <w:rPr>
                <w:lang w:val="en-US"/>
              </w:rPr>
              <w:t>FORWARDER</w:t>
            </w:r>
            <w:r w:rsidRPr="006810C0">
              <w:rPr>
                <w:lang w:val="en-US"/>
              </w:rPr>
              <w:t xml:space="preserve">. </w:t>
            </w:r>
          </w:p>
          <w:p w14:paraId="7EB876E1" w14:textId="77777777" w:rsidR="00494F1B" w:rsidRDefault="00494F1B" w:rsidP="00494F1B">
            <w:pPr>
              <w:pStyle w:val="112"/>
              <w:spacing w:line="276" w:lineRule="auto"/>
              <w:ind w:hanging="11"/>
              <w:rPr>
                <w:lang w:val="en-US"/>
              </w:rPr>
            </w:pPr>
          </w:p>
          <w:p w14:paraId="05B59545" w14:textId="77777777" w:rsidR="00494F1B" w:rsidRDefault="00494F1B" w:rsidP="00494F1B">
            <w:pPr>
              <w:pStyle w:val="112"/>
              <w:spacing w:line="276" w:lineRule="auto"/>
              <w:ind w:hanging="11"/>
              <w:rPr>
                <w:lang w:val="en-US"/>
              </w:rPr>
            </w:pPr>
          </w:p>
          <w:p w14:paraId="4CE6506B" w14:textId="77777777" w:rsidR="00A2284C" w:rsidRDefault="00A2284C" w:rsidP="00494F1B">
            <w:pPr>
              <w:pStyle w:val="112"/>
              <w:spacing w:line="276" w:lineRule="auto"/>
              <w:ind w:hanging="11"/>
              <w:rPr>
                <w:lang w:val="en-US"/>
              </w:rPr>
            </w:pPr>
          </w:p>
          <w:p w14:paraId="3AA7F39C" w14:textId="77777777" w:rsidR="00A2284C" w:rsidRPr="006810C0" w:rsidRDefault="00A2284C" w:rsidP="00494F1B">
            <w:pPr>
              <w:pStyle w:val="112"/>
              <w:spacing w:line="276" w:lineRule="auto"/>
              <w:ind w:hanging="11"/>
              <w:rPr>
                <w:lang w:val="en-US"/>
              </w:rPr>
            </w:pPr>
          </w:p>
          <w:p w14:paraId="1CDB690F" w14:textId="77777777" w:rsidR="009B18C8" w:rsidRDefault="009B18C8" w:rsidP="00494F1B">
            <w:pPr>
              <w:pStyle w:val="112"/>
              <w:spacing w:line="276" w:lineRule="auto"/>
              <w:ind w:hanging="11"/>
              <w:rPr>
                <w:lang w:val="en-US"/>
              </w:rPr>
            </w:pPr>
            <w:r w:rsidRPr="006810C0">
              <w:rPr>
                <w:lang w:val="en-US"/>
              </w:rPr>
              <w:t xml:space="preserve">If the </w:t>
            </w:r>
            <w:r w:rsidR="0083067B">
              <w:rPr>
                <w:lang w:val="en-US"/>
              </w:rPr>
              <w:t>FORWARDER</w:t>
            </w:r>
            <w:r w:rsidRPr="006810C0">
              <w:rPr>
                <w:lang w:val="en-US"/>
              </w:rPr>
              <w:t xml:space="preserve"> provides information, according to it he doesn't have an actual right to the income, he obliged to provide the Company documents mentioned in this </w:t>
            </w:r>
            <w:r w:rsidRPr="006810C0">
              <w:rPr>
                <w:lang w:val="en-US"/>
              </w:rPr>
              <w:lastRenderedPageBreak/>
              <w:t>article regarding the real beneficial owner of that income.</w:t>
            </w:r>
          </w:p>
          <w:p w14:paraId="222C318A" w14:textId="77777777" w:rsidR="00494F1B" w:rsidRPr="006810C0" w:rsidRDefault="00494F1B" w:rsidP="00494F1B">
            <w:pPr>
              <w:pStyle w:val="112"/>
              <w:spacing w:line="276" w:lineRule="auto"/>
              <w:ind w:hanging="11"/>
              <w:rPr>
                <w:lang w:val="en-US"/>
              </w:rPr>
            </w:pPr>
          </w:p>
          <w:p w14:paraId="285A1D66" w14:textId="77777777" w:rsidR="009B18C8" w:rsidRDefault="009B18C8" w:rsidP="00494F1B">
            <w:pPr>
              <w:pStyle w:val="112"/>
              <w:spacing w:line="276" w:lineRule="auto"/>
              <w:ind w:hanging="11"/>
              <w:rPr>
                <w:lang w:val="en-US"/>
              </w:rPr>
            </w:pPr>
            <w:r w:rsidRPr="009B18C8">
              <w:rPr>
                <w:lang w:val="en-US"/>
              </w:rPr>
              <w:t xml:space="preserve">The </w:t>
            </w:r>
            <w:r w:rsidR="0083067B">
              <w:rPr>
                <w:lang w:val="en-US"/>
              </w:rPr>
              <w:t>FORWARDER</w:t>
            </w:r>
            <w:r w:rsidRPr="009B18C8">
              <w:rPr>
                <w:lang w:val="en-US"/>
              </w:rPr>
              <w:t xml:space="preserve"> is obliged to provide updated information in case of change real beneficial owner of that income and h</w:t>
            </w:r>
            <w:r w:rsidR="00BE3EA1">
              <w:rPr>
                <w:lang w:val="en-US"/>
              </w:rPr>
              <w:t>is residential status within</w:t>
            </w:r>
            <w:r w:rsidR="00BE3EA1" w:rsidRPr="00BE3EA1">
              <w:rPr>
                <w:b/>
                <w:lang w:val="en-US"/>
              </w:rPr>
              <w:t xml:space="preserve"> 10</w:t>
            </w:r>
            <w:r w:rsidRPr="00BE3EA1">
              <w:rPr>
                <w:b/>
                <w:lang w:val="en-US"/>
              </w:rPr>
              <w:t xml:space="preserve"> </w:t>
            </w:r>
            <w:r w:rsidR="00BE3EA1" w:rsidRPr="009B18C8">
              <w:rPr>
                <w:lang w:val="en-US"/>
              </w:rPr>
              <w:t xml:space="preserve">BUSINESS DAYS </w:t>
            </w:r>
            <w:r w:rsidRPr="009B18C8">
              <w:rPr>
                <w:lang w:val="en-US"/>
              </w:rPr>
              <w:t>from the date of the above changes.</w:t>
            </w:r>
            <w:r>
              <w:rPr>
                <w:lang w:val="en-US"/>
              </w:rPr>
              <w:t xml:space="preserve"> </w:t>
            </w:r>
          </w:p>
          <w:p w14:paraId="14753AD3" w14:textId="77777777" w:rsidR="00494F1B" w:rsidRDefault="00494F1B" w:rsidP="00494F1B">
            <w:pPr>
              <w:pStyle w:val="112"/>
              <w:spacing w:line="276" w:lineRule="auto"/>
              <w:ind w:hanging="11"/>
              <w:rPr>
                <w:lang w:val="en-US"/>
              </w:rPr>
            </w:pPr>
          </w:p>
          <w:p w14:paraId="24268755" w14:textId="77777777" w:rsidR="007E6FEB" w:rsidRPr="009B18C8" w:rsidRDefault="009B18C8" w:rsidP="00494F1B">
            <w:pPr>
              <w:pStyle w:val="112"/>
              <w:spacing w:line="276" w:lineRule="auto"/>
              <w:ind w:hanging="11"/>
              <w:rPr>
                <w:lang w:val="en-US"/>
              </w:rPr>
            </w:pPr>
            <w:r w:rsidRPr="009B18C8">
              <w:rPr>
                <w:lang w:val="en-US"/>
              </w:rPr>
              <w:t>(</w:t>
            </w:r>
            <w:r w:rsidRPr="00616EED">
              <w:rPr>
                <w:i/>
                <w:lang w:val="en-US"/>
              </w:rPr>
              <w:t xml:space="preserve">applicable if the COMPANY is a resident of the Russian Federation and the </w:t>
            </w:r>
            <w:r w:rsidR="0083067B" w:rsidRPr="00616EED">
              <w:rPr>
                <w:i/>
                <w:lang w:val="en-US"/>
              </w:rPr>
              <w:t>FORWARDER</w:t>
            </w:r>
            <w:r w:rsidRPr="00616EED">
              <w:rPr>
                <w:i/>
                <w:lang w:val="en-US"/>
              </w:rPr>
              <w:t xml:space="preserve"> is not a resident of the Russian Federation</w:t>
            </w:r>
            <w:r w:rsidRPr="009B18C8">
              <w:rPr>
                <w:lang w:val="en-US"/>
              </w:rPr>
              <w:t>).</w:t>
            </w:r>
          </w:p>
        </w:tc>
      </w:tr>
      <w:tr w:rsidR="001B647B" w:rsidRPr="008E0E96" w14:paraId="3A0A83DA" w14:textId="77777777" w:rsidTr="00A2284C">
        <w:trPr>
          <w:trHeight w:val="45"/>
        </w:trPr>
        <w:tc>
          <w:tcPr>
            <w:tcW w:w="4533" w:type="dxa"/>
          </w:tcPr>
          <w:p w14:paraId="47BABA08" w14:textId="5C741D56" w:rsidR="00B1635D" w:rsidRDefault="00B93AFB" w:rsidP="00B073CC">
            <w:pPr>
              <w:pStyle w:val="110"/>
              <w:numPr>
                <w:ilvl w:val="1"/>
                <w:numId w:val="26"/>
              </w:numPr>
              <w:spacing w:after="0" w:line="276" w:lineRule="auto"/>
            </w:pPr>
            <w:r w:rsidRPr="00B1635D">
              <w:lastRenderedPageBreak/>
              <w:t>При мультимодальной перевозке з</w:t>
            </w:r>
            <w:r w:rsidR="001B647B" w:rsidRPr="00B1635D">
              <w:t xml:space="preserve">а задержку доставки </w:t>
            </w:r>
            <w:r w:rsidR="00B1635D" w:rsidRPr="00B1635D">
              <w:t xml:space="preserve">ГРУЗА </w:t>
            </w:r>
            <w:r w:rsidR="001B647B" w:rsidRPr="00B1635D">
              <w:t xml:space="preserve">до ПУНКТА ВЫГРУЗКИ КОМАНИЯ вправе требовать от КОНТРАГЕНТА </w:t>
            </w:r>
            <w:r w:rsidR="00B1635D">
              <w:t>оплаты штрафа в размере 3</w:t>
            </w:r>
            <w:r w:rsidR="001B647B" w:rsidRPr="00B1635D">
              <w:t>% от стоимости услуг по перевозке согласно ЗАЯВК</w:t>
            </w:r>
            <w:r w:rsidR="000604AA" w:rsidRPr="00B1635D">
              <w:t>Е</w:t>
            </w:r>
            <w:r w:rsidR="001B647B" w:rsidRPr="00B1635D">
              <w:t xml:space="preserve"> за каждый день про</w:t>
            </w:r>
            <w:r w:rsidR="00B1635D">
              <w:t xml:space="preserve">срочки. Во избежание сомнений, </w:t>
            </w:r>
            <w:r w:rsidR="001B647B" w:rsidRPr="00B1635D">
              <w:t>задержка доставки считается случившейся, если ГРУЗ не был доставлен в течение СРОКА ДОСТАВКИ</w:t>
            </w:r>
            <w:r w:rsidR="00E84C63">
              <w:t>,</w:t>
            </w:r>
            <w:r w:rsidR="001B647B" w:rsidRPr="00B1635D">
              <w:t xml:space="preserve"> согласованного </w:t>
            </w:r>
            <w:r w:rsidR="00B1635D" w:rsidRPr="00B1635D">
              <w:t>СТОРОНАМИ</w:t>
            </w:r>
            <w:r w:rsidR="001B647B" w:rsidRPr="00B1635D">
              <w:t xml:space="preserve"> в ЗАЯВКЕ. </w:t>
            </w:r>
          </w:p>
          <w:p w14:paraId="544F0FE7" w14:textId="77777777" w:rsidR="0055051F" w:rsidRDefault="0055051F" w:rsidP="00F314AE">
            <w:pPr>
              <w:pStyle w:val="110"/>
              <w:numPr>
                <w:ilvl w:val="0"/>
                <w:numId w:val="0"/>
              </w:numPr>
              <w:spacing w:after="0" w:line="276" w:lineRule="auto"/>
              <w:ind w:left="851"/>
            </w:pPr>
          </w:p>
          <w:p w14:paraId="6214706A" w14:textId="33083008" w:rsidR="0055051F" w:rsidRPr="00F314AE" w:rsidRDefault="0055051F" w:rsidP="00F314AE">
            <w:pPr>
              <w:pStyle w:val="110"/>
              <w:numPr>
                <w:ilvl w:val="0"/>
                <w:numId w:val="0"/>
              </w:numPr>
              <w:spacing w:after="0" w:line="276" w:lineRule="auto"/>
              <w:ind w:left="851"/>
            </w:pPr>
            <w:r w:rsidRPr="00F314AE">
              <w:t xml:space="preserve">При мультимодальной перевозке по сухопутным маршрутам ж\д транспортом КОМПАНИЯ вправе требовать оплаты штрафа в размере 35 USD  за каждый КТК за каждый день просрочки. </w:t>
            </w:r>
          </w:p>
          <w:p w14:paraId="2162238F" w14:textId="77777777" w:rsidR="00B1635D" w:rsidRDefault="00B1635D">
            <w:pPr>
              <w:pStyle w:val="110"/>
              <w:numPr>
                <w:ilvl w:val="0"/>
                <w:numId w:val="0"/>
              </w:numPr>
              <w:spacing w:after="0" w:line="276" w:lineRule="auto"/>
            </w:pPr>
          </w:p>
          <w:p w14:paraId="4CFAE683" w14:textId="77777777" w:rsidR="001B647B" w:rsidRPr="00B1635D" w:rsidRDefault="004E4AB6" w:rsidP="00A2284C">
            <w:pPr>
              <w:pStyle w:val="110"/>
              <w:numPr>
                <w:ilvl w:val="0"/>
                <w:numId w:val="0"/>
              </w:numPr>
              <w:spacing w:after="0" w:line="276" w:lineRule="auto"/>
              <w:ind w:left="880"/>
            </w:pPr>
            <w:r w:rsidRPr="00B1635D">
              <w:t>СТОРОНЫ</w:t>
            </w:r>
            <w:r w:rsidR="001B647B" w:rsidRPr="00B1635D">
              <w:t xml:space="preserve"> подтверждают, что размер штрафа является разумным, обоснованным и соответствующим рыночной практике</w:t>
            </w:r>
            <w:r w:rsidRPr="00B1635D">
              <w:t>.</w:t>
            </w:r>
          </w:p>
        </w:tc>
        <w:tc>
          <w:tcPr>
            <w:tcW w:w="4534" w:type="dxa"/>
          </w:tcPr>
          <w:p w14:paraId="506A06F5" w14:textId="77777777" w:rsidR="00B1635D" w:rsidRPr="00B1635D" w:rsidRDefault="00BE5420" w:rsidP="00B073CC">
            <w:pPr>
              <w:pStyle w:val="112"/>
              <w:numPr>
                <w:ilvl w:val="0"/>
                <w:numId w:val="84"/>
              </w:numPr>
              <w:spacing w:after="0" w:line="276" w:lineRule="auto"/>
              <w:ind w:hanging="720"/>
              <w:rPr>
                <w:lang w:val="en-US"/>
              </w:rPr>
            </w:pPr>
            <w:r w:rsidRPr="00B1635D">
              <w:rPr>
                <w:lang w:val="en-US"/>
              </w:rPr>
              <w:t xml:space="preserve">In case of multimodal transportation, the COMPANY shall be entitled to demand from the </w:t>
            </w:r>
            <w:r w:rsidR="0083067B">
              <w:rPr>
                <w:lang w:val="en-US"/>
              </w:rPr>
              <w:t>FORWARDER</w:t>
            </w:r>
            <w:r w:rsidRPr="00B1635D">
              <w:rPr>
                <w:lang w:val="en-US"/>
              </w:rPr>
              <w:t xml:space="preserve"> paymen</w:t>
            </w:r>
            <w:r w:rsidR="00B1635D">
              <w:rPr>
                <w:lang w:val="en-US"/>
              </w:rPr>
              <w:t>t of a fine in the amount of 3</w:t>
            </w:r>
            <w:r w:rsidRPr="00B1635D">
              <w:rPr>
                <w:lang w:val="en-US"/>
              </w:rPr>
              <w:t xml:space="preserve">% of the cost of transportation services according to the </w:t>
            </w:r>
            <w:r w:rsidR="00D2371D">
              <w:rPr>
                <w:lang w:val="en-US"/>
              </w:rPr>
              <w:t>ORDER</w:t>
            </w:r>
            <w:r w:rsidRPr="00B1635D">
              <w:rPr>
                <w:lang w:val="en-US"/>
              </w:rPr>
              <w:t xml:space="preserve"> for each day of delay for the delay for the delay in delivery of </w:t>
            </w:r>
            <w:r w:rsidR="00B1635D" w:rsidRPr="00B1635D">
              <w:rPr>
                <w:lang w:val="en-US"/>
              </w:rPr>
              <w:t>CARGO</w:t>
            </w:r>
            <w:r w:rsidRPr="00B1635D">
              <w:rPr>
                <w:lang w:val="en-US"/>
              </w:rPr>
              <w:t xml:space="preserve"> to the UNLOADING POINT. For the avoidance of doubt, a delay in delivery shall be deemed to have occurred if the CARGO has not been delivered within the DELIVERY PERIOD agreed by the </w:t>
            </w:r>
            <w:r w:rsidR="00B1635D" w:rsidRPr="00B1635D">
              <w:rPr>
                <w:lang w:val="en-US"/>
              </w:rPr>
              <w:t>PARTIES</w:t>
            </w:r>
            <w:r w:rsidRPr="00B1635D">
              <w:rPr>
                <w:lang w:val="en-US"/>
              </w:rPr>
              <w:t xml:space="preserve"> in the </w:t>
            </w:r>
            <w:r w:rsidR="00D2371D">
              <w:rPr>
                <w:lang w:val="en-US"/>
              </w:rPr>
              <w:t>ORDER</w:t>
            </w:r>
            <w:r w:rsidRPr="00B1635D">
              <w:rPr>
                <w:lang w:val="en-US"/>
              </w:rPr>
              <w:t>.</w:t>
            </w:r>
          </w:p>
          <w:p w14:paraId="0C957BE0" w14:textId="219AE77A" w:rsidR="00A2284C" w:rsidRDefault="0055051F" w:rsidP="00B073CC">
            <w:pPr>
              <w:pStyle w:val="112"/>
              <w:spacing w:line="276" w:lineRule="auto"/>
              <w:ind w:left="720"/>
              <w:rPr>
                <w:lang w:val="en-US"/>
              </w:rPr>
            </w:pPr>
            <w:r w:rsidRPr="0055051F">
              <w:rPr>
                <w:lang w:val="en-US"/>
              </w:rPr>
              <w:t>For multimodal transportation on land routes, the COMPANY has the right to demand payment of a fine in the amount of 35 USD for each CPC for each day of delay.</w:t>
            </w:r>
          </w:p>
          <w:p w14:paraId="5DBDF0A1" w14:textId="77777777" w:rsidR="00A2284C" w:rsidRDefault="00A2284C" w:rsidP="00B073CC">
            <w:pPr>
              <w:pStyle w:val="112"/>
              <w:spacing w:line="276" w:lineRule="auto"/>
              <w:ind w:left="720"/>
              <w:rPr>
                <w:lang w:val="en-US"/>
              </w:rPr>
            </w:pPr>
          </w:p>
          <w:p w14:paraId="16B2727F" w14:textId="45305160" w:rsidR="0055051F" w:rsidRDefault="0055051F" w:rsidP="00F314AE">
            <w:pPr>
              <w:pStyle w:val="112"/>
              <w:spacing w:line="276" w:lineRule="auto"/>
              <w:rPr>
                <w:lang w:val="en-US"/>
              </w:rPr>
            </w:pPr>
          </w:p>
          <w:p w14:paraId="0E99B6E7" w14:textId="42A03232" w:rsidR="001B647B" w:rsidRPr="00BE5420" w:rsidRDefault="00BE5420" w:rsidP="00B073CC">
            <w:pPr>
              <w:pStyle w:val="112"/>
              <w:spacing w:line="276" w:lineRule="auto"/>
              <w:ind w:left="720"/>
              <w:rPr>
                <w:lang w:val="en-US"/>
              </w:rPr>
            </w:pPr>
            <w:r w:rsidRPr="00B1635D">
              <w:rPr>
                <w:lang w:val="en-US"/>
              </w:rPr>
              <w:t>The PARTIES confirm that the amount of the fine is reasonable, reasonable and appropriate to market practice.</w:t>
            </w:r>
          </w:p>
        </w:tc>
      </w:tr>
      <w:tr w:rsidR="00D2371D" w:rsidRPr="008E0E96" w14:paraId="3008D7EE" w14:textId="77777777" w:rsidTr="00A2284C">
        <w:trPr>
          <w:trHeight w:val="45"/>
        </w:trPr>
        <w:tc>
          <w:tcPr>
            <w:tcW w:w="4533" w:type="dxa"/>
          </w:tcPr>
          <w:p w14:paraId="4071040F" w14:textId="4A9B5CB9" w:rsidR="00D2371D" w:rsidRPr="00B1635D" w:rsidRDefault="00D2371D" w:rsidP="00B073CC">
            <w:pPr>
              <w:pStyle w:val="110"/>
              <w:numPr>
                <w:ilvl w:val="1"/>
                <w:numId w:val="26"/>
              </w:numPr>
              <w:spacing w:line="276" w:lineRule="auto"/>
            </w:pPr>
            <w:r w:rsidRPr="00B1635D">
              <w:t>За нарушение сроков предоставления документов, предусмотренных пункт</w:t>
            </w:r>
            <w:r w:rsidR="008A4CFE">
              <w:t>ом 4.4 ДОГОВОРА, а также п. 4.15</w:t>
            </w:r>
            <w:r w:rsidRPr="00B1635D">
              <w:t xml:space="preserve"> ОБЩИХ УСЛОВИЙ, КОНТРАГЕНТ уплачивает КОМПАНИИ штраф в размере 100 долларов США за каждый несвоевременно предоставленный документ в отношении перевозки ГРУЗА.</w:t>
            </w:r>
          </w:p>
        </w:tc>
        <w:tc>
          <w:tcPr>
            <w:tcW w:w="4534" w:type="dxa"/>
          </w:tcPr>
          <w:p w14:paraId="4AB58053" w14:textId="6A909500" w:rsidR="00D2371D" w:rsidRPr="00B1635D" w:rsidRDefault="00D2371D" w:rsidP="00B073CC">
            <w:pPr>
              <w:pStyle w:val="110"/>
              <w:numPr>
                <w:ilvl w:val="0"/>
                <w:numId w:val="84"/>
              </w:numPr>
              <w:spacing w:line="276" w:lineRule="auto"/>
              <w:ind w:hanging="720"/>
              <w:rPr>
                <w:lang w:val="en-US"/>
              </w:rPr>
            </w:pPr>
            <w:r w:rsidRPr="00B1635D">
              <w:rPr>
                <w:lang w:val="en-US"/>
              </w:rPr>
              <w:t>For violation of the terms for providing documents</w:t>
            </w:r>
            <w:r w:rsidRPr="00F4580E">
              <w:rPr>
                <w:lang w:val="en-US"/>
              </w:rPr>
              <w:t xml:space="preserve"> </w:t>
            </w:r>
            <w:r w:rsidRPr="00B1635D">
              <w:rPr>
                <w:lang w:val="en-US"/>
              </w:rPr>
              <w:t>under the clause 4.4 of the CONTRACT, as well as the clause 4.</w:t>
            </w:r>
            <w:r w:rsidR="008A4CFE">
              <w:rPr>
                <w:lang w:val="en-US"/>
              </w:rPr>
              <w:t>15</w:t>
            </w:r>
            <w:r w:rsidRPr="00B1635D">
              <w:rPr>
                <w:lang w:val="en-US"/>
              </w:rPr>
              <w:t xml:space="preserve"> of the GTC, the FORWARDER shall pay the COMPANY a fine in the amount of 100 US dollars for each document related to the CARGO transportation that is not submitted in time.</w:t>
            </w:r>
          </w:p>
        </w:tc>
      </w:tr>
      <w:tr w:rsidR="008E0E96" w:rsidRPr="008E0E96" w14:paraId="781BCAE3" w14:textId="77777777" w:rsidTr="00A2284C">
        <w:trPr>
          <w:trHeight w:val="45"/>
        </w:trPr>
        <w:tc>
          <w:tcPr>
            <w:tcW w:w="4533" w:type="dxa"/>
          </w:tcPr>
          <w:p w14:paraId="663259C0" w14:textId="488180F4" w:rsidR="008E0E96" w:rsidRPr="00B1635D" w:rsidRDefault="008E0E96" w:rsidP="008E0E96">
            <w:pPr>
              <w:pStyle w:val="110"/>
              <w:numPr>
                <w:ilvl w:val="1"/>
                <w:numId w:val="26"/>
              </w:numPr>
              <w:spacing w:line="276" w:lineRule="auto"/>
            </w:pPr>
            <w:r w:rsidRPr="008E0E96">
              <w:lastRenderedPageBreak/>
              <w:t>В случае выявления КОМПАНИЕЙ недостоверной информации или отметок, указанных в ТН, CMR или иных транспортных документах, КОНТРАГЕНТ обязан по требованию КОМПАНИИ уплатить штраф в размере 500 000 (пятьсот тысяч) рублей за каждое нарушение.</w:t>
            </w:r>
          </w:p>
        </w:tc>
        <w:tc>
          <w:tcPr>
            <w:tcW w:w="4534" w:type="dxa"/>
          </w:tcPr>
          <w:p w14:paraId="34A9FB55" w14:textId="20006748" w:rsidR="008E0E96" w:rsidRPr="00B1635D" w:rsidRDefault="008E0E96" w:rsidP="000F7E0E">
            <w:pPr>
              <w:pStyle w:val="110"/>
              <w:numPr>
                <w:ilvl w:val="0"/>
                <w:numId w:val="84"/>
              </w:numPr>
              <w:spacing w:line="276" w:lineRule="auto"/>
              <w:ind w:hanging="685"/>
              <w:rPr>
                <w:lang w:val="en-US"/>
              </w:rPr>
            </w:pPr>
            <w:r w:rsidRPr="008E0E96">
              <w:rPr>
                <w:lang w:val="en-US"/>
              </w:rPr>
              <w:t xml:space="preserve">If COMPANY </w:t>
            </w:r>
            <w:r>
              <w:rPr>
                <w:lang w:val="en-US"/>
              </w:rPr>
              <w:t>finds out</w:t>
            </w:r>
            <w:r w:rsidRPr="008E0E96">
              <w:rPr>
                <w:lang w:val="en-US"/>
              </w:rPr>
              <w:t xml:space="preserve"> inaccurate information or </w:t>
            </w:r>
            <w:r w:rsidR="00126B59">
              <w:rPr>
                <w:lang w:val="en-US"/>
              </w:rPr>
              <w:t>entries</w:t>
            </w:r>
            <w:r w:rsidRPr="008E0E96">
              <w:rPr>
                <w:lang w:val="en-US"/>
              </w:rPr>
              <w:t xml:space="preserve"> indicated in </w:t>
            </w:r>
            <w:r w:rsidR="00126B59" w:rsidRPr="00126B59">
              <w:rPr>
                <w:lang w:val="en-US"/>
              </w:rPr>
              <w:t>consignment note</w:t>
            </w:r>
            <w:r w:rsidR="00126B59">
              <w:rPr>
                <w:lang w:val="en-US"/>
              </w:rPr>
              <w:t>s</w:t>
            </w:r>
            <w:r w:rsidRPr="008E0E96">
              <w:rPr>
                <w:lang w:val="en-US"/>
              </w:rPr>
              <w:t xml:space="preserve">, CMR or other transport documents, the </w:t>
            </w:r>
            <w:r w:rsidR="00126B59" w:rsidRPr="00B1635D">
              <w:rPr>
                <w:lang w:val="en-US"/>
              </w:rPr>
              <w:t xml:space="preserve">FORWARDER </w:t>
            </w:r>
            <w:r w:rsidR="00833F77" w:rsidRPr="008E0E96">
              <w:rPr>
                <w:lang w:val="en-US"/>
              </w:rPr>
              <w:t>shall</w:t>
            </w:r>
            <w:r w:rsidR="000F7E0E" w:rsidRPr="000F7E0E">
              <w:rPr>
                <w:lang w:val="en-US"/>
              </w:rPr>
              <w:t xml:space="preserve"> make a payment of liquidated damages in the amount of </w:t>
            </w:r>
            <w:r w:rsidRPr="008E0E96">
              <w:rPr>
                <w:lang w:val="en-US"/>
              </w:rPr>
              <w:t>500</w:t>
            </w:r>
            <w:r w:rsidR="00126B59">
              <w:rPr>
                <w:lang w:val="en-US"/>
              </w:rPr>
              <w:t xml:space="preserve"> </w:t>
            </w:r>
            <w:r w:rsidRPr="008E0E96">
              <w:rPr>
                <w:lang w:val="en-US"/>
              </w:rPr>
              <w:t>000 (five hundred thousand) rubles for each violation</w:t>
            </w:r>
            <w:r w:rsidR="00126B59" w:rsidRPr="00126B59">
              <w:rPr>
                <w:lang w:val="en-US"/>
              </w:rPr>
              <w:t xml:space="preserve"> </w:t>
            </w:r>
            <w:r w:rsidR="00126B59">
              <w:rPr>
                <w:lang w:val="en-US"/>
              </w:rPr>
              <w:t>upon COMPANY's request</w:t>
            </w:r>
            <w:r w:rsidRPr="008E0E96">
              <w:rPr>
                <w:lang w:val="en-US"/>
              </w:rPr>
              <w:t>.</w:t>
            </w:r>
          </w:p>
        </w:tc>
      </w:tr>
    </w:tbl>
    <w:p w14:paraId="5E508EE4" w14:textId="77777777" w:rsidR="0049543C" w:rsidRPr="00DE7706" w:rsidRDefault="006E08D3" w:rsidP="00431903">
      <w:pPr>
        <w:pStyle w:val="1"/>
        <w:spacing w:line="276" w:lineRule="auto"/>
        <w:rPr>
          <w:caps/>
        </w:rPr>
      </w:pPr>
      <w:bookmarkStart w:id="43" w:name="_Toc142995433"/>
      <w:bookmarkStart w:id="44" w:name="_Toc25314947"/>
      <w:r w:rsidRPr="006E08D3">
        <w:rPr>
          <w:caps/>
          <w:lang w:val="ru-RU"/>
        </w:rPr>
        <w:t>ОБЯЗАТЕЛЬСТВО</w:t>
      </w:r>
      <w:r w:rsidRPr="00DE7706">
        <w:rPr>
          <w:caps/>
        </w:rPr>
        <w:t xml:space="preserve"> </w:t>
      </w:r>
      <w:r w:rsidRPr="006E08D3">
        <w:rPr>
          <w:caps/>
          <w:lang w:val="ru-RU"/>
        </w:rPr>
        <w:t>ПРИДЕРЖИВАТЬСЯ</w:t>
      </w:r>
      <w:r w:rsidRPr="00DE7706">
        <w:rPr>
          <w:caps/>
        </w:rPr>
        <w:t xml:space="preserve"> </w:t>
      </w:r>
      <w:r w:rsidR="0068628C">
        <w:rPr>
          <w:caps/>
          <w:lang w:val="ru-RU"/>
        </w:rPr>
        <w:t>ЛОКАЛЬНЫХ</w:t>
      </w:r>
      <w:r w:rsidR="0068628C" w:rsidRPr="00F4580E">
        <w:rPr>
          <w:caps/>
        </w:rPr>
        <w:t xml:space="preserve"> </w:t>
      </w:r>
      <w:r w:rsidR="0068628C">
        <w:rPr>
          <w:caps/>
          <w:lang w:val="ru-RU"/>
        </w:rPr>
        <w:t>НОРМАТИВНЫХ</w:t>
      </w:r>
      <w:r w:rsidRPr="00DE7706">
        <w:rPr>
          <w:caps/>
        </w:rPr>
        <w:t xml:space="preserve"> </w:t>
      </w:r>
      <w:r w:rsidR="0068628C">
        <w:rPr>
          <w:caps/>
          <w:lang w:val="ru-RU"/>
        </w:rPr>
        <w:t>АКТОВ</w:t>
      </w:r>
      <w:r w:rsidR="0068628C" w:rsidRPr="00F4580E">
        <w:rPr>
          <w:caps/>
        </w:rPr>
        <w:t xml:space="preserve"> </w:t>
      </w:r>
      <w:r w:rsidR="0068628C">
        <w:rPr>
          <w:caps/>
          <w:lang w:val="ru-RU"/>
        </w:rPr>
        <w:t>КОМПАНИИ</w:t>
      </w:r>
      <w:r w:rsidR="0068628C" w:rsidRPr="00F4580E">
        <w:rPr>
          <w:caps/>
        </w:rPr>
        <w:t xml:space="preserve"> (</w:t>
      </w:r>
      <w:r w:rsidR="0068628C">
        <w:rPr>
          <w:caps/>
          <w:lang w:val="ru-RU"/>
        </w:rPr>
        <w:t>П</w:t>
      </w:r>
      <w:r w:rsidR="0068628C" w:rsidRPr="00F4580E">
        <w:rPr>
          <w:caps/>
        </w:rPr>
        <w:t xml:space="preserve">. 2.1 </w:t>
      </w:r>
      <w:r w:rsidR="0068628C">
        <w:rPr>
          <w:caps/>
          <w:lang w:val="ru-RU"/>
        </w:rPr>
        <w:t>В</w:t>
      </w:r>
      <w:r w:rsidR="0068628C" w:rsidRPr="00F4580E">
        <w:rPr>
          <w:caps/>
        </w:rPr>
        <w:t xml:space="preserve">. </w:t>
      </w:r>
      <w:r w:rsidR="0068628C">
        <w:rPr>
          <w:caps/>
          <w:lang w:val="ru-RU"/>
        </w:rPr>
        <w:t>ОБЩИХ</w:t>
      </w:r>
      <w:r w:rsidR="0068628C" w:rsidRPr="00F4580E">
        <w:rPr>
          <w:caps/>
        </w:rPr>
        <w:t xml:space="preserve"> </w:t>
      </w:r>
      <w:r w:rsidR="0068628C">
        <w:rPr>
          <w:caps/>
          <w:lang w:val="ru-RU"/>
        </w:rPr>
        <w:t>УСЛОВИЙ</w:t>
      </w:r>
      <w:r w:rsidR="0068628C" w:rsidRPr="00F4580E">
        <w:rPr>
          <w:caps/>
        </w:rPr>
        <w:t>)</w:t>
      </w:r>
      <w:r w:rsidRPr="00DE7706">
        <w:rPr>
          <w:caps/>
        </w:rPr>
        <w:t xml:space="preserve">/ </w:t>
      </w:r>
      <w:r w:rsidR="00DE7706">
        <w:rPr>
          <w:caps/>
        </w:rPr>
        <w:t>obligation</w:t>
      </w:r>
      <w:r w:rsidR="00DE7706" w:rsidRPr="00DE7706">
        <w:rPr>
          <w:caps/>
        </w:rPr>
        <w:t xml:space="preserve"> </w:t>
      </w:r>
      <w:r w:rsidR="00DE7706">
        <w:rPr>
          <w:caps/>
        </w:rPr>
        <w:t>to</w:t>
      </w:r>
      <w:r w:rsidR="00DE7706" w:rsidRPr="00DE7706">
        <w:rPr>
          <w:caps/>
        </w:rPr>
        <w:t xml:space="preserve"> </w:t>
      </w:r>
      <w:r w:rsidR="00DE7706">
        <w:rPr>
          <w:caps/>
        </w:rPr>
        <w:t>comply</w:t>
      </w:r>
      <w:r w:rsidR="00DE7706" w:rsidRPr="00DE7706">
        <w:rPr>
          <w:caps/>
        </w:rPr>
        <w:t xml:space="preserve"> </w:t>
      </w:r>
      <w:r w:rsidR="00DE7706">
        <w:rPr>
          <w:caps/>
        </w:rPr>
        <w:t>with</w:t>
      </w:r>
      <w:r w:rsidR="00DE7706" w:rsidRPr="00DE7706">
        <w:rPr>
          <w:caps/>
        </w:rPr>
        <w:t xml:space="preserve"> </w:t>
      </w:r>
      <w:r w:rsidR="00DE7706">
        <w:rPr>
          <w:caps/>
        </w:rPr>
        <w:t>the</w:t>
      </w:r>
      <w:r w:rsidR="00DE7706" w:rsidRPr="00DE7706">
        <w:rPr>
          <w:caps/>
        </w:rPr>
        <w:t xml:space="preserve"> </w:t>
      </w:r>
      <w:r w:rsidR="0068628C">
        <w:t>BYLAWS</w:t>
      </w:r>
      <w:r w:rsidR="0068628C" w:rsidRPr="00EE0C83">
        <w:t xml:space="preserve"> </w:t>
      </w:r>
      <w:r w:rsidR="0068628C">
        <w:t>AND CHARTERS OF</w:t>
      </w:r>
      <w:r w:rsidR="0068628C" w:rsidRPr="00EE0C83">
        <w:t xml:space="preserve"> </w:t>
      </w:r>
      <w:r w:rsidR="0068628C">
        <w:t>THE</w:t>
      </w:r>
      <w:r w:rsidR="0068628C" w:rsidRPr="00EE0C83">
        <w:t xml:space="preserve"> </w:t>
      </w:r>
      <w:r w:rsidR="0068628C">
        <w:t>COMPANY</w:t>
      </w:r>
      <w:r w:rsidR="0068628C" w:rsidRPr="00EE0C83">
        <w:t xml:space="preserve"> </w:t>
      </w:r>
      <w:r w:rsidR="0068628C">
        <w:t>(CLAUSE 2.1 B. OF THE GTC)</w:t>
      </w:r>
      <w:bookmarkEnd w:id="43"/>
    </w:p>
    <w:tbl>
      <w:tblPr>
        <w:tblStyle w:val="afd"/>
        <w:tblW w:w="9634" w:type="dxa"/>
        <w:tblLook w:val="04A0" w:firstRow="1" w:lastRow="0" w:firstColumn="1" w:lastColumn="0" w:noHBand="0" w:noVBand="1"/>
      </w:tblPr>
      <w:tblGrid>
        <w:gridCol w:w="4815"/>
        <w:gridCol w:w="4819"/>
      </w:tblGrid>
      <w:tr w:rsidR="003E6CA6" w:rsidRPr="008E0E96" w14:paraId="4062E3B3" w14:textId="77777777" w:rsidTr="006E08D3">
        <w:tc>
          <w:tcPr>
            <w:tcW w:w="4815" w:type="dxa"/>
          </w:tcPr>
          <w:p w14:paraId="53869AF7" w14:textId="77777777" w:rsidR="003E6CA6" w:rsidRPr="00D87AF4" w:rsidRDefault="003E6CA6" w:rsidP="00B073CC">
            <w:pPr>
              <w:pStyle w:val="1"/>
              <w:numPr>
                <w:ilvl w:val="1"/>
                <w:numId w:val="2"/>
              </w:numPr>
              <w:spacing w:before="0" w:line="276" w:lineRule="auto"/>
              <w:jc w:val="both"/>
              <w:outlineLvl w:val="0"/>
              <w:rPr>
                <w:b w:val="0"/>
                <w:lang w:val="ru-RU"/>
              </w:rPr>
            </w:pPr>
            <w:bookmarkStart w:id="45" w:name="_Toc141948910"/>
            <w:bookmarkStart w:id="46" w:name="_Toc142995434"/>
            <w:r w:rsidRPr="00D87AF4">
              <w:rPr>
                <w:b w:val="0"/>
                <w:lang w:val="ru-RU"/>
              </w:rPr>
              <w:t>Подписание КОНТРАГЕНТОМ ДОГОВОРА означает присоединение КОНТРАГЕНТА к локальными нормативными актами КОМПАНИИ (п. 2.1 В.</w:t>
            </w:r>
            <w:r w:rsidRPr="0068628C">
              <w:rPr>
                <w:b w:val="0"/>
                <w:lang w:val="tr-TR"/>
              </w:rPr>
              <w:t xml:space="preserve"> </w:t>
            </w:r>
            <w:r w:rsidRPr="00D87AF4">
              <w:rPr>
                <w:b w:val="0"/>
                <w:lang w:val="ru-RU"/>
              </w:rPr>
              <w:t>ОБЩИХ УСЛОВИЙ), условия которых становятся обязательными для исполнения КОНТРАГЕНТОМ.</w:t>
            </w:r>
            <w:bookmarkEnd w:id="45"/>
            <w:bookmarkEnd w:id="46"/>
          </w:p>
        </w:tc>
        <w:tc>
          <w:tcPr>
            <w:tcW w:w="4819" w:type="dxa"/>
          </w:tcPr>
          <w:p w14:paraId="6DF3E346" w14:textId="77777777" w:rsidR="003E6CA6" w:rsidRPr="0068628C" w:rsidRDefault="003E6CA6" w:rsidP="00B073CC">
            <w:pPr>
              <w:pStyle w:val="110"/>
              <w:numPr>
                <w:ilvl w:val="0"/>
                <w:numId w:val="9"/>
              </w:numPr>
              <w:spacing w:after="0" w:line="276" w:lineRule="auto"/>
              <w:ind w:hanging="720"/>
              <w:contextualSpacing/>
              <w:rPr>
                <w:lang w:val="en-US"/>
              </w:rPr>
            </w:pPr>
            <w:r>
              <w:rPr>
                <w:lang w:val="en-US"/>
              </w:rPr>
              <w:t xml:space="preserve">By </w:t>
            </w:r>
            <w:r w:rsidRPr="00F05C91">
              <w:rPr>
                <w:rFonts w:eastAsia="Times New Roman"/>
                <w:lang w:val="en-US"/>
              </w:rPr>
              <w:t xml:space="preserve">signing the CONTRACT the </w:t>
            </w:r>
            <w:r>
              <w:rPr>
                <w:rFonts w:eastAsia="Times New Roman"/>
                <w:lang w:val="en-US"/>
              </w:rPr>
              <w:t>FORWARDER</w:t>
            </w:r>
            <w:r w:rsidRPr="00F05C91">
              <w:rPr>
                <w:rFonts w:eastAsia="Times New Roman"/>
                <w:lang w:val="en-US"/>
              </w:rPr>
              <w:t xml:space="preserve"> accepts </w:t>
            </w:r>
            <w:r>
              <w:rPr>
                <w:rFonts w:eastAsia="Times New Roman"/>
                <w:lang w:val="en-US"/>
              </w:rPr>
              <w:t xml:space="preserve">and agrees to be bound by </w:t>
            </w:r>
            <w:r w:rsidRPr="00F05C91">
              <w:rPr>
                <w:rFonts w:eastAsia="Times New Roman"/>
                <w:lang w:val="en-US"/>
              </w:rPr>
              <w:t xml:space="preserve">the </w:t>
            </w:r>
            <w:r>
              <w:rPr>
                <w:lang w:val="en-US"/>
              </w:rPr>
              <w:t>bylaws</w:t>
            </w:r>
            <w:r w:rsidRPr="00EE0C83">
              <w:rPr>
                <w:lang w:val="en-US"/>
              </w:rPr>
              <w:t xml:space="preserve"> </w:t>
            </w:r>
            <w:r>
              <w:rPr>
                <w:lang w:val="en-US"/>
              </w:rPr>
              <w:t>and charters of</w:t>
            </w:r>
            <w:r w:rsidRPr="00EE0C83">
              <w:rPr>
                <w:lang w:val="en-US"/>
              </w:rPr>
              <w:t xml:space="preserve"> </w:t>
            </w:r>
            <w:r>
              <w:rPr>
                <w:lang w:val="en-US"/>
              </w:rPr>
              <w:t>the</w:t>
            </w:r>
            <w:r w:rsidRPr="00EE0C83">
              <w:rPr>
                <w:lang w:val="en-US"/>
              </w:rPr>
              <w:t xml:space="preserve"> </w:t>
            </w:r>
            <w:r>
              <w:rPr>
                <w:lang w:val="en-US"/>
              </w:rPr>
              <w:t>COMPANY</w:t>
            </w:r>
            <w:r w:rsidRPr="00EE0C83">
              <w:rPr>
                <w:lang w:val="en-US"/>
              </w:rPr>
              <w:t xml:space="preserve"> </w:t>
            </w:r>
            <w:r w:rsidRPr="00F4580E">
              <w:rPr>
                <w:lang w:val="en-US"/>
              </w:rPr>
              <w:t>(</w:t>
            </w:r>
            <w:r>
              <w:rPr>
                <w:lang w:val="en-US"/>
              </w:rPr>
              <w:t>clause 2.1 B</w:t>
            </w:r>
            <w:r w:rsidRPr="00F4580E">
              <w:rPr>
                <w:lang w:val="en-US"/>
              </w:rPr>
              <w:t>.</w:t>
            </w:r>
            <w:r>
              <w:rPr>
                <w:lang w:val="en-US"/>
              </w:rPr>
              <w:t xml:space="preserve"> of the GTC</w:t>
            </w:r>
            <w:r w:rsidRPr="00F4580E">
              <w:rPr>
                <w:lang w:val="en-US"/>
              </w:rPr>
              <w:t xml:space="preserve">). </w:t>
            </w:r>
          </w:p>
        </w:tc>
      </w:tr>
      <w:tr w:rsidR="0068628C" w:rsidRPr="008E0E96" w14:paraId="25A82ED5" w14:textId="77777777" w:rsidTr="006E08D3">
        <w:tc>
          <w:tcPr>
            <w:tcW w:w="4815" w:type="dxa"/>
          </w:tcPr>
          <w:p w14:paraId="2CC619D4" w14:textId="77777777" w:rsidR="0068628C" w:rsidRPr="0068628C" w:rsidRDefault="0068628C" w:rsidP="00B073CC">
            <w:pPr>
              <w:pStyle w:val="1"/>
              <w:numPr>
                <w:ilvl w:val="1"/>
                <w:numId w:val="2"/>
              </w:numPr>
              <w:spacing w:before="0" w:line="276" w:lineRule="auto"/>
              <w:jc w:val="both"/>
              <w:outlineLvl w:val="0"/>
              <w:rPr>
                <w:b w:val="0"/>
              </w:rPr>
            </w:pPr>
            <w:bookmarkStart w:id="47" w:name="_Toc141948913"/>
            <w:bookmarkStart w:id="48" w:name="_Toc142995435"/>
            <w:r w:rsidRPr="00D87AF4">
              <w:rPr>
                <w:b w:val="0"/>
                <w:lang w:val="ru-RU"/>
              </w:rPr>
              <w:t xml:space="preserve">КОНТРАГЕНТ в период оказания услуг принимает политику ПАО "СИБУР Холдинг" придерживаться принципов международной программы </w:t>
            </w:r>
            <w:r w:rsidRPr="0068628C">
              <w:rPr>
                <w:b w:val="0"/>
              </w:rPr>
              <w:t>Operational</w:t>
            </w:r>
            <w:r w:rsidRPr="00D87AF4">
              <w:rPr>
                <w:b w:val="0"/>
                <w:lang w:val="ru-RU"/>
              </w:rPr>
              <w:t xml:space="preserve"> </w:t>
            </w:r>
            <w:r w:rsidRPr="0068628C">
              <w:rPr>
                <w:b w:val="0"/>
              </w:rPr>
              <w:t>Clean</w:t>
            </w:r>
            <w:r w:rsidRPr="00D87AF4">
              <w:rPr>
                <w:b w:val="0"/>
                <w:lang w:val="ru-RU"/>
              </w:rPr>
              <w:t xml:space="preserve"> </w:t>
            </w:r>
            <w:r w:rsidRPr="0068628C">
              <w:rPr>
                <w:b w:val="0"/>
              </w:rPr>
              <w:t>Sweep</w:t>
            </w:r>
            <w:r w:rsidRPr="00D87AF4">
              <w:rPr>
                <w:b w:val="0"/>
                <w:lang w:val="ru-RU"/>
              </w:rPr>
              <w:t xml:space="preserve">, размещенной на сайте СИБУРА и являющуюся частью </w:t>
            </w:r>
            <w:r w:rsidRPr="0068628C">
              <w:rPr>
                <w:b w:val="0"/>
              </w:rPr>
              <w:t>РЕГУЛИРУЮЩИХ ДОКУМЕНТОВ (далее "</w:t>
            </w:r>
            <w:r w:rsidRPr="00616EED">
              <w:t>OCS Программа</w:t>
            </w:r>
            <w:r w:rsidRPr="0068628C">
              <w:rPr>
                <w:b w:val="0"/>
              </w:rPr>
              <w:t>").</w:t>
            </w:r>
            <w:bookmarkEnd w:id="47"/>
            <w:bookmarkEnd w:id="48"/>
          </w:p>
        </w:tc>
        <w:tc>
          <w:tcPr>
            <w:tcW w:w="4819" w:type="dxa"/>
          </w:tcPr>
          <w:p w14:paraId="46D99EA6" w14:textId="77777777" w:rsidR="0068628C" w:rsidRPr="006E717F" w:rsidRDefault="0068628C" w:rsidP="00B073CC">
            <w:pPr>
              <w:pStyle w:val="112"/>
              <w:numPr>
                <w:ilvl w:val="0"/>
                <w:numId w:val="9"/>
              </w:numPr>
              <w:spacing w:line="276" w:lineRule="auto"/>
              <w:ind w:hanging="720"/>
              <w:rPr>
                <w:lang w:val="en-US" w:eastAsia="en-US"/>
              </w:rPr>
            </w:pPr>
            <w:r>
              <w:rPr>
                <w:lang w:val="en-US"/>
              </w:rPr>
              <w:t>During provision of the Services the FORWARDER shall accept the policy of SIBUR Holding and adhere to the principles of the</w:t>
            </w:r>
            <w:r w:rsidRPr="000C727D">
              <w:rPr>
                <w:rFonts w:ascii="Arial" w:hAnsi="Arial" w:cs="Arial"/>
                <w:color w:val="333333"/>
                <w:sz w:val="19"/>
                <w:szCs w:val="19"/>
                <w:shd w:val="clear" w:color="auto" w:fill="FFFFFF"/>
                <w:lang w:val="en-US"/>
              </w:rPr>
              <w:t xml:space="preserve"> </w:t>
            </w:r>
            <w:r w:rsidRPr="000C727D">
              <w:rPr>
                <w:rFonts w:cs="Arial"/>
                <w:shd w:val="clear" w:color="auto" w:fill="FFFFFF"/>
                <w:lang w:val="en-US"/>
              </w:rPr>
              <w:t>Operation Clean Sweep international program</w:t>
            </w:r>
            <w:r>
              <w:rPr>
                <w:rFonts w:cs="Arial"/>
                <w:shd w:val="clear" w:color="auto" w:fill="FFFFFF"/>
                <w:lang w:val="en-US"/>
              </w:rPr>
              <w:t xml:space="preserve"> published on the web site of SIBUR and incorporated into the APPLICABLE DOCUMENTS (hereinafter – the "</w:t>
            </w:r>
            <w:r>
              <w:rPr>
                <w:rFonts w:cs="Arial"/>
                <w:b/>
                <w:shd w:val="clear" w:color="auto" w:fill="FFFFFF"/>
                <w:lang w:val="en-US"/>
              </w:rPr>
              <w:t>OCS Program</w:t>
            </w:r>
            <w:r>
              <w:rPr>
                <w:rFonts w:cs="Arial"/>
                <w:shd w:val="clear" w:color="auto" w:fill="FFFFFF"/>
                <w:lang w:val="en-US"/>
              </w:rPr>
              <w:t>").</w:t>
            </w:r>
          </w:p>
        </w:tc>
      </w:tr>
      <w:tr w:rsidR="0068628C" w:rsidRPr="008E0E96" w14:paraId="2C7F2C11" w14:textId="77777777" w:rsidTr="006E08D3">
        <w:tc>
          <w:tcPr>
            <w:tcW w:w="4815" w:type="dxa"/>
          </w:tcPr>
          <w:p w14:paraId="401963C4" w14:textId="77777777" w:rsidR="0068628C" w:rsidRPr="00D87AF4" w:rsidRDefault="0068628C" w:rsidP="00B073CC">
            <w:pPr>
              <w:pStyle w:val="1"/>
              <w:numPr>
                <w:ilvl w:val="1"/>
                <w:numId w:val="2"/>
              </w:numPr>
              <w:spacing w:before="0" w:line="276" w:lineRule="auto"/>
              <w:jc w:val="both"/>
              <w:outlineLvl w:val="0"/>
              <w:rPr>
                <w:b w:val="0"/>
                <w:lang w:val="ru-RU"/>
              </w:rPr>
            </w:pPr>
            <w:bookmarkStart w:id="49" w:name="_Toc141948914"/>
            <w:bookmarkStart w:id="50" w:name="_Toc142995436"/>
            <w:r w:rsidRPr="00D87AF4">
              <w:rPr>
                <w:b w:val="0"/>
                <w:lang w:val="ru-RU"/>
              </w:rPr>
              <w:t xml:space="preserve">При исполнении обязательств по ДОГОВОРУ КОНТРАГЕНТ обязуется соблюдать </w:t>
            </w:r>
            <w:r w:rsidRPr="0068628C">
              <w:rPr>
                <w:b w:val="0"/>
              </w:rPr>
              <w:t>OCS</w:t>
            </w:r>
            <w:r w:rsidRPr="00D87AF4">
              <w:rPr>
                <w:b w:val="0"/>
                <w:lang w:val="ru-RU"/>
              </w:rPr>
              <w:t xml:space="preserve"> Программу и обеспечить ее соблюдение своими аффилированными лицами, в том числе обеспечить предотвращение выброса/сброса полимерных гранул, хлопьев и порошка в окружающую среду, локализацию рассыпанных материалов, оперативную и эффективную уборку и надлежащую утилизацию гранул, хлопьев и порошка.</w:t>
            </w:r>
            <w:bookmarkEnd w:id="49"/>
            <w:bookmarkEnd w:id="50"/>
          </w:p>
        </w:tc>
        <w:tc>
          <w:tcPr>
            <w:tcW w:w="4819" w:type="dxa"/>
          </w:tcPr>
          <w:p w14:paraId="29152D7F" w14:textId="77777777" w:rsidR="0068628C" w:rsidRDefault="0068628C" w:rsidP="00B073CC">
            <w:pPr>
              <w:pStyle w:val="112"/>
              <w:numPr>
                <w:ilvl w:val="0"/>
                <w:numId w:val="9"/>
              </w:numPr>
              <w:spacing w:line="276" w:lineRule="auto"/>
              <w:ind w:hanging="720"/>
              <w:rPr>
                <w:lang w:val="en-US"/>
              </w:rPr>
            </w:pPr>
            <w:r>
              <w:rPr>
                <w:rFonts w:eastAsia="Times New Roman"/>
                <w:lang w:val="en-US"/>
              </w:rPr>
              <w:t>D</w:t>
            </w:r>
            <w:r w:rsidRPr="00F664CB">
              <w:rPr>
                <w:rFonts w:eastAsia="Times New Roman"/>
                <w:lang w:val="en-US"/>
              </w:rPr>
              <w:t xml:space="preserve">uring performance of the obligations under </w:t>
            </w:r>
            <w:r>
              <w:rPr>
                <w:rFonts w:eastAsia="Times New Roman"/>
                <w:lang w:val="en-US"/>
              </w:rPr>
              <w:t xml:space="preserve">the </w:t>
            </w:r>
            <w:r w:rsidRPr="00F664CB">
              <w:rPr>
                <w:rFonts w:eastAsia="Times New Roman"/>
                <w:lang w:val="en-US"/>
              </w:rPr>
              <w:t>CONTRACT</w:t>
            </w:r>
            <w:r>
              <w:rPr>
                <w:rFonts w:eastAsia="Times New Roman"/>
                <w:lang w:val="en-US"/>
              </w:rPr>
              <w:t xml:space="preserve"> the FORWARDER undertakes to comply and ensure compliance of its affiliates with the OCS Program, including to prevent loss of plastic pellets, flakes and powder into the environment, take under control any losses, arrange prompt and effective sweeping and proper disposal of plastic pellets, flakes and powder.</w:t>
            </w:r>
          </w:p>
        </w:tc>
      </w:tr>
      <w:tr w:rsidR="0068628C" w:rsidRPr="008E0E96" w14:paraId="5E785A22" w14:textId="77777777" w:rsidTr="006E08D3">
        <w:tc>
          <w:tcPr>
            <w:tcW w:w="4815" w:type="dxa"/>
          </w:tcPr>
          <w:p w14:paraId="25CA543B" w14:textId="77777777" w:rsidR="0068628C" w:rsidRPr="00D87AF4" w:rsidRDefault="0068628C" w:rsidP="00B073CC">
            <w:pPr>
              <w:pStyle w:val="1"/>
              <w:numPr>
                <w:ilvl w:val="1"/>
                <w:numId w:val="2"/>
              </w:numPr>
              <w:spacing w:before="0" w:line="276" w:lineRule="auto"/>
              <w:jc w:val="both"/>
              <w:outlineLvl w:val="0"/>
              <w:rPr>
                <w:b w:val="0"/>
                <w:lang w:val="ru-RU"/>
              </w:rPr>
            </w:pPr>
            <w:bookmarkStart w:id="51" w:name="_Toc141948915"/>
            <w:bookmarkStart w:id="52" w:name="_Toc142995437"/>
            <w:r w:rsidRPr="00D87AF4">
              <w:rPr>
                <w:b w:val="0"/>
                <w:lang w:val="ru-RU"/>
              </w:rPr>
              <w:t xml:space="preserve">КОНТРАГЕНТ обязуется добросовестно оценивать воздействие своей деятельности на окружающую среду и обязуется </w:t>
            </w:r>
            <w:r w:rsidRPr="00D87AF4">
              <w:rPr>
                <w:b w:val="0"/>
                <w:lang w:val="ru-RU"/>
              </w:rPr>
              <w:lastRenderedPageBreak/>
              <w:t>внедрять эффективные методы и процедуры, отражающие ответственный подход к вопросам защиты окружающей среды, обеспечивает принятие необходимых мер для предотвращения или минимизации негативных эффектов его деятельности на общество, природные ресурсы и окружающую среду в целом.</w:t>
            </w:r>
            <w:bookmarkEnd w:id="51"/>
            <w:bookmarkEnd w:id="52"/>
          </w:p>
        </w:tc>
        <w:tc>
          <w:tcPr>
            <w:tcW w:w="4819" w:type="dxa"/>
          </w:tcPr>
          <w:p w14:paraId="5E0E1CEB" w14:textId="77777777" w:rsidR="0068628C" w:rsidRDefault="0068628C" w:rsidP="00B073CC">
            <w:pPr>
              <w:pStyle w:val="112"/>
              <w:numPr>
                <w:ilvl w:val="0"/>
                <w:numId w:val="9"/>
              </w:numPr>
              <w:spacing w:line="276" w:lineRule="auto"/>
              <w:ind w:hanging="720"/>
              <w:rPr>
                <w:rFonts w:eastAsia="Times New Roman"/>
                <w:lang w:val="en-US"/>
              </w:rPr>
            </w:pPr>
            <w:r>
              <w:rPr>
                <w:lang w:val="en-US"/>
              </w:rPr>
              <w:lastRenderedPageBreak/>
              <w:t>The FORWARDER undertakes to assess its environmental footprint in good faith, implement efficient practices and procedures based on</w:t>
            </w:r>
            <w:r w:rsidRPr="004F18CF">
              <w:rPr>
                <w:lang w:val="en-US"/>
              </w:rPr>
              <w:t xml:space="preserve"> </w:t>
            </w:r>
            <w:r>
              <w:rPr>
                <w:lang w:val="en-US"/>
              </w:rPr>
              <w:t xml:space="preserve">the sustainable </w:t>
            </w:r>
            <w:r>
              <w:rPr>
                <w:lang w:val="en-US"/>
              </w:rPr>
              <w:lastRenderedPageBreak/>
              <w:t>approach and take all measures to prevent or minimize its adverse impact on community, natural resources and the environment.</w:t>
            </w:r>
          </w:p>
        </w:tc>
      </w:tr>
    </w:tbl>
    <w:p w14:paraId="4A26A05E" w14:textId="77777777" w:rsidR="00EA6935" w:rsidRDefault="00EA6935" w:rsidP="00431903">
      <w:pPr>
        <w:pStyle w:val="1"/>
        <w:spacing w:line="276" w:lineRule="auto"/>
        <w:ind w:left="284" w:hanging="284"/>
        <w:rPr>
          <w:caps/>
          <w:lang w:val="ru-RU"/>
        </w:rPr>
      </w:pPr>
      <w:bookmarkStart w:id="53" w:name="_Toc142995438"/>
      <w:r>
        <w:rPr>
          <w:caps/>
          <w:lang w:val="ru-RU"/>
        </w:rPr>
        <w:lastRenderedPageBreak/>
        <w:t xml:space="preserve">КОММУНИКАЦИЯ / </w:t>
      </w:r>
      <w:r w:rsidR="002B7DA9">
        <w:rPr>
          <w:caps/>
        </w:rPr>
        <w:t>CORRESPONDENCE</w:t>
      </w:r>
      <w:bookmarkEnd w:id="53"/>
    </w:p>
    <w:tbl>
      <w:tblPr>
        <w:tblStyle w:val="afd"/>
        <w:tblW w:w="0" w:type="auto"/>
        <w:tblLook w:val="04A0" w:firstRow="1" w:lastRow="0" w:firstColumn="1" w:lastColumn="0" w:noHBand="0" w:noVBand="1"/>
      </w:tblPr>
      <w:tblGrid>
        <w:gridCol w:w="4737"/>
        <w:gridCol w:w="4608"/>
      </w:tblGrid>
      <w:tr w:rsidR="00EA6935" w:rsidRPr="008E0E96" w14:paraId="1A8529E3" w14:textId="77777777" w:rsidTr="003838DD">
        <w:trPr>
          <w:trHeight w:val="25"/>
        </w:trPr>
        <w:tc>
          <w:tcPr>
            <w:tcW w:w="4737" w:type="dxa"/>
          </w:tcPr>
          <w:p w14:paraId="11AAC216" w14:textId="096AA86B" w:rsidR="00A7293B" w:rsidRDefault="00EA6935">
            <w:pPr>
              <w:pStyle w:val="110"/>
              <w:numPr>
                <w:ilvl w:val="1"/>
                <w:numId w:val="26"/>
              </w:numPr>
              <w:spacing w:line="276" w:lineRule="auto"/>
              <w:rPr>
                <w:b/>
                <w:bCs/>
              </w:rPr>
            </w:pPr>
            <w:bookmarkStart w:id="54" w:name="_Ref500501906"/>
            <w:r w:rsidRPr="004D0D5E">
              <w:t xml:space="preserve">СТОРОНЫ обязаны направлять все требования, претензии, уведомления, юридически значимые сообщения и иные </w:t>
            </w:r>
            <w:r w:rsidR="0081333A" w:rsidRPr="004D0D5E">
              <w:t xml:space="preserve">сообщения </w:t>
            </w:r>
            <w:r w:rsidR="008D52C0">
              <w:t xml:space="preserve">в письменной форме </w:t>
            </w:r>
            <w:r w:rsidRPr="004D0D5E">
              <w:t>по адресам, определённым в ДОГОВОРЕ</w:t>
            </w:r>
            <w:r w:rsidR="00410DFD">
              <w:t xml:space="preserve"> или </w:t>
            </w:r>
            <w:r w:rsidR="00214464">
              <w:t>в УВЕДОМЛЕНИИ О 4</w:t>
            </w:r>
            <w:r w:rsidR="00214464">
              <w:rPr>
                <w:lang w:val="en-US"/>
              </w:rPr>
              <w:t>PL</w:t>
            </w:r>
            <w:r w:rsidR="00214464">
              <w:t xml:space="preserve"> ПРОВАЙДЕРЕ</w:t>
            </w:r>
            <w:r w:rsidRPr="004D0D5E">
              <w:t>.</w:t>
            </w:r>
            <w:bookmarkEnd w:id="54"/>
            <w:r w:rsidR="008D52C0">
              <w:t xml:space="preserve"> </w:t>
            </w:r>
            <w:r w:rsidR="008D52C0" w:rsidRPr="008D52C0">
              <w:t>Если иное не предусмотрено ДОГОВОРОМ или иным применимым к отношениям СТОРОН документам, под письменной формой также понимается отправка сообщений или документов по электронной почте.</w:t>
            </w:r>
          </w:p>
          <w:p w14:paraId="6FD9E1C9" w14:textId="7DC3703F" w:rsidR="00EA1CF0" w:rsidRDefault="007A4FCD" w:rsidP="001F0AC9">
            <w:pPr>
              <w:pStyle w:val="110"/>
              <w:numPr>
                <w:ilvl w:val="0"/>
                <w:numId w:val="0"/>
              </w:numPr>
              <w:spacing w:after="0" w:line="276" w:lineRule="auto"/>
              <w:ind w:left="851"/>
            </w:pPr>
            <w:r>
              <w:t>Во избежание сомнений коммуникация (</w:t>
            </w:r>
            <w:r w:rsidR="009F0E04">
              <w:t xml:space="preserve">в том числе </w:t>
            </w:r>
            <w:r w:rsidR="00A7293B">
              <w:t>претензия</w:t>
            </w:r>
            <w:r>
              <w:t>, ЗАЯВКА)</w:t>
            </w:r>
            <w:r w:rsidR="00C91674">
              <w:t>,</w:t>
            </w:r>
            <w:r>
              <w:t xml:space="preserve"> направленная с электронного адреса с домен</w:t>
            </w:r>
            <w:r w:rsidR="002125FF">
              <w:t>а</w:t>
            </w:r>
            <w:r>
              <w:t xml:space="preserve"> </w:t>
            </w:r>
            <w:r w:rsidRPr="00B0688A">
              <w:t>@sibur.ru</w:t>
            </w:r>
            <w:r w:rsidR="002125FF">
              <w:t>,</w:t>
            </w:r>
            <w:r w:rsidR="000262DB">
              <w:t xml:space="preserve"> </w:t>
            </w:r>
            <w:r w:rsidR="000262DB" w:rsidRPr="0003774E">
              <w:t>@</w:t>
            </w:r>
            <w:r w:rsidR="000262DB">
              <w:rPr>
                <w:lang w:val="en-US"/>
              </w:rPr>
              <w:t>rt</w:t>
            </w:r>
            <w:r w:rsidR="000262DB" w:rsidRPr="0003774E">
              <w:t>.</w:t>
            </w:r>
            <w:r w:rsidR="000262DB">
              <w:rPr>
                <w:lang w:val="en-US"/>
              </w:rPr>
              <w:t>sibur</w:t>
            </w:r>
            <w:r w:rsidR="000262DB" w:rsidRPr="0003774E">
              <w:t>.</w:t>
            </w:r>
            <w:r w:rsidR="000262DB">
              <w:rPr>
                <w:lang w:val="en-US"/>
              </w:rPr>
              <w:t>ru</w:t>
            </w:r>
            <w:r w:rsidR="00C91674">
              <w:t>,</w:t>
            </w:r>
            <w:r>
              <w:t xml:space="preserve"> являются надлежащим образом отправленными.</w:t>
            </w:r>
            <w:r w:rsidR="00E35D00">
              <w:t xml:space="preserve"> </w:t>
            </w:r>
          </w:p>
          <w:p w14:paraId="5D740DF2" w14:textId="77777777" w:rsidR="00EA1CF0" w:rsidRDefault="00EA1CF0" w:rsidP="001F0AC9">
            <w:pPr>
              <w:pStyle w:val="110"/>
              <w:numPr>
                <w:ilvl w:val="0"/>
                <w:numId w:val="0"/>
              </w:numPr>
              <w:spacing w:after="0" w:line="276" w:lineRule="auto"/>
              <w:ind w:left="851"/>
            </w:pPr>
          </w:p>
          <w:p w14:paraId="12EB8BED" w14:textId="35F4763E" w:rsidR="007A4FCD" w:rsidRPr="001F0AC9" w:rsidRDefault="001C6343" w:rsidP="001F0AC9">
            <w:pPr>
              <w:pStyle w:val="110"/>
              <w:numPr>
                <w:ilvl w:val="0"/>
                <w:numId w:val="0"/>
              </w:numPr>
              <w:spacing w:after="0" w:line="276" w:lineRule="auto"/>
              <w:ind w:left="851"/>
              <w:rPr>
                <w:bCs/>
              </w:rPr>
            </w:pPr>
            <w:r w:rsidRPr="001F0AC9">
              <w:t>Е</w:t>
            </w:r>
            <w:r w:rsidR="00475A0C" w:rsidRPr="001F0AC9">
              <w:t xml:space="preserve">сли </w:t>
            </w:r>
            <w:r w:rsidR="00214464" w:rsidRPr="001F0AC9">
              <w:t>КОМПАНИЯ направила КОНТРАГЕНТУ УВЕДОМЛЕНИЕ О 4</w:t>
            </w:r>
            <w:r w:rsidR="00214464" w:rsidRPr="001F0AC9">
              <w:rPr>
                <w:lang w:val="en-US"/>
              </w:rPr>
              <w:t>PL</w:t>
            </w:r>
            <w:r w:rsidR="00214464" w:rsidRPr="001F0AC9">
              <w:t xml:space="preserve"> ПРОВАЙДЕРЕ</w:t>
            </w:r>
            <w:r w:rsidR="00E35D00" w:rsidRPr="00B35A08">
              <w:t xml:space="preserve">, </w:t>
            </w:r>
            <w:r w:rsidR="00214464" w:rsidRPr="00B35A08">
              <w:t xml:space="preserve">то вышеуказанная коммуникация, </w:t>
            </w:r>
            <w:r w:rsidR="00E35D00" w:rsidRPr="00B35A08">
              <w:t>направленная с электронного адреса такого 4</w:t>
            </w:r>
            <w:r w:rsidR="00E35D00" w:rsidRPr="00B35A08">
              <w:rPr>
                <w:lang w:val="en-US"/>
              </w:rPr>
              <w:t>PL</w:t>
            </w:r>
            <w:r w:rsidR="00E35D00" w:rsidRPr="00B35A08">
              <w:t xml:space="preserve"> провайдера, </w:t>
            </w:r>
            <w:r w:rsidR="00475A0C" w:rsidRPr="00B35A08">
              <w:t>является надлежащим образом отправленной</w:t>
            </w:r>
            <w:r w:rsidR="006A498C" w:rsidRPr="00B35A08">
              <w:t xml:space="preserve">. </w:t>
            </w:r>
          </w:p>
        </w:tc>
        <w:tc>
          <w:tcPr>
            <w:tcW w:w="4608" w:type="dxa"/>
          </w:tcPr>
          <w:p w14:paraId="3841D624" w14:textId="308B1114" w:rsidR="00EA6935" w:rsidRDefault="00DA01F4" w:rsidP="00B073CC">
            <w:pPr>
              <w:pStyle w:val="112"/>
              <w:numPr>
                <w:ilvl w:val="0"/>
                <w:numId w:val="76"/>
              </w:numPr>
              <w:spacing w:line="276" w:lineRule="auto"/>
              <w:ind w:left="679" w:hanging="679"/>
              <w:rPr>
                <w:lang w:val="en-US"/>
              </w:rPr>
            </w:pPr>
            <w:r>
              <w:rPr>
                <w:lang w:val="en-US"/>
              </w:rPr>
              <w:t>Any</w:t>
            </w:r>
            <w:r w:rsidRPr="00DA01F4">
              <w:rPr>
                <w:lang w:val="en-US"/>
              </w:rPr>
              <w:t xml:space="preserve"> </w:t>
            </w:r>
            <w:r>
              <w:rPr>
                <w:lang w:val="en-US"/>
              </w:rPr>
              <w:t>requests</w:t>
            </w:r>
            <w:r w:rsidRPr="00DA01F4">
              <w:rPr>
                <w:lang w:val="en-US"/>
              </w:rPr>
              <w:t xml:space="preserve">, </w:t>
            </w:r>
            <w:r>
              <w:rPr>
                <w:lang w:val="en-US"/>
              </w:rPr>
              <w:t>claims</w:t>
            </w:r>
            <w:r w:rsidRPr="00DA01F4">
              <w:rPr>
                <w:lang w:val="en-US"/>
              </w:rPr>
              <w:t xml:space="preserve">, </w:t>
            </w:r>
            <w:r>
              <w:rPr>
                <w:lang w:val="en-US"/>
              </w:rPr>
              <w:t>notices</w:t>
            </w:r>
            <w:r w:rsidRPr="00DA01F4">
              <w:rPr>
                <w:lang w:val="en-US"/>
              </w:rPr>
              <w:t xml:space="preserve">, </w:t>
            </w:r>
            <w:r>
              <w:rPr>
                <w:lang w:val="en-US"/>
              </w:rPr>
              <w:t>legal</w:t>
            </w:r>
            <w:r w:rsidRPr="00DA01F4">
              <w:rPr>
                <w:lang w:val="en-US"/>
              </w:rPr>
              <w:t xml:space="preserve"> </w:t>
            </w:r>
            <w:r>
              <w:rPr>
                <w:lang w:val="en-US"/>
              </w:rPr>
              <w:t>documents</w:t>
            </w:r>
            <w:r w:rsidRPr="00DA01F4">
              <w:rPr>
                <w:lang w:val="en-US"/>
              </w:rPr>
              <w:t xml:space="preserve"> </w:t>
            </w:r>
            <w:r>
              <w:rPr>
                <w:lang w:val="en-US"/>
              </w:rPr>
              <w:t>or</w:t>
            </w:r>
            <w:r w:rsidRPr="00DA01F4">
              <w:rPr>
                <w:lang w:val="en-US"/>
              </w:rPr>
              <w:t xml:space="preserve"> </w:t>
            </w:r>
            <w:r>
              <w:rPr>
                <w:lang w:val="en-US"/>
              </w:rPr>
              <w:t>other</w:t>
            </w:r>
            <w:r w:rsidRPr="00DA01F4">
              <w:rPr>
                <w:lang w:val="en-US"/>
              </w:rPr>
              <w:t xml:space="preserve"> </w:t>
            </w:r>
            <w:r>
              <w:rPr>
                <w:lang w:val="en-US"/>
              </w:rPr>
              <w:t>written</w:t>
            </w:r>
            <w:r w:rsidRPr="00DA01F4">
              <w:rPr>
                <w:lang w:val="en-US"/>
              </w:rPr>
              <w:t xml:space="preserve"> </w:t>
            </w:r>
            <w:r>
              <w:rPr>
                <w:lang w:val="en-US"/>
              </w:rPr>
              <w:t>correspondence</w:t>
            </w:r>
            <w:r w:rsidRPr="00DA01F4">
              <w:rPr>
                <w:lang w:val="en-US"/>
              </w:rPr>
              <w:t xml:space="preserve"> </w:t>
            </w:r>
            <w:r>
              <w:rPr>
                <w:lang w:val="en-US"/>
              </w:rPr>
              <w:t>shall</w:t>
            </w:r>
            <w:r w:rsidRPr="00DA01F4">
              <w:rPr>
                <w:lang w:val="en-US"/>
              </w:rPr>
              <w:t xml:space="preserve"> </w:t>
            </w:r>
            <w:r>
              <w:rPr>
                <w:lang w:val="en-US"/>
              </w:rPr>
              <w:t>be</w:t>
            </w:r>
            <w:r w:rsidRPr="00DA01F4">
              <w:rPr>
                <w:lang w:val="en-US"/>
              </w:rPr>
              <w:t xml:space="preserve"> </w:t>
            </w:r>
            <w:r>
              <w:rPr>
                <w:lang w:val="en-US"/>
              </w:rPr>
              <w:t>sent</w:t>
            </w:r>
            <w:r w:rsidRPr="00DA01F4">
              <w:rPr>
                <w:lang w:val="en-US"/>
              </w:rPr>
              <w:t xml:space="preserve"> </w:t>
            </w:r>
            <w:r>
              <w:rPr>
                <w:lang w:val="en-US"/>
              </w:rPr>
              <w:t>by</w:t>
            </w:r>
            <w:r w:rsidRPr="00DA01F4">
              <w:rPr>
                <w:lang w:val="en-US"/>
              </w:rPr>
              <w:t xml:space="preserve"> </w:t>
            </w:r>
            <w:r>
              <w:rPr>
                <w:lang w:val="en-US"/>
              </w:rPr>
              <w:t>the</w:t>
            </w:r>
            <w:r w:rsidRPr="00DA01F4">
              <w:rPr>
                <w:lang w:val="en-US"/>
              </w:rPr>
              <w:t xml:space="preserve"> </w:t>
            </w:r>
            <w:r>
              <w:rPr>
                <w:lang w:val="en-US"/>
              </w:rPr>
              <w:t>PARTIES to the addresses provided in the CONTRACT</w:t>
            </w:r>
            <w:r w:rsidR="00D33CF5">
              <w:rPr>
                <w:lang w:val="en-US"/>
              </w:rPr>
              <w:t xml:space="preserve"> or i</w:t>
            </w:r>
            <w:r w:rsidR="00D33CF5" w:rsidRPr="00D33CF5">
              <w:rPr>
                <w:lang w:val="en-US"/>
              </w:rPr>
              <w:t>n the NOTICE OF A 4PL PROVIDER</w:t>
            </w:r>
            <w:r w:rsidRPr="00DA01F4">
              <w:rPr>
                <w:lang w:val="en-US"/>
              </w:rPr>
              <w:t xml:space="preserve">. </w:t>
            </w:r>
            <w:r>
              <w:rPr>
                <w:lang w:val="en-US"/>
              </w:rPr>
              <w:t>Unless</w:t>
            </w:r>
            <w:r w:rsidRPr="00DA01F4">
              <w:rPr>
                <w:lang w:val="en-US"/>
              </w:rPr>
              <w:t xml:space="preserve"> </w:t>
            </w:r>
            <w:r>
              <w:rPr>
                <w:lang w:val="en-US"/>
              </w:rPr>
              <w:t>the</w:t>
            </w:r>
            <w:r w:rsidRPr="00DA01F4">
              <w:rPr>
                <w:lang w:val="en-US"/>
              </w:rPr>
              <w:t xml:space="preserve"> </w:t>
            </w:r>
            <w:r>
              <w:rPr>
                <w:lang w:val="en-US"/>
              </w:rPr>
              <w:t>CONTRACT</w:t>
            </w:r>
            <w:r w:rsidRPr="00DA01F4">
              <w:rPr>
                <w:lang w:val="en-US"/>
              </w:rPr>
              <w:t xml:space="preserve"> </w:t>
            </w:r>
            <w:r>
              <w:rPr>
                <w:lang w:val="en-US"/>
              </w:rPr>
              <w:t>or</w:t>
            </w:r>
            <w:r w:rsidRPr="00DA01F4">
              <w:rPr>
                <w:lang w:val="en-US"/>
              </w:rPr>
              <w:t xml:space="preserve"> </w:t>
            </w:r>
            <w:r>
              <w:rPr>
                <w:lang w:val="en-US"/>
              </w:rPr>
              <w:t>other</w:t>
            </w:r>
            <w:r w:rsidRPr="00DA01F4">
              <w:rPr>
                <w:lang w:val="en-US"/>
              </w:rPr>
              <w:t xml:space="preserve"> </w:t>
            </w:r>
            <w:r>
              <w:rPr>
                <w:lang w:val="en-US"/>
              </w:rPr>
              <w:t>applicable</w:t>
            </w:r>
            <w:r w:rsidRPr="00DA01F4">
              <w:rPr>
                <w:lang w:val="en-US"/>
              </w:rPr>
              <w:t xml:space="preserve"> </w:t>
            </w:r>
            <w:r>
              <w:rPr>
                <w:lang w:val="en-US"/>
              </w:rPr>
              <w:t>document</w:t>
            </w:r>
            <w:r w:rsidRPr="00DA01F4">
              <w:rPr>
                <w:lang w:val="en-US"/>
              </w:rPr>
              <w:t xml:space="preserve"> </w:t>
            </w:r>
            <w:r>
              <w:rPr>
                <w:lang w:val="en-US"/>
              </w:rPr>
              <w:t>requires</w:t>
            </w:r>
            <w:r w:rsidRPr="00DA01F4">
              <w:rPr>
                <w:lang w:val="en-US"/>
              </w:rPr>
              <w:t xml:space="preserve"> </w:t>
            </w:r>
            <w:r>
              <w:rPr>
                <w:lang w:val="en-US"/>
              </w:rPr>
              <w:t>otherwise</w:t>
            </w:r>
            <w:r w:rsidRPr="00DA01F4">
              <w:rPr>
                <w:lang w:val="en-US"/>
              </w:rPr>
              <w:t>,</w:t>
            </w:r>
            <w:r>
              <w:rPr>
                <w:lang w:val="en-US"/>
              </w:rPr>
              <w:t xml:space="preserve"> </w:t>
            </w:r>
            <w:r w:rsidR="0071518D">
              <w:rPr>
                <w:lang w:val="en-US"/>
              </w:rPr>
              <w:t>"</w:t>
            </w:r>
            <w:r>
              <w:rPr>
                <w:lang w:val="en-US"/>
              </w:rPr>
              <w:t>written</w:t>
            </w:r>
            <w:r w:rsidR="0071518D">
              <w:rPr>
                <w:lang w:val="en-US"/>
              </w:rPr>
              <w:t>"</w:t>
            </w:r>
            <w:r w:rsidRPr="00DA01F4">
              <w:rPr>
                <w:lang w:val="en-US"/>
              </w:rPr>
              <w:t xml:space="preserve"> </w:t>
            </w:r>
            <w:r>
              <w:rPr>
                <w:lang w:val="en-US"/>
              </w:rPr>
              <w:t>shall</w:t>
            </w:r>
            <w:r w:rsidRPr="00DA01F4">
              <w:rPr>
                <w:lang w:val="en-US"/>
              </w:rPr>
              <w:t xml:space="preserve"> </w:t>
            </w:r>
            <w:r>
              <w:rPr>
                <w:lang w:val="en-US"/>
              </w:rPr>
              <w:t>also</w:t>
            </w:r>
            <w:r w:rsidRPr="00DA01F4">
              <w:rPr>
                <w:lang w:val="en-US"/>
              </w:rPr>
              <w:t xml:space="preserve"> </w:t>
            </w:r>
            <w:r>
              <w:rPr>
                <w:lang w:val="en-US"/>
              </w:rPr>
              <w:t>mean</w:t>
            </w:r>
            <w:r w:rsidRPr="00DA01F4">
              <w:rPr>
                <w:lang w:val="en-US"/>
              </w:rPr>
              <w:t xml:space="preserve"> </w:t>
            </w:r>
            <w:r>
              <w:rPr>
                <w:lang w:val="en-US"/>
              </w:rPr>
              <w:t>any</w:t>
            </w:r>
            <w:r w:rsidRPr="00DA01F4">
              <w:rPr>
                <w:lang w:val="en-US"/>
              </w:rPr>
              <w:t xml:space="preserve"> </w:t>
            </w:r>
            <w:r>
              <w:rPr>
                <w:lang w:val="en-US"/>
              </w:rPr>
              <w:t>notices</w:t>
            </w:r>
            <w:r w:rsidRPr="00DA01F4">
              <w:rPr>
                <w:lang w:val="en-US"/>
              </w:rPr>
              <w:t xml:space="preserve"> </w:t>
            </w:r>
            <w:r>
              <w:rPr>
                <w:lang w:val="en-US"/>
              </w:rPr>
              <w:t>or</w:t>
            </w:r>
            <w:r w:rsidRPr="00DA01F4">
              <w:rPr>
                <w:lang w:val="en-US"/>
              </w:rPr>
              <w:t xml:space="preserve"> </w:t>
            </w:r>
            <w:r>
              <w:rPr>
                <w:lang w:val="en-US"/>
              </w:rPr>
              <w:t>documents sent by e-mail</w:t>
            </w:r>
            <w:r w:rsidRPr="00DA01F4">
              <w:rPr>
                <w:lang w:val="en-US"/>
              </w:rPr>
              <w:t>.</w:t>
            </w:r>
          </w:p>
          <w:p w14:paraId="50C0ECCF" w14:textId="77777777" w:rsidR="00A2284C" w:rsidRDefault="00A2284C" w:rsidP="00A2284C">
            <w:pPr>
              <w:pStyle w:val="112"/>
              <w:spacing w:line="276" w:lineRule="auto"/>
              <w:ind w:left="679"/>
              <w:rPr>
                <w:lang w:val="en-US"/>
              </w:rPr>
            </w:pPr>
          </w:p>
          <w:p w14:paraId="144990DA" w14:textId="77777777" w:rsidR="00A2284C" w:rsidRDefault="00A2284C" w:rsidP="00A2284C">
            <w:pPr>
              <w:pStyle w:val="112"/>
              <w:spacing w:line="276" w:lineRule="auto"/>
              <w:ind w:left="679"/>
              <w:rPr>
                <w:lang w:val="en-US"/>
              </w:rPr>
            </w:pPr>
          </w:p>
          <w:p w14:paraId="6546B1E4" w14:textId="77777777" w:rsidR="00A2284C" w:rsidRDefault="00A2284C" w:rsidP="00A2284C">
            <w:pPr>
              <w:pStyle w:val="112"/>
              <w:spacing w:line="276" w:lineRule="auto"/>
              <w:ind w:left="679"/>
              <w:rPr>
                <w:lang w:val="en-US"/>
              </w:rPr>
            </w:pPr>
          </w:p>
          <w:p w14:paraId="64236898" w14:textId="77777777" w:rsidR="00A2284C" w:rsidRDefault="00A2284C" w:rsidP="00A2284C">
            <w:pPr>
              <w:pStyle w:val="112"/>
              <w:spacing w:line="276" w:lineRule="auto"/>
              <w:ind w:left="679"/>
              <w:rPr>
                <w:lang w:val="en-US"/>
              </w:rPr>
            </w:pPr>
          </w:p>
          <w:p w14:paraId="3D707738" w14:textId="77777777" w:rsidR="00A2284C" w:rsidRDefault="00A2284C" w:rsidP="00A2284C">
            <w:pPr>
              <w:pStyle w:val="112"/>
              <w:spacing w:line="276" w:lineRule="auto"/>
              <w:ind w:left="679"/>
              <w:rPr>
                <w:lang w:val="en-US"/>
              </w:rPr>
            </w:pPr>
          </w:p>
          <w:p w14:paraId="16273738" w14:textId="77777777" w:rsidR="00A2284C" w:rsidRDefault="00A2284C" w:rsidP="00A2284C">
            <w:pPr>
              <w:pStyle w:val="112"/>
              <w:spacing w:line="276" w:lineRule="auto"/>
              <w:rPr>
                <w:lang w:val="en-US"/>
              </w:rPr>
            </w:pPr>
          </w:p>
          <w:p w14:paraId="3330A8C4" w14:textId="52CDF5F8" w:rsidR="00A2284C" w:rsidRDefault="00A2284C" w:rsidP="00A2284C">
            <w:pPr>
              <w:pStyle w:val="112"/>
              <w:spacing w:line="276" w:lineRule="auto"/>
              <w:ind w:left="820"/>
              <w:rPr>
                <w:lang w:val="en-US"/>
              </w:rPr>
            </w:pPr>
            <w:r w:rsidRPr="00456458">
              <w:rPr>
                <w:lang w:val="en-US"/>
              </w:rPr>
              <w:t>For the avoidance of doubt, communications (</w:t>
            </w:r>
            <w:r w:rsidR="003D0077">
              <w:rPr>
                <w:lang w:val="en-US"/>
              </w:rPr>
              <w:t>including</w:t>
            </w:r>
            <w:r w:rsidR="00D33CF5">
              <w:rPr>
                <w:lang w:val="en-US"/>
              </w:rPr>
              <w:t xml:space="preserve"> </w:t>
            </w:r>
            <w:r w:rsidRPr="00456458">
              <w:rPr>
                <w:lang w:val="en-US"/>
              </w:rPr>
              <w:t>claim, ORDER) sent from an e-mail address with the domain @sibur.ru</w:t>
            </w:r>
            <w:r w:rsidR="00D33CF5">
              <w:rPr>
                <w:lang w:val="en-US"/>
              </w:rPr>
              <w:t>, @rt.sibur.ru</w:t>
            </w:r>
            <w:r w:rsidRPr="00456458">
              <w:rPr>
                <w:lang w:val="en-US"/>
              </w:rPr>
              <w:t xml:space="preserve"> are properly sent.</w:t>
            </w:r>
          </w:p>
          <w:p w14:paraId="123F5CEB" w14:textId="77777777" w:rsidR="00D33CF5" w:rsidRDefault="00D33CF5" w:rsidP="00A2284C">
            <w:pPr>
              <w:pStyle w:val="112"/>
              <w:spacing w:line="276" w:lineRule="auto"/>
              <w:ind w:left="820"/>
              <w:rPr>
                <w:lang w:val="en-US"/>
              </w:rPr>
            </w:pPr>
          </w:p>
          <w:p w14:paraId="1A49DF46" w14:textId="77777777" w:rsidR="00D33CF5" w:rsidRDefault="00D33CF5" w:rsidP="00A2284C">
            <w:pPr>
              <w:pStyle w:val="112"/>
              <w:spacing w:line="276" w:lineRule="auto"/>
              <w:ind w:left="820"/>
              <w:rPr>
                <w:lang w:val="en-US"/>
              </w:rPr>
            </w:pPr>
          </w:p>
          <w:p w14:paraId="58313946" w14:textId="77777777" w:rsidR="00D33CF5" w:rsidRDefault="00D33CF5" w:rsidP="00A2284C">
            <w:pPr>
              <w:pStyle w:val="112"/>
              <w:spacing w:line="276" w:lineRule="auto"/>
              <w:ind w:left="820"/>
              <w:rPr>
                <w:lang w:val="en-US"/>
              </w:rPr>
            </w:pPr>
          </w:p>
          <w:p w14:paraId="1A7E1CE3" w14:textId="77777777" w:rsidR="006A1522" w:rsidRDefault="006A1522" w:rsidP="00D33CF5">
            <w:pPr>
              <w:pStyle w:val="112"/>
              <w:spacing w:line="276" w:lineRule="auto"/>
              <w:ind w:left="820"/>
              <w:rPr>
                <w:lang w:val="en-US"/>
              </w:rPr>
            </w:pPr>
          </w:p>
          <w:p w14:paraId="7163BE37" w14:textId="644086BE" w:rsidR="00D33CF5" w:rsidRPr="00DA01F4" w:rsidRDefault="00D33CF5" w:rsidP="00D33CF5">
            <w:pPr>
              <w:pStyle w:val="112"/>
              <w:spacing w:line="276" w:lineRule="auto"/>
              <w:ind w:left="820"/>
              <w:rPr>
                <w:lang w:val="en-US"/>
              </w:rPr>
            </w:pPr>
            <w:r w:rsidRPr="00D33CF5">
              <w:rPr>
                <w:lang w:val="en-US"/>
              </w:rPr>
              <w:t xml:space="preserve">If </w:t>
            </w:r>
            <w:r>
              <w:rPr>
                <w:lang w:val="en-US"/>
              </w:rPr>
              <w:t xml:space="preserve">the </w:t>
            </w:r>
            <w:r w:rsidRPr="00D33CF5">
              <w:rPr>
                <w:lang w:val="en-US"/>
              </w:rPr>
              <w:t xml:space="preserve">COMPANY has provided </w:t>
            </w:r>
            <w:r>
              <w:rPr>
                <w:lang w:val="en-US"/>
              </w:rPr>
              <w:t xml:space="preserve">the FORWARDER </w:t>
            </w:r>
            <w:r w:rsidRPr="00D33CF5">
              <w:rPr>
                <w:lang w:val="en-US"/>
              </w:rPr>
              <w:t xml:space="preserve">a 4PL PROVIDER NOTICE, then the above communication sent from the e-mail address of such 4PL provider </w:t>
            </w:r>
            <w:r>
              <w:rPr>
                <w:lang w:val="en-US"/>
              </w:rPr>
              <w:t>shall be</w:t>
            </w:r>
            <w:r w:rsidRPr="00D33CF5">
              <w:rPr>
                <w:lang w:val="en-US"/>
              </w:rPr>
              <w:t xml:space="preserve"> properly sent communication.</w:t>
            </w:r>
          </w:p>
        </w:tc>
      </w:tr>
      <w:tr w:rsidR="00EA6935" w:rsidRPr="008E0E96" w14:paraId="59275159" w14:textId="77777777" w:rsidTr="003838DD">
        <w:trPr>
          <w:trHeight w:val="25"/>
        </w:trPr>
        <w:tc>
          <w:tcPr>
            <w:tcW w:w="4737" w:type="dxa"/>
          </w:tcPr>
          <w:p w14:paraId="01A49E25" w14:textId="76D2570C" w:rsidR="00EA6935" w:rsidRPr="003061DA" w:rsidRDefault="00EA6935" w:rsidP="00616EED">
            <w:pPr>
              <w:pStyle w:val="110"/>
              <w:numPr>
                <w:ilvl w:val="1"/>
                <w:numId w:val="26"/>
              </w:numPr>
              <w:spacing w:line="276" w:lineRule="auto"/>
              <w:rPr>
                <w:b/>
                <w:bCs/>
              </w:rPr>
            </w:pPr>
            <w:r w:rsidRPr="004D0D5E">
              <w:t xml:space="preserve">СТОРОНЫ договорились считать документы, подписанные </w:t>
            </w:r>
            <w:r w:rsidR="00D27EC9">
              <w:t>СТОРОНАМИ</w:t>
            </w:r>
            <w:r w:rsidRPr="004D0D5E">
              <w:t xml:space="preserve"> и переданные по электронной почте, имеющими юридическую силу с последующей передачей оригиналов документов</w:t>
            </w:r>
            <w:r w:rsidR="00C22668">
              <w:t xml:space="preserve"> </w:t>
            </w:r>
            <w:r w:rsidR="00C22668">
              <w:lastRenderedPageBreak/>
              <w:t>(е</w:t>
            </w:r>
            <w:r w:rsidR="008D52C0">
              <w:t>сли их предоставление требуется</w:t>
            </w:r>
            <w:r w:rsidR="00C22668">
              <w:t xml:space="preserve"> в соответствии с применимым законодательством)</w:t>
            </w:r>
            <w:r w:rsidRPr="004D0D5E">
              <w:t xml:space="preserve"> в течение </w:t>
            </w:r>
            <w:r w:rsidRPr="00EA6935">
              <w:rPr>
                <w:b/>
              </w:rPr>
              <w:t>7</w:t>
            </w:r>
            <w:r>
              <w:t xml:space="preserve"> РАБОЧИХ </w:t>
            </w:r>
            <w:r w:rsidRPr="004D0D5E">
              <w:t xml:space="preserve">ДНЕЙ с момента отправки документов по </w:t>
            </w:r>
            <w:r w:rsidR="00C22668">
              <w:t>электронной почте</w:t>
            </w:r>
            <w:r w:rsidR="00CA3653">
              <w:t>. Во избежание сомнений ЗАЯВКА</w:t>
            </w:r>
            <w:r w:rsidR="00D550ED">
              <w:t xml:space="preserve">, </w:t>
            </w:r>
            <w:r w:rsidR="00D550ED" w:rsidRPr="0068628C">
              <w:t>ПРЕТЕНЗИЯ</w:t>
            </w:r>
            <w:r w:rsidR="00D550ED">
              <w:t>,</w:t>
            </w:r>
            <w:r w:rsidR="00CA3653">
              <w:t xml:space="preserve"> направленная по электронной почте</w:t>
            </w:r>
            <w:r w:rsidR="004F7B79">
              <w:t>,</w:t>
            </w:r>
            <w:r w:rsidR="00CA3653">
              <w:t xml:space="preserve"> имеет юридическую силу – оригинал ЗАЯВКИ</w:t>
            </w:r>
            <w:r w:rsidR="00D550ED">
              <w:t xml:space="preserve">, </w:t>
            </w:r>
            <w:r w:rsidR="0068628C" w:rsidRPr="0068628C">
              <w:t>претензии</w:t>
            </w:r>
            <w:r w:rsidR="0068628C">
              <w:t xml:space="preserve"> отправлять </w:t>
            </w:r>
            <w:r w:rsidR="00616EED">
              <w:t>не требуется.</w:t>
            </w:r>
          </w:p>
        </w:tc>
        <w:tc>
          <w:tcPr>
            <w:tcW w:w="4608" w:type="dxa"/>
          </w:tcPr>
          <w:p w14:paraId="23539928" w14:textId="77777777" w:rsidR="00EA6935" w:rsidRPr="00DA01F4" w:rsidRDefault="00BE5420" w:rsidP="00B073CC">
            <w:pPr>
              <w:pStyle w:val="110"/>
              <w:numPr>
                <w:ilvl w:val="1"/>
                <w:numId w:val="77"/>
              </w:numPr>
              <w:spacing w:line="276" w:lineRule="auto"/>
              <w:rPr>
                <w:lang w:val="en-US"/>
              </w:rPr>
            </w:pPr>
            <w:r w:rsidRPr="00BE5420">
              <w:rPr>
                <w:lang w:val="en-US"/>
              </w:rPr>
              <w:lastRenderedPageBreak/>
              <w:t xml:space="preserve">The PARTIES agree to consider the documents signed by the PARTIES and transmitted by e-mail as legally valid with subsequent transfer of the original documents (if they are required by applicable </w:t>
            </w:r>
            <w:r w:rsidRPr="00BE5420">
              <w:rPr>
                <w:lang w:val="en-US"/>
              </w:rPr>
              <w:lastRenderedPageBreak/>
              <w:t xml:space="preserve">law) within </w:t>
            </w:r>
            <w:r w:rsidRPr="00616EED">
              <w:rPr>
                <w:b/>
                <w:lang w:val="en-US"/>
              </w:rPr>
              <w:t>7</w:t>
            </w:r>
            <w:r w:rsidRPr="00BE5420">
              <w:rPr>
                <w:lang w:val="en-US"/>
              </w:rPr>
              <w:t xml:space="preserve"> BUSINESS DAYS from the date of sending the documents by e-mail. For the avoidance of doubt, the </w:t>
            </w:r>
            <w:r w:rsidR="00D2371D">
              <w:rPr>
                <w:lang w:val="en-US"/>
              </w:rPr>
              <w:t>ORDER</w:t>
            </w:r>
            <w:r w:rsidRPr="00BE5420">
              <w:rPr>
                <w:lang w:val="en-US"/>
              </w:rPr>
              <w:t xml:space="preserve">, </w:t>
            </w:r>
            <w:r w:rsidRPr="0068628C">
              <w:rPr>
                <w:lang w:val="en-US"/>
              </w:rPr>
              <w:t>CLAIM</w:t>
            </w:r>
            <w:r w:rsidRPr="00BE5420">
              <w:rPr>
                <w:lang w:val="en-US"/>
              </w:rPr>
              <w:t xml:space="preserve"> sent by e-mail shall have legal force - the original </w:t>
            </w:r>
            <w:r w:rsidR="00D2371D">
              <w:rPr>
                <w:lang w:val="en-US"/>
              </w:rPr>
              <w:t>ORDER</w:t>
            </w:r>
            <w:r w:rsidRPr="00BE5420">
              <w:rPr>
                <w:lang w:val="en-US"/>
              </w:rPr>
              <w:t xml:space="preserve">, </w:t>
            </w:r>
            <w:r w:rsidR="0068628C" w:rsidRPr="00BE5420">
              <w:rPr>
                <w:lang w:val="en-US"/>
              </w:rPr>
              <w:t>claim shall not be sent.</w:t>
            </w:r>
          </w:p>
        </w:tc>
      </w:tr>
      <w:tr w:rsidR="00BD58E6" w:rsidRPr="008E0E96" w14:paraId="486B78E7" w14:textId="77777777" w:rsidTr="003838DD">
        <w:trPr>
          <w:trHeight w:val="25"/>
        </w:trPr>
        <w:tc>
          <w:tcPr>
            <w:tcW w:w="4737" w:type="dxa"/>
          </w:tcPr>
          <w:p w14:paraId="5468A30D" w14:textId="77777777" w:rsidR="00BD58E6" w:rsidRPr="004D0D5E" w:rsidRDefault="00BD58E6" w:rsidP="00B073CC">
            <w:pPr>
              <w:pStyle w:val="110"/>
              <w:numPr>
                <w:ilvl w:val="1"/>
                <w:numId w:val="26"/>
              </w:numPr>
              <w:spacing w:line="276" w:lineRule="auto"/>
            </w:pPr>
            <w:r w:rsidRPr="00F86E1D">
              <w:lastRenderedPageBreak/>
              <w:t xml:space="preserve">СТОРОНЫ договорились, </w:t>
            </w:r>
            <w:r w:rsidRPr="00F03456">
              <w:t>что</w:t>
            </w:r>
            <w:r w:rsidR="00BA6604" w:rsidRPr="00F03456">
              <w:t xml:space="preserve"> ЗАЯВКИ,</w:t>
            </w:r>
            <w:r w:rsidRPr="00F03456">
              <w:t xml:space="preserve"> любые сообщения, уведомления и претензии, отправленные СТОРОНОЙ, посредством электронной почты с электронных адресов этой СТОРОНЫ на адреса электронной почты другой СТОРОНЫ,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(или с момента отправки письма, если функция автоматического ответа на сервере получателя не настроена либо отключена). Надлежащим подтверждением отправки и получения </w:t>
            </w:r>
            <w:r w:rsidR="00F97D99" w:rsidRPr="00F03456">
              <w:t>ЗАЯВКИ,</w:t>
            </w:r>
            <w:r w:rsidR="00F97D99">
              <w:t xml:space="preserve"> </w:t>
            </w:r>
            <w:r>
              <w:t>сообщений, уведомлений и претензий</w:t>
            </w:r>
            <w:r w:rsidRPr="00F86E1D">
              <w:t xml:space="preserve"> электронной почтой является печатная версия текста электронного письма с приложенным экземпляром претензии, заверенные подписью и печатью отправителя. Также </w:t>
            </w:r>
            <w:r>
              <w:t>сообщение, уведомление и претензия</w:t>
            </w:r>
            <w:r w:rsidRPr="00F86E1D">
              <w:t xml:space="preserve"> может быть направлена в соответствии с Порядком использования электронного документооборота по условиям ДОГОВОРА либо в общем порядке почтовым отправлением.</w:t>
            </w:r>
          </w:p>
        </w:tc>
        <w:tc>
          <w:tcPr>
            <w:tcW w:w="4608" w:type="dxa"/>
          </w:tcPr>
          <w:p w14:paraId="4D441877" w14:textId="77777777" w:rsidR="00BD58E6" w:rsidRPr="00B143E0" w:rsidRDefault="00231540" w:rsidP="00B073CC">
            <w:pPr>
              <w:pStyle w:val="110"/>
              <w:numPr>
                <w:ilvl w:val="1"/>
                <w:numId w:val="78"/>
              </w:numPr>
              <w:spacing w:line="276" w:lineRule="auto"/>
              <w:rPr>
                <w:lang w:val="en-US"/>
              </w:rPr>
            </w:pPr>
            <w:r>
              <w:rPr>
                <w:lang w:val="en-US"/>
              </w:rPr>
              <w:t>The</w:t>
            </w:r>
            <w:r w:rsidRPr="00231540">
              <w:rPr>
                <w:lang w:val="en-US"/>
              </w:rPr>
              <w:t xml:space="preserve"> </w:t>
            </w:r>
            <w:r>
              <w:rPr>
                <w:lang w:val="en-US"/>
              </w:rPr>
              <w:t>PARTIES</w:t>
            </w:r>
            <w:r w:rsidRPr="00231540">
              <w:rPr>
                <w:lang w:val="en-US"/>
              </w:rPr>
              <w:t xml:space="preserve"> </w:t>
            </w:r>
            <w:r>
              <w:rPr>
                <w:lang w:val="en-US"/>
              </w:rPr>
              <w:t>agree</w:t>
            </w:r>
            <w:r w:rsidRPr="00231540">
              <w:rPr>
                <w:lang w:val="en-US"/>
              </w:rPr>
              <w:t xml:space="preserve"> </w:t>
            </w:r>
            <w:r>
              <w:rPr>
                <w:lang w:val="en-US"/>
              </w:rPr>
              <w:t>that</w:t>
            </w:r>
            <w:r w:rsidRPr="00231540">
              <w:rPr>
                <w:lang w:val="en-US"/>
              </w:rPr>
              <w:t xml:space="preserve"> </w:t>
            </w:r>
            <w:r>
              <w:rPr>
                <w:lang w:val="en-US"/>
              </w:rPr>
              <w:t>any</w:t>
            </w:r>
            <w:r w:rsidRPr="00231540">
              <w:rPr>
                <w:lang w:val="en-US"/>
              </w:rPr>
              <w:t xml:space="preserve"> </w:t>
            </w:r>
            <w:r>
              <w:rPr>
                <w:lang w:val="en-US"/>
              </w:rPr>
              <w:t>ORDERS</w:t>
            </w:r>
            <w:r w:rsidRPr="00231540">
              <w:rPr>
                <w:lang w:val="en-US"/>
              </w:rPr>
              <w:t>,</w:t>
            </w:r>
            <w:r w:rsidR="00156A88">
              <w:rPr>
                <w:lang w:val="en-US"/>
              </w:rPr>
              <w:t xml:space="preserve"> correspondence,</w:t>
            </w:r>
            <w:r w:rsidRPr="00231540">
              <w:rPr>
                <w:lang w:val="en-US"/>
              </w:rPr>
              <w:t xml:space="preserve"> </w:t>
            </w:r>
            <w:r>
              <w:rPr>
                <w:lang w:val="en-US"/>
              </w:rPr>
              <w:t>notices</w:t>
            </w:r>
            <w:r w:rsidRPr="00231540">
              <w:rPr>
                <w:lang w:val="en-US"/>
              </w:rPr>
              <w:t xml:space="preserve"> </w:t>
            </w:r>
            <w:r>
              <w:rPr>
                <w:lang w:val="en-US"/>
              </w:rPr>
              <w:t>and</w:t>
            </w:r>
            <w:r w:rsidRPr="00231540">
              <w:rPr>
                <w:lang w:val="en-US"/>
              </w:rPr>
              <w:t xml:space="preserve"> </w:t>
            </w:r>
            <w:r>
              <w:rPr>
                <w:lang w:val="en-US"/>
              </w:rPr>
              <w:t>claims</w:t>
            </w:r>
            <w:r w:rsidRPr="00231540">
              <w:rPr>
                <w:lang w:val="en-US"/>
              </w:rPr>
              <w:t xml:space="preserve"> </w:t>
            </w:r>
            <w:r>
              <w:rPr>
                <w:lang w:val="en-US"/>
              </w:rPr>
              <w:t>sent</w:t>
            </w:r>
            <w:r w:rsidRPr="00231540">
              <w:rPr>
                <w:lang w:val="en-US"/>
              </w:rPr>
              <w:t xml:space="preserve"> </w:t>
            </w:r>
            <w:r>
              <w:rPr>
                <w:lang w:val="en-US"/>
              </w:rPr>
              <w:t>by</w:t>
            </w:r>
            <w:r w:rsidRPr="00231540">
              <w:rPr>
                <w:lang w:val="en-US"/>
              </w:rPr>
              <w:t xml:space="preserve"> </w:t>
            </w:r>
            <w:r>
              <w:rPr>
                <w:lang w:val="en-US"/>
              </w:rPr>
              <w:t>either</w:t>
            </w:r>
            <w:r w:rsidRPr="00231540">
              <w:rPr>
                <w:lang w:val="en-US"/>
              </w:rPr>
              <w:t xml:space="preserve"> </w:t>
            </w:r>
            <w:r>
              <w:rPr>
                <w:lang w:val="en-US"/>
              </w:rPr>
              <w:t>PARTY</w:t>
            </w:r>
            <w:r w:rsidRPr="00231540">
              <w:rPr>
                <w:lang w:val="en-US"/>
              </w:rPr>
              <w:t xml:space="preserve"> </w:t>
            </w:r>
            <w:r>
              <w:rPr>
                <w:lang w:val="en-US"/>
              </w:rPr>
              <w:t>from</w:t>
            </w:r>
            <w:r w:rsidRPr="00231540">
              <w:rPr>
                <w:lang w:val="en-US"/>
              </w:rPr>
              <w:t xml:space="preserve"> </w:t>
            </w:r>
            <w:r>
              <w:rPr>
                <w:lang w:val="en-US"/>
              </w:rPr>
              <w:t>the</w:t>
            </w:r>
            <w:r w:rsidRPr="00231540">
              <w:rPr>
                <w:lang w:val="en-US"/>
              </w:rPr>
              <w:t xml:space="preserve"> </w:t>
            </w:r>
            <w:r>
              <w:rPr>
                <w:lang w:val="en-US"/>
              </w:rPr>
              <w:t>e</w:t>
            </w:r>
            <w:r w:rsidRPr="00231540">
              <w:rPr>
                <w:lang w:val="en-US"/>
              </w:rPr>
              <w:t>-</w:t>
            </w:r>
            <w:r>
              <w:rPr>
                <w:lang w:val="en-US"/>
              </w:rPr>
              <w:t>mail</w:t>
            </w:r>
            <w:r w:rsidRPr="00231540">
              <w:rPr>
                <w:lang w:val="en-US"/>
              </w:rPr>
              <w:t xml:space="preserve"> </w:t>
            </w:r>
            <w:r>
              <w:rPr>
                <w:lang w:val="en-US"/>
              </w:rPr>
              <w:t>addresses</w:t>
            </w:r>
            <w:r w:rsidRPr="00231540">
              <w:rPr>
                <w:lang w:val="en-US"/>
              </w:rPr>
              <w:t xml:space="preserve"> </w:t>
            </w:r>
            <w:r>
              <w:rPr>
                <w:lang w:val="en-US"/>
              </w:rPr>
              <w:t>of</w:t>
            </w:r>
            <w:r w:rsidRPr="00231540">
              <w:rPr>
                <w:lang w:val="en-US"/>
              </w:rPr>
              <w:t xml:space="preserve"> </w:t>
            </w:r>
            <w:r>
              <w:rPr>
                <w:lang w:val="en-US"/>
              </w:rPr>
              <w:t>such</w:t>
            </w:r>
            <w:r w:rsidRPr="00231540">
              <w:rPr>
                <w:lang w:val="en-US"/>
              </w:rPr>
              <w:t xml:space="preserve"> </w:t>
            </w:r>
            <w:r>
              <w:rPr>
                <w:lang w:val="en-US"/>
              </w:rPr>
              <w:t>PARTY</w:t>
            </w:r>
            <w:r w:rsidRPr="00231540">
              <w:rPr>
                <w:lang w:val="en-US"/>
              </w:rPr>
              <w:t xml:space="preserve"> </w:t>
            </w:r>
            <w:r>
              <w:rPr>
                <w:lang w:val="en-US"/>
              </w:rPr>
              <w:t>to</w:t>
            </w:r>
            <w:r w:rsidRPr="00231540">
              <w:rPr>
                <w:lang w:val="en-US"/>
              </w:rPr>
              <w:t xml:space="preserve"> </w:t>
            </w:r>
            <w:r>
              <w:rPr>
                <w:lang w:val="en-US"/>
              </w:rPr>
              <w:t>the</w:t>
            </w:r>
            <w:r w:rsidRPr="00231540">
              <w:rPr>
                <w:lang w:val="en-US"/>
              </w:rPr>
              <w:t xml:space="preserve"> </w:t>
            </w:r>
            <w:r>
              <w:rPr>
                <w:lang w:val="en-US"/>
              </w:rPr>
              <w:t>e</w:t>
            </w:r>
            <w:r w:rsidRPr="00231540">
              <w:rPr>
                <w:lang w:val="en-US"/>
              </w:rPr>
              <w:t>-</w:t>
            </w:r>
            <w:r>
              <w:rPr>
                <w:lang w:val="en-US"/>
              </w:rPr>
              <w:t>mail</w:t>
            </w:r>
            <w:r w:rsidRPr="00231540">
              <w:rPr>
                <w:lang w:val="en-US"/>
              </w:rPr>
              <w:t xml:space="preserve"> </w:t>
            </w:r>
            <w:r>
              <w:rPr>
                <w:lang w:val="en-US"/>
              </w:rPr>
              <w:t>addresses</w:t>
            </w:r>
            <w:r w:rsidRPr="00231540">
              <w:rPr>
                <w:lang w:val="en-US"/>
              </w:rPr>
              <w:t xml:space="preserve"> </w:t>
            </w:r>
            <w:r>
              <w:rPr>
                <w:lang w:val="en-US"/>
              </w:rPr>
              <w:t>of</w:t>
            </w:r>
            <w:r w:rsidRPr="00231540">
              <w:rPr>
                <w:lang w:val="en-US"/>
              </w:rPr>
              <w:t xml:space="preserve"> </w:t>
            </w:r>
            <w:r>
              <w:rPr>
                <w:lang w:val="en-US"/>
              </w:rPr>
              <w:t>the</w:t>
            </w:r>
            <w:r w:rsidRPr="00231540">
              <w:rPr>
                <w:lang w:val="en-US"/>
              </w:rPr>
              <w:t xml:space="preserve"> </w:t>
            </w:r>
            <w:r>
              <w:rPr>
                <w:lang w:val="en-US"/>
              </w:rPr>
              <w:t>other</w:t>
            </w:r>
            <w:r w:rsidRPr="00231540">
              <w:rPr>
                <w:lang w:val="en-US"/>
              </w:rPr>
              <w:t xml:space="preserve"> </w:t>
            </w:r>
            <w:r>
              <w:rPr>
                <w:lang w:val="en-US"/>
              </w:rPr>
              <w:t>PARTY</w:t>
            </w:r>
            <w:r w:rsidRPr="00231540">
              <w:rPr>
                <w:lang w:val="en-US"/>
              </w:rPr>
              <w:t xml:space="preserve"> </w:t>
            </w:r>
            <w:r>
              <w:rPr>
                <w:lang w:val="en-US"/>
              </w:rPr>
              <w:t>shall</w:t>
            </w:r>
            <w:r w:rsidRPr="00231540">
              <w:rPr>
                <w:lang w:val="en-US"/>
              </w:rPr>
              <w:t xml:space="preserve"> </w:t>
            </w:r>
            <w:r>
              <w:rPr>
                <w:lang w:val="en-US"/>
              </w:rPr>
              <w:t>be</w:t>
            </w:r>
            <w:r w:rsidRPr="00231540">
              <w:rPr>
                <w:lang w:val="en-US"/>
              </w:rPr>
              <w:t xml:space="preserve"> </w:t>
            </w:r>
            <w:r>
              <w:rPr>
                <w:lang w:val="en-US"/>
              </w:rPr>
              <w:t>fully</w:t>
            </w:r>
            <w:r w:rsidRPr="00231540">
              <w:rPr>
                <w:lang w:val="en-US"/>
              </w:rPr>
              <w:t xml:space="preserve"> </w:t>
            </w:r>
            <w:r>
              <w:rPr>
                <w:lang w:val="en-US"/>
              </w:rPr>
              <w:t>binding</w:t>
            </w:r>
            <w:r w:rsidRPr="00231540">
              <w:rPr>
                <w:lang w:val="en-US"/>
              </w:rPr>
              <w:t xml:space="preserve"> </w:t>
            </w:r>
            <w:r>
              <w:rPr>
                <w:lang w:val="en-US"/>
              </w:rPr>
              <w:t>and</w:t>
            </w:r>
            <w:r w:rsidRPr="00231540">
              <w:rPr>
                <w:lang w:val="en-US"/>
              </w:rPr>
              <w:t xml:space="preserve"> </w:t>
            </w:r>
            <w:r>
              <w:rPr>
                <w:lang w:val="en-US"/>
              </w:rPr>
              <w:t>deemed</w:t>
            </w:r>
            <w:r w:rsidRPr="00231540">
              <w:rPr>
                <w:lang w:val="en-US"/>
              </w:rPr>
              <w:t xml:space="preserve"> </w:t>
            </w:r>
            <w:r>
              <w:rPr>
                <w:lang w:val="en-US"/>
              </w:rPr>
              <w:t>delivered</w:t>
            </w:r>
            <w:r w:rsidRPr="00231540">
              <w:rPr>
                <w:lang w:val="en-US"/>
              </w:rPr>
              <w:t xml:space="preserve"> </w:t>
            </w:r>
            <w:r>
              <w:rPr>
                <w:lang w:val="en-US"/>
              </w:rPr>
              <w:t>to</w:t>
            </w:r>
            <w:r w:rsidRPr="00231540">
              <w:rPr>
                <w:lang w:val="en-US"/>
              </w:rPr>
              <w:t xml:space="preserve"> </w:t>
            </w:r>
            <w:r>
              <w:rPr>
                <w:lang w:val="en-US"/>
              </w:rPr>
              <w:t>the</w:t>
            </w:r>
            <w:r w:rsidRPr="00231540">
              <w:rPr>
                <w:lang w:val="en-US"/>
              </w:rPr>
              <w:t xml:space="preserve"> </w:t>
            </w:r>
            <w:r>
              <w:rPr>
                <w:lang w:val="en-US"/>
              </w:rPr>
              <w:t>addressee</w:t>
            </w:r>
            <w:r w:rsidRPr="00231540">
              <w:rPr>
                <w:lang w:val="en-US"/>
              </w:rPr>
              <w:t xml:space="preserve"> </w:t>
            </w:r>
            <w:r w:rsidR="00156A88">
              <w:rPr>
                <w:lang w:val="en-US"/>
              </w:rPr>
              <w:t xml:space="preserve">upon </w:t>
            </w:r>
            <w:r>
              <w:rPr>
                <w:lang w:val="en-US"/>
              </w:rPr>
              <w:t>recei</w:t>
            </w:r>
            <w:r w:rsidR="00156A88">
              <w:rPr>
                <w:lang w:val="en-US"/>
              </w:rPr>
              <w:t xml:space="preserve">pt by the originator of </w:t>
            </w:r>
            <w:r>
              <w:rPr>
                <w:lang w:val="en-US"/>
              </w:rPr>
              <w:t xml:space="preserve">an automatic reply from the e-mail server of the addressee with the confirmation of the e-mail delivery </w:t>
            </w:r>
            <w:r w:rsidRPr="00231540">
              <w:rPr>
                <w:lang w:val="en-US"/>
              </w:rPr>
              <w:t>(</w:t>
            </w:r>
            <w:r>
              <w:rPr>
                <w:lang w:val="en-US"/>
              </w:rPr>
              <w:t xml:space="preserve">or once the e-mail is sent if the automatic reply </w:t>
            </w:r>
            <w:r w:rsidR="00156A88">
              <w:rPr>
                <w:lang w:val="en-US"/>
              </w:rPr>
              <w:t>is not configured or disabled on the addressee’s server</w:t>
            </w:r>
            <w:r w:rsidRPr="00231540">
              <w:rPr>
                <w:lang w:val="en-US"/>
              </w:rPr>
              <w:t xml:space="preserve">). </w:t>
            </w:r>
            <w:r w:rsidR="00156A88">
              <w:rPr>
                <w:lang w:val="en-US"/>
              </w:rPr>
              <w:t>The</w:t>
            </w:r>
            <w:r w:rsidR="00156A88" w:rsidRPr="00156A88">
              <w:rPr>
                <w:lang w:val="en-US"/>
              </w:rPr>
              <w:t xml:space="preserve"> </w:t>
            </w:r>
            <w:r w:rsidR="00156A88">
              <w:rPr>
                <w:lang w:val="en-US"/>
              </w:rPr>
              <w:t>e</w:t>
            </w:r>
            <w:r w:rsidR="00156A88" w:rsidRPr="00156A88">
              <w:rPr>
                <w:lang w:val="en-US"/>
              </w:rPr>
              <w:t>-</w:t>
            </w:r>
            <w:r w:rsidR="00156A88">
              <w:rPr>
                <w:lang w:val="en-US"/>
              </w:rPr>
              <w:t>mail</w:t>
            </w:r>
            <w:r w:rsidR="00156A88" w:rsidRPr="00156A88">
              <w:rPr>
                <w:lang w:val="en-US"/>
              </w:rPr>
              <w:t xml:space="preserve"> </w:t>
            </w:r>
            <w:r w:rsidR="00156A88">
              <w:rPr>
                <w:lang w:val="en-US"/>
              </w:rPr>
              <w:t>in</w:t>
            </w:r>
            <w:r w:rsidR="00156A88" w:rsidRPr="00156A88">
              <w:rPr>
                <w:lang w:val="en-US"/>
              </w:rPr>
              <w:t xml:space="preserve"> </w:t>
            </w:r>
            <w:r w:rsidR="00156A88">
              <w:rPr>
                <w:lang w:val="en-US"/>
              </w:rPr>
              <w:t>print</w:t>
            </w:r>
            <w:r w:rsidR="00156A88" w:rsidRPr="00156A88">
              <w:rPr>
                <w:lang w:val="en-US"/>
              </w:rPr>
              <w:t xml:space="preserve"> </w:t>
            </w:r>
            <w:r w:rsidR="00156A88">
              <w:rPr>
                <w:lang w:val="en-US"/>
              </w:rPr>
              <w:t>format</w:t>
            </w:r>
            <w:r w:rsidR="00156A88" w:rsidRPr="00156A88">
              <w:rPr>
                <w:lang w:val="en-US"/>
              </w:rPr>
              <w:t xml:space="preserve"> </w:t>
            </w:r>
            <w:r w:rsidR="00156A88">
              <w:rPr>
                <w:lang w:val="en-US"/>
              </w:rPr>
              <w:t>with</w:t>
            </w:r>
            <w:r w:rsidR="00156A88" w:rsidRPr="00156A88">
              <w:rPr>
                <w:lang w:val="en-US"/>
              </w:rPr>
              <w:t xml:space="preserve"> </w:t>
            </w:r>
            <w:r w:rsidR="00156A88">
              <w:rPr>
                <w:lang w:val="en-US"/>
              </w:rPr>
              <w:t>the attached</w:t>
            </w:r>
            <w:r w:rsidR="00156A88" w:rsidRPr="00156A88">
              <w:rPr>
                <w:lang w:val="en-US"/>
              </w:rPr>
              <w:t xml:space="preserve"> </w:t>
            </w:r>
            <w:r w:rsidR="00156A88">
              <w:rPr>
                <w:lang w:val="en-US"/>
              </w:rPr>
              <w:t>copy</w:t>
            </w:r>
            <w:r w:rsidR="00156A88" w:rsidRPr="00156A88">
              <w:rPr>
                <w:lang w:val="en-US"/>
              </w:rPr>
              <w:t xml:space="preserve"> </w:t>
            </w:r>
            <w:r w:rsidR="00156A88">
              <w:rPr>
                <w:lang w:val="en-US"/>
              </w:rPr>
              <w:t>of</w:t>
            </w:r>
            <w:r w:rsidR="00156A88" w:rsidRPr="00156A88">
              <w:rPr>
                <w:lang w:val="en-US"/>
              </w:rPr>
              <w:t xml:space="preserve"> </w:t>
            </w:r>
            <w:r w:rsidR="00156A88">
              <w:rPr>
                <w:lang w:val="en-US"/>
              </w:rPr>
              <w:t>the</w:t>
            </w:r>
            <w:r w:rsidR="00156A88" w:rsidRPr="00156A88">
              <w:rPr>
                <w:lang w:val="en-US"/>
              </w:rPr>
              <w:t xml:space="preserve"> </w:t>
            </w:r>
            <w:r w:rsidR="00156A88">
              <w:rPr>
                <w:lang w:val="en-US"/>
              </w:rPr>
              <w:t>claim</w:t>
            </w:r>
            <w:r w:rsidR="00156A88" w:rsidRPr="00156A88">
              <w:rPr>
                <w:lang w:val="en-US"/>
              </w:rPr>
              <w:t xml:space="preserve"> </w:t>
            </w:r>
            <w:r w:rsidR="00156A88">
              <w:rPr>
                <w:lang w:val="en-US"/>
              </w:rPr>
              <w:t>certified</w:t>
            </w:r>
            <w:r w:rsidR="00156A88" w:rsidRPr="00156A88">
              <w:rPr>
                <w:lang w:val="en-US"/>
              </w:rPr>
              <w:t xml:space="preserve"> </w:t>
            </w:r>
            <w:r w:rsidR="00156A88">
              <w:rPr>
                <w:lang w:val="en-US"/>
              </w:rPr>
              <w:t>by</w:t>
            </w:r>
            <w:r w:rsidR="00156A88" w:rsidRPr="00156A88">
              <w:rPr>
                <w:lang w:val="en-US"/>
              </w:rPr>
              <w:t xml:space="preserve"> </w:t>
            </w:r>
            <w:r w:rsidR="00156A88">
              <w:rPr>
                <w:lang w:val="en-US"/>
              </w:rPr>
              <w:t>the</w:t>
            </w:r>
            <w:r w:rsidR="00156A88" w:rsidRPr="00156A88">
              <w:rPr>
                <w:lang w:val="en-US"/>
              </w:rPr>
              <w:t xml:space="preserve"> </w:t>
            </w:r>
            <w:r w:rsidR="00156A88">
              <w:rPr>
                <w:lang w:val="en-US"/>
              </w:rPr>
              <w:t>signature</w:t>
            </w:r>
            <w:r w:rsidR="00156A88" w:rsidRPr="00156A88">
              <w:rPr>
                <w:lang w:val="en-US"/>
              </w:rPr>
              <w:t xml:space="preserve"> </w:t>
            </w:r>
            <w:r w:rsidR="00156A88">
              <w:rPr>
                <w:lang w:val="en-US"/>
              </w:rPr>
              <w:t>and</w:t>
            </w:r>
            <w:r w:rsidR="00156A88" w:rsidRPr="00156A88">
              <w:rPr>
                <w:lang w:val="en-US"/>
              </w:rPr>
              <w:t xml:space="preserve"> </w:t>
            </w:r>
            <w:r w:rsidR="00156A88">
              <w:rPr>
                <w:lang w:val="en-US"/>
              </w:rPr>
              <w:t>seal</w:t>
            </w:r>
            <w:r w:rsidR="00156A88" w:rsidRPr="00156A88">
              <w:rPr>
                <w:lang w:val="en-US"/>
              </w:rPr>
              <w:t xml:space="preserve"> </w:t>
            </w:r>
            <w:r w:rsidR="00156A88">
              <w:rPr>
                <w:lang w:val="en-US"/>
              </w:rPr>
              <w:t>of</w:t>
            </w:r>
            <w:r w:rsidR="00156A88" w:rsidRPr="00156A88">
              <w:rPr>
                <w:lang w:val="en-US"/>
              </w:rPr>
              <w:t xml:space="preserve"> </w:t>
            </w:r>
            <w:r w:rsidR="00156A88">
              <w:rPr>
                <w:lang w:val="en-US"/>
              </w:rPr>
              <w:t>the</w:t>
            </w:r>
            <w:r w:rsidR="00156A88" w:rsidRPr="00156A88">
              <w:rPr>
                <w:lang w:val="en-US"/>
              </w:rPr>
              <w:t xml:space="preserve"> </w:t>
            </w:r>
            <w:r w:rsidR="00156A88">
              <w:rPr>
                <w:lang w:val="en-US"/>
              </w:rPr>
              <w:t>originator</w:t>
            </w:r>
            <w:r w:rsidR="00156A88" w:rsidRPr="00156A88">
              <w:rPr>
                <w:lang w:val="en-US"/>
              </w:rPr>
              <w:t xml:space="preserve"> </w:t>
            </w:r>
            <w:r w:rsidR="00156A88">
              <w:rPr>
                <w:lang w:val="en-US"/>
              </w:rPr>
              <w:t>shall</w:t>
            </w:r>
            <w:r w:rsidR="00156A88" w:rsidRPr="00156A88">
              <w:rPr>
                <w:lang w:val="en-US"/>
              </w:rPr>
              <w:t xml:space="preserve"> </w:t>
            </w:r>
            <w:r w:rsidR="00156A88">
              <w:rPr>
                <w:lang w:val="en-US"/>
              </w:rPr>
              <w:t>be sufficient proof of sending and receipt of the ORDER, correspondence, notices and claims by e-mail. Any</w:t>
            </w:r>
            <w:r w:rsidR="00156A88" w:rsidRPr="00B143E0">
              <w:rPr>
                <w:lang w:val="en-US"/>
              </w:rPr>
              <w:t xml:space="preserve"> </w:t>
            </w:r>
            <w:r w:rsidR="00156A88">
              <w:rPr>
                <w:lang w:val="en-US"/>
              </w:rPr>
              <w:t>notice</w:t>
            </w:r>
            <w:r w:rsidR="00156A88" w:rsidRPr="00B143E0">
              <w:rPr>
                <w:lang w:val="en-US"/>
              </w:rPr>
              <w:t xml:space="preserve">, </w:t>
            </w:r>
            <w:r w:rsidR="00156A88">
              <w:rPr>
                <w:lang w:val="en-US"/>
              </w:rPr>
              <w:t>correspondence</w:t>
            </w:r>
            <w:r w:rsidR="00156A88" w:rsidRPr="00B143E0">
              <w:rPr>
                <w:lang w:val="en-US"/>
              </w:rPr>
              <w:t xml:space="preserve"> </w:t>
            </w:r>
            <w:r w:rsidR="00156A88">
              <w:rPr>
                <w:lang w:val="en-US"/>
              </w:rPr>
              <w:t>or</w:t>
            </w:r>
            <w:r w:rsidR="00156A88" w:rsidRPr="00B143E0">
              <w:rPr>
                <w:lang w:val="en-US"/>
              </w:rPr>
              <w:t xml:space="preserve"> </w:t>
            </w:r>
            <w:r w:rsidR="00156A88">
              <w:rPr>
                <w:lang w:val="en-US"/>
              </w:rPr>
              <w:t>claim</w:t>
            </w:r>
            <w:r w:rsidR="00156A88" w:rsidRPr="00B143E0">
              <w:rPr>
                <w:lang w:val="en-US"/>
              </w:rPr>
              <w:t xml:space="preserve"> </w:t>
            </w:r>
            <w:r w:rsidR="00156A88">
              <w:rPr>
                <w:lang w:val="en-US"/>
              </w:rPr>
              <w:t>may</w:t>
            </w:r>
            <w:r w:rsidR="00156A88" w:rsidRPr="00B143E0">
              <w:rPr>
                <w:lang w:val="en-US"/>
              </w:rPr>
              <w:t xml:space="preserve"> </w:t>
            </w:r>
            <w:r w:rsidR="00156A88">
              <w:rPr>
                <w:lang w:val="en-US"/>
              </w:rPr>
              <w:t>also</w:t>
            </w:r>
            <w:r w:rsidR="00156A88" w:rsidRPr="00B143E0">
              <w:rPr>
                <w:lang w:val="en-US"/>
              </w:rPr>
              <w:t xml:space="preserve"> </w:t>
            </w:r>
            <w:r w:rsidR="00156A88">
              <w:rPr>
                <w:lang w:val="en-US"/>
              </w:rPr>
              <w:t>be</w:t>
            </w:r>
            <w:r w:rsidR="00156A88" w:rsidRPr="00B143E0">
              <w:rPr>
                <w:lang w:val="en-US"/>
              </w:rPr>
              <w:t xml:space="preserve"> </w:t>
            </w:r>
            <w:r w:rsidR="00156A88">
              <w:rPr>
                <w:lang w:val="en-US"/>
              </w:rPr>
              <w:t>sent</w:t>
            </w:r>
            <w:r w:rsidR="00B143E0" w:rsidRPr="00B143E0">
              <w:rPr>
                <w:lang w:val="en-US"/>
              </w:rPr>
              <w:t xml:space="preserve"> </w:t>
            </w:r>
            <w:r w:rsidR="00B143E0">
              <w:rPr>
                <w:lang w:val="en-US"/>
              </w:rPr>
              <w:t>as</w:t>
            </w:r>
            <w:r w:rsidR="00B143E0" w:rsidRPr="00B143E0">
              <w:rPr>
                <w:lang w:val="en-US"/>
              </w:rPr>
              <w:t xml:space="preserve"> </w:t>
            </w:r>
            <w:r w:rsidR="00B143E0">
              <w:rPr>
                <w:lang w:val="en-US"/>
              </w:rPr>
              <w:t>specified</w:t>
            </w:r>
            <w:r w:rsidR="00B143E0" w:rsidRPr="00B143E0">
              <w:rPr>
                <w:lang w:val="en-US"/>
              </w:rPr>
              <w:t xml:space="preserve"> </w:t>
            </w:r>
            <w:r w:rsidR="00B143E0">
              <w:rPr>
                <w:lang w:val="en-US"/>
              </w:rPr>
              <w:t>in</w:t>
            </w:r>
            <w:r w:rsidR="00B143E0" w:rsidRPr="00B143E0">
              <w:rPr>
                <w:lang w:val="en-US"/>
              </w:rPr>
              <w:t xml:space="preserve"> </w:t>
            </w:r>
            <w:r w:rsidR="00B143E0">
              <w:rPr>
                <w:lang w:val="en-US"/>
              </w:rPr>
              <w:t>the</w:t>
            </w:r>
            <w:r w:rsidR="00156A88" w:rsidRPr="00B143E0">
              <w:rPr>
                <w:lang w:val="en-US"/>
              </w:rPr>
              <w:t xml:space="preserve"> </w:t>
            </w:r>
            <w:r w:rsidR="00156A88">
              <w:rPr>
                <w:lang w:val="en-US"/>
              </w:rPr>
              <w:t>E</w:t>
            </w:r>
            <w:r w:rsidR="00156A88" w:rsidRPr="00B143E0">
              <w:rPr>
                <w:lang w:val="en-US"/>
              </w:rPr>
              <w:t>-</w:t>
            </w:r>
            <w:r w:rsidR="00156A88">
              <w:rPr>
                <w:lang w:val="en-US"/>
              </w:rPr>
              <w:t>Document</w:t>
            </w:r>
            <w:r w:rsidR="00156A88" w:rsidRPr="00B143E0">
              <w:rPr>
                <w:lang w:val="en-US"/>
              </w:rPr>
              <w:t xml:space="preserve"> </w:t>
            </w:r>
            <w:r w:rsidR="00156A88">
              <w:rPr>
                <w:lang w:val="en-US"/>
              </w:rPr>
              <w:t>Exchange</w:t>
            </w:r>
            <w:r w:rsidR="00156A88" w:rsidRPr="00B143E0">
              <w:rPr>
                <w:lang w:val="en-US"/>
              </w:rPr>
              <w:t xml:space="preserve"> </w:t>
            </w:r>
            <w:r w:rsidR="00156A88">
              <w:rPr>
                <w:lang w:val="en-US"/>
              </w:rPr>
              <w:t>Procedure</w:t>
            </w:r>
            <w:r w:rsidR="00B143E0">
              <w:rPr>
                <w:lang w:val="en-US"/>
              </w:rPr>
              <w:t xml:space="preserve"> provided in the CONTRACT or according to the standard procedure by mail</w:t>
            </w:r>
            <w:r w:rsidRPr="00B143E0">
              <w:rPr>
                <w:lang w:val="en-US"/>
              </w:rPr>
              <w:t>.</w:t>
            </w:r>
          </w:p>
        </w:tc>
      </w:tr>
    </w:tbl>
    <w:p w14:paraId="5E0A106E" w14:textId="77777777" w:rsidR="000018E7" w:rsidRPr="00B36F0A" w:rsidRDefault="00CC7F87" w:rsidP="00431903">
      <w:pPr>
        <w:pStyle w:val="1"/>
        <w:spacing w:line="276" w:lineRule="auto"/>
      </w:pPr>
      <w:bookmarkStart w:id="55" w:name="_Toc25314949"/>
      <w:bookmarkStart w:id="56" w:name="_Toc142995439"/>
      <w:bookmarkEnd w:id="44"/>
      <w:r>
        <w:rPr>
          <w:caps/>
          <w:color w:val="000000"/>
          <w:lang w:val="ru-RU"/>
        </w:rPr>
        <w:t>ОФОРМЛЕНИЕ</w:t>
      </w:r>
      <w:r w:rsidRPr="0068628C">
        <w:rPr>
          <w:caps/>
          <w:color w:val="000000"/>
        </w:rPr>
        <w:t xml:space="preserve"> </w:t>
      </w:r>
      <w:r>
        <w:rPr>
          <w:caps/>
          <w:color w:val="000000"/>
          <w:lang w:val="ru-RU"/>
        </w:rPr>
        <w:t>ЗАЯВОК</w:t>
      </w:r>
      <w:r w:rsidRPr="0068628C">
        <w:rPr>
          <w:caps/>
          <w:color w:val="000000"/>
        </w:rPr>
        <w:t xml:space="preserve"> </w:t>
      </w:r>
      <w:r>
        <w:rPr>
          <w:caps/>
          <w:color w:val="000000"/>
          <w:lang w:val="ru-RU"/>
        </w:rPr>
        <w:t>НА</w:t>
      </w:r>
      <w:r w:rsidRPr="0068628C">
        <w:rPr>
          <w:caps/>
          <w:color w:val="000000"/>
        </w:rPr>
        <w:t xml:space="preserve"> </w:t>
      </w:r>
      <w:r>
        <w:rPr>
          <w:caps/>
          <w:color w:val="000000"/>
          <w:lang w:val="ru-RU"/>
        </w:rPr>
        <w:t>ПЕРЕВОЗКУ</w:t>
      </w:r>
      <w:r w:rsidRPr="0068628C">
        <w:rPr>
          <w:caps/>
          <w:color w:val="000000"/>
        </w:rPr>
        <w:t xml:space="preserve"> </w:t>
      </w:r>
      <w:r>
        <w:rPr>
          <w:caps/>
          <w:color w:val="000000"/>
          <w:lang w:val="ru-RU"/>
        </w:rPr>
        <w:t>И</w:t>
      </w:r>
      <w:r w:rsidRPr="0068628C">
        <w:rPr>
          <w:caps/>
          <w:color w:val="000000"/>
        </w:rPr>
        <w:t xml:space="preserve"> </w:t>
      </w:r>
      <w:r w:rsidR="000018E7" w:rsidRPr="003D77A5">
        <w:rPr>
          <w:caps/>
          <w:color w:val="000000"/>
          <w:lang w:val="ru-RU"/>
        </w:rPr>
        <w:t>ИНТЕГРАЦИЯ</w:t>
      </w:r>
      <w:r w:rsidR="000018E7" w:rsidRPr="00B36F0A">
        <w:t xml:space="preserve"> </w:t>
      </w:r>
      <w:bookmarkEnd w:id="55"/>
      <w:r w:rsidR="00B26A18">
        <w:rPr>
          <w:lang w:val="ru-RU"/>
        </w:rPr>
        <w:t>ЛОГИСТИЧЕСКИХ</w:t>
      </w:r>
      <w:r w:rsidR="00B26A18" w:rsidRPr="0068628C">
        <w:t xml:space="preserve"> </w:t>
      </w:r>
      <w:r w:rsidR="00B26A18">
        <w:rPr>
          <w:lang w:val="ru-RU"/>
        </w:rPr>
        <w:t>ПЛАТФОРМ</w:t>
      </w:r>
      <w:r w:rsidR="00B26A18" w:rsidRPr="0068628C">
        <w:t xml:space="preserve"> </w:t>
      </w:r>
      <w:r w:rsidR="003D77A5">
        <w:rPr>
          <w:lang w:val="ru-RU"/>
        </w:rPr>
        <w:t>КОМПАНИИ</w:t>
      </w:r>
      <w:r w:rsidR="003D77A5" w:rsidRPr="00B36F0A">
        <w:t xml:space="preserve"> </w:t>
      </w:r>
      <w:r w:rsidR="003D77A5">
        <w:rPr>
          <w:lang w:val="ru-RU"/>
        </w:rPr>
        <w:t>И</w:t>
      </w:r>
      <w:r w:rsidR="003D77A5" w:rsidRPr="00B36F0A">
        <w:t xml:space="preserve"> </w:t>
      </w:r>
      <w:r w:rsidR="003D77A5">
        <w:rPr>
          <w:lang w:val="ru-RU"/>
        </w:rPr>
        <w:t>КОНТРАГЕНТА</w:t>
      </w:r>
      <w:r w:rsidR="00B36F0A" w:rsidRPr="00B36F0A">
        <w:t xml:space="preserve"> / </w:t>
      </w:r>
      <w:r w:rsidR="00BE5420" w:rsidRPr="00BE5420">
        <w:t xml:space="preserve">EXECUTION OF </w:t>
      </w:r>
      <w:r w:rsidR="00D2371D">
        <w:t>ORDER</w:t>
      </w:r>
      <w:r w:rsidR="00BE5420" w:rsidRPr="00BE5420">
        <w:t xml:space="preserve">S FOR TRANSPORTATION AND INTEGRATION OF LOGISTICS PLATFORMS OF THE COMPANY AND </w:t>
      </w:r>
      <w:r w:rsidR="0083067B">
        <w:t>FORWARDER</w:t>
      </w:r>
      <w:bookmarkEnd w:id="56"/>
      <w:r w:rsidR="00BE5420" w:rsidRPr="00BE5420" w:rsidDel="00BE5420">
        <w:rPr>
          <w:highlight w:val="yellow"/>
        </w:rPr>
        <w:t xml:space="preserve"> </w:t>
      </w:r>
    </w:p>
    <w:tbl>
      <w:tblPr>
        <w:tblStyle w:val="afd"/>
        <w:tblW w:w="0" w:type="auto"/>
        <w:tblLayout w:type="fixed"/>
        <w:tblLook w:val="04A0" w:firstRow="1" w:lastRow="0" w:firstColumn="1" w:lastColumn="0" w:noHBand="0" w:noVBand="1"/>
      </w:tblPr>
      <w:tblGrid>
        <w:gridCol w:w="4672"/>
        <w:gridCol w:w="4673"/>
      </w:tblGrid>
      <w:tr w:rsidR="00CC7F87" w:rsidRPr="008E0E96" w14:paraId="3B43EC37" w14:textId="77777777" w:rsidTr="00616EED">
        <w:trPr>
          <w:trHeight w:val="99"/>
        </w:trPr>
        <w:tc>
          <w:tcPr>
            <w:tcW w:w="4672" w:type="dxa"/>
          </w:tcPr>
          <w:p w14:paraId="432535FC" w14:textId="77777777" w:rsidR="003E43BE" w:rsidRPr="00CA3653" w:rsidRDefault="00CC7F87" w:rsidP="00B073CC">
            <w:pPr>
              <w:pStyle w:val="110"/>
              <w:numPr>
                <w:ilvl w:val="1"/>
                <w:numId w:val="26"/>
              </w:numPr>
              <w:spacing w:line="276" w:lineRule="auto"/>
            </w:pPr>
            <w:r w:rsidRPr="00431903">
              <w:lastRenderedPageBreak/>
              <w:t xml:space="preserve">Порядок оформления </w:t>
            </w:r>
            <w:r w:rsidR="00431903">
              <w:t xml:space="preserve">ЗАЯВКИ на </w:t>
            </w:r>
            <w:r w:rsidR="00DC1BE6">
              <w:t>перевозку:</w:t>
            </w:r>
          </w:p>
        </w:tc>
        <w:tc>
          <w:tcPr>
            <w:tcW w:w="4673" w:type="dxa"/>
          </w:tcPr>
          <w:p w14:paraId="0594DF37" w14:textId="77777777" w:rsidR="00641F8F" w:rsidRPr="00BE5420" w:rsidRDefault="00BE5420" w:rsidP="00B073CC">
            <w:pPr>
              <w:pStyle w:val="112"/>
              <w:numPr>
                <w:ilvl w:val="1"/>
                <w:numId w:val="79"/>
              </w:numPr>
              <w:spacing w:line="276" w:lineRule="auto"/>
              <w:rPr>
                <w:lang w:val="en-US"/>
              </w:rPr>
            </w:pPr>
            <w:r w:rsidRPr="00412CC1">
              <w:rPr>
                <w:lang w:val="en-US"/>
              </w:rPr>
              <w:t xml:space="preserve">Procedure for execution of the </w:t>
            </w:r>
            <w:r w:rsidR="00431903" w:rsidRPr="00412CC1">
              <w:rPr>
                <w:lang w:val="en-US"/>
              </w:rPr>
              <w:t xml:space="preserve">transport </w:t>
            </w:r>
            <w:r w:rsidR="00D2371D">
              <w:rPr>
                <w:lang w:val="en-US"/>
              </w:rPr>
              <w:t>ORDER</w:t>
            </w:r>
            <w:r w:rsidR="00431903" w:rsidRPr="00D87AF4">
              <w:rPr>
                <w:lang w:val="en-US"/>
              </w:rPr>
              <w:t>:</w:t>
            </w:r>
          </w:p>
        </w:tc>
      </w:tr>
      <w:tr w:rsidR="00431903" w:rsidRPr="008E0E96" w14:paraId="4DE977C8" w14:textId="77777777" w:rsidTr="00616EED">
        <w:trPr>
          <w:trHeight w:val="99"/>
        </w:trPr>
        <w:tc>
          <w:tcPr>
            <w:tcW w:w="4672" w:type="dxa"/>
          </w:tcPr>
          <w:p w14:paraId="37C9CC67" w14:textId="77777777" w:rsidR="00431903" w:rsidRPr="00431903" w:rsidRDefault="00431903" w:rsidP="00B073CC">
            <w:pPr>
              <w:pStyle w:val="110"/>
              <w:numPr>
                <w:ilvl w:val="2"/>
                <w:numId w:val="2"/>
              </w:numPr>
              <w:tabs>
                <w:tab w:val="clear" w:pos="1701"/>
                <w:tab w:val="clear" w:pos="5760"/>
                <w:tab w:val="num" w:pos="880"/>
              </w:tabs>
              <w:spacing w:after="0" w:line="276" w:lineRule="auto"/>
              <w:ind w:left="880" w:hanging="851"/>
            </w:pPr>
            <w:r w:rsidRPr="00431903">
              <w:t>СТОРОНЫ согласовали следующий порядок подачи ЗАЯВОК:</w:t>
            </w:r>
          </w:p>
          <w:p w14:paraId="53B35DC3" w14:textId="77777777" w:rsidR="00431903" w:rsidRDefault="00431903" w:rsidP="00C73CD6">
            <w:pPr>
              <w:pStyle w:val="110"/>
              <w:numPr>
                <w:ilvl w:val="0"/>
                <w:numId w:val="0"/>
              </w:numPr>
              <w:tabs>
                <w:tab w:val="clear" w:pos="5760"/>
                <w:tab w:val="num" w:pos="880"/>
              </w:tabs>
              <w:spacing w:after="0" w:line="276" w:lineRule="auto"/>
              <w:ind w:left="880" w:hanging="851"/>
            </w:pPr>
          </w:p>
          <w:p w14:paraId="422D6AA1" w14:textId="77777777" w:rsidR="00431903" w:rsidRPr="00431903" w:rsidRDefault="00431903" w:rsidP="004C55E2">
            <w:pPr>
              <w:pStyle w:val="110"/>
              <w:numPr>
                <w:ilvl w:val="0"/>
                <w:numId w:val="0"/>
              </w:numPr>
              <w:tabs>
                <w:tab w:val="clear" w:pos="5760"/>
                <w:tab w:val="num" w:pos="880"/>
              </w:tabs>
              <w:spacing w:after="0" w:line="276" w:lineRule="auto"/>
              <w:ind w:left="880"/>
            </w:pPr>
            <w:r w:rsidRPr="00431903">
              <w:t>В случае организации мультимодальной перевозки – ЗАЯВКОЙ, применяющейся к отношениям СТОРОН, является ЗАЯВКА, оформленная на весь маршрут перевозки. При этом СТОРОНЫ могут оформлять ЗАЯВКИ на отдельные этапы перевозок, однако превалирующей ЗАЯВКОЙ является ЗАЯВКА, оформленная на весь маршрут следования.</w:t>
            </w:r>
          </w:p>
          <w:p w14:paraId="6360719C" w14:textId="77777777" w:rsidR="00431903" w:rsidRPr="00431903" w:rsidRDefault="00431903" w:rsidP="00C73CD6">
            <w:pPr>
              <w:pStyle w:val="110"/>
              <w:numPr>
                <w:ilvl w:val="0"/>
                <w:numId w:val="0"/>
              </w:numPr>
              <w:tabs>
                <w:tab w:val="clear" w:pos="5760"/>
                <w:tab w:val="num" w:pos="880"/>
              </w:tabs>
              <w:spacing w:after="0" w:line="276" w:lineRule="auto"/>
              <w:ind w:left="880" w:hanging="851"/>
            </w:pPr>
          </w:p>
          <w:p w14:paraId="05F366AF" w14:textId="77777777" w:rsidR="00431903" w:rsidRPr="00431903" w:rsidRDefault="00431903" w:rsidP="004C55E2">
            <w:pPr>
              <w:pStyle w:val="110"/>
              <w:numPr>
                <w:ilvl w:val="0"/>
                <w:numId w:val="0"/>
              </w:numPr>
              <w:tabs>
                <w:tab w:val="clear" w:pos="5760"/>
                <w:tab w:val="num" w:pos="880"/>
              </w:tabs>
              <w:spacing w:after="0" w:line="276" w:lineRule="auto"/>
              <w:ind w:left="880"/>
            </w:pPr>
            <w:r w:rsidRPr="00431903">
              <w:t>По общему правилу СТОРОНЫ СОГЛАСОВАЛИ следующий порядок обмена ЗАЯВКАМИ:</w:t>
            </w:r>
          </w:p>
          <w:p w14:paraId="65B70876" w14:textId="77777777" w:rsidR="00431903" w:rsidRDefault="00431903" w:rsidP="00C73CD6">
            <w:pPr>
              <w:numPr>
                <w:ilvl w:val="1"/>
                <w:numId w:val="0"/>
              </w:numPr>
              <w:tabs>
                <w:tab w:val="num" w:pos="360"/>
                <w:tab w:val="num" w:pos="880"/>
                <w:tab w:val="left" w:pos="3960"/>
                <w:tab w:val="left" w:pos="7560"/>
              </w:tabs>
              <w:spacing w:before="0" w:line="276" w:lineRule="auto"/>
              <w:ind w:left="880" w:hanging="851"/>
              <w:rPr>
                <w:rFonts w:ascii="Verdana" w:eastAsia="Calibri" w:hAnsi="Verdana"/>
                <w:sz w:val="20"/>
                <w:szCs w:val="20"/>
              </w:rPr>
            </w:pPr>
          </w:p>
          <w:p w14:paraId="3C10F46C" w14:textId="77777777" w:rsidR="00616EED" w:rsidRPr="00431903" w:rsidRDefault="00616EED" w:rsidP="00C73CD6">
            <w:pPr>
              <w:numPr>
                <w:ilvl w:val="1"/>
                <w:numId w:val="0"/>
              </w:numPr>
              <w:tabs>
                <w:tab w:val="num" w:pos="360"/>
                <w:tab w:val="num" w:pos="880"/>
                <w:tab w:val="left" w:pos="3960"/>
                <w:tab w:val="left" w:pos="7560"/>
              </w:tabs>
              <w:spacing w:before="0" w:line="276" w:lineRule="auto"/>
              <w:ind w:left="880" w:hanging="851"/>
              <w:rPr>
                <w:rFonts w:ascii="Verdana" w:eastAsia="Calibri" w:hAnsi="Verdana"/>
                <w:sz w:val="20"/>
                <w:szCs w:val="20"/>
              </w:rPr>
            </w:pPr>
          </w:p>
          <w:p w14:paraId="39CC7C3F" w14:textId="77777777" w:rsidR="00431903" w:rsidRPr="00431903" w:rsidRDefault="00431903" w:rsidP="00B073CC">
            <w:pPr>
              <w:pStyle w:val="afb"/>
              <w:numPr>
                <w:ilvl w:val="0"/>
                <w:numId w:val="10"/>
              </w:numPr>
              <w:tabs>
                <w:tab w:val="num" w:pos="360"/>
                <w:tab w:val="num" w:pos="880"/>
                <w:tab w:val="left" w:pos="1163"/>
                <w:tab w:val="left" w:pos="7560"/>
              </w:tabs>
              <w:spacing w:line="276" w:lineRule="auto"/>
              <w:ind w:left="880" w:firstLine="0"/>
              <w:jc w:val="both"/>
              <w:rPr>
                <w:rFonts w:ascii="Verdana" w:eastAsia="Calibri" w:hAnsi="Verdana"/>
                <w:sz w:val="20"/>
                <w:szCs w:val="20"/>
              </w:rPr>
            </w:pPr>
            <w:r w:rsidRPr="00431903">
              <w:rPr>
                <w:rFonts w:ascii="Verdana" w:eastAsia="Calibri" w:hAnsi="Verdana"/>
                <w:sz w:val="20"/>
                <w:szCs w:val="20"/>
              </w:rPr>
              <w:t>через ЛОГИСТИЧЕСКУЮ ПЛАТФОРМУ;</w:t>
            </w:r>
          </w:p>
          <w:p w14:paraId="74C74D82" w14:textId="77777777" w:rsidR="00431903" w:rsidRPr="00431903" w:rsidRDefault="00431903" w:rsidP="004C55E2">
            <w:pPr>
              <w:numPr>
                <w:ilvl w:val="1"/>
                <w:numId w:val="0"/>
              </w:numPr>
              <w:tabs>
                <w:tab w:val="num" w:pos="360"/>
                <w:tab w:val="num" w:pos="880"/>
                <w:tab w:val="left" w:pos="1163"/>
                <w:tab w:val="left" w:pos="7560"/>
              </w:tabs>
              <w:spacing w:before="0" w:line="276" w:lineRule="auto"/>
              <w:ind w:left="880"/>
              <w:rPr>
                <w:rFonts w:ascii="Verdana" w:eastAsia="Calibri" w:hAnsi="Verdana"/>
                <w:sz w:val="20"/>
                <w:szCs w:val="20"/>
              </w:rPr>
            </w:pPr>
          </w:p>
          <w:p w14:paraId="1CF55F27" w14:textId="77777777" w:rsidR="00431903" w:rsidRPr="00431903" w:rsidRDefault="00431903" w:rsidP="00B073CC">
            <w:pPr>
              <w:pStyle w:val="afb"/>
              <w:numPr>
                <w:ilvl w:val="0"/>
                <w:numId w:val="10"/>
              </w:numPr>
              <w:tabs>
                <w:tab w:val="num" w:pos="360"/>
                <w:tab w:val="num" w:pos="880"/>
                <w:tab w:val="left" w:pos="1163"/>
                <w:tab w:val="left" w:pos="7560"/>
              </w:tabs>
              <w:spacing w:line="276" w:lineRule="auto"/>
              <w:ind w:left="880" w:firstLine="0"/>
              <w:jc w:val="both"/>
              <w:rPr>
                <w:rFonts w:ascii="Verdana" w:hAnsi="Verdana"/>
                <w:sz w:val="20"/>
                <w:szCs w:val="20"/>
              </w:rPr>
            </w:pPr>
            <w:r w:rsidRPr="00431903">
              <w:rPr>
                <w:rFonts w:ascii="Verdana" w:hAnsi="Verdana"/>
                <w:sz w:val="20"/>
                <w:szCs w:val="20"/>
              </w:rPr>
              <w:t xml:space="preserve">в случае если КОНТРАГЕНТ и КОМПАНИЯ по ряду направлений не подключены к ЛОГИСТИЧЕСКИМ ПЛАТФОРМАМ, ЗАЯВКА согласовывается по электронной почте согласно порядку, изложенному   в разделе 11 ОБЩИХ УСЛОВИЙ. </w:t>
            </w:r>
          </w:p>
          <w:p w14:paraId="0C501671" w14:textId="77777777" w:rsidR="00431903" w:rsidRDefault="00431903" w:rsidP="00C73CD6">
            <w:pPr>
              <w:numPr>
                <w:ilvl w:val="1"/>
                <w:numId w:val="0"/>
              </w:numPr>
              <w:tabs>
                <w:tab w:val="num" w:pos="360"/>
                <w:tab w:val="num" w:pos="880"/>
                <w:tab w:val="left" w:pos="3960"/>
                <w:tab w:val="left" w:pos="7560"/>
              </w:tabs>
              <w:spacing w:before="0" w:line="276" w:lineRule="auto"/>
              <w:ind w:left="880" w:hanging="851"/>
              <w:rPr>
                <w:rFonts w:ascii="Verdana" w:eastAsia="Times New Roman" w:hAnsi="Verdana"/>
                <w:sz w:val="20"/>
                <w:szCs w:val="20"/>
              </w:rPr>
            </w:pPr>
          </w:p>
          <w:p w14:paraId="77799429" w14:textId="77777777" w:rsidR="00431903" w:rsidRPr="00431903" w:rsidRDefault="00431903" w:rsidP="004C55E2">
            <w:pPr>
              <w:numPr>
                <w:ilvl w:val="1"/>
                <w:numId w:val="0"/>
              </w:numPr>
              <w:tabs>
                <w:tab w:val="num" w:pos="360"/>
                <w:tab w:val="num" w:pos="880"/>
                <w:tab w:val="left" w:pos="3960"/>
                <w:tab w:val="left" w:pos="7560"/>
              </w:tabs>
              <w:spacing w:before="0" w:line="276" w:lineRule="auto"/>
              <w:ind w:left="880"/>
              <w:rPr>
                <w:rFonts w:ascii="Verdana" w:eastAsia="Calibri" w:hAnsi="Verdana"/>
                <w:sz w:val="20"/>
                <w:szCs w:val="20"/>
              </w:rPr>
            </w:pPr>
            <w:r w:rsidRPr="00431903">
              <w:rPr>
                <w:rFonts w:ascii="Verdana" w:eastAsia="Times New Roman" w:hAnsi="Verdana"/>
                <w:sz w:val="20"/>
                <w:szCs w:val="20"/>
              </w:rPr>
              <w:t>При этом ЗАЯВКА в любом случае должна включать в себя:</w:t>
            </w:r>
          </w:p>
          <w:p w14:paraId="0E35E20F" w14:textId="77777777" w:rsidR="00431903" w:rsidRPr="00431903" w:rsidRDefault="00431903" w:rsidP="004C55E2">
            <w:pPr>
              <w:tabs>
                <w:tab w:val="num" w:pos="880"/>
              </w:tabs>
              <w:spacing w:before="0" w:line="276" w:lineRule="auto"/>
              <w:ind w:left="880" w:firstLine="0"/>
              <w:rPr>
                <w:rFonts w:ascii="Verdana" w:eastAsia="Times New Roman" w:hAnsi="Verdana"/>
                <w:sz w:val="20"/>
                <w:szCs w:val="20"/>
              </w:rPr>
            </w:pPr>
          </w:p>
          <w:p w14:paraId="442E01FC" w14:textId="77777777" w:rsidR="00431903" w:rsidRPr="00431903" w:rsidRDefault="00431903" w:rsidP="00B073CC">
            <w:pPr>
              <w:numPr>
                <w:ilvl w:val="0"/>
                <w:numId w:val="11"/>
              </w:numPr>
              <w:tabs>
                <w:tab w:val="num" w:pos="880"/>
              </w:tabs>
              <w:spacing w:before="0" w:line="276" w:lineRule="auto"/>
              <w:ind w:left="880" w:firstLine="0"/>
              <w:rPr>
                <w:rFonts w:ascii="Verdana" w:eastAsia="Times New Roman" w:hAnsi="Verdana"/>
                <w:sz w:val="20"/>
                <w:szCs w:val="20"/>
              </w:rPr>
            </w:pPr>
            <w:r w:rsidRPr="00431903">
              <w:rPr>
                <w:rFonts w:ascii="Verdana" w:eastAsia="Times New Roman" w:hAnsi="Verdana"/>
                <w:sz w:val="20"/>
                <w:szCs w:val="20"/>
              </w:rPr>
              <w:t>Наименование КОНТРАГЕНТА</w:t>
            </w:r>
            <w:r>
              <w:rPr>
                <w:rFonts w:ascii="Verdana" w:eastAsia="Times New Roman" w:hAnsi="Verdana"/>
                <w:sz w:val="20"/>
                <w:szCs w:val="20"/>
              </w:rPr>
              <w:t>;</w:t>
            </w:r>
          </w:p>
          <w:p w14:paraId="340F04A7"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Дата подачи </w:t>
            </w:r>
            <w:r>
              <w:rPr>
                <w:rFonts w:ascii="Verdana" w:eastAsia="Times New Roman" w:hAnsi="Verdana"/>
                <w:sz w:val="20"/>
                <w:szCs w:val="20"/>
              </w:rPr>
              <w:t>ЗАЯВКИ;</w:t>
            </w:r>
          </w:p>
          <w:p w14:paraId="3F3247EB"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Номер </w:t>
            </w:r>
            <w:r>
              <w:rPr>
                <w:rFonts w:ascii="Verdana" w:eastAsia="Times New Roman" w:hAnsi="Verdana"/>
                <w:sz w:val="20"/>
                <w:szCs w:val="20"/>
              </w:rPr>
              <w:t>ЗАЯВКИ;</w:t>
            </w:r>
          </w:p>
          <w:p w14:paraId="06FDE6A1"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Наименование </w:t>
            </w:r>
            <w:r>
              <w:rPr>
                <w:rFonts w:ascii="Verdana" w:eastAsia="Times New Roman" w:hAnsi="Verdana"/>
                <w:sz w:val="20"/>
                <w:szCs w:val="20"/>
              </w:rPr>
              <w:t>ГРУЗА</w:t>
            </w:r>
            <w:r w:rsidR="00DC1BE6">
              <w:rPr>
                <w:rFonts w:ascii="Verdana" w:eastAsia="Times New Roman" w:hAnsi="Verdana"/>
                <w:sz w:val="20"/>
                <w:szCs w:val="20"/>
                <w:lang w:val="en-US"/>
              </w:rPr>
              <w:t>;</w:t>
            </w:r>
          </w:p>
          <w:p w14:paraId="55856350"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Объем </w:t>
            </w:r>
            <w:r>
              <w:rPr>
                <w:rFonts w:ascii="Verdana" w:eastAsia="Times New Roman" w:hAnsi="Verdana"/>
                <w:sz w:val="20"/>
                <w:szCs w:val="20"/>
              </w:rPr>
              <w:t>ГРУЗА;</w:t>
            </w:r>
          </w:p>
          <w:p w14:paraId="793FD012"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Дата отгрузки (график отгрузки) и место начала оказания </w:t>
            </w:r>
            <w:r w:rsidR="00DC1BE6" w:rsidRPr="00431903">
              <w:rPr>
                <w:rFonts w:ascii="Verdana" w:eastAsia="Times New Roman" w:hAnsi="Verdana"/>
                <w:sz w:val="20"/>
                <w:szCs w:val="20"/>
              </w:rPr>
              <w:t>УСЛУГ</w:t>
            </w:r>
            <w:r w:rsidRPr="00431903">
              <w:rPr>
                <w:rFonts w:ascii="Verdana" w:eastAsia="Times New Roman" w:hAnsi="Verdana"/>
                <w:sz w:val="20"/>
                <w:szCs w:val="20"/>
              </w:rPr>
              <w:t xml:space="preserve"> (т.е. </w:t>
            </w:r>
            <w:r>
              <w:rPr>
                <w:rFonts w:ascii="Verdana" w:eastAsia="Times New Roman" w:hAnsi="Verdana"/>
                <w:sz w:val="20"/>
                <w:szCs w:val="20"/>
              </w:rPr>
              <w:t>дата и место приемки ГРУЗА</w:t>
            </w:r>
            <w:r w:rsidRPr="00431903">
              <w:rPr>
                <w:rFonts w:ascii="Verdana" w:eastAsia="Times New Roman" w:hAnsi="Verdana"/>
                <w:sz w:val="20"/>
                <w:szCs w:val="20"/>
              </w:rPr>
              <w:t xml:space="preserve"> к перевозке)</w:t>
            </w:r>
            <w:r>
              <w:rPr>
                <w:rFonts w:ascii="Verdana" w:eastAsia="Times New Roman" w:hAnsi="Verdana"/>
                <w:sz w:val="20"/>
                <w:szCs w:val="20"/>
              </w:rPr>
              <w:t>;</w:t>
            </w:r>
          </w:p>
          <w:p w14:paraId="201E44D7"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Маршрут с ПУНКТА ПОГРУЗКИ и ПУНКТА ВЫГРУЗКИ или СТРАНЫ НАЗНАЧЕНИЯ</w:t>
            </w:r>
            <w:r>
              <w:rPr>
                <w:rFonts w:ascii="Verdana" w:eastAsia="Times New Roman" w:hAnsi="Verdana"/>
                <w:sz w:val="20"/>
                <w:szCs w:val="20"/>
              </w:rPr>
              <w:t>;</w:t>
            </w:r>
          </w:p>
          <w:p w14:paraId="4443C126"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lastRenderedPageBreak/>
              <w:t>СРОК ДОСТАВКИ</w:t>
            </w:r>
            <w:r>
              <w:rPr>
                <w:rFonts w:ascii="Verdana" w:eastAsia="Times New Roman" w:hAnsi="Verdana"/>
                <w:sz w:val="20"/>
                <w:szCs w:val="20"/>
              </w:rPr>
              <w:t>;</w:t>
            </w:r>
          </w:p>
          <w:p w14:paraId="7655AEDC"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Pr>
                <w:rFonts w:ascii="Verdana" w:eastAsia="Times New Roman" w:hAnsi="Verdana"/>
                <w:sz w:val="20"/>
                <w:szCs w:val="20"/>
              </w:rPr>
              <w:t>Подписи СТОРОН.</w:t>
            </w:r>
          </w:p>
          <w:p w14:paraId="502228E1" w14:textId="77777777" w:rsidR="00DC1BE6" w:rsidRDefault="00DC1BE6" w:rsidP="004C55E2">
            <w:pPr>
              <w:tabs>
                <w:tab w:val="num" w:pos="880"/>
              </w:tabs>
              <w:spacing w:before="0" w:line="276" w:lineRule="auto"/>
              <w:ind w:left="880" w:firstLine="0"/>
              <w:contextualSpacing/>
              <w:rPr>
                <w:rFonts w:ascii="Verdana" w:eastAsia="Times New Roman" w:hAnsi="Verdana"/>
                <w:sz w:val="20"/>
                <w:szCs w:val="20"/>
              </w:rPr>
            </w:pPr>
          </w:p>
          <w:p w14:paraId="49871C6D" w14:textId="77777777" w:rsidR="00431903" w:rsidRPr="00431903" w:rsidRDefault="00431903" w:rsidP="004C55E2">
            <w:p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При этом СРОКИ ДОСТАВКИ</w:t>
            </w:r>
            <w:r>
              <w:rPr>
                <w:rFonts w:ascii="Verdana" w:eastAsia="Times New Roman" w:hAnsi="Verdana"/>
                <w:sz w:val="20"/>
                <w:szCs w:val="20"/>
              </w:rPr>
              <w:t xml:space="preserve"> </w:t>
            </w:r>
            <w:r w:rsidRPr="00431903">
              <w:rPr>
                <w:rFonts w:ascii="Verdana" w:eastAsia="Times New Roman" w:hAnsi="Verdana"/>
                <w:sz w:val="20"/>
                <w:szCs w:val="20"/>
              </w:rPr>
              <w:t xml:space="preserve">при мультимодальной перевозке должны быть указаны в ЗАЯВКАХ вне зависимости от порядка обмена (пп. А и пп. </w:t>
            </w:r>
            <w:r>
              <w:rPr>
                <w:rFonts w:ascii="Verdana" w:eastAsia="Times New Roman" w:hAnsi="Verdana"/>
                <w:sz w:val="20"/>
                <w:szCs w:val="20"/>
              </w:rPr>
              <w:t>Б п. 12</w:t>
            </w:r>
            <w:r w:rsidRPr="00431903">
              <w:rPr>
                <w:rFonts w:ascii="Verdana" w:eastAsia="Times New Roman" w:hAnsi="Verdana"/>
                <w:sz w:val="20"/>
                <w:szCs w:val="20"/>
              </w:rPr>
              <w:t>.1.1</w:t>
            </w:r>
            <w:r>
              <w:rPr>
                <w:rFonts w:ascii="Verdana" w:eastAsia="Times New Roman" w:hAnsi="Verdana"/>
                <w:sz w:val="20"/>
                <w:szCs w:val="20"/>
              </w:rPr>
              <w:t xml:space="preserve"> ОБЩИХ УСЛОВИЙ</w:t>
            </w:r>
            <w:r w:rsidRPr="00431903">
              <w:rPr>
                <w:rFonts w:ascii="Verdana" w:eastAsia="Times New Roman" w:hAnsi="Verdana"/>
                <w:sz w:val="20"/>
                <w:szCs w:val="20"/>
              </w:rPr>
              <w:t xml:space="preserve">) в соответствии со сроками, изложенными в </w:t>
            </w:r>
            <w:hyperlink w:anchor="_ПРИЛОЖЕНИЕ_1_СРОКИ" w:history="1">
              <w:r w:rsidR="005D4666" w:rsidRPr="005D4666">
                <w:rPr>
                  <w:rStyle w:val="af8"/>
                  <w:rFonts w:ascii="Verdana" w:eastAsia="Times New Roman" w:hAnsi="Verdana"/>
                  <w:sz w:val="20"/>
                  <w:szCs w:val="20"/>
                </w:rPr>
                <w:t>ПРИЛОЖЕНИИ</w:t>
              </w:r>
            </w:hyperlink>
            <w:r w:rsidR="005D4666">
              <w:rPr>
                <w:rStyle w:val="af8"/>
                <w:rFonts w:ascii="Verdana" w:eastAsia="Times New Roman" w:hAnsi="Verdana"/>
                <w:sz w:val="20"/>
                <w:szCs w:val="20"/>
              </w:rPr>
              <w:t xml:space="preserve"> 1</w:t>
            </w:r>
            <w:r w:rsidRPr="00431903">
              <w:rPr>
                <w:rFonts w:ascii="Verdana" w:eastAsia="Times New Roman" w:hAnsi="Verdana"/>
                <w:sz w:val="20"/>
                <w:szCs w:val="20"/>
              </w:rPr>
              <w:t xml:space="preserve"> к </w:t>
            </w:r>
            <w:r>
              <w:rPr>
                <w:rFonts w:ascii="Verdana" w:eastAsia="Times New Roman" w:hAnsi="Verdana"/>
                <w:sz w:val="20"/>
                <w:szCs w:val="20"/>
              </w:rPr>
              <w:t>ОБЩИМ УСЛОВИЯМ</w:t>
            </w:r>
            <w:r w:rsidRPr="00431903">
              <w:rPr>
                <w:rFonts w:ascii="Verdana" w:eastAsia="Times New Roman" w:hAnsi="Verdana"/>
                <w:sz w:val="20"/>
                <w:szCs w:val="20"/>
              </w:rPr>
              <w:t>.</w:t>
            </w:r>
          </w:p>
        </w:tc>
        <w:tc>
          <w:tcPr>
            <w:tcW w:w="4673" w:type="dxa"/>
          </w:tcPr>
          <w:p w14:paraId="5F5A4F86" w14:textId="77777777" w:rsidR="00431903" w:rsidRDefault="00431903" w:rsidP="00B073CC">
            <w:pPr>
              <w:pStyle w:val="112"/>
              <w:numPr>
                <w:ilvl w:val="2"/>
                <w:numId w:val="16"/>
              </w:numPr>
              <w:tabs>
                <w:tab w:val="clear" w:pos="3960"/>
                <w:tab w:val="clear" w:pos="5760"/>
                <w:tab w:val="num" w:pos="880"/>
                <w:tab w:val="left" w:pos="907"/>
              </w:tabs>
              <w:spacing w:line="276" w:lineRule="auto"/>
              <w:ind w:left="880" w:hanging="851"/>
              <w:rPr>
                <w:lang w:val="en-US"/>
              </w:rPr>
            </w:pPr>
            <w:r>
              <w:rPr>
                <w:lang w:val="en-US"/>
              </w:rPr>
              <w:lastRenderedPageBreak/>
              <w:t>T</w:t>
            </w:r>
            <w:r w:rsidRPr="00412CC1">
              <w:rPr>
                <w:lang w:val="en-US"/>
              </w:rPr>
              <w:t xml:space="preserve">he PARTIES have agreed on the following procedure for submission of </w:t>
            </w:r>
            <w:r>
              <w:rPr>
                <w:lang w:val="en-US"/>
              </w:rPr>
              <w:t>ORDER</w:t>
            </w:r>
            <w:r w:rsidRPr="00412CC1">
              <w:rPr>
                <w:lang w:val="en-US"/>
              </w:rPr>
              <w:t>S:</w:t>
            </w:r>
          </w:p>
          <w:p w14:paraId="26A99DED" w14:textId="77777777" w:rsidR="00431903" w:rsidRDefault="00431903" w:rsidP="00C73CD6">
            <w:pPr>
              <w:pStyle w:val="112"/>
              <w:tabs>
                <w:tab w:val="clear" w:pos="5760"/>
                <w:tab w:val="num" w:pos="880"/>
              </w:tabs>
              <w:spacing w:line="276" w:lineRule="auto"/>
              <w:ind w:left="880" w:hanging="851"/>
              <w:rPr>
                <w:lang w:val="en-US"/>
              </w:rPr>
            </w:pPr>
          </w:p>
          <w:p w14:paraId="541C4332" w14:textId="77777777" w:rsidR="00431903" w:rsidRDefault="00431903" w:rsidP="004C55E2">
            <w:pPr>
              <w:pStyle w:val="112"/>
              <w:tabs>
                <w:tab w:val="clear" w:pos="5760"/>
                <w:tab w:val="num" w:pos="880"/>
              </w:tabs>
              <w:spacing w:line="276" w:lineRule="auto"/>
              <w:ind w:left="880" w:firstLine="27"/>
              <w:rPr>
                <w:lang w:val="en-US"/>
              </w:rPr>
            </w:pPr>
            <w:r w:rsidRPr="00412CC1">
              <w:rPr>
                <w:lang w:val="en-US"/>
              </w:rPr>
              <w:t xml:space="preserve">In case of multimodal transportation arrangement, the </w:t>
            </w:r>
            <w:r>
              <w:rPr>
                <w:lang w:val="en-US"/>
              </w:rPr>
              <w:t>ORDER</w:t>
            </w:r>
            <w:r w:rsidRPr="00BE5420">
              <w:rPr>
                <w:lang w:val="en-US"/>
              </w:rPr>
              <w:t xml:space="preserve"> </w:t>
            </w:r>
            <w:r w:rsidRPr="00412CC1">
              <w:rPr>
                <w:lang w:val="en-US"/>
              </w:rPr>
              <w:t xml:space="preserve">applicable to the relations of the PARTIES shall be the </w:t>
            </w:r>
            <w:r>
              <w:rPr>
                <w:lang w:val="en-US"/>
              </w:rPr>
              <w:t>ORDER</w:t>
            </w:r>
            <w:r w:rsidRPr="00BE5420">
              <w:rPr>
                <w:lang w:val="en-US"/>
              </w:rPr>
              <w:t xml:space="preserve"> </w:t>
            </w:r>
            <w:r w:rsidRPr="00412CC1">
              <w:rPr>
                <w:lang w:val="en-US"/>
              </w:rPr>
              <w:t xml:space="preserve">executed for the entire transportation route. In this case, the PARTIES may issue </w:t>
            </w:r>
            <w:r>
              <w:rPr>
                <w:lang w:val="en-US"/>
              </w:rPr>
              <w:t>ORDERS</w:t>
            </w:r>
            <w:r w:rsidRPr="00BE5420">
              <w:rPr>
                <w:lang w:val="en-US"/>
              </w:rPr>
              <w:t xml:space="preserve"> </w:t>
            </w:r>
            <w:r>
              <w:rPr>
                <w:lang w:val="en-US"/>
              </w:rPr>
              <w:t xml:space="preserve">for </w:t>
            </w:r>
            <w:r w:rsidRPr="00412CC1">
              <w:rPr>
                <w:lang w:val="en-US"/>
              </w:rPr>
              <w:t xml:space="preserve">certain stages of transportation, however, the prevailing </w:t>
            </w:r>
            <w:r>
              <w:rPr>
                <w:lang w:val="en-US"/>
              </w:rPr>
              <w:t>ORDER</w:t>
            </w:r>
            <w:r w:rsidRPr="00412CC1">
              <w:rPr>
                <w:lang w:val="en-US"/>
              </w:rPr>
              <w:t xml:space="preserve"> is the </w:t>
            </w:r>
            <w:r>
              <w:rPr>
                <w:lang w:val="en-US"/>
              </w:rPr>
              <w:t>ORDER</w:t>
            </w:r>
            <w:r w:rsidRPr="00412CC1">
              <w:rPr>
                <w:lang w:val="en-US"/>
              </w:rPr>
              <w:t xml:space="preserve"> issued for the entire route.</w:t>
            </w:r>
          </w:p>
          <w:p w14:paraId="5B4AB48C" w14:textId="77777777" w:rsidR="00431903" w:rsidRDefault="00431903" w:rsidP="00C73CD6">
            <w:pPr>
              <w:pStyle w:val="112"/>
              <w:tabs>
                <w:tab w:val="clear" w:pos="5760"/>
                <w:tab w:val="num" w:pos="880"/>
              </w:tabs>
              <w:spacing w:line="276" w:lineRule="auto"/>
              <w:ind w:left="880" w:hanging="851"/>
              <w:rPr>
                <w:lang w:val="en-US"/>
              </w:rPr>
            </w:pPr>
          </w:p>
          <w:p w14:paraId="325D3041" w14:textId="77777777" w:rsidR="00616EED" w:rsidRDefault="00616EED" w:rsidP="00C73CD6">
            <w:pPr>
              <w:pStyle w:val="112"/>
              <w:tabs>
                <w:tab w:val="clear" w:pos="5760"/>
                <w:tab w:val="num" w:pos="880"/>
              </w:tabs>
              <w:spacing w:line="276" w:lineRule="auto"/>
              <w:ind w:left="880" w:hanging="851"/>
              <w:rPr>
                <w:lang w:val="en-US"/>
              </w:rPr>
            </w:pPr>
          </w:p>
          <w:p w14:paraId="5BFD4177" w14:textId="77777777" w:rsidR="00431903" w:rsidRDefault="00431903" w:rsidP="004C55E2">
            <w:pPr>
              <w:pStyle w:val="112"/>
              <w:tabs>
                <w:tab w:val="clear" w:pos="5760"/>
                <w:tab w:val="num" w:pos="880"/>
              </w:tabs>
              <w:spacing w:line="276" w:lineRule="auto"/>
              <w:ind w:left="880" w:firstLine="27"/>
              <w:rPr>
                <w:lang w:val="en-US"/>
              </w:rPr>
            </w:pPr>
            <w:r w:rsidRPr="00412CC1">
              <w:rPr>
                <w:lang w:val="en-US"/>
              </w:rPr>
              <w:t xml:space="preserve">As a general rule, the PARTIES have agreed on the following procedure for the exchange of </w:t>
            </w:r>
            <w:r>
              <w:rPr>
                <w:lang w:val="en-US"/>
              </w:rPr>
              <w:t>ORDERS</w:t>
            </w:r>
            <w:r w:rsidRPr="00412CC1">
              <w:rPr>
                <w:lang w:val="en-US"/>
              </w:rPr>
              <w:t>:</w:t>
            </w:r>
          </w:p>
          <w:p w14:paraId="1DC54D92" w14:textId="77777777" w:rsidR="00431903" w:rsidRDefault="00431903" w:rsidP="00C73CD6">
            <w:pPr>
              <w:pStyle w:val="112"/>
              <w:tabs>
                <w:tab w:val="clear" w:pos="5760"/>
                <w:tab w:val="num" w:pos="880"/>
              </w:tabs>
              <w:spacing w:line="276" w:lineRule="auto"/>
              <w:ind w:left="880" w:hanging="851"/>
              <w:rPr>
                <w:lang w:val="en-US"/>
              </w:rPr>
            </w:pPr>
          </w:p>
          <w:p w14:paraId="353D9DA0" w14:textId="77777777" w:rsidR="00431903" w:rsidRDefault="00431903" w:rsidP="00B073CC">
            <w:pPr>
              <w:pStyle w:val="112"/>
              <w:numPr>
                <w:ilvl w:val="0"/>
                <w:numId w:val="12"/>
              </w:numPr>
              <w:tabs>
                <w:tab w:val="clear" w:pos="5760"/>
                <w:tab w:val="num" w:pos="1178"/>
              </w:tabs>
              <w:spacing w:line="276" w:lineRule="auto"/>
              <w:ind w:left="907" w:hanging="12"/>
              <w:rPr>
                <w:lang w:val="en-US"/>
              </w:rPr>
            </w:pPr>
            <w:r w:rsidRPr="00BE5420">
              <w:rPr>
                <w:lang w:val="en-US"/>
              </w:rPr>
              <w:t>through the LOGISTICS PLATFORM;</w:t>
            </w:r>
          </w:p>
          <w:p w14:paraId="17D4D6D3" w14:textId="77777777" w:rsidR="00DC1BE6" w:rsidRPr="00BE5420" w:rsidRDefault="00DC1BE6" w:rsidP="004C55E2">
            <w:pPr>
              <w:pStyle w:val="112"/>
              <w:tabs>
                <w:tab w:val="clear" w:pos="5760"/>
                <w:tab w:val="num" w:pos="1178"/>
              </w:tabs>
              <w:spacing w:line="276" w:lineRule="auto"/>
              <w:rPr>
                <w:lang w:val="en-US"/>
              </w:rPr>
            </w:pPr>
          </w:p>
          <w:p w14:paraId="5B420C01" w14:textId="01CB1597" w:rsidR="00431903" w:rsidRDefault="00431903" w:rsidP="00B073CC">
            <w:pPr>
              <w:pStyle w:val="112"/>
              <w:numPr>
                <w:ilvl w:val="0"/>
                <w:numId w:val="12"/>
              </w:numPr>
              <w:tabs>
                <w:tab w:val="clear" w:pos="5760"/>
                <w:tab w:val="num" w:pos="1178"/>
              </w:tabs>
              <w:spacing w:line="276" w:lineRule="auto"/>
              <w:ind w:left="907" w:hanging="12"/>
              <w:rPr>
                <w:lang w:val="en-US"/>
              </w:rPr>
            </w:pPr>
            <w:r w:rsidRPr="00BE5420">
              <w:rPr>
                <w:lang w:val="en-US"/>
              </w:rPr>
              <w:t xml:space="preserve">if </w:t>
            </w:r>
            <w:r>
              <w:rPr>
                <w:lang w:val="en-US"/>
              </w:rPr>
              <w:t>FORWARDER</w:t>
            </w:r>
            <w:r w:rsidRPr="00BE5420">
              <w:rPr>
                <w:lang w:val="en-US"/>
              </w:rPr>
              <w:t xml:space="preserve"> and COMPANY are not connected to LOGISTICS PLATFORMS in a number of directions, the </w:t>
            </w:r>
            <w:r>
              <w:rPr>
                <w:lang w:val="en-US"/>
              </w:rPr>
              <w:t>ORDER</w:t>
            </w:r>
            <w:r w:rsidRPr="00BE5420">
              <w:rPr>
                <w:lang w:val="en-US"/>
              </w:rPr>
              <w:t xml:space="preserve"> shall be agreed by e-mail according to the procedure set forth in </w:t>
            </w:r>
            <w:r w:rsidR="00616EED" w:rsidRPr="00BE5420">
              <w:rPr>
                <w:lang w:val="en-US"/>
              </w:rPr>
              <w:t>section</w:t>
            </w:r>
            <w:r w:rsidRPr="00BE5420">
              <w:rPr>
                <w:lang w:val="en-US"/>
              </w:rPr>
              <w:t xml:space="preserve"> 1</w:t>
            </w:r>
            <w:r>
              <w:rPr>
                <w:lang w:val="en-US"/>
              </w:rPr>
              <w:t>1</w:t>
            </w:r>
            <w:r w:rsidRPr="00BE5420">
              <w:rPr>
                <w:lang w:val="en-US"/>
              </w:rPr>
              <w:t xml:space="preserve"> of th</w:t>
            </w:r>
            <w:r>
              <w:rPr>
                <w:lang w:val="en-US"/>
              </w:rPr>
              <w:t>e GTC</w:t>
            </w:r>
            <w:r w:rsidRPr="00BE5420">
              <w:rPr>
                <w:lang w:val="en-US"/>
              </w:rPr>
              <w:t xml:space="preserve">. </w:t>
            </w:r>
          </w:p>
          <w:p w14:paraId="0FD37AC7" w14:textId="77777777" w:rsidR="00431903" w:rsidRDefault="00431903" w:rsidP="00C73CD6">
            <w:pPr>
              <w:pStyle w:val="afb"/>
              <w:tabs>
                <w:tab w:val="num" w:pos="880"/>
              </w:tabs>
              <w:ind w:left="880" w:hanging="851"/>
              <w:rPr>
                <w:lang w:val="en-US"/>
              </w:rPr>
            </w:pPr>
          </w:p>
          <w:p w14:paraId="3F19D3CC" w14:textId="77777777" w:rsidR="00431903" w:rsidRPr="00431903" w:rsidRDefault="00431903" w:rsidP="004C55E2">
            <w:pPr>
              <w:pStyle w:val="112"/>
              <w:tabs>
                <w:tab w:val="clear" w:pos="3960"/>
                <w:tab w:val="clear" w:pos="5760"/>
                <w:tab w:val="left" w:pos="1268"/>
                <w:tab w:val="num" w:pos="1332"/>
              </w:tabs>
              <w:spacing w:line="276" w:lineRule="auto"/>
              <w:ind w:left="907"/>
              <w:rPr>
                <w:lang w:val="en-US"/>
              </w:rPr>
            </w:pPr>
            <w:r w:rsidRPr="00431903">
              <w:rPr>
                <w:lang w:val="en-US"/>
              </w:rPr>
              <w:t>In this case, the ORDER</w:t>
            </w:r>
            <w:r>
              <w:rPr>
                <w:lang w:val="en-US"/>
              </w:rPr>
              <w:t xml:space="preserve"> shall in any case </w:t>
            </w:r>
            <w:r w:rsidRPr="00431903">
              <w:rPr>
                <w:lang w:val="en-US"/>
              </w:rPr>
              <w:t>include:</w:t>
            </w:r>
          </w:p>
          <w:p w14:paraId="5CDF1917" w14:textId="77777777" w:rsidR="00431903" w:rsidRDefault="00431903" w:rsidP="004C55E2">
            <w:pPr>
              <w:pStyle w:val="112"/>
              <w:tabs>
                <w:tab w:val="clear" w:pos="3960"/>
                <w:tab w:val="clear" w:pos="5760"/>
                <w:tab w:val="left" w:pos="1268"/>
                <w:tab w:val="num" w:pos="1332"/>
              </w:tabs>
              <w:spacing w:line="276" w:lineRule="auto"/>
              <w:ind w:left="907"/>
              <w:rPr>
                <w:lang w:val="en-US"/>
              </w:rPr>
            </w:pPr>
          </w:p>
          <w:p w14:paraId="75D27B57"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FORWARDER</w:t>
            </w:r>
            <w:r w:rsidRPr="00BE5420">
              <w:rPr>
                <w:lang w:val="en-US"/>
              </w:rPr>
              <w:t xml:space="preserve"> name</w:t>
            </w:r>
            <w:r>
              <w:t>;</w:t>
            </w:r>
          </w:p>
          <w:p w14:paraId="26D2BFB4"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ORDER</w:t>
            </w:r>
            <w:r w:rsidRPr="00BE5420">
              <w:rPr>
                <w:lang w:val="en-US"/>
              </w:rPr>
              <w:t xml:space="preserve"> date</w:t>
            </w:r>
            <w:r>
              <w:t>;</w:t>
            </w:r>
          </w:p>
          <w:p w14:paraId="7E11230B"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ORDER n</w:t>
            </w:r>
            <w:r w:rsidRPr="00BE5420">
              <w:rPr>
                <w:lang w:val="en-US"/>
              </w:rPr>
              <w:t>umber</w:t>
            </w:r>
            <w:r w:rsidR="00DC1BE6">
              <w:rPr>
                <w:lang w:val="en-US"/>
              </w:rPr>
              <w:t>;</w:t>
            </w:r>
          </w:p>
          <w:p w14:paraId="727A6836"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 xml:space="preserve">Name of </w:t>
            </w:r>
            <w:r w:rsidR="00DC1BE6" w:rsidRPr="00BE5420">
              <w:rPr>
                <w:lang w:val="en-US"/>
              </w:rPr>
              <w:t>CARGO</w:t>
            </w:r>
            <w:r w:rsidR="00DC1BE6">
              <w:rPr>
                <w:lang w:val="en-US"/>
              </w:rPr>
              <w:t>;</w:t>
            </w:r>
          </w:p>
          <w:p w14:paraId="5CFCCC56" w14:textId="77777777" w:rsidR="00431903" w:rsidRPr="00BE5420" w:rsidRDefault="00DC1BE6"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CARGO</w:t>
            </w:r>
            <w:r w:rsidR="00431903" w:rsidRPr="00BE5420">
              <w:rPr>
                <w:lang w:val="en-US"/>
              </w:rPr>
              <w:t xml:space="preserve"> volume</w:t>
            </w:r>
            <w:r>
              <w:rPr>
                <w:lang w:val="en-US"/>
              </w:rPr>
              <w:t>;</w:t>
            </w:r>
          </w:p>
          <w:p w14:paraId="6937EEA9"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 xml:space="preserve">Date of shipment (shipment schedule) and place of commencement of </w:t>
            </w:r>
            <w:r w:rsidR="00DC1BE6" w:rsidRPr="00BE5420">
              <w:rPr>
                <w:lang w:val="en-US"/>
              </w:rPr>
              <w:t xml:space="preserve">SERVICES </w:t>
            </w:r>
            <w:r w:rsidRPr="00BE5420">
              <w:rPr>
                <w:lang w:val="en-US"/>
              </w:rPr>
              <w:t xml:space="preserve">(i.e. date and place of </w:t>
            </w:r>
            <w:r w:rsidR="00DC1BE6" w:rsidRPr="00BE5420">
              <w:rPr>
                <w:lang w:val="en-US"/>
              </w:rPr>
              <w:t>CARGO</w:t>
            </w:r>
            <w:r w:rsidRPr="00BE5420">
              <w:rPr>
                <w:lang w:val="en-US"/>
              </w:rPr>
              <w:t xml:space="preserve"> acceptance for transportation)</w:t>
            </w:r>
            <w:r w:rsidR="00DC1BE6">
              <w:rPr>
                <w:lang w:val="en-US"/>
              </w:rPr>
              <w:t>;</w:t>
            </w:r>
          </w:p>
          <w:p w14:paraId="21CBA70F"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Route from LOADING POINT and UNLOADING POINT or DESTINATION COUNTRY</w:t>
            </w:r>
            <w:r w:rsidR="00DC1BE6">
              <w:rPr>
                <w:lang w:val="en-US"/>
              </w:rPr>
              <w:t>;</w:t>
            </w:r>
          </w:p>
          <w:p w14:paraId="1CD49FE0"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lastRenderedPageBreak/>
              <w:t>DELIVERY TIME</w:t>
            </w:r>
            <w:r w:rsidR="00DC1BE6">
              <w:rPr>
                <w:lang w:val="en-US"/>
              </w:rPr>
              <w:t>;</w:t>
            </w:r>
          </w:p>
          <w:p w14:paraId="24061B69" w14:textId="77777777" w:rsidR="00431903" w:rsidRDefault="00431903" w:rsidP="00B073CC">
            <w:pPr>
              <w:pStyle w:val="112"/>
              <w:numPr>
                <w:ilvl w:val="1"/>
                <w:numId w:val="13"/>
              </w:numPr>
              <w:tabs>
                <w:tab w:val="clear" w:pos="3960"/>
                <w:tab w:val="clear" w:pos="5760"/>
                <w:tab w:val="left" w:pos="1268"/>
                <w:tab w:val="num" w:pos="1332"/>
              </w:tabs>
              <w:spacing w:after="0" w:line="276" w:lineRule="auto"/>
              <w:ind w:left="907" w:firstLine="0"/>
              <w:rPr>
                <w:lang w:val="en-US"/>
              </w:rPr>
            </w:pPr>
            <w:r w:rsidRPr="00BE5420">
              <w:rPr>
                <w:lang w:val="en-US"/>
              </w:rPr>
              <w:t xml:space="preserve">Signatures of the </w:t>
            </w:r>
            <w:r w:rsidR="00DC1BE6" w:rsidRPr="00BE5420">
              <w:rPr>
                <w:lang w:val="en-US"/>
              </w:rPr>
              <w:t>PARTIES</w:t>
            </w:r>
            <w:r w:rsidR="00DC1BE6">
              <w:rPr>
                <w:lang w:val="en-US"/>
              </w:rPr>
              <w:t>.</w:t>
            </w:r>
          </w:p>
          <w:p w14:paraId="6707EAC4" w14:textId="77777777" w:rsidR="00616EED" w:rsidRDefault="00616EED" w:rsidP="004C55E2">
            <w:pPr>
              <w:pStyle w:val="112"/>
              <w:tabs>
                <w:tab w:val="clear" w:pos="3960"/>
                <w:tab w:val="clear" w:pos="5760"/>
                <w:tab w:val="left" w:pos="1268"/>
                <w:tab w:val="num" w:pos="1332"/>
              </w:tabs>
              <w:spacing w:line="276" w:lineRule="auto"/>
              <w:ind w:left="907"/>
              <w:rPr>
                <w:lang w:val="en-US"/>
              </w:rPr>
            </w:pPr>
          </w:p>
          <w:p w14:paraId="1956461E" w14:textId="7478B9F7" w:rsidR="00431903" w:rsidRDefault="00431903" w:rsidP="004C55E2">
            <w:pPr>
              <w:pStyle w:val="112"/>
              <w:tabs>
                <w:tab w:val="clear" w:pos="3960"/>
                <w:tab w:val="clear" w:pos="5760"/>
                <w:tab w:val="left" w:pos="1268"/>
                <w:tab w:val="num" w:pos="1332"/>
              </w:tabs>
              <w:spacing w:line="276" w:lineRule="auto"/>
              <w:ind w:left="907"/>
              <w:rPr>
                <w:lang w:val="en-US"/>
              </w:rPr>
            </w:pPr>
            <w:r w:rsidRPr="00BE5420">
              <w:rPr>
                <w:lang w:val="en-US"/>
              </w:rPr>
              <w:t xml:space="preserve">At the same time, DELIVERY TIME for multimodal transportation shall be specified in the </w:t>
            </w:r>
            <w:r>
              <w:rPr>
                <w:lang w:val="en-US"/>
              </w:rPr>
              <w:t>ORDERS</w:t>
            </w:r>
            <w:r w:rsidRPr="00BE5420">
              <w:rPr>
                <w:lang w:val="en-US"/>
              </w:rPr>
              <w:t xml:space="preserve"> regardless of the exchange proce</w:t>
            </w:r>
            <w:r w:rsidR="00DC1BE6">
              <w:rPr>
                <w:lang w:val="en-US"/>
              </w:rPr>
              <w:t>dure (item A and item B, item 12</w:t>
            </w:r>
            <w:r w:rsidRPr="00BE5420">
              <w:rPr>
                <w:lang w:val="en-US"/>
              </w:rPr>
              <w:t>.1.1</w:t>
            </w:r>
            <w:r w:rsidR="00616EED" w:rsidRPr="00537332">
              <w:rPr>
                <w:lang w:val="en-US"/>
              </w:rPr>
              <w:t xml:space="preserve"> </w:t>
            </w:r>
            <w:r w:rsidR="00616EED">
              <w:rPr>
                <w:lang w:val="en-US"/>
              </w:rPr>
              <w:t>of the GTC</w:t>
            </w:r>
            <w:r w:rsidRPr="00BE5420">
              <w:rPr>
                <w:lang w:val="en-US"/>
              </w:rPr>
              <w:t xml:space="preserve">) in accordance with the terms set out in </w:t>
            </w:r>
            <w:hyperlink w:anchor="_ПРИЛОЖЕНИЕ_1_ФОРМА" w:history="1">
              <w:r w:rsidR="005D4666" w:rsidRPr="005D4666">
                <w:rPr>
                  <w:rStyle w:val="af8"/>
                  <w:lang w:val="en-US"/>
                </w:rPr>
                <w:t>APPENDIX</w:t>
              </w:r>
            </w:hyperlink>
            <w:r w:rsidR="005D4666">
              <w:rPr>
                <w:rStyle w:val="af8"/>
                <w:lang w:val="en-US"/>
              </w:rPr>
              <w:t xml:space="preserve"> 1</w:t>
            </w:r>
            <w:r w:rsidRPr="00BE5420">
              <w:rPr>
                <w:lang w:val="en-US"/>
              </w:rPr>
              <w:t xml:space="preserve"> hereto.</w:t>
            </w:r>
          </w:p>
          <w:p w14:paraId="1DCC9E81" w14:textId="77777777" w:rsidR="00431903" w:rsidRPr="00412CC1" w:rsidRDefault="00431903" w:rsidP="00C73CD6">
            <w:pPr>
              <w:pStyle w:val="112"/>
              <w:tabs>
                <w:tab w:val="clear" w:pos="5760"/>
                <w:tab w:val="num" w:pos="880"/>
              </w:tabs>
              <w:spacing w:line="276" w:lineRule="auto"/>
              <w:ind w:left="880" w:hanging="851"/>
              <w:rPr>
                <w:lang w:val="en-US"/>
              </w:rPr>
            </w:pPr>
          </w:p>
        </w:tc>
      </w:tr>
      <w:tr w:rsidR="00DC1BE6" w:rsidRPr="008E0E96" w14:paraId="08D66539" w14:textId="77777777" w:rsidTr="00616EED">
        <w:trPr>
          <w:trHeight w:val="99"/>
        </w:trPr>
        <w:tc>
          <w:tcPr>
            <w:tcW w:w="4672" w:type="dxa"/>
          </w:tcPr>
          <w:p w14:paraId="10A500FC" w14:textId="7A296B17" w:rsidR="00DC1BE6" w:rsidRDefault="00DC1BE6" w:rsidP="00B073CC">
            <w:pPr>
              <w:pStyle w:val="110"/>
              <w:numPr>
                <w:ilvl w:val="0"/>
                <w:numId w:val="14"/>
              </w:numPr>
              <w:tabs>
                <w:tab w:val="clear" w:pos="3960"/>
                <w:tab w:val="left" w:pos="1305"/>
              </w:tabs>
              <w:spacing w:after="0" w:line="276" w:lineRule="auto"/>
              <w:ind w:left="738" w:hanging="851"/>
            </w:pPr>
            <w:r w:rsidRPr="00412CC1">
              <w:lastRenderedPageBreak/>
              <w:t>Для организации мультимодальной перевозк</w:t>
            </w:r>
            <w:r>
              <w:t>и,</w:t>
            </w:r>
            <w:r w:rsidRPr="00412CC1">
              <w:t xml:space="preserve"> </w:t>
            </w:r>
            <w:r w:rsidRPr="00F57FAB">
              <w:t>где перв</w:t>
            </w:r>
            <w:r w:rsidR="00BA534C">
              <w:t>ым</w:t>
            </w:r>
            <w:r w:rsidRPr="00F57FAB">
              <w:t xml:space="preserve"> и/или единственн</w:t>
            </w:r>
            <w:r>
              <w:t>ым этапом</w:t>
            </w:r>
            <w:r w:rsidRPr="00F57FAB">
              <w:t xml:space="preserve"> является Ж/Д перевозка</w:t>
            </w:r>
            <w:r>
              <w:t>,</w:t>
            </w:r>
            <w:r w:rsidRPr="00272AF2">
              <w:t xml:space="preserve"> СТОРОНЫ согласовали </w:t>
            </w:r>
            <w:r w:rsidRPr="0017559B">
              <w:t>порядок</w:t>
            </w:r>
            <w:r w:rsidRPr="00412CC1">
              <w:t xml:space="preserve"> согласования ЗАЯВКИ</w:t>
            </w:r>
            <w:r>
              <w:t xml:space="preserve"> согласно порядку, предусмотренному в п. 12.1.1</w:t>
            </w:r>
            <w:r w:rsidR="00616EED">
              <w:rPr>
                <w:lang w:val="tr-TR"/>
              </w:rPr>
              <w:t xml:space="preserve"> </w:t>
            </w:r>
            <w:r w:rsidR="00616EED">
              <w:t>ОБЩИХ УСЛОВИЙ</w:t>
            </w:r>
            <w:r>
              <w:t>.</w:t>
            </w:r>
          </w:p>
          <w:p w14:paraId="25238868" w14:textId="3618488C" w:rsidR="00FF441F" w:rsidRPr="00D87AF4" w:rsidRDefault="008A18F6" w:rsidP="00494F1B">
            <w:pPr>
              <w:pStyle w:val="110"/>
              <w:numPr>
                <w:ilvl w:val="0"/>
                <w:numId w:val="0"/>
              </w:numPr>
              <w:tabs>
                <w:tab w:val="clear" w:pos="3960"/>
                <w:tab w:val="left" w:pos="1305"/>
              </w:tabs>
              <w:spacing w:after="0" w:line="276" w:lineRule="auto"/>
              <w:ind w:left="738"/>
            </w:pPr>
            <w:r>
              <w:t>ЗАЯВКА</w:t>
            </w:r>
            <w:r w:rsidR="00FF441F">
              <w:t xml:space="preserve"> на предоставление резервного стока подлежит согласованию согласно порядку</w:t>
            </w:r>
            <w:r w:rsidR="00BA534C">
              <w:t>,</w:t>
            </w:r>
            <w:r w:rsidR="00FF441F">
              <w:t xml:space="preserve"> предусмотренному в п. 1</w:t>
            </w:r>
            <w:r>
              <w:t>2.1.1</w:t>
            </w:r>
            <w:r w:rsidR="00616EED">
              <w:t xml:space="preserve"> ОБЩИХ УСЛОВИЙ</w:t>
            </w:r>
            <w:r>
              <w:t>. При этом КОМПАНИЯ в такой ЗАЯВКЕ</w:t>
            </w:r>
            <w:r w:rsidR="00FF441F">
              <w:t xml:space="preserve"> делает отметку о том</w:t>
            </w:r>
            <w:r w:rsidR="00616EED">
              <w:t>,</w:t>
            </w:r>
            <w:r w:rsidR="00FF441F">
              <w:t xml:space="preserve"> что данная ЗАЯВКА является «стоковой».</w:t>
            </w:r>
          </w:p>
        </w:tc>
        <w:tc>
          <w:tcPr>
            <w:tcW w:w="4673" w:type="dxa"/>
          </w:tcPr>
          <w:p w14:paraId="5A345185" w14:textId="77777777" w:rsidR="00DC1BE6" w:rsidRDefault="00DC1BE6" w:rsidP="00B073CC">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multimodal transportation, where the first and/or the only stage is railway transportation, the PARTIES have agreed on the procedure for approval of the </w:t>
            </w:r>
            <w:r>
              <w:rPr>
                <w:lang w:val="en-US"/>
              </w:rPr>
              <w:t>ORDER</w:t>
            </w:r>
            <w:r w:rsidRPr="00641F8F">
              <w:rPr>
                <w:lang w:val="en-US"/>
              </w:rPr>
              <w:t xml:space="preserve"> according to the procedure provided for</w:t>
            </w:r>
            <w:r>
              <w:rPr>
                <w:lang w:val="en-US"/>
              </w:rPr>
              <w:t xml:space="preserve"> in paragraph 12</w:t>
            </w:r>
            <w:r w:rsidRPr="00641F8F">
              <w:rPr>
                <w:lang w:val="en-US"/>
              </w:rPr>
              <w:t>.1.1</w:t>
            </w:r>
            <w:r w:rsidR="00616EED">
              <w:rPr>
                <w:lang w:val="en-US"/>
              </w:rPr>
              <w:t xml:space="preserve"> of the GTC</w:t>
            </w:r>
            <w:r w:rsidRPr="00641F8F">
              <w:rPr>
                <w:lang w:val="en-US"/>
              </w:rPr>
              <w:t>.</w:t>
            </w:r>
          </w:p>
          <w:p w14:paraId="5F34D4D9" w14:textId="36FEF6C8" w:rsidR="00A2284C" w:rsidRDefault="00A2284C" w:rsidP="00A2284C">
            <w:pPr>
              <w:pStyle w:val="112"/>
              <w:tabs>
                <w:tab w:val="clear" w:pos="3960"/>
                <w:tab w:val="left" w:pos="1165"/>
                <w:tab w:val="left" w:pos="1305"/>
              </w:tabs>
              <w:spacing w:line="276" w:lineRule="auto"/>
              <w:ind w:left="907"/>
              <w:rPr>
                <w:lang w:val="en-US"/>
              </w:rPr>
            </w:pPr>
            <w:r w:rsidRPr="00456458">
              <w:rPr>
                <w:lang w:val="en-US"/>
              </w:rPr>
              <w:t>An ORDER for the provision of a reserve stock is subject to approval in accordance with the procedure set out in Clause 12.1.1</w:t>
            </w:r>
            <w:r>
              <w:rPr>
                <w:lang w:val="en-US"/>
              </w:rPr>
              <w:t xml:space="preserve"> of the GTC</w:t>
            </w:r>
            <w:r w:rsidRPr="00456458">
              <w:rPr>
                <w:lang w:val="en-US"/>
              </w:rPr>
              <w:t>. The COMPANY shall make a note in such ORDER that this ORDER is a "stock" ORDER.</w:t>
            </w:r>
          </w:p>
        </w:tc>
      </w:tr>
      <w:tr w:rsidR="00DC1BE6" w:rsidRPr="008E0E96" w14:paraId="535A2FDA" w14:textId="77777777" w:rsidTr="00616EED">
        <w:trPr>
          <w:trHeight w:val="99"/>
        </w:trPr>
        <w:tc>
          <w:tcPr>
            <w:tcW w:w="4672" w:type="dxa"/>
          </w:tcPr>
          <w:p w14:paraId="23F5EDC3" w14:textId="77777777" w:rsidR="00DC1BE6" w:rsidRPr="00412CC1" w:rsidRDefault="00DC1BE6" w:rsidP="00B073CC">
            <w:pPr>
              <w:pStyle w:val="110"/>
              <w:numPr>
                <w:ilvl w:val="0"/>
                <w:numId w:val="14"/>
              </w:numPr>
              <w:tabs>
                <w:tab w:val="clear" w:pos="3960"/>
                <w:tab w:val="left" w:pos="1305"/>
              </w:tabs>
              <w:spacing w:line="276" w:lineRule="auto"/>
              <w:ind w:left="738" w:hanging="851"/>
            </w:pPr>
            <w:r w:rsidRPr="00412CC1">
              <w:t>Для организации мультимодальной перевозки</w:t>
            </w:r>
            <w:r w:rsidRPr="00DC1BE6">
              <w:t>, где первым этапом является перетарка в порту/стороннем терминале с последующей морской перевозкой, СТОРОНЫ согласовали</w:t>
            </w:r>
            <w:r w:rsidRPr="00412CC1">
              <w:t xml:space="preserve"> </w:t>
            </w:r>
            <w:r w:rsidRPr="00E62A50">
              <w:t xml:space="preserve">порядок согласования </w:t>
            </w:r>
            <w:r w:rsidRPr="00DC1BE6">
              <w:t xml:space="preserve">ЗАЯВКИ согласно порядку предусмотренному в пп. Б </w:t>
            </w:r>
            <w:r>
              <w:t>п. 12</w:t>
            </w:r>
            <w:r w:rsidRPr="00DC1BE6">
              <w:t>.1.1</w:t>
            </w:r>
            <w:r>
              <w:rPr>
                <w:lang w:val="en-US"/>
              </w:rPr>
              <w:t xml:space="preserve"> </w:t>
            </w:r>
            <w:r>
              <w:t>ОБЩИХ УСЛОВИЙ.</w:t>
            </w:r>
          </w:p>
        </w:tc>
        <w:tc>
          <w:tcPr>
            <w:tcW w:w="4673" w:type="dxa"/>
          </w:tcPr>
          <w:p w14:paraId="2CAF1234" w14:textId="77777777" w:rsidR="00DC1BE6" w:rsidRPr="00641F8F" w:rsidRDefault="00DC1BE6" w:rsidP="00B073CC">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multimodal transportation, where the first stage is the transfer in the port/third-party terminal with subsequent sea transportation, the Parties agreed on the procedure for approving the </w:t>
            </w:r>
            <w:r>
              <w:rPr>
                <w:lang w:val="en-US"/>
              </w:rPr>
              <w:t>ORDER</w:t>
            </w:r>
            <w:r w:rsidRPr="00641F8F">
              <w:rPr>
                <w:lang w:val="en-US"/>
              </w:rPr>
              <w:t xml:space="preserve"> in accordance with the procedure provi</w:t>
            </w:r>
            <w:r>
              <w:rPr>
                <w:lang w:val="en-US"/>
              </w:rPr>
              <w:t>ded for in Clause B of Clause 12</w:t>
            </w:r>
            <w:r w:rsidRPr="00641F8F">
              <w:rPr>
                <w:lang w:val="en-US"/>
              </w:rPr>
              <w:t>.1.1</w:t>
            </w:r>
            <w:r w:rsidRPr="00D87AF4">
              <w:rPr>
                <w:lang w:val="en-US"/>
              </w:rPr>
              <w:t xml:space="preserve"> </w:t>
            </w:r>
            <w:r>
              <w:rPr>
                <w:lang w:val="en-US"/>
              </w:rPr>
              <w:t>of the GTC.</w:t>
            </w:r>
          </w:p>
        </w:tc>
      </w:tr>
      <w:tr w:rsidR="00DC1BE6" w:rsidRPr="008E0E96" w14:paraId="650BF04B" w14:textId="77777777" w:rsidTr="00616EED">
        <w:trPr>
          <w:trHeight w:val="99"/>
        </w:trPr>
        <w:tc>
          <w:tcPr>
            <w:tcW w:w="4672" w:type="dxa"/>
          </w:tcPr>
          <w:p w14:paraId="45EAABAA" w14:textId="5358ED75" w:rsidR="00DC1BE6" w:rsidRPr="00412CC1" w:rsidRDefault="00DC1BE6" w:rsidP="00616EED">
            <w:pPr>
              <w:pStyle w:val="110"/>
              <w:numPr>
                <w:ilvl w:val="0"/>
                <w:numId w:val="14"/>
              </w:numPr>
              <w:tabs>
                <w:tab w:val="clear" w:pos="3960"/>
                <w:tab w:val="left" w:pos="1305"/>
              </w:tabs>
              <w:spacing w:line="276" w:lineRule="auto"/>
              <w:ind w:left="738" w:hanging="851"/>
            </w:pPr>
            <w:r>
              <w:t xml:space="preserve">Для организации автомобильной перевозки СТОРОНЫ согласовали порядок согласования ЗАЯВКИ согласно порядку, предусмотренному в п. 12.1.1 </w:t>
            </w:r>
            <w:r w:rsidR="00616EED">
              <w:t>ОБЩИХ УСЛОВИЙ</w:t>
            </w:r>
            <w:r>
              <w:t xml:space="preserve"> и в ВИДОВЫХ УСЛОВИЯХ </w:t>
            </w:r>
            <w:r w:rsidRPr="009240B2">
              <w:t>“</w:t>
            </w:r>
            <w:r>
              <w:t>АВТОМОБИЛЬНЫЙ ТРАНСПОРТ</w:t>
            </w:r>
            <w:r w:rsidRPr="009240B2">
              <w:t>”</w:t>
            </w:r>
            <w:r w:rsidR="00C8486F">
              <w:t xml:space="preserve"> или в соответствующих ВИДОВЫХ УСЛОВИЯХ «РУСВИНИЛ»</w:t>
            </w:r>
            <w:r>
              <w:t>.</w:t>
            </w:r>
          </w:p>
        </w:tc>
        <w:tc>
          <w:tcPr>
            <w:tcW w:w="4673" w:type="dxa"/>
          </w:tcPr>
          <w:p w14:paraId="56C8810F" w14:textId="4AE710A2" w:rsidR="00DC1BE6" w:rsidRPr="00641F8F" w:rsidRDefault="00DC1BE6" w:rsidP="00017F7E">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road transportation, the PARTIES have agreed on the procedure for approval of </w:t>
            </w:r>
            <w:r>
              <w:rPr>
                <w:lang w:val="en-US"/>
              </w:rPr>
              <w:t>ORDER</w:t>
            </w:r>
            <w:r w:rsidRPr="00641F8F">
              <w:rPr>
                <w:lang w:val="en-US"/>
              </w:rPr>
              <w:t xml:space="preserve"> according to the pro</w:t>
            </w:r>
            <w:r>
              <w:rPr>
                <w:lang w:val="en-US"/>
              </w:rPr>
              <w:t>cedure provided for in Clause 12</w:t>
            </w:r>
            <w:r w:rsidRPr="00641F8F">
              <w:rPr>
                <w:lang w:val="en-US"/>
              </w:rPr>
              <w:t xml:space="preserve">.1.1 </w:t>
            </w:r>
            <w:r w:rsidR="00616EED">
              <w:rPr>
                <w:lang w:val="en-US"/>
              </w:rPr>
              <w:t>of the GTC</w:t>
            </w:r>
            <w:r w:rsidRPr="00641F8F">
              <w:rPr>
                <w:lang w:val="en-US"/>
              </w:rPr>
              <w:t xml:space="preserve"> and in the </w:t>
            </w:r>
            <w:r>
              <w:rPr>
                <w:lang w:val="en-US"/>
              </w:rPr>
              <w:t>SPECIAL TERMS "ROAD (TRUCK) TRANSPORT"</w:t>
            </w:r>
            <w:r w:rsidR="00017F7E">
              <w:rPr>
                <w:lang w:val="en-US"/>
              </w:rPr>
              <w:t xml:space="preserve"> or in applicable RUSVINY</w:t>
            </w:r>
            <w:r w:rsidR="00C8486F">
              <w:rPr>
                <w:lang w:val="en-US"/>
              </w:rPr>
              <w:t>L SPECIAL TERMS</w:t>
            </w:r>
            <w:r w:rsidR="00C8486F" w:rsidRPr="007F4B1C">
              <w:rPr>
                <w:lang w:val="en-US"/>
              </w:rPr>
              <w:t xml:space="preserve"> </w:t>
            </w:r>
            <w:r>
              <w:rPr>
                <w:lang w:val="en-US"/>
              </w:rPr>
              <w:t>.</w:t>
            </w:r>
          </w:p>
        </w:tc>
      </w:tr>
      <w:tr w:rsidR="00CA3653" w:rsidRPr="008E0E96" w14:paraId="16F7CAD4" w14:textId="77777777" w:rsidTr="00616EED">
        <w:trPr>
          <w:trHeight w:val="99"/>
        </w:trPr>
        <w:tc>
          <w:tcPr>
            <w:tcW w:w="4672" w:type="dxa"/>
          </w:tcPr>
          <w:p w14:paraId="160E50E7" w14:textId="77777777" w:rsidR="00F57FAB" w:rsidRPr="0097735C" w:rsidRDefault="00CA3653" w:rsidP="00B073CC">
            <w:pPr>
              <w:pStyle w:val="110"/>
              <w:numPr>
                <w:ilvl w:val="2"/>
                <w:numId w:val="2"/>
              </w:numPr>
              <w:tabs>
                <w:tab w:val="clear" w:pos="1701"/>
                <w:tab w:val="num" w:pos="873"/>
              </w:tabs>
              <w:spacing w:line="276" w:lineRule="auto"/>
              <w:ind w:left="0" w:firstLine="0"/>
            </w:pPr>
            <w:r>
              <w:t>Сроки согласования ЗАЯВКИ:</w:t>
            </w:r>
          </w:p>
        </w:tc>
        <w:tc>
          <w:tcPr>
            <w:tcW w:w="4673" w:type="dxa"/>
          </w:tcPr>
          <w:p w14:paraId="3E4277B9" w14:textId="77777777" w:rsidR="002513B2" w:rsidRPr="002513B2" w:rsidRDefault="002513B2" w:rsidP="00B073CC">
            <w:pPr>
              <w:pStyle w:val="112"/>
              <w:numPr>
                <w:ilvl w:val="2"/>
                <w:numId w:val="17"/>
              </w:numPr>
              <w:tabs>
                <w:tab w:val="clear" w:pos="1701"/>
                <w:tab w:val="num" w:pos="598"/>
              </w:tabs>
              <w:spacing w:line="276" w:lineRule="auto"/>
              <w:ind w:left="31" w:hanging="31"/>
              <w:rPr>
                <w:lang w:val="en-US"/>
              </w:rPr>
            </w:pPr>
            <w:r w:rsidRPr="009E51D5">
              <w:rPr>
                <w:lang w:val="en-US"/>
              </w:rPr>
              <w:t xml:space="preserve">Terms of approval of the </w:t>
            </w:r>
            <w:r w:rsidR="00D2371D" w:rsidRPr="009E51D5">
              <w:rPr>
                <w:lang w:val="en-US"/>
              </w:rPr>
              <w:t>ORDER</w:t>
            </w:r>
            <w:r w:rsidRPr="009E51D5">
              <w:rPr>
                <w:lang w:val="en-US"/>
              </w:rPr>
              <w:t>:</w:t>
            </w:r>
          </w:p>
        </w:tc>
      </w:tr>
      <w:tr w:rsidR="004D668D" w:rsidRPr="008E0E96" w14:paraId="3810291E" w14:textId="77777777" w:rsidTr="00616EED">
        <w:trPr>
          <w:trHeight w:val="99"/>
        </w:trPr>
        <w:tc>
          <w:tcPr>
            <w:tcW w:w="4672" w:type="dxa"/>
          </w:tcPr>
          <w:p w14:paraId="3B2CD998" w14:textId="77777777" w:rsidR="004D668D" w:rsidRDefault="009E51D5" w:rsidP="00616EED">
            <w:pPr>
              <w:pStyle w:val="110"/>
              <w:numPr>
                <w:ilvl w:val="0"/>
                <w:numId w:val="0"/>
              </w:numPr>
              <w:tabs>
                <w:tab w:val="clear" w:pos="3960"/>
                <w:tab w:val="clear" w:pos="7560"/>
                <w:tab w:val="left" w:pos="880"/>
                <w:tab w:val="left" w:pos="4565"/>
              </w:tabs>
              <w:spacing w:after="0" w:line="276" w:lineRule="auto"/>
              <w:ind w:left="880" w:hanging="880"/>
            </w:pPr>
            <w:r w:rsidRPr="009E51D5">
              <w:rPr>
                <w:sz w:val="16"/>
              </w:rPr>
              <w:lastRenderedPageBreak/>
              <w:t>12.1.2.А.</w:t>
            </w:r>
            <w:r w:rsidRPr="009E51D5">
              <w:t xml:space="preserve"> </w:t>
            </w:r>
            <w:r w:rsidR="004D668D" w:rsidRPr="00CA3653">
              <w:t>Для организ</w:t>
            </w:r>
            <w:r w:rsidR="004D668D">
              <w:t>ации мультимодальной перевозки, где первым и/или единственным этапом является Ж/Д перевозка, СТОРОНЫ согласовали следующие сроки для согласования ЗАЯВКИ:</w:t>
            </w:r>
          </w:p>
        </w:tc>
        <w:tc>
          <w:tcPr>
            <w:tcW w:w="4673" w:type="dxa"/>
          </w:tcPr>
          <w:p w14:paraId="42A466FF" w14:textId="77777777" w:rsidR="004D668D" w:rsidRDefault="009E51D5" w:rsidP="00A82219">
            <w:pPr>
              <w:pStyle w:val="112"/>
              <w:tabs>
                <w:tab w:val="clear" w:pos="7560"/>
                <w:tab w:val="left" w:pos="4565"/>
              </w:tabs>
              <w:spacing w:line="276" w:lineRule="auto"/>
              <w:ind w:left="880" w:hanging="880"/>
              <w:rPr>
                <w:lang w:val="en-US"/>
              </w:rPr>
            </w:pPr>
            <w:r w:rsidRPr="00D87AF4">
              <w:rPr>
                <w:sz w:val="16"/>
                <w:lang w:val="en-US"/>
              </w:rPr>
              <w:t>12.1.2.</w:t>
            </w:r>
            <w:r w:rsidRPr="009E51D5">
              <w:rPr>
                <w:sz w:val="16"/>
              </w:rPr>
              <w:t>А</w:t>
            </w:r>
            <w:r w:rsidRPr="00D87AF4">
              <w:rPr>
                <w:sz w:val="16"/>
                <w:lang w:val="en-US"/>
              </w:rPr>
              <w:t xml:space="preserve">. </w:t>
            </w:r>
            <w:r w:rsidR="0005706E" w:rsidRPr="00412CC1">
              <w:rPr>
                <w:lang w:val="en-US"/>
              </w:rPr>
              <w:t xml:space="preserve">For the organization of multimodal transportation, where the first and/or only stage is railway transportation, the Parties have agreed on the following terms for the approval of the </w:t>
            </w:r>
            <w:r w:rsidR="0005706E">
              <w:rPr>
                <w:lang w:val="en-US"/>
              </w:rPr>
              <w:t>ORDER</w:t>
            </w:r>
            <w:r w:rsidR="0005706E" w:rsidRPr="00412CC1">
              <w:rPr>
                <w:lang w:val="en-US"/>
              </w:rPr>
              <w:t>:</w:t>
            </w:r>
          </w:p>
        </w:tc>
      </w:tr>
      <w:tr w:rsidR="004D668D" w:rsidRPr="008E0E96" w14:paraId="744EE0A9" w14:textId="77777777" w:rsidTr="00616EED">
        <w:trPr>
          <w:trHeight w:val="99"/>
        </w:trPr>
        <w:tc>
          <w:tcPr>
            <w:tcW w:w="4672" w:type="dxa"/>
          </w:tcPr>
          <w:p w14:paraId="5F062DA0" w14:textId="77777777" w:rsidR="004D668D" w:rsidRDefault="009E51D5" w:rsidP="00F76BA8">
            <w:pPr>
              <w:pStyle w:val="110"/>
              <w:numPr>
                <w:ilvl w:val="0"/>
                <w:numId w:val="0"/>
              </w:numPr>
              <w:tabs>
                <w:tab w:val="clear" w:pos="7560"/>
                <w:tab w:val="num" w:pos="0"/>
                <w:tab w:val="left" w:pos="4565"/>
              </w:tabs>
              <w:spacing w:after="0" w:line="276" w:lineRule="auto"/>
            </w:pPr>
            <w:r w:rsidRPr="009E51D5">
              <w:rPr>
                <w:sz w:val="16"/>
              </w:rPr>
              <w:t>12.1.2.А.а.</w:t>
            </w:r>
            <w:r w:rsidRPr="009E51D5">
              <w:rPr>
                <w:b/>
                <w:sz w:val="16"/>
              </w:rPr>
              <w:t xml:space="preserve"> </w:t>
            </w:r>
            <w:r w:rsidR="004D668D" w:rsidRPr="00412CC1">
              <w:rPr>
                <w:b/>
              </w:rPr>
              <w:t>Подача ЗАЯВКИ.</w:t>
            </w:r>
            <w:r w:rsidR="004D668D">
              <w:t xml:space="preserve"> КОМПАНИЯ обязуется направлять ЗАЯВКУ не позднее 17го числа месяца, предшествующему месяцу перевозки.</w:t>
            </w:r>
          </w:p>
          <w:p w14:paraId="0B114924" w14:textId="77777777" w:rsidR="004D668D" w:rsidRPr="00CA3653" w:rsidRDefault="004D668D" w:rsidP="00F76BA8">
            <w:pPr>
              <w:pStyle w:val="110"/>
              <w:numPr>
                <w:ilvl w:val="0"/>
                <w:numId w:val="0"/>
              </w:numPr>
              <w:tabs>
                <w:tab w:val="clear" w:pos="7560"/>
                <w:tab w:val="num" w:pos="0"/>
                <w:tab w:val="left" w:pos="4565"/>
              </w:tabs>
              <w:spacing w:after="0" w:line="276" w:lineRule="auto"/>
            </w:pPr>
            <w:r>
              <w:t xml:space="preserve">При этом КОМПАНИЯ вправе подать срочную ЗАЯВКУ при наличии письменного согласия КОНТРАГЕНТА. </w:t>
            </w:r>
          </w:p>
        </w:tc>
        <w:tc>
          <w:tcPr>
            <w:tcW w:w="4673" w:type="dxa"/>
          </w:tcPr>
          <w:p w14:paraId="312FA0C7" w14:textId="77777777" w:rsidR="0005706E" w:rsidRPr="00412CC1" w:rsidRDefault="009E51D5" w:rsidP="00F76BA8">
            <w:pPr>
              <w:pStyle w:val="112"/>
              <w:tabs>
                <w:tab w:val="clear" w:pos="7560"/>
                <w:tab w:val="num" w:pos="0"/>
                <w:tab w:val="left" w:pos="4565"/>
              </w:tabs>
              <w:spacing w:line="276" w:lineRule="auto"/>
              <w:rPr>
                <w:lang w:val="en-US"/>
              </w:rPr>
            </w:pPr>
            <w:r w:rsidRPr="00D87AF4">
              <w:rPr>
                <w:sz w:val="16"/>
                <w:lang w:val="en-US"/>
              </w:rPr>
              <w:t>12.1.2.</w:t>
            </w:r>
            <w:r w:rsidRPr="009E51D5">
              <w:rPr>
                <w:sz w:val="16"/>
              </w:rPr>
              <w:t>А</w:t>
            </w:r>
            <w:r w:rsidRPr="00D87AF4">
              <w:rPr>
                <w:sz w:val="16"/>
                <w:lang w:val="en-US"/>
              </w:rPr>
              <w:t>.</w:t>
            </w:r>
            <w:r w:rsidRPr="009E51D5">
              <w:rPr>
                <w:sz w:val="16"/>
              </w:rPr>
              <w:t>а</w:t>
            </w:r>
            <w:r w:rsidRPr="00D87AF4">
              <w:rPr>
                <w:sz w:val="16"/>
                <w:lang w:val="en-US"/>
              </w:rPr>
              <w:t>.</w:t>
            </w:r>
            <w:r w:rsidRPr="00D87AF4">
              <w:rPr>
                <w:b/>
                <w:sz w:val="16"/>
                <w:lang w:val="en-US"/>
              </w:rPr>
              <w:t xml:space="preserve"> </w:t>
            </w:r>
            <w:r w:rsidR="0005706E" w:rsidRPr="00412CC1">
              <w:rPr>
                <w:b/>
                <w:lang w:val="en-US"/>
              </w:rPr>
              <w:t xml:space="preserve">Submission of </w:t>
            </w:r>
            <w:r w:rsidR="0005706E">
              <w:rPr>
                <w:b/>
                <w:lang w:val="en-US"/>
              </w:rPr>
              <w:t>ORDER</w:t>
            </w:r>
            <w:r w:rsidR="0005706E" w:rsidRPr="00412CC1">
              <w:rPr>
                <w:lang w:val="en-US"/>
              </w:rPr>
              <w:t xml:space="preserve">. COMPANY shall send the </w:t>
            </w:r>
            <w:r w:rsidR="0005706E">
              <w:rPr>
                <w:lang w:val="en-US"/>
              </w:rPr>
              <w:t>ORDER</w:t>
            </w:r>
            <w:r w:rsidR="0005706E" w:rsidRPr="00412CC1">
              <w:rPr>
                <w:lang w:val="en-US"/>
              </w:rPr>
              <w:t xml:space="preserve"> no later than the 17th day of the month preceding the month of transportation.</w:t>
            </w:r>
          </w:p>
          <w:p w14:paraId="0B37BCB3" w14:textId="77777777" w:rsidR="004D668D" w:rsidRDefault="0005706E" w:rsidP="00F76BA8">
            <w:pPr>
              <w:pStyle w:val="112"/>
              <w:tabs>
                <w:tab w:val="clear" w:pos="7560"/>
                <w:tab w:val="num" w:pos="0"/>
                <w:tab w:val="left" w:pos="4565"/>
              </w:tabs>
              <w:spacing w:line="276" w:lineRule="auto"/>
              <w:rPr>
                <w:lang w:val="en-US"/>
              </w:rPr>
            </w:pPr>
            <w:r w:rsidRPr="00412CC1">
              <w:rPr>
                <w:lang w:val="en-US"/>
              </w:rPr>
              <w:t xml:space="preserve">At the same time, the COMPANY has the right to submit an urgent </w:t>
            </w:r>
            <w:r>
              <w:rPr>
                <w:lang w:val="en-US"/>
              </w:rPr>
              <w:t>ORDER</w:t>
            </w:r>
            <w:r w:rsidRPr="00412CC1">
              <w:rPr>
                <w:lang w:val="en-US"/>
              </w:rPr>
              <w:t xml:space="preserve"> with the written consent of the </w:t>
            </w:r>
            <w:r>
              <w:rPr>
                <w:lang w:val="en-US"/>
              </w:rPr>
              <w:t>FORWARDER</w:t>
            </w:r>
            <w:r w:rsidRPr="00412CC1">
              <w:rPr>
                <w:lang w:val="en-US"/>
              </w:rPr>
              <w:t>.</w:t>
            </w:r>
          </w:p>
        </w:tc>
      </w:tr>
      <w:tr w:rsidR="004D668D" w:rsidRPr="008E0E96" w14:paraId="47057BA5" w14:textId="77777777" w:rsidTr="00616EED">
        <w:trPr>
          <w:trHeight w:val="99"/>
        </w:trPr>
        <w:tc>
          <w:tcPr>
            <w:tcW w:w="4672" w:type="dxa"/>
          </w:tcPr>
          <w:p w14:paraId="110DB819" w14:textId="77777777" w:rsidR="004D668D" w:rsidRDefault="009E51D5" w:rsidP="00616EED">
            <w:pPr>
              <w:pStyle w:val="110"/>
              <w:numPr>
                <w:ilvl w:val="0"/>
                <w:numId w:val="0"/>
              </w:numPr>
              <w:tabs>
                <w:tab w:val="clear" w:pos="7560"/>
                <w:tab w:val="num" w:pos="0"/>
                <w:tab w:val="left" w:pos="4565"/>
              </w:tabs>
              <w:spacing w:after="0" w:line="276" w:lineRule="auto"/>
            </w:pPr>
            <w:r w:rsidRPr="009E51D5">
              <w:rPr>
                <w:sz w:val="16"/>
              </w:rPr>
              <w:t>12.1.2.А.</w:t>
            </w:r>
            <w:r>
              <w:rPr>
                <w:sz w:val="16"/>
              </w:rPr>
              <w:t>б</w:t>
            </w:r>
            <w:r w:rsidRPr="009E51D5">
              <w:rPr>
                <w:sz w:val="16"/>
              </w:rPr>
              <w:t>.</w:t>
            </w:r>
            <w:r w:rsidRPr="009E51D5">
              <w:rPr>
                <w:b/>
                <w:sz w:val="16"/>
              </w:rPr>
              <w:t xml:space="preserve"> </w:t>
            </w:r>
            <w:r w:rsidR="004D668D" w:rsidRPr="00412CC1">
              <w:rPr>
                <w:b/>
              </w:rPr>
              <w:t>Акцепт ЗАЯВКИ.</w:t>
            </w:r>
            <w:r w:rsidR="004D668D">
              <w:rPr>
                <w:b/>
              </w:rPr>
              <w:t xml:space="preserve"> </w:t>
            </w:r>
            <w:r w:rsidR="004D668D" w:rsidRPr="00412CC1">
              <w:t xml:space="preserve">СТОРОНЫ согласовали, что КОНТРАГЕНТ обязан подтвердить или предоставить мотивированный отказ от исполнения ЗАЯВКИ в течение </w:t>
            </w:r>
            <w:r w:rsidR="004D668D" w:rsidRPr="004D668D">
              <w:rPr>
                <w:b/>
              </w:rPr>
              <w:t>1</w:t>
            </w:r>
            <w:r w:rsidR="004D668D" w:rsidRPr="00F4580E">
              <w:t xml:space="preserve"> </w:t>
            </w:r>
            <w:r w:rsidR="004D668D">
              <w:t>РАБОЧЕГО ДНЯ</w:t>
            </w:r>
            <w:r w:rsidR="004D668D" w:rsidRPr="00412CC1">
              <w:t xml:space="preserve"> с даты</w:t>
            </w:r>
            <w:r w:rsidR="004D668D">
              <w:rPr>
                <w:b/>
              </w:rPr>
              <w:t xml:space="preserve"> </w:t>
            </w:r>
            <w:r w:rsidR="004D668D" w:rsidRPr="00412CC1">
              <w:t>направления ЗАЯВКИ.</w:t>
            </w:r>
            <w:r w:rsidR="004D668D">
              <w:t xml:space="preserve"> При этом в случае, если КОНТРАГЕНТ не предоставил мотивированного отказа от ЗАЯВКИ, а также не подтвердил принятие ЗАЯВКИ к исполнению, ЗАЯВКА считается не принятой и не порождающей взаимных обязательств для СТОРОН. КОНТРАГЕНТ не вправе требовать компенсации убытков в случае начала исполнения ЗАЯВКИ без предоставленного подтверждения со стороны КОНТРАГЕНТА в установленные сроки.  </w:t>
            </w:r>
          </w:p>
          <w:p w14:paraId="565C3E91" w14:textId="77777777" w:rsidR="00FF441F" w:rsidRPr="00412CC1" w:rsidRDefault="00FF441F" w:rsidP="00616EED">
            <w:pPr>
              <w:pStyle w:val="110"/>
              <w:numPr>
                <w:ilvl w:val="0"/>
                <w:numId w:val="0"/>
              </w:numPr>
              <w:tabs>
                <w:tab w:val="clear" w:pos="7560"/>
                <w:tab w:val="num" w:pos="0"/>
                <w:tab w:val="left" w:pos="4565"/>
              </w:tabs>
              <w:spacing w:after="0" w:line="276" w:lineRule="auto"/>
              <w:rPr>
                <w:b/>
              </w:rPr>
            </w:pPr>
          </w:p>
        </w:tc>
        <w:tc>
          <w:tcPr>
            <w:tcW w:w="4673" w:type="dxa"/>
          </w:tcPr>
          <w:p w14:paraId="2BD93651" w14:textId="77777777" w:rsidR="004D668D" w:rsidRDefault="009E51D5" w:rsidP="00616EED">
            <w:pPr>
              <w:pStyle w:val="112"/>
              <w:tabs>
                <w:tab w:val="clear" w:pos="7560"/>
                <w:tab w:val="left" w:pos="4565"/>
              </w:tabs>
              <w:spacing w:line="276" w:lineRule="auto"/>
              <w:rPr>
                <w:lang w:val="en-US"/>
              </w:rPr>
            </w:pPr>
            <w:r w:rsidRPr="00F4580E">
              <w:rPr>
                <w:sz w:val="16"/>
                <w:lang w:val="en-US"/>
              </w:rPr>
              <w:t>12.1.2.</w:t>
            </w:r>
            <w:r w:rsidRPr="009E51D5">
              <w:rPr>
                <w:sz w:val="16"/>
              </w:rPr>
              <w:t>А</w:t>
            </w:r>
            <w:r w:rsidRPr="00F4580E">
              <w:rPr>
                <w:sz w:val="16"/>
                <w:lang w:val="en-US"/>
              </w:rPr>
              <w:t>.</w:t>
            </w:r>
            <w:r>
              <w:rPr>
                <w:sz w:val="16"/>
                <w:lang w:val="en-US"/>
              </w:rPr>
              <w:t>b</w:t>
            </w:r>
            <w:r w:rsidRPr="00F4580E">
              <w:rPr>
                <w:sz w:val="16"/>
                <w:lang w:val="en-US"/>
              </w:rPr>
              <w:t>.</w:t>
            </w:r>
            <w:r w:rsidRPr="00F4580E">
              <w:rPr>
                <w:b/>
                <w:sz w:val="16"/>
                <w:lang w:val="en-US"/>
              </w:rPr>
              <w:t xml:space="preserve"> </w:t>
            </w:r>
            <w:r w:rsidR="0005706E" w:rsidRPr="00412CC1">
              <w:rPr>
                <w:b/>
                <w:lang w:val="en-US"/>
              </w:rPr>
              <w:t xml:space="preserve">Acceptance of the </w:t>
            </w:r>
            <w:r w:rsidR="0005706E">
              <w:rPr>
                <w:b/>
                <w:lang w:val="en-US"/>
              </w:rPr>
              <w:t>ORDER</w:t>
            </w:r>
            <w:r w:rsidR="0005706E" w:rsidRPr="00412CC1">
              <w:rPr>
                <w:lang w:val="en-US"/>
              </w:rPr>
              <w:t xml:space="preserve">. The </w:t>
            </w:r>
            <w:r w:rsidRPr="00412CC1">
              <w:rPr>
                <w:lang w:val="en-US"/>
              </w:rPr>
              <w:t xml:space="preserve">PARTIES </w:t>
            </w:r>
            <w:r w:rsidR="0005706E" w:rsidRPr="00412CC1">
              <w:rPr>
                <w:lang w:val="en-US"/>
              </w:rPr>
              <w:t xml:space="preserve">have agreed that the </w:t>
            </w:r>
            <w:r w:rsidR="0005706E">
              <w:rPr>
                <w:lang w:val="en-US"/>
              </w:rPr>
              <w:t>FORWARDER</w:t>
            </w:r>
            <w:r w:rsidR="0005706E" w:rsidRPr="00412CC1">
              <w:rPr>
                <w:lang w:val="en-US"/>
              </w:rPr>
              <w:t xml:space="preserve"> shall confirm or provide a reasoned refusal to execute the </w:t>
            </w:r>
            <w:r w:rsidR="0005706E">
              <w:rPr>
                <w:lang w:val="en-US"/>
              </w:rPr>
              <w:t>ORDER</w:t>
            </w:r>
            <w:r w:rsidR="0005706E" w:rsidRPr="00412CC1">
              <w:rPr>
                <w:lang w:val="en-US"/>
              </w:rPr>
              <w:t xml:space="preserve"> within </w:t>
            </w:r>
            <w:r w:rsidR="0005706E" w:rsidRPr="009E51D5">
              <w:rPr>
                <w:b/>
                <w:lang w:val="en-US"/>
              </w:rPr>
              <w:t>1</w:t>
            </w:r>
            <w:r w:rsidR="0005706E" w:rsidRPr="00412CC1">
              <w:rPr>
                <w:lang w:val="en-US"/>
              </w:rPr>
              <w:t xml:space="preserve"> </w:t>
            </w:r>
            <w:r w:rsidRPr="00412CC1">
              <w:rPr>
                <w:lang w:val="en-US"/>
              </w:rPr>
              <w:t xml:space="preserve">BUSINESS DAY </w:t>
            </w:r>
            <w:r w:rsidR="0005706E" w:rsidRPr="00412CC1">
              <w:rPr>
                <w:lang w:val="en-US"/>
              </w:rPr>
              <w:t xml:space="preserve">from the date of submission of the </w:t>
            </w:r>
            <w:r w:rsidR="0005706E">
              <w:rPr>
                <w:lang w:val="en-US"/>
              </w:rPr>
              <w:t>ORDER</w:t>
            </w:r>
            <w:r w:rsidR="0005706E" w:rsidRPr="00412CC1">
              <w:rPr>
                <w:lang w:val="en-US"/>
              </w:rPr>
              <w:t xml:space="preserve">. At the same time, if the </w:t>
            </w:r>
            <w:r w:rsidR="0005706E">
              <w:rPr>
                <w:lang w:val="en-US"/>
              </w:rPr>
              <w:t>FORWARDER</w:t>
            </w:r>
            <w:r w:rsidR="0005706E" w:rsidRPr="00412CC1">
              <w:rPr>
                <w:lang w:val="en-US"/>
              </w:rPr>
              <w:t xml:space="preserve"> did not provide a reasoned refusal from the </w:t>
            </w:r>
            <w:r w:rsidR="0005706E">
              <w:rPr>
                <w:lang w:val="en-US"/>
              </w:rPr>
              <w:t>ORDER</w:t>
            </w:r>
            <w:r w:rsidR="0005706E" w:rsidRPr="00412CC1">
              <w:rPr>
                <w:lang w:val="en-US"/>
              </w:rPr>
              <w:t xml:space="preserve">, and also did not confirm the acceptance of the </w:t>
            </w:r>
            <w:r w:rsidR="0005706E">
              <w:rPr>
                <w:lang w:val="en-US"/>
              </w:rPr>
              <w:t>ORDER</w:t>
            </w:r>
            <w:r w:rsidR="0005706E" w:rsidRPr="00412CC1">
              <w:rPr>
                <w:lang w:val="en-US"/>
              </w:rPr>
              <w:t xml:space="preserve"> for execution, the </w:t>
            </w:r>
            <w:r w:rsidR="0005706E">
              <w:rPr>
                <w:lang w:val="en-US"/>
              </w:rPr>
              <w:t>ORDER</w:t>
            </w:r>
            <w:r w:rsidR="0005706E" w:rsidRPr="00412CC1">
              <w:rPr>
                <w:lang w:val="en-US"/>
              </w:rPr>
              <w:t xml:space="preserve"> is considered not accepted and not giving rise to mutual obligations for the PARTIES. The </w:t>
            </w:r>
            <w:r w:rsidR="0005706E">
              <w:rPr>
                <w:lang w:val="en-US"/>
              </w:rPr>
              <w:t>FORWARDER</w:t>
            </w:r>
            <w:r w:rsidR="0005706E" w:rsidRPr="00412CC1">
              <w:rPr>
                <w:lang w:val="en-US"/>
              </w:rPr>
              <w:t xml:space="preserve"> shall not be entitled to claim compensation for losses in case of commencement of the </w:t>
            </w:r>
            <w:r w:rsidR="0005706E">
              <w:rPr>
                <w:lang w:val="en-US"/>
              </w:rPr>
              <w:t>ORDER</w:t>
            </w:r>
            <w:r w:rsidR="0005706E" w:rsidRPr="00412CC1">
              <w:rPr>
                <w:lang w:val="en-US"/>
              </w:rPr>
              <w:t xml:space="preserve"> execution without the provided confirmation by the </w:t>
            </w:r>
            <w:r w:rsidR="0005706E">
              <w:rPr>
                <w:lang w:val="en-US"/>
              </w:rPr>
              <w:t>FORWARDER</w:t>
            </w:r>
            <w:r w:rsidR="0005706E" w:rsidRPr="00412CC1">
              <w:rPr>
                <w:lang w:val="en-US"/>
              </w:rPr>
              <w:t xml:space="preserve"> within the established time frame.</w:t>
            </w:r>
          </w:p>
        </w:tc>
      </w:tr>
      <w:tr w:rsidR="004D668D" w:rsidRPr="008E0E96" w14:paraId="4C26844B" w14:textId="77777777" w:rsidTr="00616EED">
        <w:trPr>
          <w:trHeight w:val="99"/>
        </w:trPr>
        <w:tc>
          <w:tcPr>
            <w:tcW w:w="4672" w:type="dxa"/>
          </w:tcPr>
          <w:p w14:paraId="386547F4" w14:textId="77777777" w:rsidR="00B366C2" w:rsidRDefault="009E51D5" w:rsidP="00616EED">
            <w:pPr>
              <w:pStyle w:val="110"/>
              <w:numPr>
                <w:ilvl w:val="0"/>
                <w:numId w:val="0"/>
              </w:numPr>
              <w:tabs>
                <w:tab w:val="num" w:pos="0"/>
              </w:tabs>
              <w:spacing w:after="0" w:line="276" w:lineRule="auto"/>
            </w:pPr>
            <w:r w:rsidRPr="009E51D5">
              <w:rPr>
                <w:sz w:val="16"/>
              </w:rPr>
              <w:t>12.1.2.А</w:t>
            </w:r>
            <w:r>
              <w:rPr>
                <w:sz w:val="16"/>
              </w:rPr>
              <w:t>.в</w:t>
            </w:r>
            <w:r w:rsidRPr="009E51D5">
              <w:rPr>
                <w:sz w:val="16"/>
              </w:rPr>
              <w:t>.</w:t>
            </w:r>
            <w:r w:rsidRPr="009E51D5">
              <w:rPr>
                <w:b/>
                <w:sz w:val="16"/>
              </w:rPr>
              <w:t xml:space="preserve"> </w:t>
            </w:r>
            <w:r w:rsidR="004D668D">
              <w:rPr>
                <w:b/>
              </w:rPr>
              <w:t xml:space="preserve">Корректировка ЗАЯВКИ.  </w:t>
            </w:r>
            <w:r w:rsidR="004D668D" w:rsidRPr="00412CC1">
              <w:t xml:space="preserve">СТОРОНЫ вправе корректировать ЗАЯВКУ не позднее чем за </w:t>
            </w:r>
            <w:r w:rsidR="004D668D" w:rsidRPr="004D668D">
              <w:rPr>
                <w:b/>
              </w:rPr>
              <w:t>3</w:t>
            </w:r>
            <w:r w:rsidR="004D668D" w:rsidRPr="00412CC1">
              <w:t xml:space="preserve"> </w:t>
            </w:r>
            <w:r w:rsidR="004D668D">
              <w:t>ДНЯ</w:t>
            </w:r>
            <w:r w:rsidR="004D668D" w:rsidRPr="00412CC1">
              <w:t xml:space="preserve"> до даты отгрузки, указанной в первоначальной (корректируемой) ЗАЯВКЕ.</w:t>
            </w:r>
          </w:p>
          <w:p w14:paraId="20861B68" w14:textId="77777777" w:rsidR="004D668D" w:rsidRDefault="004D668D" w:rsidP="00616EED">
            <w:pPr>
              <w:pStyle w:val="110"/>
              <w:numPr>
                <w:ilvl w:val="0"/>
                <w:numId w:val="0"/>
              </w:numPr>
              <w:tabs>
                <w:tab w:val="num" w:pos="0"/>
              </w:tabs>
              <w:spacing w:after="0" w:line="276" w:lineRule="auto"/>
            </w:pPr>
            <w:r w:rsidRPr="00412CC1">
              <w:t>При этом СТОРОНЫ должны согласовать изменения</w:t>
            </w:r>
            <w:r>
              <w:t xml:space="preserve"> в ЗАЯВКУ</w:t>
            </w:r>
            <w:r w:rsidRPr="00412CC1">
              <w:t xml:space="preserve"> в течение </w:t>
            </w:r>
            <w:r w:rsidRPr="004D668D">
              <w:rPr>
                <w:b/>
              </w:rPr>
              <w:t>1</w:t>
            </w:r>
            <w:r w:rsidRPr="00D87AF4">
              <w:t xml:space="preserve"> </w:t>
            </w:r>
            <w:r>
              <w:t>РАБОЧЕГО ДНЯ</w:t>
            </w:r>
            <w:r w:rsidRPr="00412CC1">
              <w:t xml:space="preserve"> с даты внесения из</w:t>
            </w:r>
            <w:r>
              <w:t>менений в корректируемую ЗАЯВКУ.</w:t>
            </w:r>
          </w:p>
          <w:p w14:paraId="53D62E5C" w14:textId="77777777" w:rsidR="004D668D" w:rsidRDefault="004D668D" w:rsidP="00616EED">
            <w:pPr>
              <w:pStyle w:val="110"/>
              <w:numPr>
                <w:ilvl w:val="0"/>
                <w:numId w:val="0"/>
              </w:numPr>
              <w:tabs>
                <w:tab w:val="num" w:pos="0"/>
              </w:tabs>
              <w:spacing w:after="0" w:line="276" w:lineRule="auto"/>
            </w:pPr>
          </w:p>
          <w:p w14:paraId="5ABD677F" w14:textId="77777777" w:rsidR="004D668D" w:rsidRDefault="004D668D" w:rsidP="00616EED">
            <w:pPr>
              <w:pStyle w:val="110"/>
              <w:numPr>
                <w:ilvl w:val="0"/>
                <w:numId w:val="0"/>
              </w:numPr>
              <w:tabs>
                <w:tab w:val="num" w:pos="0"/>
              </w:tabs>
              <w:spacing w:after="0" w:line="276" w:lineRule="auto"/>
            </w:pPr>
            <w:r>
              <w:t>При этом в случае, если СТОРОНЫ не предоставили мотивированного отказа от ЗАЯВКИ, а также не подтвердили принятие скорректированной ЗАЯВКИ к исполнению, ЗАЯВКА считается не принятой и не порождающей взаимных обязательств для СТОРОН. СТОРОНЫ не вправе требовать компенсации убытков.</w:t>
            </w:r>
          </w:p>
          <w:p w14:paraId="2F385871" w14:textId="77777777" w:rsidR="004D668D" w:rsidRPr="00412CC1" w:rsidRDefault="004D668D" w:rsidP="00616EED">
            <w:pPr>
              <w:pStyle w:val="110"/>
              <w:numPr>
                <w:ilvl w:val="0"/>
                <w:numId w:val="0"/>
              </w:numPr>
              <w:tabs>
                <w:tab w:val="num" w:pos="0"/>
              </w:tabs>
              <w:spacing w:line="276" w:lineRule="auto"/>
              <w:rPr>
                <w:b/>
              </w:rPr>
            </w:pPr>
            <w:r w:rsidRPr="001560F5">
              <w:lastRenderedPageBreak/>
              <w:t>Если в корректирующей ЗАЯВКЕ КОМПАНИЯ заявила изменение наименования подлежащего перевозке ГРУЗА и/или грузополучателя (если сведения о нем КОМПАНИЯ указала в ЗАЯВКЕ) и при этом перевозка ГРУЗА возможна в предоставляемых КОНТРАГЕНТОМ ВАГОНАХ и КОНТЕЙНЕРАХ без их дополнительной подготовки в коммерческом отношении, то КОНТРАГЕНТ обязан оказать УСЛУГИ КОМПАНИИ на условиях корректирующей ЗАЯВКИ. В этом случае условия оказания услуг считаются измененными с момента получения КОНТРАГЕНТОМ корректирующей ЗАЯВКИ КОМПАНИИ.</w:t>
            </w:r>
            <w:r>
              <w:t xml:space="preserve">  </w:t>
            </w:r>
          </w:p>
        </w:tc>
        <w:tc>
          <w:tcPr>
            <w:tcW w:w="4673" w:type="dxa"/>
          </w:tcPr>
          <w:p w14:paraId="1FA5B0B5" w14:textId="77777777" w:rsidR="0005706E" w:rsidRPr="002513B2" w:rsidRDefault="009E51D5" w:rsidP="00616EED">
            <w:pPr>
              <w:pStyle w:val="112"/>
              <w:tabs>
                <w:tab w:val="num" w:pos="0"/>
                <w:tab w:val="num" w:pos="1163"/>
              </w:tabs>
              <w:spacing w:line="276" w:lineRule="auto"/>
              <w:rPr>
                <w:lang w:val="en-US"/>
              </w:rPr>
            </w:pPr>
            <w:r w:rsidRPr="00F4580E">
              <w:rPr>
                <w:sz w:val="16"/>
                <w:lang w:val="en-US"/>
              </w:rPr>
              <w:lastRenderedPageBreak/>
              <w:t>12.1.2.</w:t>
            </w:r>
            <w:r w:rsidRPr="009E51D5">
              <w:rPr>
                <w:sz w:val="16"/>
              </w:rPr>
              <w:t>А</w:t>
            </w:r>
            <w:r w:rsidRPr="00F4580E">
              <w:rPr>
                <w:sz w:val="16"/>
                <w:lang w:val="en-US"/>
              </w:rPr>
              <w:t>.</w:t>
            </w:r>
            <w:r>
              <w:rPr>
                <w:sz w:val="16"/>
                <w:lang w:val="en-US"/>
              </w:rPr>
              <w:t>c</w:t>
            </w:r>
            <w:r w:rsidRPr="00F4580E">
              <w:rPr>
                <w:sz w:val="16"/>
                <w:lang w:val="en-US"/>
              </w:rPr>
              <w:t>.</w:t>
            </w:r>
            <w:r w:rsidRPr="00F4580E">
              <w:rPr>
                <w:b/>
                <w:sz w:val="16"/>
                <w:lang w:val="en-US"/>
              </w:rPr>
              <w:t xml:space="preserve"> </w:t>
            </w:r>
            <w:r w:rsidR="0005706E">
              <w:rPr>
                <w:b/>
                <w:lang w:val="en-US"/>
              </w:rPr>
              <w:t>ORDER</w:t>
            </w:r>
            <w:r w:rsidR="0005706E" w:rsidRPr="00412CC1">
              <w:rPr>
                <w:b/>
                <w:lang w:val="en-US"/>
              </w:rPr>
              <w:t xml:space="preserve"> adjustment. </w:t>
            </w:r>
            <w:r w:rsidR="0005706E" w:rsidRPr="002513B2">
              <w:rPr>
                <w:lang w:val="en-US"/>
              </w:rPr>
              <w:t xml:space="preserve">The PARTIES shall be entitled to adjust the </w:t>
            </w:r>
            <w:r w:rsidR="0005706E">
              <w:rPr>
                <w:lang w:val="en-US"/>
              </w:rPr>
              <w:t>ORDER</w:t>
            </w:r>
            <w:r>
              <w:rPr>
                <w:lang w:val="en-US"/>
              </w:rPr>
              <w:t xml:space="preserve"> not later than </w:t>
            </w:r>
            <w:r w:rsidRPr="009E51D5">
              <w:rPr>
                <w:b/>
                <w:lang w:val="en-US"/>
              </w:rPr>
              <w:t>3</w:t>
            </w:r>
            <w:r>
              <w:rPr>
                <w:lang w:val="en-US"/>
              </w:rPr>
              <w:t xml:space="preserve"> </w:t>
            </w:r>
            <w:r w:rsidRPr="002513B2">
              <w:rPr>
                <w:lang w:val="en-US"/>
              </w:rPr>
              <w:t>DAYS</w:t>
            </w:r>
            <w:r w:rsidR="0005706E" w:rsidRPr="002513B2">
              <w:rPr>
                <w:lang w:val="en-US"/>
              </w:rPr>
              <w:t xml:space="preserve"> before the date of shipment specified in the initial (corrected) </w:t>
            </w:r>
            <w:r w:rsidR="0005706E">
              <w:rPr>
                <w:lang w:val="en-US"/>
              </w:rPr>
              <w:t>ORDER</w:t>
            </w:r>
            <w:r w:rsidR="0005706E" w:rsidRPr="002513B2">
              <w:rPr>
                <w:lang w:val="en-US"/>
              </w:rPr>
              <w:t>.</w:t>
            </w:r>
          </w:p>
          <w:p w14:paraId="3278D86F" w14:textId="77777777" w:rsidR="0005706E" w:rsidRPr="002513B2" w:rsidRDefault="0005706E" w:rsidP="00616EED">
            <w:pPr>
              <w:pStyle w:val="112"/>
              <w:tabs>
                <w:tab w:val="num" w:pos="0"/>
                <w:tab w:val="num" w:pos="1163"/>
              </w:tabs>
              <w:spacing w:line="276" w:lineRule="auto"/>
              <w:rPr>
                <w:lang w:val="en-US"/>
              </w:rPr>
            </w:pPr>
            <w:r w:rsidRPr="002513B2">
              <w:rPr>
                <w:lang w:val="en-US"/>
              </w:rPr>
              <w:t xml:space="preserve">In this case, the PARTIES shall agree on changes to the </w:t>
            </w:r>
            <w:r>
              <w:rPr>
                <w:lang w:val="en-US"/>
              </w:rPr>
              <w:t>ORDER</w:t>
            </w:r>
            <w:r w:rsidRPr="002513B2">
              <w:rPr>
                <w:lang w:val="en-US"/>
              </w:rPr>
              <w:t xml:space="preserve"> within </w:t>
            </w:r>
            <w:r w:rsidRPr="009E51D5">
              <w:rPr>
                <w:b/>
                <w:lang w:val="en-US"/>
              </w:rPr>
              <w:t>1</w:t>
            </w:r>
            <w:r w:rsidRPr="002513B2">
              <w:rPr>
                <w:lang w:val="en-US"/>
              </w:rPr>
              <w:t xml:space="preserve"> </w:t>
            </w:r>
            <w:r w:rsidR="009E51D5" w:rsidRPr="002513B2">
              <w:rPr>
                <w:lang w:val="en-US"/>
              </w:rPr>
              <w:t xml:space="preserve">BUSINESS DAY </w:t>
            </w:r>
            <w:r w:rsidRPr="002513B2">
              <w:rPr>
                <w:lang w:val="en-US"/>
              </w:rPr>
              <w:t xml:space="preserve">from the date of amendments to the amended </w:t>
            </w:r>
            <w:r>
              <w:rPr>
                <w:lang w:val="en-US"/>
              </w:rPr>
              <w:t>ORDER</w:t>
            </w:r>
            <w:r w:rsidRPr="002513B2">
              <w:rPr>
                <w:lang w:val="en-US"/>
              </w:rPr>
              <w:t>.</w:t>
            </w:r>
          </w:p>
          <w:p w14:paraId="6113FB81" w14:textId="77777777" w:rsidR="009E51D5" w:rsidRDefault="009E51D5" w:rsidP="00616EED">
            <w:pPr>
              <w:pStyle w:val="112"/>
              <w:tabs>
                <w:tab w:val="num" w:pos="0"/>
                <w:tab w:val="num" w:pos="1163"/>
              </w:tabs>
              <w:spacing w:line="276" w:lineRule="auto"/>
              <w:rPr>
                <w:lang w:val="en-US"/>
              </w:rPr>
            </w:pPr>
          </w:p>
          <w:p w14:paraId="56A47441" w14:textId="77777777" w:rsidR="0005706E" w:rsidRDefault="0005706E" w:rsidP="00616EED">
            <w:pPr>
              <w:pStyle w:val="112"/>
              <w:tabs>
                <w:tab w:val="num" w:pos="0"/>
                <w:tab w:val="num" w:pos="1163"/>
              </w:tabs>
              <w:spacing w:line="276" w:lineRule="auto"/>
              <w:rPr>
                <w:lang w:val="en-US"/>
              </w:rPr>
            </w:pPr>
            <w:r w:rsidRPr="002513B2">
              <w:rPr>
                <w:lang w:val="en-US"/>
              </w:rPr>
              <w:t xml:space="preserve">At the same time, if the PARTIES have not provided a reasoned refusal from the </w:t>
            </w:r>
            <w:r>
              <w:rPr>
                <w:lang w:val="en-US"/>
              </w:rPr>
              <w:t>ORDER</w:t>
            </w:r>
            <w:r w:rsidRPr="002513B2">
              <w:rPr>
                <w:lang w:val="en-US"/>
              </w:rPr>
              <w:t xml:space="preserve">, and have not confirmed the acceptance of the adjusted </w:t>
            </w:r>
            <w:r>
              <w:rPr>
                <w:lang w:val="en-US"/>
              </w:rPr>
              <w:t>ORDER</w:t>
            </w:r>
            <w:r w:rsidRPr="002513B2">
              <w:rPr>
                <w:lang w:val="en-US"/>
              </w:rPr>
              <w:t xml:space="preserve"> for execution, the </w:t>
            </w:r>
            <w:r>
              <w:rPr>
                <w:lang w:val="en-US"/>
              </w:rPr>
              <w:t>ORDER</w:t>
            </w:r>
            <w:r w:rsidRPr="002513B2">
              <w:rPr>
                <w:lang w:val="en-US"/>
              </w:rPr>
              <w:t xml:space="preserve"> is considered not accepted and not giving rise to mutual obligations for the PARTIES. The PARTIES shall not be entitled to claim damages.</w:t>
            </w:r>
          </w:p>
          <w:p w14:paraId="7E0CCD22" w14:textId="77777777" w:rsidR="004D668D" w:rsidRDefault="0005706E" w:rsidP="00616EED">
            <w:pPr>
              <w:pStyle w:val="112"/>
              <w:tabs>
                <w:tab w:val="num" w:pos="0"/>
                <w:tab w:val="num" w:pos="1163"/>
              </w:tabs>
              <w:spacing w:line="276" w:lineRule="auto"/>
              <w:rPr>
                <w:lang w:val="en-US"/>
              </w:rPr>
            </w:pPr>
            <w:r w:rsidRPr="002513B2">
              <w:rPr>
                <w:lang w:val="en-US"/>
              </w:rPr>
              <w:lastRenderedPageBreak/>
              <w:t xml:space="preserve">If in the corrective </w:t>
            </w:r>
            <w:r>
              <w:rPr>
                <w:lang w:val="en-US"/>
              </w:rPr>
              <w:t>ORDER</w:t>
            </w:r>
            <w:r w:rsidRPr="002513B2">
              <w:rPr>
                <w:lang w:val="en-US"/>
              </w:rPr>
              <w:t xml:space="preserve"> the COMPANY has declared a change in the name of the CARGO to be transported and/or the consignee (if the information about it is indicated by the COMPANY in the </w:t>
            </w:r>
            <w:r>
              <w:rPr>
                <w:lang w:val="en-US"/>
              </w:rPr>
              <w:t>ORDER</w:t>
            </w:r>
            <w:r w:rsidRPr="002513B2">
              <w:rPr>
                <w:lang w:val="en-US"/>
              </w:rPr>
              <w:t xml:space="preserve">) and at the same time the CARGO can be transported in WAGONS and CONTAINERS provided by the </w:t>
            </w:r>
            <w:r>
              <w:rPr>
                <w:lang w:val="en-US"/>
              </w:rPr>
              <w:t>FORWARDER</w:t>
            </w:r>
            <w:r w:rsidRPr="002513B2">
              <w:rPr>
                <w:lang w:val="en-US"/>
              </w:rPr>
              <w:t xml:space="preserve"> without their additional commercial preparation, the </w:t>
            </w:r>
            <w:r>
              <w:rPr>
                <w:lang w:val="en-US"/>
              </w:rPr>
              <w:t>FORWARDER</w:t>
            </w:r>
            <w:r w:rsidRPr="002513B2">
              <w:rPr>
                <w:lang w:val="en-US"/>
              </w:rPr>
              <w:t xml:space="preserve"> shall provide the services to the COMPANY on the terms of the corrective </w:t>
            </w:r>
            <w:r>
              <w:rPr>
                <w:lang w:val="en-US"/>
              </w:rPr>
              <w:t>ORDER</w:t>
            </w:r>
            <w:r w:rsidRPr="002513B2">
              <w:rPr>
                <w:lang w:val="en-US"/>
              </w:rPr>
              <w:t xml:space="preserve">. In this case, the conditions for the provision of services are considered changed from the moment the </w:t>
            </w:r>
            <w:r>
              <w:rPr>
                <w:lang w:val="en-US"/>
              </w:rPr>
              <w:t>FORWARDER</w:t>
            </w:r>
            <w:r w:rsidRPr="002513B2">
              <w:rPr>
                <w:lang w:val="en-US"/>
              </w:rPr>
              <w:t xml:space="preserve"> receives the COMPANY's corrective </w:t>
            </w:r>
            <w:r>
              <w:rPr>
                <w:lang w:val="en-US"/>
              </w:rPr>
              <w:t>ORDER</w:t>
            </w:r>
            <w:r w:rsidRPr="002513B2">
              <w:rPr>
                <w:lang w:val="en-US"/>
              </w:rPr>
              <w:t>.</w:t>
            </w:r>
          </w:p>
        </w:tc>
      </w:tr>
      <w:tr w:rsidR="004D668D" w:rsidRPr="008E0E96" w14:paraId="7443BEF5" w14:textId="77777777" w:rsidTr="00616EED">
        <w:trPr>
          <w:trHeight w:val="99"/>
        </w:trPr>
        <w:tc>
          <w:tcPr>
            <w:tcW w:w="4672" w:type="dxa"/>
          </w:tcPr>
          <w:p w14:paraId="7CADFD4C" w14:textId="32BE567D" w:rsidR="004D668D" w:rsidRDefault="009E51D5" w:rsidP="00616EED">
            <w:pPr>
              <w:pStyle w:val="110"/>
              <w:numPr>
                <w:ilvl w:val="0"/>
                <w:numId w:val="0"/>
              </w:numPr>
              <w:tabs>
                <w:tab w:val="num" w:pos="0"/>
                <w:tab w:val="num" w:pos="1305"/>
              </w:tabs>
              <w:spacing w:after="0" w:line="276" w:lineRule="auto"/>
            </w:pPr>
            <w:r w:rsidRPr="009E51D5">
              <w:rPr>
                <w:sz w:val="16"/>
              </w:rPr>
              <w:lastRenderedPageBreak/>
              <w:t>12.1.2.А</w:t>
            </w:r>
            <w:r>
              <w:rPr>
                <w:sz w:val="16"/>
              </w:rPr>
              <w:t>.г</w:t>
            </w:r>
            <w:r w:rsidRPr="009E51D5">
              <w:rPr>
                <w:sz w:val="16"/>
              </w:rPr>
              <w:t>.</w:t>
            </w:r>
            <w:r w:rsidRPr="009E51D5">
              <w:rPr>
                <w:b/>
                <w:sz w:val="16"/>
              </w:rPr>
              <w:t xml:space="preserve"> </w:t>
            </w:r>
            <w:r w:rsidR="004D668D" w:rsidRPr="00412CC1">
              <w:rPr>
                <w:b/>
              </w:rPr>
              <w:t>Отмена согласованной</w:t>
            </w:r>
            <w:r w:rsidR="004D668D">
              <w:t xml:space="preserve"> </w:t>
            </w:r>
            <w:r w:rsidR="004D668D" w:rsidRPr="00412CC1">
              <w:rPr>
                <w:b/>
              </w:rPr>
              <w:t>ЗАЯВКИ.</w:t>
            </w:r>
            <w:r w:rsidR="004D668D">
              <w:t xml:space="preserve"> КОМПАНИЯ вправе отменить ранее согласованную СТОРОНАМИ ЗАЯВКУ не позднее чем за </w:t>
            </w:r>
            <w:r w:rsidR="004D668D" w:rsidRPr="004D668D">
              <w:rPr>
                <w:b/>
              </w:rPr>
              <w:t>10</w:t>
            </w:r>
            <w:r w:rsidR="00BA534C">
              <w:rPr>
                <w:b/>
              </w:rPr>
              <w:t xml:space="preserve"> </w:t>
            </w:r>
            <w:r w:rsidR="00BA534C" w:rsidRPr="00494F1B">
              <w:t>КАЛЕНДАРНЫХ</w:t>
            </w:r>
            <w:r w:rsidR="004D668D">
              <w:t xml:space="preserve"> ДНЕЙ до подачи подвижного состава на ПУНКТ ПОГРУЗКИ. При этом КОНТРАГЕНТ не вправе требовать компенсации каких-либо убытков в случае такой отмены.</w:t>
            </w:r>
          </w:p>
          <w:p w14:paraId="39DB3476" w14:textId="77777777" w:rsidR="004D668D" w:rsidRDefault="004D668D" w:rsidP="00616EED">
            <w:pPr>
              <w:pStyle w:val="110"/>
              <w:numPr>
                <w:ilvl w:val="0"/>
                <w:numId w:val="0"/>
              </w:numPr>
              <w:tabs>
                <w:tab w:val="num" w:pos="0"/>
                <w:tab w:val="num" w:pos="1305"/>
              </w:tabs>
              <w:spacing w:after="0" w:line="276" w:lineRule="auto"/>
            </w:pPr>
          </w:p>
          <w:p w14:paraId="2978636B" w14:textId="2A8C9419" w:rsidR="004D668D" w:rsidRDefault="004D668D" w:rsidP="00616EED">
            <w:pPr>
              <w:pStyle w:val="110"/>
              <w:numPr>
                <w:ilvl w:val="0"/>
                <w:numId w:val="0"/>
              </w:numPr>
              <w:tabs>
                <w:tab w:val="num" w:pos="0"/>
                <w:tab w:val="num" w:pos="1305"/>
              </w:tabs>
              <w:spacing w:after="0" w:line="276" w:lineRule="auto"/>
            </w:pPr>
            <w:r>
              <w:t xml:space="preserve">Не позднее </w:t>
            </w:r>
            <w:r w:rsidRPr="004D668D">
              <w:rPr>
                <w:b/>
              </w:rPr>
              <w:t>2</w:t>
            </w:r>
            <w:r w:rsidR="00BA534C">
              <w:rPr>
                <w:b/>
              </w:rPr>
              <w:t xml:space="preserve"> </w:t>
            </w:r>
            <w:r w:rsidR="00BA534C" w:rsidRPr="00494F1B">
              <w:t>КАЛЕНДАРНЫХ</w:t>
            </w:r>
            <w:r>
              <w:t xml:space="preserve"> ДНЕЙ, следующих за днем получения уведомления об отказе КОМПАНИИ от УСЛУГ по предоставлению ВАГОНОВ, платформ и КОНТЕЙНЕРОВ, КОНТРАГЕНТ обязан:</w:t>
            </w:r>
          </w:p>
          <w:p w14:paraId="0A8ABD77" w14:textId="77777777" w:rsidR="004D668D" w:rsidRDefault="004D668D" w:rsidP="00616EED">
            <w:pPr>
              <w:pStyle w:val="110"/>
              <w:numPr>
                <w:ilvl w:val="0"/>
                <w:numId w:val="0"/>
              </w:numPr>
              <w:tabs>
                <w:tab w:val="num" w:pos="0"/>
                <w:tab w:val="num" w:pos="873"/>
              </w:tabs>
              <w:spacing w:after="0" w:line="276" w:lineRule="auto"/>
            </w:pPr>
          </w:p>
          <w:p w14:paraId="07933D8C" w14:textId="77777777" w:rsidR="004D668D" w:rsidRDefault="004D668D" w:rsidP="00F76BA8">
            <w:pPr>
              <w:pStyle w:val="110"/>
              <w:numPr>
                <w:ilvl w:val="0"/>
                <w:numId w:val="18"/>
              </w:numPr>
              <w:tabs>
                <w:tab w:val="clear" w:pos="3960"/>
                <w:tab w:val="num" w:pos="738"/>
                <w:tab w:val="left" w:pos="1021"/>
              </w:tabs>
              <w:spacing w:after="0" w:line="276" w:lineRule="auto"/>
              <w:ind w:left="596" w:firstLine="0"/>
            </w:pPr>
            <w:r>
              <w:t xml:space="preserve">в отношении порожних ВАГОНОВ, КОНТЕЙНЕРОВ на платформах, в отношении которых на дату получения уведомления перевозочные документы в ПУНКТЕ ПОГРУЗКИ не раскредитованы, обеспечить их переадресовку на иную станцию назначения; </w:t>
            </w:r>
          </w:p>
          <w:p w14:paraId="36ACE9FE" w14:textId="77777777" w:rsidR="004D668D" w:rsidRDefault="004D668D" w:rsidP="00F76BA8">
            <w:pPr>
              <w:pStyle w:val="110"/>
              <w:numPr>
                <w:ilvl w:val="0"/>
                <w:numId w:val="0"/>
              </w:numPr>
              <w:tabs>
                <w:tab w:val="clear" w:pos="3960"/>
                <w:tab w:val="num" w:pos="738"/>
                <w:tab w:val="left" w:pos="1021"/>
              </w:tabs>
              <w:spacing w:after="0" w:line="276" w:lineRule="auto"/>
              <w:ind w:left="596"/>
            </w:pPr>
          </w:p>
          <w:p w14:paraId="22998FB7" w14:textId="77777777" w:rsidR="004D668D" w:rsidRDefault="004D668D" w:rsidP="00F76BA8">
            <w:pPr>
              <w:pStyle w:val="110"/>
              <w:numPr>
                <w:ilvl w:val="0"/>
                <w:numId w:val="18"/>
              </w:numPr>
              <w:tabs>
                <w:tab w:val="clear" w:pos="3960"/>
                <w:tab w:val="num" w:pos="738"/>
                <w:tab w:val="left" w:pos="1021"/>
              </w:tabs>
              <w:spacing w:after="0" w:line="276" w:lineRule="auto"/>
              <w:ind w:left="596" w:firstLine="0"/>
            </w:pPr>
            <w:r>
              <w:t xml:space="preserve">в отношении порожних ВАГОНОВ, КОНТЕЙНЕРОВ на платформах, в отношении которых на дату получения уведомления перевозочные документы в ПУНКТЕ ПОГРУЗКИ были раскредитованы, обеспечить оформление   заготовки перевозочных документов в АС ЭТРАН и уведомить об этом КОМПАНИЮ. </w:t>
            </w:r>
          </w:p>
          <w:p w14:paraId="782B1C2B" w14:textId="77777777" w:rsidR="004D668D" w:rsidRDefault="004D668D" w:rsidP="00616EED">
            <w:pPr>
              <w:pStyle w:val="110"/>
              <w:numPr>
                <w:ilvl w:val="0"/>
                <w:numId w:val="0"/>
              </w:numPr>
              <w:tabs>
                <w:tab w:val="num" w:pos="0"/>
                <w:tab w:val="num" w:pos="873"/>
              </w:tabs>
              <w:spacing w:after="0" w:line="276" w:lineRule="auto"/>
            </w:pPr>
          </w:p>
          <w:p w14:paraId="28E4A2C5" w14:textId="77777777" w:rsidR="004D668D" w:rsidRDefault="004D668D" w:rsidP="00616EED">
            <w:pPr>
              <w:pStyle w:val="110"/>
              <w:numPr>
                <w:ilvl w:val="0"/>
                <w:numId w:val="0"/>
              </w:numPr>
              <w:tabs>
                <w:tab w:val="num" w:pos="0"/>
                <w:tab w:val="num" w:pos="873"/>
              </w:tabs>
              <w:spacing w:after="0" w:line="276" w:lineRule="auto"/>
            </w:pPr>
            <w:r>
              <w:lastRenderedPageBreak/>
              <w:t>Условие настоящего пункта применяются в части не противоречащим Правилам переадресации грузов на железнодорожном транспорте. Во избежание сомнений, до момента оформления и уведомления КОМПАНИИ об оформлении КОНТРАГЕНТОМ заготовки перевозочных документов в отношении порожних ВАГОНОВ или КОНТЕЙНЕРОВ на платформах, у КОМПАНИИ не возникает обязанности обеспечить предъявление порожних ВАГОНОВ и КОНТЕЙНЕРОВ на платформах перевозчику в ПУНКТЕ ПОГРУЗКИ.</w:t>
            </w:r>
          </w:p>
          <w:p w14:paraId="664530DD" w14:textId="77777777" w:rsidR="004D668D" w:rsidRDefault="004D668D" w:rsidP="00616EED">
            <w:pPr>
              <w:pStyle w:val="110"/>
              <w:numPr>
                <w:ilvl w:val="0"/>
                <w:numId w:val="0"/>
              </w:numPr>
              <w:tabs>
                <w:tab w:val="num" w:pos="0"/>
                <w:tab w:val="num" w:pos="873"/>
              </w:tabs>
              <w:spacing w:after="0" w:line="276" w:lineRule="auto"/>
            </w:pPr>
          </w:p>
          <w:p w14:paraId="07706B33" w14:textId="77777777" w:rsidR="004D668D" w:rsidRDefault="004D668D" w:rsidP="00616EED">
            <w:pPr>
              <w:pStyle w:val="110"/>
              <w:numPr>
                <w:ilvl w:val="0"/>
                <w:numId w:val="0"/>
              </w:numPr>
              <w:tabs>
                <w:tab w:val="num" w:pos="0"/>
                <w:tab w:val="num" w:pos="873"/>
              </w:tabs>
              <w:spacing w:after="0" w:line="276" w:lineRule="auto"/>
            </w:pPr>
            <w:r>
              <w:t>Отмена ранее согласованной ЗАЯВКИ со стороны КОНТРАГЕНТА не допускается. В случае такого одностороннего отказа КОНТРАГЕНТА от ЗАЯВКИ КОМПАНИЯ вправе взыскать штраф в размере 0,1% от стоимости перевозки по такой ЗАЯВКЕ, а также требовать компенсации убытков, связанных с таким односторонним отказом КОНТРАГЕНТА.</w:t>
            </w:r>
          </w:p>
          <w:p w14:paraId="7ECD3FFE" w14:textId="7D1576F6" w:rsidR="00FF441F" w:rsidRPr="00A2284C" w:rsidRDefault="00FF441F" w:rsidP="00A2284C">
            <w:pPr>
              <w:pStyle w:val="110"/>
              <w:numPr>
                <w:ilvl w:val="0"/>
                <w:numId w:val="0"/>
              </w:numPr>
              <w:tabs>
                <w:tab w:val="num" w:pos="0"/>
              </w:tabs>
              <w:spacing w:after="0" w:line="276" w:lineRule="auto"/>
            </w:pPr>
          </w:p>
        </w:tc>
        <w:tc>
          <w:tcPr>
            <w:tcW w:w="4673" w:type="dxa"/>
          </w:tcPr>
          <w:p w14:paraId="231CE385" w14:textId="16222F22" w:rsidR="0005706E" w:rsidRDefault="009E51D5" w:rsidP="00616EED">
            <w:pPr>
              <w:pStyle w:val="112"/>
              <w:tabs>
                <w:tab w:val="num" w:pos="0"/>
              </w:tabs>
              <w:spacing w:line="276" w:lineRule="auto"/>
              <w:rPr>
                <w:lang w:val="en-US"/>
              </w:rPr>
            </w:pPr>
            <w:r w:rsidRPr="00F4580E">
              <w:rPr>
                <w:sz w:val="16"/>
                <w:lang w:val="en-US"/>
              </w:rPr>
              <w:lastRenderedPageBreak/>
              <w:t>12.1.2.</w:t>
            </w:r>
            <w:r w:rsidRPr="009E51D5">
              <w:rPr>
                <w:sz w:val="16"/>
              </w:rPr>
              <w:t>А</w:t>
            </w:r>
            <w:r w:rsidRPr="00F4580E">
              <w:rPr>
                <w:sz w:val="16"/>
                <w:lang w:val="en-US"/>
              </w:rPr>
              <w:t>.</w:t>
            </w:r>
            <w:r>
              <w:rPr>
                <w:sz w:val="16"/>
                <w:lang w:val="en-US"/>
              </w:rPr>
              <w:t>d</w:t>
            </w:r>
            <w:r w:rsidRPr="00F4580E">
              <w:rPr>
                <w:sz w:val="16"/>
                <w:lang w:val="en-US"/>
              </w:rPr>
              <w:t>.</w:t>
            </w:r>
            <w:r w:rsidR="00F76BA8" w:rsidRPr="00537332">
              <w:rPr>
                <w:sz w:val="16"/>
                <w:lang w:val="en-US"/>
              </w:rPr>
              <w:t xml:space="preserve"> </w:t>
            </w:r>
            <w:r w:rsidR="0005706E" w:rsidRPr="00412CC1">
              <w:rPr>
                <w:b/>
                <w:lang w:val="en-US"/>
              </w:rPr>
              <w:t xml:space="preserve">Cancellation of the agreed </w:t>
            </w:r>
            <w:r w:rsidR="0005706E">
              <w:rPr>
                <w:b/>
                <w:lang w:val="en-US"/>
              </w:rPr>
              <w:t>ORDER</w:t>
            </w:r>
            <w:r w:rsidR="0005706E" w:rsidRPr="00412CC1">
              <w:rPr>
                <w:b/>
                <w:lang w:val="en-US"/>
              </w:rPr>
              <w:t>.</w:t>
            </w:r>
            <w:r w:rsidR="0005706E" w:rsidRPr="002513B2">
              <w:rPr>
                <w:lang w:val="en-US"/>
              </w:rPr>
              <w:t xml:space="preserve"> The COMPANY has the right to cancel the </w:t>
            </w:r>
            <w:r w:rsidR="0005706E">
              <w:rPr>
                <w:lang w:val="en-US"/>
              </w:rPr>
              <w:t>ORDER</w:t>
            </w:r>
            <w:r w:rsidR="0005706E" w:rsidRPr="002513B2">
              <w:rPr>
                <w:lang w:val="en-US"/>
              </w:rPr>
              <w:t xml:space="preserve"> previously agreed by the PARTIES not later than </w:t>
            </w:r>
            <w:r w:rsidR="0005706E" w:rsidRPr="009E51D5">
              <w:rPr>
                <w:b/>
                <w:lang w:val="en-US"/>
              </w:rPr>
              <w:t>10</w:t>
            </w:r>
            <w:r w:rsidR="0005706E" w:rsidRPr="002513B2">
              <w:rPr>
                <w:lang w:val="en-US"/>
              </w:rPr>
              <w:t xml:space="preserve"> </w:t>
            </w:r>
            <w:r w:rsidR="00E3305D">
              <w:rPr>
                <w:lang w:val="en-US"/>
              </w:rPr>
              <w:t xml:space="preserve">CALENDAR </w:t>
            </w:r>
            <w:r w:rsidRPr="002513B2">
              <w:rPr>
                <w:lang w:val="en-US"/>
              </w:rPr>
              <w:t>DAYS</w:t>
            </w:r>
            <w:r w:rsidR="0005706E" w:rsidRPr="002513B2">
              <w:rPr>
                <w:lang w:val="en-US"/>
              </w:rPr>
              <w:t xml:space="preserve"> before the rolling stock delivery to the LOADING POINT. The </w:t>
            </w:r>
            <w:r w:rsidR="0005706E">
              <w:rPr>
                <w:lang w:val="en-US"/>
              </w:rPr>
              <w:t>FORWARDER</w:t>
            </w:r>
            <w:r w:rsidR="0005706E" w:rsidRPr="002513B2">
              <w:rPr>
                <w:lang w:val="en-US"/>
              </w:rPr>
              <w:t xml:space="preserve"> shall not be entitled to claim compensation for any losses in case of such cancellation.</w:t>
            </w:r>
          </w:p>
          <w:p w14:paraId="26511CB1" w14:textId="77777777" w:rsidR="0005706E" w:rsidRDefault="0005706E" w:rsidP="00616EED">
            <w:pPr>
              <w:pStyle w:val="112"/>
              <w:tabs>
                <w:tab w:val="num" w:pos="0"/>
              </w:tabs>
              <w:spacing w:line="276" w:lineRule="auto"/>
              <w:rPr>
                <w:lang w:val="en-US"/>
              </w:rPr>
            </w:pPr>
          </w:p>
          <w:p w14:paraId="10C66EB2" w14:textId="569BC300" w:rsidR="0005706E" w:rsidRDefault="0005706E" w:rsidP="00616EED">
            <w:pPr>
              <w:pStyle w:val="112"/>
              <w:tabs>
                <w:tab w:val="num" w:pos="0"/>
              </w:tabs>
              <w:spacing w:line="276" w:lineRule="auto"/>
              <w:rPr>
                <w:lang w:val="en-US"/>
              </w:rPr>
            </w:pPr>
            <w:r w:rsidRPr="002513B2">
              <w:rPr>
                <w:lang w:val="en-US"/>
              </w:rPr>
              <w:t xml:space="preserve">No later than </w:t>
            </w:r>
            <w:r w:rsidRPr="009E51D5">
              <w:rPr>
                <w:b/>
                <w:lang w:val="en-US"/>
              </w:rPr>
              <w:t>2</w:t>
            </w:r>
            <w:r w:rsidRPr="002513B2">
              <w:rPr>
                <w:lang w:val="en-US"/>
              </w:rPr>
              <w:t xml:space="preserve"> </w:t>
            </w:r>
            <w:r w:rsidR="00E3305D">
              <w:rPr>
                <w:lang w:val="en-US"/>
              </w:rPr>
              <w:t xml:space="preserve">CALENDAR </w:t>
            </w:r>
            <w:r w:rsidRPr="002513B2">
              <w:rPr>
                <w:lang w:val="en-US"/>
              </w:rPr>
              <w:t xml:space="preserve">DAYS following the day of receipt of the COMPANY'S refusal to provide RAILCARS, PLATFORMS and CONTAINERS, the </w:t>
            </w:r>
            <w:r>
              <w:rPr>
                <w:lang w:val="en-US"/>
              </w:rPr>
              <w:t>FORWARDER</w:t>
            </w:r>
            <w:r w:rsidRPr="002513B2">
              <w:rPr>
                <w:lang w:val="en-US"/>
              </w:rPr>
              <w:t xml:space="preserve"> shall:</w:t>
            </w:r>
          </w:p>
          <w:p w14:paraId="27916594" w14:textId="77777777" w:rsidR="0005706E" w:rsidRPr="002513B2" w:rsidRDefault="0005706E" w:rsidP="00616EED">
            <w:pPr>
              <w:pStyle w:val="112"/>
              <w:tabs>
                <w:tab w:val="num" w:pos="0"/>
              </w:tabs>
              <w:spacing w:line="276" w:lineRule="auto"/>
              <w:rPr>
                <w:lang w:val="en-US"/>
              </w:rPr>
            </w:pPr>
          </w:p>
          <w:p w14:paraId="0FF29A1D" w14:textId="77777777" w:rsidR="009E51D5" w:rsidRDefault="009E51D5" w:rsidP="00616EED">
            <w:pPr>
              <w:pStyle w:val="112"/>
              <w:tabs>
                <w:tab w:val="num" w:pos="0"/>
              </w:tabs>
              <w:spacing w:line="276" w:lineRule="auto"/>
              <w:rPr>
                <w:lang w:val="en-US"/>
              </w:rPr>
            </w:pPr>
          </w:p>
          <w:p w14:paraId="690EF89D" w14:textId="77777777" w:rsidR="00553C2F" w:rsidRDefault="00553C2F" w:rsidP="00616EED">
            <w:pPr>
              <w:pStyle w:val="112"/>
              <w:tabs>
                <w:tab w:val="num" w:pos="0"/>
              </w:tabs>
              <w:spacing w:line="276" w:lineRule="auto"/>
              <w:rPr>
                <w:lang w:val="en-US"/>
              </w:rPr>
            </w:pPr>
          </w:p>
          <w:p w14:paraId="7E649412" w14:textId="77777777" w:rsidR="0005706E" w:rsidRPr="002513B2" w:rsidRDefault="0005706E" w:rsidP="00F76BA8">
            <w:pPr>
              <w:pStyle w:val="112"/>
              <w:numPr>
                <w:ilvl w:val="0"/>
                <w:numId w:val="19"/>
              </w:numPr>
              <w:tabs>
                <w:tab w:val="clear" w:pos="3960"/>
                <w:tab w:val="num" w:pos="744"/>
                <w:tab w:val="left" w:pos="1027"/>
              </w:tabs>
              <w:spacing w:line="276" w:lineRule="auto"/>
              <w:ind w:left="602" w:firstLine="0"/>
              <w:rPr>
                <w:lang w:val="en-US"/>
              </w:rPr>
            </w:pPr>
            <w:r w:rsidRPr="002513B2">
              <w:rPr>
                <w:lang w:val="en-US"/>
              </w:rPr>
              <w:t>in respect of empty WAGONS, CONTAINERS on platforms, in respect of which, as of the date of receipt of the notification, transportation documents at the LOADING POINT are not uncredited, ensure their forwarding to another destination station;</w:t>
            </w:r>
          </w:p>
          <w:p w14:paraId="2CECFB23" w14:textId="77777777" w:rsidR="009E51D5" w:rsidRDefault="009E51D5" w:rsidP="00F76BA8">
            <w:pPr>
              <w:pStyle w:val="112"/>
              <w:tabs>
                <w:tab w:val="clear" w:pos="3960"/>
                <w:tab w:val="num" w:pos="744"/>
                <w:tab w:val="left" w:pos="1027"/>
              </w:tabs>
              <w:spacing w:line="276" w:lineRule="auto"/>
              <w:rPr>
                <w:lang w:val="en-US"/>
              </w:rPr>
            </w:pPr>
          </w:p>
          <w:p w14:paraId="1A6B3187" w14:textId="77777777" w:rsidR="009E51D5" w:rsidRDefault="0005706E" w:rsidP="00F76BA8">
            <w:pPr>
              <w:pStyle w:val="112"/>
              <w:numPr>
                <w:ilvl w:val="0"/>
                <w:numId w:val="19"/>
              </w:numPr>
              <w:tabs>
                <w:tab w:val="clear" w:pos="3960"/>
                <w:tab w:val="num" w:pos="744"/>
                <w:tab w:val="left" w:pos="1027"/>
              </w:tabs>
              <w:spacing w:line="276" w:lineRule="auto"/>
              <w:ind w:left="602" w:firstLine="0"/>
              <w:rPr>
                <w:lang w:val="en-US"/>
              </w:rPr>
            </w:pPr>
            <w:r w:rsidRPr="002513B2">
              <w:rPr>
                <w:lang w:val="en-US"/>
              </w:rPr>
              <w:t xml:space="preserve">in respect of empty WAGONS, CONTAINERS on platforms in respect of which, as of the date of receipt of the notification, the transportation documents at the LOADING POINT were uncredited, ensure the procurement of transportation documents at NPP ETRAN and notify the COMPANY thereof. </w:t>
            </w:r>
          </w:p>
          <w:p w14:paraId="1D57CA48" w14:textId="77777777" w:rsidR="009E51D5" w:rsidRDefault="009E51D5" w:rsidP="00F76BA8">
            <w:pPr>
              <w:pStyle w:val="112"/>
              <w:tabs>
                <w:tab w:val="clear" w:pos="3960"/>
                <w:tab w:val="num" w:pos="744"/>
                <w:tab w:val="left" w:pos="1027"/>
              </w:tabs>
              <w:spacing w:line="276" w:lineRule="auto"/>
              <w:ind w:left="602"/>
              <w:rPr>
                <w:lang w:val="en-US"/>
              </w:rPr>
            </w:pPr>
          </w:p>
          <w:p w14:paraId="3876F8C1" w14:textId="77777777" w:rsidR="00F76BA8" w:rsidRDefault="00F76BA8" w:rsidP="00F76BA8">
            <w:pPr>
              <w:pStyle w:val="112"/>
              <w:tabs>
                <w:tab w:val="clear" w:pos="3960"/>
                <w:tab w:val="num" w:pos="744"/>
                <w:tab w:val="left" w:pos="1027"/>
              </w:tabs>
              <w:spacing w:line="276" w:lineRule="auto"/>
              <w:ind w:left="602"/>
              <w:rPr>
                <w:lang w:val="en-US"/>
              </w:rPr>
            </w:pPr>
          </w:p>
          <w:p w14:paraId="4BF7F583" w14:textId="77777777" w:rsidR="0005706E" w:rsidRDefault="0005706E" w:rsidP="00616EED">
            <w:pPr>
              <w:pStyle w:val="112"/>
              <w:tabs>
                <w:tab w:val="num" w:pos="0"/>
              </w:tabs>
              <w:spacing w:line="276" w:lineRule="auto"/>
              <w:rPr>
                <w:lang w:val="en-US"/>
              </w:rPr>
            </w:pPr>
            <w:r w:rsidRPr="002513B2">
              <w:rPr>
                <w:lang w:val="en-US"/>
              </w:rPr>
              <w:lastRenderedPageBreak/>
              <w:t xml:space="preserve">The condition of this clause shall apply to the extent that it does not contradict the Rules for Freight Forwarding by Rail. For the avoidance of doubt, until COMPANY is issued and notified by </w:t>
            </w:r>
            <w:r>
              <w:rPr>
                <w:lang w:val="en-US"/>
              </w:rPr>
              <w:t>FORWARDER</w:t>
            </w:r>
            <w:r w:rsidRPr="002513B2">
              <w:rPr>
                <w:lang w:val="en-US"/>
              </w:rPr>
              <w:t xml:space="preserve"> of the procurement of transportation documents in respect of empty RAILCARS or CONTAINERS on platforms, COMPANY does not have the obligation to ensure that empty RAILCARS and CONTAINERS on platforms are presented to the carrier at the LOADING POINT.</w:t>
            </w:r>
          </w:p>
          <w:p w14:paraId="029275C4" w14:textId="77777777" w:rsidR="009E51D5" w:rsidRDefault="009E51D5" w:rsidP="00616EED">
            <w:pPr>
              <w:pStyle w:val="112"/>
              <w:tabs>
                <w:tab w:val="num" w:pos="0"/>
              </w:tabs>
              <w:spacing w:line="276" w:lineRule="auto"/>
              <w:rPr>
                <w:lang w:val="en-US"/>
              </w:rPr>
            </w:pPr>
          </w:p>
          <w:p w14:paraId="47BC8525" w14:textId="77777777" w:rsidR="009E51D5" w:rsidRDefault="009E51D5" w:rsidP="00616EED">
            <w:pPr>
              <w:pStyle w:val="112"/>
              <w:tabs>
                <w:tab w:val="num" w:pos="0"/>
              </w:tabs>
              <w:spacing w:line="276" w:lineRule="auto"/>
              <w:rPr>
                <w:lang w:val="en-US"/>
              </w:rPr>
            </w:pPr>
          </w:p>
          <w:p w14:paraId="264CA4FA" w14:textId="77777777" w:rsidR="009E51D5" w:rsidRDefault="009E51D5" w:rsidP="00616EED">
            <w:pPr>
              <w:pStyle w:val="112"/>
              <w:tabs>
                <w:tab w:val="num" w:pos="0"/>
              </w:tabs>
              <w:spacing w:line="276" w:lineRule="auto"/>
              <w:rPr>
                <w:lang w:val="en-US"/>
              </w:rPr>
            </w:pPr>
          </w:p>
          <w:p w14:paraId="6561CEB4" w14:textId="77777777" w:rsidR="004D668D" w:rsidRDefault="0005706E" w:rsidP="00616EED">
            <w:pPr>
              <w:pStyle w:val="112"/>
              <w:tabs>
                <w:tab w:val="num" w:pos="0"/>
              </w:tabs>
              <w:spacing w:line="276" w:lineRule="auto"/>
              <w:rPr>
                <w:lang w:val="en-US"/>
              </w:rPr>
            </w:pPr>
            <w:r w:rsidRPr="002513B2">
              <w:rPr>
                <w:lang w:val="en-US"/>
              </w:rPr>
              <w:t xml:space="preserve">Cancellation of the previously agreed </w:t>
            </w:r>
            <w:r>
              <w:rPr>
                <w:lang w:val="en-US"/>
              </w:rPr>
              <w:t>ORDER</w:t>
            </w:r>
            <w:r w:rsidRPr="002513B2">
              <w:rPr>
                <w:lang w:val="en-US"/>
              </w:rPr>
              <w:t xml:space="preserve"> by the </w:t>
            </w:r>
            <w:r>
              <w:rPr>
                <w:lang w:val="en-US"/>
              </w:rPr>
              <w:t>FORWARDER</w:t>
            </w:r>
            <w:r w:rsidRPr="002513B2">
              <w:rPr>
                <w:lang w:val="en-US"/>
              </w:rPr>
              <w:t xml:space="preserve"> is not allowed. In the event of such unilateral refusal of the </w:t>
            </w:r>
            <w:r>
              <w:rPr>
                <w:lang w:val="en-US"/>
              </w:rPr>
              <w:t>FORWARDER</w:t>
            </w:r>
            <w:r w:rsidRPr="002513B2">
              <w:rPr>
                <w:lang w:val="en-US"/>
              </w:rPr>
              <w:t xml:space="preserve"> from the </w:t>
            </w:r>
            <w:r>
              <w:rPr>
                <w:lang w:val="en-US"/>
              </w:rPr>
              <w:t>ORDER</w:t>
            </w:r>
            <w:r w:rsidRPr="002513B2">
              <w:rPr>
                <w:lang w:val="en-US"/>
              </w:rPr>
              <w:t xml:space="preserve">, the COMPANY shall be entitled to collect a fine in the amount of 0.1% of the cost of transportation under such </w:t>
            </w:r>
            <w:r>
              <w:rPr>
                <w:lang w:val="en-US"/>
              </w:rPr>
              <w:t>ORDER</w:t>
            </w:r>
            <w:r w:rsidRPr="002513B2">
              <w:rPr>
                <w:lang w:val="en-US"/>
              </w:rPr>
              <w:t xml:space="preserve">, as well as demand compensation for losses associated with such unilateral refusal of the </w:t>
            </w:r>
            <w:r>
              <w:rPr>
                <w:lang w:val="en-US"/>
              </w:rPr>
              <w:t>FORWARDER</w:t>
            </w:r>
            <w:r w:rsidRPr="002513B2">
              <w:rPr>
                <w:lang w:val="en-US"/>
              </w:rPr>
              <w:t>.</w:t>
            </w:r>
          </w:p>
        </w:tc>
      </w:tr>
      <w:tr w:rsidR="00F76BA8" w:rsidRPr="008E0E96" w14:paraId="799B2883" w14:textId="77777777" w:rsidTr="00616EED">
        <w:trPr>
          <w:trHeight w:val="99"/>
        </w:trPr>
        <w:tc>
          <w:tcPr>
            <w:tcW w:w="4672" w:type="dxa"/>
          </w:tcPr>
          <w:p w14:paraId="319F92DC" w14:textId="0A35A11B" w:rsidR="00F76BA8" w:rsidRPr="009E51D5" w:rsidRDefault="00F76BA8" w:rsidP="00616EED">
            <w:pPr>
              <w:pStyle w:val="110"/>
              <w:numPr>
                <w:ilvl w:val="0"/>
                <w:numId w:val="0"/>
              </w:numPr>
              <w:tabs>
                <w:tab w:val="num" w:pos="0"/>
                <w:tab w:val="num" w:pos="1305"/>
              </w:tabs>
              <w:spacing w:after="0" w:line="276" w:lineRule="auto"/>
              <w:rPr>
                <w:sz w:val="16"/>
              </w:rPr>
            </w:pPr>
            <w:r w:rsidRPr="00A2284C">
              <w:rPr>
                <w:sz w:val="16"/>
              </w:rPr>
              <w:lastRenderedPageBreak/>
              <w:t>12.1.2.А.д.</w:t>
            </w:r>
            <w:r w:rsidRPr="007A7068">
              <w:t xml:space="preserve"> </w:t>
            </w:r>
            <w:r w:rsidRPr="008820A3">
              <w:t>ЗАЯВКА</w:t>
            </w:r>
            <w:r w:rsidRPr="007A7068">
              <w:t xml:space="preserve"> </w:t>
            </w:r>
            <w:r w:rsidRPr="008820A3">
              <w:t>на</w:t>
            </w:r>
            <w:r w:rsidRPr="007A7068">
              <w:t xml:space="preserve"> </w:t>
            </w:r>
            <w:r w:rsidRPr="008820A3">
              <w:t>обеспечение</w:t>
            </w:r>
            <w:r w:rsidRPr="007A7068">
              <w:t xml:space="preserve"> </w:t>
            </w:r>
            <w:r w:rsidRPr="008820A3">
              <w:t>резервного</w:t>
            </w:r>
            <w:r w:rsidRPr="007A7068">
              <w:t xml:space="preserve"> </w:t>
            </w:r>
            <w:r w:rsidRPr="008820A3">
              <w:t>стока</w:t>
            </w:r>
            <w:r w:rsidRPr="007A7068">
              <w:t xml:space="preserve"> </w:t>
            </w:r>
            <w:r w:rsidRPr="008820A3">
              <w:t>согласовывается</w:t>
            </w:r>
            <w:r w:rsidRPr="007A7068">
              <w:t xml:space="preserve"> </w:t>
            </w:r>
            <w:r w:rsidRPr="008820A3">
              <w:t>СТОРОНАМИ</w:t>
            </w:r>
            <w:r w:rsidR="00A2284C">
              <w:t xml:space="preserve"> </w:t>
            </w:r>
            <w:r w:rsidRPr="008820A3">
              <w:t>согласно</w:t>
            </w:r>
            <w:r w:rsidRPr="007A7068">
              <w:t xml:space="preserve"> </w:t>
            </w:r>
            <w:r>
              <w:t xml:space="preserve">п. </w:t>
            </w:r>
            <w:r w:rsidRPr="007A7068">
              <w:t>12.1.2.</w:t>
            </w:r>
            <w:r w:rsidRPr="008820A3">
              <w:t>А</w:t>
            </w:r>
            <w:r w:rsidRPr="00537332">
              <w:t xml:space="preserve"> </w:t>
            </w:r>
            <w:r>
              <w:t>ОБЩИХ УСЛОВИЙ</w:t>
            </w:r>
            <w:r w:rsidRPr="007A7068">
              <w:t>.</w:t>
            </w:r>
          </w:p>
        </w:tc>
        <w:tc>
          <w:tcPr>
            <w:tcW w:w="4673" w:type="dxa"/>
          </w:tcPr>
          <w:p w14:paraId="51D1D312" w14:textId="34CF2762" w:rsidR="00F76BA8" w:rsidRPr="00F76BA8" w:rsidRDefault="00F76BA8" w:rsidP="00616EED">
            <w:pPr>
              <w:pStyle w:val="112"/>
              <w:tabs>
                <w:tab w:val="num" w:pos="0"/>
              </w:tabs>
              <w:spacing w:line="276" w:lineRule="auto"/>
              <w:rPr>
                <w:sz w:val="16"/>
                <w:lang w:val="tr-TR"/>
              </w:rPr>
            </w:pPr>
            <w:r w:rsidRPr="00537332">
              <w:rPr>
                <w:sz w:val="16"/>
                <w:lang w:val="en-US"/>
              </w:rPr>
              <w:t>12.1.2.</w:t>
            </w:r>
            <w:r>
              <w:rPr>
                <w:sz w:val="16"/>
              </w:rPr>
              <w:t>А</w:t>
            </w:r>
            <w:r w:rsidRPr="00537332">
              <w:rPr>
                <w:sz w:val="16"/>
                <w:lang w:val="en-US"/>
              </w:rPr>
              <w:t>.</w:t>
            </w:r>
            <w:r>
              <w:rPr>
                <w:sz w:val="16"/>
                <w:lang w:val="en-US"/>
              </w:rPr>
              <w:t>e.</w:t>
            </w:r>
            <w:r w:rsidR="00A2284C" w:rsidRPr="00456458">
              <w:rPr>
                <w:lang w:val="en-US"/>
              </w:rPr>
              <w:t xml:space="preserve"> The ORDER for the provision of reserve stock shall be agreed to by the PARTIES in accordance with Clause 12.1.2.A</w:t>
            </w:r>
            <w:r w:rsidR="00A2284C">
              <w:rPr>
                <w:lang w:val="en-US"/>
              </w:rPr>
              <w:t xml:space="preserve"> of the GTC</w:t>
            </w:r>
            <w:r w:rsidR="00A2284C" w:rsidRPr="00456458">
              <w:rPr>
                <w:lang w:val="en-US"/>
              </w:rPr>
              <w:t>.</w:t>
            </w:r>
          </w:p>
        </w:tc>
      </w:tr>
      <w:tr w:rsidR="0005706E" w:rsidRPr="008E0E96" w14:paraId="73C97C8D" w14:textId="77777777" w:rsidTr="00616EED">
        <w:trPr>
          <w:trHeight w:val="99"/>
        </w:trPr>
        <w:tc>
          <w:tcPr>
            <w:tcW w:w="4672" w:type="dxa"/>
          </w:tcPr>
          <w:p w14:paraId="6601A899" w14:textId="0E58025F" w:rsidR="0005706E" w:rsidRPr="00412CC1" w:rsidRDefault="00853713" w:rsidP="00553C2F">
            <w:pPr>
              <w:pStyle w:val="110"/>
              <w:numPr>
                <w:ilvl w:val="0"/>
                <w:numId w:val="0"/>
              </w:numPr>
              <w:tabs>
                <w:tab w:val="num" w:pos="873"/>
              </w:tabs>
              <w:spacing w:line="276" w:lineRule="auto"/>
              <w:ind w:left="880" w:hanging="880"/>
              <w:rPr>
                <w:b/>
              </w:rPr>
            </w:pPr>
            <w:r w:rsidRPr="009E51D5">
              <w:rPr>
                <w:sz w:val="16"/>
              </w:rPr>
              <w:t>12.1.2.</w:t>
            </w:r>
            <w:r>
              <w:rPr>
                <w:sz w:val="16"/>
              </w:rPr>
              <w:t>Б</w:t>
            </w:r>
            <w:r w:rsidRPr="009E51D5">
              <w:rPr>
                <w:sz w:val="16"/>
              </w:rPr>
              <w:t>.</w:t>
            </w:r>
            <w:r w:rsidRPr="009E51D5">
              <w:t xml:space="preserve"> </w:t>
            </w:r>
            <w:r w:rsidR="0005706E" w:rsidRPr="00CA3653">
              <w:t>Для организ</w:t>
            </w:r>
            <w:r w:rsidR="0005706E">
              <w:t xml:space="preserve">ации мультимодальной </w:t>
            </w:r>
            <w:r w:rsidR="0005706E" w:rsidRPr="00853713">
              <w:t xml:space="preserve">перевозки, где первым этапом является перетарка в порту/стороннем терминале с последующей морской перевозкой,  </w:t>
            </w:r>
            <w:r w:rsidRPr="00853713">
              <w:t xml:space="preserve">СТОРОНЫ </w:t>
            </w:r>
            <w:r>
              <w:t>согласовали</w:t>
            </w:r>
            <w:r w:rsidR="00BA534C">
              <w:t xml:space="preserve"> следующие сроки для согласования ЗАЯВКИ</w:t>
            </w:r>
            <w:r w:rsidR="0005706E">
              <w:t>:</w:t>
            </w:r>
          </w:p>
        </w:tc>
        <w:tc>
          <w:tcPr>
            <w:tcW w:w="4673" w:type="dxa"/>
          </w:tcPr>
          <w:p w14:paraId="68ADEF7D" w14:textId="754F51FF" w:rsidR="0005706E" w:rsidRDefault="00853713" w:rsidP="00553C2F">
            <w:pPr>
              <w:pStyle w:val="112"/>
              <w:spacing w:line="276" w:lineRule="auto"/>
              <w:ind w:left="880" w:hanging="880"/>
              <w:rPr>
                <w:lang w:val="en-US"/>
              </w:rPr>
            </w:pPr>
            <w:r w:rsidRPr="00D87AF4">
              <w:rPr>
                <w:sz w:val="16"/>
                <w:lang w:val="en-US"/>
              </w:rPr>
              <w:t>12.1.2.</w:t>
            </w:r>
            <w:r>
              <w:rPr>
                <w:sz w:val="16"/>
                <w:lang w:val="en-US"/>
              </w:rPr>
              <w:t>B</w:t>
            </w:r>
            <w:r w:rsidRPr="00D87AF4">
              <w:rPr>
                <w:sz w:val="16"/>
                <w:lang w:val="en-US"/>
              </w:rPr>
              <w:t>.</w:t>
            </w:r>
            <w:r w:rsidRPr="00D87AF4">
              <w:rPr>
                <w:lang w:val="en-US"/>
              </w:rPr>
              <w:t xml:space="preserve"> </w:t>
            </w:r>
            <w:r w:rsidR="0005706E" w:rsidRPr="002513B2">
              <w:rPr>
                <w:lang w:val="en-US"/>
              </w:rPr>
              <w:t>For the organization of multimodal transportation, where the first stage is the transfer in the port/third-party terminal with subsequent sea tran</w:t>
            </w:r>
            <w:r>
              <w:rPr>
                <w:lang w:val="en-US"/>
              </w:rPr>
              <w:t>sportation, the Parties agreed</w:t>
            </w:r>
            <w:r w:rsidR="00E3305D" w:rsidRPr="00537332">
              <w:rPr>
                <w:lang w:val="en-US"/>
              </w:rPr>
              <w:t xml:space="preserve"> </w:t>
            </w:r>
            <w:r w:rsidR="00E3305D">
              <w:rPr>
                <w:lang w:val="en-US"/>
              </w:rPr>
              <w:t>the following terms of approval of ORDERS</w:t>
            </w:r>
            <w:r w:rsidR="0005706E" w:rsidRPr="002513B2">
              <w:rPr>
                <w:lang w:val="en-US"/>
              </w:rPr>
              <w:t>:</w:t>
            </w:r>
          </w:p>
        </w:tc>
      </w:tr>
      <w:tr w:rsidR="00853713" w:rsidRPr="00F1048F" w14:paraId="5D1A0BAB" w14:textId="77777777" w:rsidTr="00616EED">
        <w:trPr>
          <w:trHeight w:val="99"/>
        </w:trPr>
        <w:tc>
          <w:tcPr>
            <w:tcW w:w="4672" w:type="dxa"/>
          </w:tcPr>
          <w:p w14:paraId="13BC2DE1" w14:textId="77777777" w:rsidR="00853713" w:rsidRPr="009E51D5" w:rsidRDefault="00853713" w:rsidP="00F76BA8">
            <w:pPr>
              <w:pStyle w:val="110"/>
              <w:numPr>
                <w:ilvl w:val="0"/>
                <w:numId w:val="0"/>
              </w:numPr>
              <w:tabs>
                <w:tab w:val="num" w:pos="29"/>
              </w:tabs>
              <w:spacing w:line="276" w:lineRule="auto"/>
              <w:ind w:left="29" w:hanging="29"/>
              <w:rPr>
                <w:sz w:val="16"/>
              </w:rPr>
            </w:pPr>
            <w:r w:rsidRPr="009E51D5">
              <w:rPr>
                <w:sz w:val="16"/>
              </w:rPr>
              <w:t>12.1.2.</w:t>
            </w:r>
            <w:r>
              <w:rPr>
                <w:sz w:val="16"/>
              </w:rPr>
              <w:t>Б</w:t>
            </w:r>
            <w:r w:rsidRPr="009E51D5">
              <w:rPr>
                <w:sz w:val="16"/>
              </w:rPr>
              <w:t>.</w:t>
            </w:r>
            <w:r>
              <w:rPr>
                <w:sz w:val="16"/>
              </w:rPr>
              <w:t>а.</w:t>
            </w:r>
            <w:r w:rsidRPr="009E51D5">
              <w:t xml:space="preserve"> </w:t>
            </w:r>
            <w:r w:rsidRPr="00412CC1">
              <w:rPr>
                <w:b/>
              </w:rPr>
              <w:t>Подача и акцепт ЗАЯВКИ</w:t>
            </w:r>
            <w:r>
              <w:rPr>
                <w:b/>
              </w:rPr>
              <w:t xml:space="preserve">. </w:t>
            </w:r>
            <w:r w:rsidRPr="009240B2">
              <w:t xml:space="preserve">КОНТРАГЕНТ обязан подтвердить или предоставить мотивированный отказ от исполнения </w:t>
            </w:r>
            <w:r>
              <w:t xml:space="preserve">ЗАЯВКИ в течение </w:t>
            </w:r>
            <w:r w:rsidRPr="00853713">
              <w:rPr>
                <w:b/>
              </w:rPr>
              <w:t>3</w:t>
            </w:r>
            <w:r w:rsidRPr="009240B2">
              <w:t xml:space="preserve"> </w:t>
            </w:r>
            <w:r>
              <w:t>РАБОЧИХ ДНЕЙ</w:t>
            </w:r>
            <w:r w:rsidRPr="009240B2">
              <w:t xml:space="preserve"> с даты</w:t>
            </w:r>
            <w:r>
              <w:rPr>
                <w:b/>
              </w:rPr>
              <w:t xml:space="preserve"> </w:t>
            </w:r>
            <w:r w:rsidRPr="009240B2">
              <w:t>направления ЗАЯВКИ.</w:t>
            </w:r>
            <w:r>
              <w:t xml:space="preserve"> При этом в случае, если КОНТРАГЕНТ не предоставил мотивированного отказа от ЗАЯВКИ, а также не подтвердил принятие ЗАЯВКИ к исполнению, ЗАЯВКА считается не принятой и не порождающей взаимных обязательств для СТОРОН. КОНТРАГЕНТ не вправе т</w:t>
            </w:r>
            <w:r w:rsidR="00996372">
              <w:t>ребовать компенсации убытков.</w:t>
            </w:r>
          </w:p>
        </w:tc>
        <w:tc>
          <w:tcPr>
            <w:tcW w:w="4673" w:type="dxa"/>
          </w:tcPr>
          <w:p w14:paraId="3538BF92" w14:textId="77777777" w:rsidR="00853713" w:rsidRPr="009E51D5" w:rsidRDefault="00996372" w:rsidP="00F76BA8">
            <w:pPr>
              <w:pStyle w:val="112"/>
              <w:spacing w:line="276" w:lineRule="auto"/>
              <w:rPr>
                <w:sz w:val="16"/>
              </w:rPr>
            </w:pPr>
            <w:r w:rsidRPr="00F4580E">
              <w:rPr>
                <w:sz w:val="16"/>
                <w:lang w:val="en-US"/>
              </w:rPr>
              <w:t>12.1.2.</w:t>
            </w:r>
            <w:r>
              <w:rPr>
                <w:sz w:val="16"/>
                <w:lang w:val="en-US"/>
              </w:rPr>
              <w:t>B</w:t>
            </w:r>
            <w:r w:rsidRPr="00F4580E">
              <w:rPr>
                <w:sz w:val="16"/>
                <w:lang w:val="en-US"/>
              </w:rPr>
              <w:t>.</w:t>
            </w:r>
            <w:r>
              <w:rPr>
                <w:sz w:val="16"/>
                <w:lang w:val="en-US"/>
              </w:rPr>
              <w:t>a.</w:t>
            </w:r>
            <w:r w:rsidRPr="00F4580E">
              <w:rPr>
                <w:lang w:val="en-US"/>
              </w:rPr>
              <w:t xml:space="preserve"> </w:t>
            </w:r>
            <w:r w:rsidR="00853713">
              <w:rPr>
                <w:b/>
                <w:lang w:val="en-US"/>
              </w:rPr>
              <w:t>ORDER</w:t>
            </w:r>
            <w:r w:rsidR="00853713" w:rsidRPr="00412CC1">
              <w:rPr>
                <w:b/>
                <w:lang w:val="en-US"/>
              </w:rPr>
              <w:t xml:space="preserve"> Submission and Acceptance</w:t>
            </w:r>
            <w:r>
              <w:rPr>
                <w:b/>
                <w:lang w:val="en-US"/>
              </w:rPr>
              <w:t xml:space="preserve">. </w:t>
            </w:r>
            <w:r w:rsidR="00853713" w:rsidRPr="002513B2">
              <w:rPr>
                <w:lang w:val="en-US"/>
              </w:rPr>
              <w:t xml:space="preserve">The </w:t>
            </w:r>
            <w:r w:rsidR="00853713">
              <w:rPr>
                <w:lang w:val="en-US"/>
              </w:rPr>
              <w:t>FORWARDER</w:t>
            </w:r>
            <w:r w:rsidR="00853713" w:rsidRPr="002513B2">
              <w:rPr>
                <w:lang w:val="en-US"/>
              </w:rPr>
              <w:t xml:space="preserve"> shall confirm or provide a reasoned refusal to execute the </w:t>
            </w:r>
            <w:r w:rsidR="00853713">
              <w:rPr>
                <w:lang w:val="en-US"/>
              </w:rPr>
              <w:t>ORDER</w:t>
            </w:r>
            <w:r w:rsidR="00853713" w:rsidRPr="002513B2">
              <w:rPr>
                <w:lang w:val="en-US"/>
              </w:rPr>
              <w:t xml:space="preserve"> within </w:t>
            </w:r>
            <w:r w:rsidR="00853713" w:rsidRPr="00996372">
              <w:rPr>
                <w:b/>
                <w:lang w:val="en-US"/>
              </w:rPr>
              <w:t>3</w:t>
            </w:r>
            <w:r w:rsidR="00853713" w:rsidRPr="002513B2">
              <w:rPr>
                <w:lang w:val="en-US"/>
              </w:rPr>
              <w:t xml:space="preserve"> </w:t>
            </w:r>
            <w:r>
              <w:rPr>
                <w:lang w:val="en-US"/>
              </w:rPr>
              <w:t>BUSINESS DAYS</w:t>
            </w:r>
            <w:r w:rsidR="00853713" w:rsidRPr="002513B2">
              <w:rPr>
                <w:lang w:val="en-US"/>
              </w:rPr>
              <w:t xml:space="preserve"> from the date of submission of the </w:t>
            </w:r>
            <w:r w:rsidR="00853713">
              <w:rPr>
                <w:lang w:val="en-US"/>
              </w:rPr>
              <w:t>ORDER</w:t>
            </w:r>
            <w:r w:rsidR="00853713" w:rsidRPr="002513B2">
              <w:rPr>
                <w:lang w:val="en-US"/>
              </w:rPr>
              <w:t xml:space="preserve">. At the same time, if the </w:t>
            </w:r>
            <w:r w:rsidR="00853713">
              <w:rPr>
                <w:lang w:val="en-US"/>
              </w:rPr>
              <w:t>FORWARDER</w:t>
            </w:r>
            <w:r w:rsidR="00853713" w:rsidRPr="002513B2">
              <w:rPr>
                <w:lang w:val="en-US"/>
              </w:rPr>
              <w:t xml:space="preserve"> did not provide a reasoned refusal from the </w:t>
            </w:r>
            <w:r w:rsidR="00853713">
              <w:rPr>
                <w:lang w:val="en-US"/>
              </w:rPr>
              <w:t>ORDER</w:t>
            </w:r>
            <w:r w:rsidR="00853713" w:rsidRPr="002513B2">
              <w:rPr>
                <w:lang w:val="en-US"/>
              </w:rPr>
              <w:t xml:space="preserve">, and also did not confirm the acceptance of the </w:t>
            </w:r>
            <w:r w:rsidR="00853713">
              <w:rPr>
                <w:lang w:val="en-US"/>
              </w:rPr>
              <w:t>ORDER</w:t>
            </w:r>
            <w:r w:rsidR="00853713" w:rsidRPr="002513B2">
              <w:rPr>
                <w:lang w:val="en-US"/>
              </w:rPr>
              <w:t xml:space="preserve"> for execution, the </w:t>
            </w:r>
            <w:r w:rsidR="00853713">
              <w:rPr>
                <w:lang w:val="en-US"/>
              </w:rPr>
              <w:t>ORDER</w:t>
            </w:r>
            <w:r w:rsidR="00853713" w:rsidRPr="002513B2">
              <w:rPr>
                <w:lang w:val="en-US"/>
              </w:rPr>
              <w:t xml:space="preserve"> is considered not accepted and not giving rise to mutual obligations for the PARTIES. </w:t>
            </w:r>
            <w:r w:rsidR="00853713">
              <w:rPr>
                <w:lang w:val="en-US"/>
              </w:rPr>
              <w:t>FORWARDER</w:t>
            </w:r>
            <w:r w:rsidR="00853713" w:rsidRPr="002513B2">
              <w:rPr>
                <w:lang w:val="en-US"/>
              </w:rPr>
              <w:t xml:space="preserve"> shall not be entitled to claim damages.</w:t>
            </w:r>
          </w:p>
        </w:tc>
      </w:tr>
      <w:tr w:rsidR="00853713" w:rsidRPr="00F1048F" w14:paraId="1A0A77BA" w14:textId="77777777" w:rsidTr="00616EED">
        <w:trPr>
          <w:trHeight w:val="99"/>
        </w:trPr>
        <w:tc>
          <w:tcPr>
            <w:tcW w:w="4672" w:type="dxa"/>
          </w:tcPr>
          <w:p w14:paraId="4B3E91D6" w14:textId="77777777" w:rsidR="00853713" w:rsidRPr="009E51D5" w:rsidRDefault="00996372" w:rsidP="00F76BA8">
            <w:pPr>
              <w:pStyle w:val="110"/>
              <w:numPr>
                <w:ilvl w:val="0"/>
                <w:numId w:val="0"/>
              </w:numPr>
              <w:tabs>
                <w:tab w:val="num" w:pos="313"/>
              </w:tabs>
              <w:spacing w:line="276" w:lineRule="auto"/>
              <w:ind w:left="29"/>
              <w:rPr>
                <w:sz w:val="16"/>
              </w:rPr>
            </w:pPr>
            <w:r w:rsidRPr="009E51D5">
              <w:rPr>
                <w:sz w:val="16"/>
              </w:rPr>
              <w:lastRenderedPageBreak/>
              <w:t>12.1.2.</w:t>
            </w:r>
            <w:r>
              <w:rPr>
                <w:sz w:val="16"/>
              </w:rPr>
              <w:t>Б</w:t>
            </w:r>
            <w:r w:rsidRPr="009E51D5">
              <w:rPr>
                <w:sz w:val="16"/>
              </w:rPr>
              <w:t>.</w:t>
            </w:r>
            <w:r>
              <w:rPr>
                <w:sz w:val="16"/>
              </w:rPr>
              <w:t>б.</w:t>
            </w:r>
            <w:r w:rsidRPr="009E51D5">
              <w:t xml:space="preserve"> </w:t>
            </w:r>
            <w:r w:rsidR="00853713">
              <w:rPr>
                <w:b/>
              </w:rPr>
              <w:t>Корректировка ЗАЯВКИ.</w:t>
            </w:r>
            <w:r>
              <w:rPr>
                <w:b/>
                <w:lang w:val="tr-TR"/>
              </w:rPr>
              <w:t xml:space="preserve"> </w:t>
            </w:r>
            <w:r w:rsidR="00853713" w:rsidRPr="009240B2">
              <w:t>СТОРОНЫ вправе корректировать ЗАЯВКУ</w:t>
            </w:r>
            <w:r w:rsidR="00853713">
              <w:t>.</w:t>
            </w:r>
            <w:r>
              <w:t xml:space="preserve"> </w:t>
            </w:r>
            <w:r w:rsidR="00853713" w:rsidRPr="009240B2">
              <w:t>При этом СТОРОНЫ должны согласовать изменения в течен</w:t>
            </w:r>
            <w:r w:rsidR="00853713">
              <w:t xml:space="preserve">ие </w:t>
            </w:r>
            <w:r w:rsidRPr="00853713">
              <w:rPr>
                <w:b/>
              </w:rPr>
              <w:t>3</w:t>
            </w:r>
            <w:r w:rsidRPr="009240B2">
              <w:t xml:space="preserve"> </w:t>
            </w:r>
            <w:r>
              <w:t>РАБОЧИХ ДНЕЙ</w:t>
            </w:r>
            <w:r w:rsidRPr="009240B2">
              <w:t xml:space="preserve"> </w:t>
            </w:r>
            <w:r w:rsidR="00853713" w:rsidRPr="009240B2">
              <w:t xml:space="preserve">с даты </w:t>
            </w:r>
            <w:r w:rsidR="00853713">
              <w:t>направления</w:t>
            </w:r>
            <w:r w:rsidR="00853713" w:rsidRPr="009240B2">
              <w:t xml:space="preserve"> изменений в корректируемую ЗАЯВКУ.</w:t>
            </w:r>
            <w:r>
              <w:rPr>
                <w:lang w:val="tr-TR"/>
              </w:rPr>
              <w:t xml:space="preserve"> </w:t>
            </w:r>
            <w:r w:rsidR="00853713">
              <w:t>При этом в случае, если СТОРОНЫ не предоставили мотивированного отказа от ЗАЯВКИ, а также не подтвердили принятие скорректированной ЗАЯВКИ к исполнению</w:t>
            </w:r>
            <w:r>
              <w:t>,</w:t>
            </w:r>
            <w:r w:rsidR="00853713">
              <w:t xml:space="preserve"> ЗАЯВКА считается не принятой и не порождающей взаимных обязательств для СТОРОН. СТОРОНЫ не вправе </w:t>
            </w:r>
            <w:r>
              <w:t>требовать компенсации убытков.</w:t>
            </w:r>
          </w:p>
        </w:tc>
        <w:tc>
          <w:tcPr>
            <w:tcW w:w="4673" w:type="dxa"/>
          </w:tcPr>
          <w:p w14:paraId="3A6D9C1A" w14:textId="77777777" w:rsidR="00853713" w:rsidRPr="009E51D5" w:rsidRDefault="00996372" w:rsidP="00F76BA8">
            <w:pPr>
              <w:pStyle w:val="112"/>
              <w:spacing w:line="276" w:lineRule="auto"/>
              <w:rPr>
                <w:sz w:val="16"/>
              </w:rPr>
            </w:pPr>
            <w:r w:rsidRPr="00F4580E">
              <w:rPr>
                <w:sz w:val="16"/>
                <w:lang w:val="en-US"/>
              </w:rPr>
              <w:t>12.1.2.</w:t>
            </w:r>
            <w:r>
              <w:rPr>
                <w:sz w:val="16"/>
                <w:lang w:val="en-US"/>
              </w:rPr>
              <w:t>B</w:t>
            </w:r>
            <w:r w:rsidRPr="00F4580E">
              <w:rPr>
                <w:sz w:val="16"/>
                <w:lang w:val="en-US"/>
              </w:rPr>
              <w:t>.</w:t>
            </w:r>
            <w:r>
              <w:rPr>
                <w:sz w:val="16"/>
                <w:lang w:val="en-US"/>
              </w:rPr>
              <w:t>b.</w:t>
            </w:r>
            <w:r w:rsidRPr="00F4580E">
              <w:rPr>
                <w:lang w:val="en-US"/>
              </w:rPr>
              <w:t xml:space="preserve"> </w:t>
            </w:r>
            <w:r w:rsidR="00853713">
              <w:rPr>
                <w:b/>
                <w:lang w:val="en-US"/>
              </w:rPr>
              <w:t>ORDER</w:t>
            </w:r>
            <w:r w:rsidR="00853713" w:rsidRPr="00412CC1">
              <w:rPr>
                <w:b/>
                <w:lang w:val="en-US"/>
              </w:rPr>
              <w:t xml:space="preserve"> adjustment.</w:t>
            </w:r>
            <w:r>
              <w:rPr>
                <w:b/>
                <w:lang w:val="en-US"/>
              </w:rPr>
              <w:t xml:space="preserve"> </w:t>
            </w:r>
            <w:r w:rsidR="00853713" w:rsidRPr="002513B2">
              <w:rPr>
                <w:lang w:val="en-US"/>
              </w:rPr>
              <w:t xml:space="preserve">The PARTIES have the right to correct the </w:t>
            </w:r>
            <w:r w:rsidR="00853713">
              <w:rPr>
                <w:lang w:val="en-US"/>
              </w:rPr>
              <w:t>ORDER</w:t>
            </w:r>
            <w:r w:rsidR="00853713" w:rsidRPr="002513B2">
              <w:rPr>
                <w:lang w:val="en-US"/>
              </w:rPr>
              <w:t>.</w:t>
            </w:r>
            <w:r>
              <w:rPr>
                <w:lang w:val="en-US"/>
              </w:rPr>
              <w:t xml:space="preserve"> </w:t>
            </w:r>
            <w:r w:rsidR="00853713" w:rsidRPr="002513B2">
              <w:rPr>
                <w:lang w:val="en-US"/>
              </w:rPr>
              <w:t xml:space="preserve">In this case, the PARTIES shall agree on the changes within </w:t>
            </w:r>
            <w:r w:rsidRPr="00996372">
              <w:rPr>
                <w:b/>
                <w:lang w:val="en-US"/>
              </w:rPr>
              <w:t>3</w:t>
            </w:r>
            <w:r w:rsidRPr="002513B2">
              <w:rPr>
                <w:lang w:val="en-US"/>
              </w:rPr>
              <w:t xml:space="preserve"> </w:t>
            </w:r>
            <w:r>
              <w:rPr>
                <w:lang w:val="en-US"/>
              </w:rPr>
              <w:t>BUSINESS DAYS</w:t>
            </w:r>
            <w:r w:rsidRPr="002513B2">
              <w:rPr>
                <w:lang w:val="en-US"/>
              </w:rPr>
              <w:t xml:space="preserve"> from the date of submission of the </w:t>
            </w:r>
            <w:r>
              <w:rPr>
                <w:lang w:val="en-US"/>
              </w:rPr>
              <w:t>ORDER</w:t>
            </w:r>
            <w:r w:rsidR="00853713" w:rsidRPr="002513B2">
              <w:rPr>
                <w:lang w:val="en-US"/>
              </w:rPr>
              <w:t xml:space="preserve"> from the date of submission of the changes to the amended </w:t>
            </w:r>
            <w:r w:rsidR="00853713">
              <w:rPr>
                <w:lang w:val="en-US"/>
              </w:rPr>
              <w:t>ORDER</w:t>
            </w:r>
            <w:r w:rsidR="00853713" w:rsidRPr="002513B2">
              <w:rPr>
                <w:lang w:val="en-US"/>
              </w:rPr>
              <w:t>.</w:t>
            </w:r>
            <w:r>
              <w:rPr>
                <w:lang w:val="en-US"/>
              </w:rPr>
              <w:t xml:space="preserve"> </w:t>
            </w:r>
            <w:r w:rsidR="00853713" w:rsidRPr="002513B2">
              <w:rPr>
                <w:lang w:val="en-US"/>
              </w:rPr>
              <w:t xml:space="preserve">At the same time, if the PARTIES have not provided a reasoned refusal from the </w:t>
            </w:r>
            <w:r w:rsidR="00853713">
              <w:rPr>
                <w:lang w:val="en-US"/>
              </w:rPr>
              <w:t>ORDER</w:t>
            </w:r>
            <w:r w:rsidR="00853713" w:rsidRPr="002513B2">
              <w:rPr>
                <w:lang w:val="en-US"/>
              </w:rPr>
              <w:t xml:space="preserve">, and have not confirmed the acceptance of the adjusted </w:t>
            </w:r>
            <w:r w:rsidR="00853713">
              <w:rPr>
                <w:lang w:val="en-US"/>
              </w:rPr>
              <w:t>ORDER</w:t>
            </w:r>
            <w:r w:rsidR="00853713" w:rsidRPr="002513B2">
              <w:rPr>
                <w:lang w:val="en-US"/>
              </w:rPr>
              <w:t xml:space="preserve"> for execution, the </w:t>
            </w:r>
            <w:r w:rsidR="00853713">
              <w:rPr>
                <w:lang w:val="en-US"/>
              </w:rPr>
              <w:t>ORDER</w:t>
            </w:r>
            <w:r w:rsidR="00853713" w:rsidRPr="002513B2">
              <w:rPr>
                <w:lang w:val="en-US"/>
              </w:rPr>
              <w:t xml:space="preserve"> is considered not accepted and not giving rise to mutual obligations for the PARTIES. The PARTIES shall not be entitled to claim damages.</w:t>
            </w:r>
          </w:p>
        </w:tc>
      </w:tr>
      <w:tr w:rsidR="00853713" w:rsidRPr="008E0E96" w14:paraId="2A6FACED" w14:textId="77777777" w:rsidTr="00616EED">
        <w:trPr>
          <w:trHeight w:val="99"/>
        </w:trPr>
        <w:tc>
          <w:tcPr>
            <w:tcW w:w="4672" w:type="dxa"/>
          </w:tcPr>
          <w:p w14:paraId="1E9FCBBA" w14:textId="77777777" w:rsidR="00996372" w:rsidRDefault="00996372" w:rsidP="00F76BA8">
            <w:pPr>
              <w:pStyle w:val="110"/>
              <w:numPr>
                <w:ilvl w:val="0"/>
                <w:numId w:val="0"/>
              </w:numPr>
              <w:tabs>
                <w:tab w:val="num" w:pos="29"/>
              </w:tabs>
              <w:spacing w:after="0" w:line="276" w:lineRule="auto"/>
              <w:ind w:left="29"/>
            </w:pPr>
            <w:r w:rsidRPr="009E51D5">
              <w:rPr>
                <w:sz w:val="16"/>
              </w:rPr>
              <w:t>12.1.2.</w:t>
            </w:r>
            <w:r>
              <w:rPr>
                <w:sz w:val="16"/>
              </w:rPr>
              <w:t>Б</w:t>
            </w:r>
            <w:r w:rsidRPr="009E51D5">
              <w:rPr>
                <w:sz w:val="16"/>
              </w:rPr>
              <w:t>.</w:t>
            </w:r>
            <w:r>
              <w:rPr>
                <w:sz w:val="16"/>
              </w:rPr>
              <w:t>в.</w:t>
            </w:r>
            <w:r w:rsidRPr="009E51D5">
              <w:t xml:space="preserve"> </w:t>
            </w:r>
            <w:r w:rsidRPr="00996372">
              <w:rPr>
                <w:b/>
              </w:rPr>
              <w:t xml:space="preserve">Отмена </w:t>
            </w:r>
            <w:r w:rsidR="00853713">
              <w:rPr>
                <w:b/>
              </w:rPr>
              <w:t xml:space="preserve">ранее согласованной ЗАЯВКИ. </w:t>
            </w:r>
            <w:r w:rsidR="00853713">
              <w:t>КОМПАНИЯ вправе в любой момент отменить ранее согласованную СТОРОНАМИ ЗАЯВКУ. При этом КОНТРАГЕНТ не вправе требовать компенсации каких-либо убытков в случае такой отмены КОМПАНИЕЙ.</w:t>
            </w:r>
          </w:p>
          <w:p w14:paraId="7357580A" w14:textId="77777777" w:rsidR="00996372" w:rsidRDefault="00996372" w:rsidP="00F76BA8">
            <w:pPr>
              <w:pStyle w:val="110"/>
              <w:numPr>
                <w:ilvl w:val="0"/>
                <w:numId w:val="0"/>
              </w:numPr>
              <w:tabs>
                <w:tab w:val="num" w:pos="29"/>
              </w:tabs>
              <w:spacing w:after="0" w:line="276" w:lineRule="auto"/>
              <w:ind w:left="29" w:hanging="29"/>
            </w:pPr>
          </w:p>
          <w:p w14:paraId="78D95DAF" w14:textId="77777777" w:rsidR="00853713" w:rsidRPr="009E51D5" w:rsidRDefault="00996372" w:rsidP="00F76BA8">
            <w:pPr>
              <w:pStyle w:val="110"/>
              <w:numPr>
                <w:ilvl w:val="0"/>
                <w:numId w:val="0"/>
              </w:numPr>
              <w:tabs>
                <w:tab w:val="num" w:pos="29"/>
              </w:tabs>
              <w:spacing w:line="276" w:lineRule="auto"/>
              <w:ind w:left="29" w:hanging="29"/>
              <w:rPr>
                <w:sz w:val="16"/>
              </w:rPr>
            </w:pPr>
            <w:r>
              <w:t>О</w:t>
            </w:r>
            <w:r w:rsidR="00853713">
              <w:t>тмена ранее согласованной ЗАЯВКИ со стороны КОНТРАГЕНТА не допускается. В случае такого одностороннего отказа КОНТРАГЕНТА от ЗАЯВКИ компания вправе взыскать штраф в размере 0,1% от стоимости перевозки по такой ЗАЯВКЕ, а также требовать компенсации убытков, связанных с таким односторонним отказом КОНТРАГЕНТА.</w:t>
            </w:r>
          </w:p>
        </w:tc>
        <w:tc>
          <w:tcPr>
            <w:tcW w:w="4673" w:type="dxa"/>
          </w:tcPr>
          <w:p w14:paraId="45EBEBB3" w14:textId="77777777" w:rsidR="00996372" w:rsidRPr="00D87AF4" w:rsidRDefault="00996372" w:rsidP="00F76BA8">
            <w:pPr>
              <w:pStyle w:val="112"/>
              <w:spacing w:line="276" w:lineRule="auto"/>
              <w:rPr>
                <w:lang w:val="en-US"/>
              </w:rPr>
            </w:pPr>
            <w:r w:rsidRPr="00D87AF4">
              <w:rPr>
                <w:sz w:val="16"/>
                <w:lang w:val="en-US"/>
              </w:rPr>
              <w:t>12.1.2.</w:t>
            </w:r>
            <w:r>
              <w:rPr>
                <w:sz w:val="16"/>
                <w:lang w:val="en-US"/>
              </w:rPr>
              <w:t>B</w:t>
            </w:r>
            <w:r w:rsidRPr="00D87AF4">
              <w:rPr>
                <w:sz w:val="16"/>
                <w:lang w:val="en-US"/>
              </w:rPr>
              <w:t>.</w:t>
            </w:r>
            <w:r>
              <w:rPr>
                <w:sz w:val="16"/>
                <w:lang w:val="tr-TR"/>
              </w:rPr>
              <w:t>c</w:t>
            </w:r>
            <w:r>
              <w:rPr>
                <w:sz w:val="16"/>
                <w:lang w:val="en-US"/>
              </w:rPr>
              <w:t>.</w:t>
            </w:r>
            <w:r w:rsidRPr="00D87AF4">
              <w:rPr>
                <w:lang w:val="en-US"/>
              </w:rPr>
              <w:t xml:space="preserve"> </w:t>
            </w:r>
            <w:r w:rsidR="00853713" w:rsidRPr="00412CC1">
              <w:rPr>
                <w:b/>
                <w:lang w:val="en-US"/>
              </w:rPr>
              <w:t xml:space="preserve">Cancellation of previously agreed </w:t>
            </w:r>
            <w:r w:rsidR="00853713">
              <w:rPr>
                <w:b/>
                <w:lang w:val="en-US"/>
              </w:rPr>
              <w:t>ORDER</w:t>
            </w:r>
            <w:r w:rsidR="00853713" w:rsidRPr="00412CC1">
              <w:rPr>
                <w:b/>
                <w:lang w:val="en-US"/>
              </w:rPr>
              <w:t>.</w:t>
            </w:r>
            <w:r w:rsidRPr="00D87AF4">
              <w:rPr>
                <w:b/>
                <w:lang w:val="en-US"/>
              </w:rPr>
              <w:t xml:space="preserve"> </w:t>
            </w:r>
            <w:r w:rsidR="00853713" w:rsidRPr="002513B2">
              <w:rPr>
                <w:lang w:val="en-US"/>
              </w:rPr>
              <w:t xml:space="preserve">The COMPANY may cancel the </w:t>
            </w:r>
            <w:r w:rsidR="00853713">
              <w:rPr>
                <w:lang w:val="en-US"/>
              </w:rPr>
              <w:t>ORDER</w:t>
            </w:r>
            <w:r w:rsidR="00853713" w:rsidRPr="002513B2">
              <w:rPr>
                <w:lang w:val="en-US"/>
              </w:rPr>
              <w:t xml:space="preserve"> previously agreed by the PARTIES at any time. The </w:t>
            </w:r>
            <w:r w:rsidR="00853713">
              <w:rPr>
                <w:lang w:val="en-US"/>
              </w:rPr>
              <w:t>FORWARDER</w:t>
            </w:r>
            <w:r w:rsidR="00853713" w:rsidRPr="002513B2">
              <w:rPr>
                <w:lang w:val="en-US"/>
              </w:rPr>
              <w:t xml:space="preserve"> shall not be entitled to claim compensation for any losses in case of such cancellation by the COMPANY.</w:t>
            </w:r>
          </w:p>
          <w:p w14:paraId="06BE05E0" w14:textId="77777777" w:rsidR="00996372" w:rsidRPr="00D87AF4" w:rsidRDefault="00996372" w:rsidP="00F76BA8">
            <w:pPr>
              <w:pStyle w:val="112"/>
              <w:spacing w:line="276" w:lineRule="auto"/>
              <w:rPr>
                <w:lang w:val="en-US"/>
              </w:rPr>
            </w:pPr>
          </w:p>
          <w:p w14:paraId="42F41FAB" w14:textId="77777777" w:rsidR="00853713" w:rsidRPr="00F4580E" w:rsidRDefault="00853713" w:rsidP="00F76BA8">
            <w:pPr>
              <w:pStyle w:val="112"/>
              <w:spacing w:line="276" w:lineRule="auto"/>
              <w:rPr>
                <w:sz w:val="16"/>
                <w:lang w:val="en-US"/>
              </w:rPr>
            </w:pPr>
            <w:r w:rsidRPr="002513B2">
              <w:rPr>
                <w:lang w:val="en-US"/>
              </w:rPr>
              <w:t xml:space="preserve">Cancellation of the previously agreed </w:t>
            </w:r>
            <w:r>
              <w:rPr>
                <w:lang w:val="en-US"/>
              </w:rPr>
              <w:t>ORDER</w:t>
            </w:r>
            <w:r w:rsidRPr="002513B2">
              <w:rPr>
                <w:lang w:val="en-US"/>
              </w:rPr>
              <w:t xml:space="preserve"> by the </w:t>
            </w:r>
            <w:r>
              <w:rPr>
                <w:lang w:val="en-US"/>
              </w:rPr>
              <w:t>FORWARDER</w:t>
            </w:r>
            <w:r w:rsidRPr="002513B2">
              <w:rPr>
                <w:lang w:val="en-US"/>
              </w:rPr>
              <w:t xml:space="preserve"> is not allowed. In case of such unilateral refusal of the </w:t>
            </w:r>
            <w:r>
              <w:rPr>
                <w:lang w:val="en-US"/>
              </w:rPr>
              <w:t>FORWARDER</w:t>
            </w:r>
            <w:r w:rsidRPr="002513B2">
              <w:rPr>
                <w:lang w:val="en-US"/>
              </w:rPr>
              <w:t xml:space="preserve"> from the </w:t>
            </w:r>
            <w:r>
              <w:rPr>
                <w:lang w:val="en-US"/>
              </w:rPr>
              <w:t>ORDER</w:t>
            </w:r>
            <w:r w:rsidRPr="002513B2">
              <w:rPr>
                <w:lang w:val="en-US"/>
              </w:rPr>
              <w:t xml:space="preserve">, the Company shall be entitled to collect a penalty in the amount of 0.1% of the cost of transportation under such </w:t>
            </w:r>
            <w:r>
              <w:rPr>
                <w:lang w:val="en-US"/>
              </w:rPr>
              <w:t>ORDER</w:t>
            </w:r>
            <w:r w:rsidRPr="002513B2">
              <w:rPr>
                <w:lang w:val="en-US"/>
              </w:rPr>
              <w:t xml:space="preserve">, as well as demand compensation for losses related to such unilateral refusal of the </w:t>
            </w:r>
            <w:r>
              <w:rPr>
                <w:lang w:val="en-US"/>
              </w:rPr>
              <w:t>FORWARDER</w:t>
            </w:r>
            <w:r w:rsidRPr="002513B2">
              <w:rPr>
                <w:lang w:val="en-US"/>
              </w:rPr>
              <w:t>.</w:t>
            </w:r>
          </w:p>
        </w:tc>
      </w:tr>
      <w:tr w:rsidR="00BB36CE" w:rsidRPr="008E0E96" w14:paraId="7AF31102" w14:textId="77777777" w:rsidTr="00616EED">
        <w:trPr>
          <w:trHeight w:val="99"/>
        </w:trPr>
        <w:tc>
          <w:tcPr>
            <w:tcW w:w="4672" w:type="dxa"/>
          </w:tcPr>
          <w:p w14:paraId="1949D6B8" w14:textId="1413D47B" w:rsidR="00AA33F0" w:rsidRPr="009337EF" w:rsidRDefault="006C5087" w:rsidP="00B073CC">
            <w:pPr>
              <w:pStyle w:val="110"/>
              <w:numPr>
                <w:ilvl w:val="1"/>
                <w:numId w:val="2"/>
              </w:numPr>
              <w:tabs>
                <w:tab w:val="clear" w:pos="851"/>
                <w:tab w:val="num" w:pos="880"/>
              </w:tabs>
              <w:spacing w:line="276" w:lineRule="auto"/>
              <w:ind w:left="738" w:hanging="738"/>
            </w:pPr>
            <w:bookmarkStart w:id="57" w:name="_Ref37674192"/>
            <w:r w:rsidRPr="00412CC1">
              <w:rPr>
                <w:b/>
              </w:rPr>
              <w:t xml:space="preserve">ЛОГИСТИЧЕСКАЯ ПЛАТФОРМА </w:t>
            </w:r>
            <w:r w:rsidR="00F4580E">
              <w:rPr>
                <w:b/>
                <w:lang w:val="en-US"/>
              </w:rPr>
              <w:t>TMS</w:t>
            </w:r>
            <w:r>
              <w:t xml:space="preserve">. </w:t>
            </w:r>
            <w:r w:rsidR="0097735C" w:rsidRPr="0097735C">
              <w:t xml:space="preserve">Для обеспечения информационного взаимодействия при планировании и исполнении грузоперевозок по </w:t>
            </w:r>
            <w:r w:rsidR="0097735C">
              <w:t>ДОГОВОРУ</w:t>
            </w:r>
            <w:r w:rsidR="0097735C" w:rsidRPr="0097735C">
              <w:t xml:space="preserve"> </w:t>
            </w:r>
            <w:r w:rsidR="0097735C">
              <w:t>КОНТРАГЕНТ</w:t>
            </w:r>
            <w:r w:rsidR="00F97D99">
              <w:t xml:space="preserve"> </w:t>
            </w:r>
            <w:r w:rsidR="00C74FEC">
              <w:t>с момента оказания услуг по ДОГОВОРУ</w:t>
            </w:r>
            <w:r w:rsidR="0097735C" w:rsidRPr="0097735C">
              <w:t xml:space="preserve"> обязуется</w:t>
            </w:r>
            <w:r w:rsidR="00086698">
              <w:t xml:space="preserve"> </w:t>
            </w:r>
            <w:r w:rsidR="0097735C" w:rsidRPr="0097735C">
              <w:t>осуществлять электронный обмен потоками данных</w:t>
            </w:r>
            <w:r w:rsidR="00F0522E">
              <w:t xml:space="preserve"> </w:t>
            </w:r>
            <w:r w:rsidR="00C74FEC">
              <w:t>через ЛОГИСТИЧЕСКИЕ ПЛАТФОРМЫ</w:t>
            </w:r>
            <w:r>
              <w:t>, в частности СИСТЕМА ТМ</w:t>
            </w:r>
            <w:r w:rsidRPr="00CF164E">
              <w:t>S</w:t>
            </w:r>
            <w:r w:rsidR="006A53E2">
              <w:t xml:space="preserve">, если иное не предусмотрено УВЕДОМЛЕНИЕМ О </w:t>
            </w:r>
            <w:r w:rsidR="006A53E2" w:rsidRPr="001F0AC9">
              <w:t>4</w:t>
            </w:r>
            <w:r w:rsidR="006A53E2">
              <w:rPr>
                <w:lang w:val="en-US"/>
              </w:rPr>
              <w:t>PL</w:t>
            </w:r>
            <w:r w:rsidR="006A53E2">
              <w:t xml:space="preserve"> ПРОВАЙДЕРЕ</w:t>
            </w:r>
            <w:r w:rsidR="00C74FEC">
              <w:t>.</w:t>
            </w:r>
            <w:r w:rsidR="00260BB0">
              <w:t xml:space="preserve"> </w:t>
            </w:r>
            <w:bookmarkEnd w:id="57"/>
          </w:p>
        </w:tc>
        <w:tc>
          <w:tcPr>
            <w:tcW w:w="4673" w:type="dxa"/>
          </w:tcPr>
          <w:p w14:paraId="40BF036C" w14:textId="12AEFE43" w:rsidR="00AA33F0" w:rsidRPr="002513B2" w:rsidRDefault="002513B2" w:rsidP="00B073CC">
            <w:pPr>
              <w:pStyle w:val="112"/>
              <w:numPr>
                <w:ilvl w:val="1"/>
                <w:numId w:val="20"/>
              </w:numPr>
              <w:tabs>
                <w:tab w:val="num" w:pos="880"/>
              </w:tabs>
              <w:spacing w:line="276" w:lineRule="auto"/>
              <w:ind w:left="738" w:hanging="738"/>
              <w:rPr>
                <w:lang w:val="en-US"/>
              </w:rPr>
            </w:pPr>
            <w:bookmarkStart w:id="58" w:name="_Ref45915051"/>
            <w:r w:rsidRPr="00412CC1">
              <w:rPr>
                <w:b/>
                <w:lang w:val="en-US"/>
              </w:rPr>
              <w:t>LOGISTICS</w:t>
            </w:r>
            <w:r w:rsidRPr="00ED1AF3">
              <w:rPr>
                <w:b/>
                <w:lang w:val="en-US"/>
              </w:rPr>
              <w:t xml:space="preserve"> </w:t>
            </w:r>
            <w:r w:rsidRPr="00412CC1">
              <w:rPr>
                <w:b/>
                <w:lang w:val="en-US"/>
              </w:rPr>
              <w:t>PLATFORM</w:t>
            </w:r>
            <w:r w:rsidRPr="00ED1AF3">
              <w:rPr>
                <w:b/>
                <w:lang w:val="en-US"/>
              </w:rPr>
              <w:t xml:space="preserve"> </w:t>
            </w:r>
            <w:r w:rsidRPr="00412CC1">
              <w:rPr>
                <w:b/>
                <w:lang w:val="en-US"/>
              </w:rPr>
              <w:t>TMS</w:t>
            </w:r>
            <w:r w:rsidRPr="00ED1AF3">
              <w:rPr>
                <w:b/>
                <w:lang w:val="en-US"/>
              </w:rPr>
              <w:t>.</w:t>
            </w:r>
            <w:r w:rsidRPr="00ED1AF3">
              <w:rPr>
                <w:lang w:val="en-US"/>
              </w:rPr>
              <w:t xml:space="preserve"> </w:t>
            </w:r>
            <w:r w:rsidRPr="002513B2">
              <w:rPr>
                <w:lang w:val="en-US"/>
              </w:rPr>
              <w:t>In</w:t>
            </w:r>
            <w:r w:rsidRPr="006A53E2">
              <w:rPr>
                <w:lang w:val="en-US"/>
              </w:rPr>
              <w:t xml:space="preserve"> </w:t>
            </w:r>
            <w:r w:rsidRPr="002513B2">
              <w:rPr>
                <w:lang w:val="en-US"/>
              </w:rPr>
              <w:t>order</w:t>
            </w:r>
            <w:r w:rsidRPr="006A53E2">
              <w:rPr>
                <w:lang w:val="en-US"/>
              </w:rPr>
              <w:t xml:space="preserve"> </w:t>
            </w:r>
            <w:r w:rsidRPr="002513B2">
              <w:rPr>
                <w:lang w:val="en-US"/>
              </w:rPr>
              <w:t>to</w:t>
            </w:r>
            <w:r w:rsidRPr="006A53E2">
              <w:rPr>
                <w:lang w:val="en-US"/>
              </w:rPr>
              <w:t xml:space="preserve"> </w:t>
            </w:r>
            <w:r w:rsidRPr="002513B2">
              <w:rPr>
                <w:lang w:val="en-US"/>
              </w:rPr>
              <w:t>ensure</w:t>
            </w:r>
            <w:r w:rsidRPr="006A53E2">
              <w:rPr>
                <w:lang w:val="en-US"/>
              </w:rPr>
              <w:t xml:space="preserve"> </w:t>
            </w:r>
            <w:r w:rsidRPr="002513B2">
              <w:rPr>
                <w:lang w:val="en-US"/>
              </w:rPr>
              <w:t>information</w:t>
            </w:r>
            <w:r w:rsidRPr="006A53E2">
              <w:rPr>
                <w:lang w:val="en-US"/>
              </w:rPr>
              <w:t xml:space="preserve"> </w:t>
            </w:r>
            <w:r w:rsidRPr="002513B2">
              <w:rPr>
                <w:lang w:val="en-US"/>
              </w:rPr>
              <w:t>interaction</w:t>
            </w:r>
            <w:r w:rsidRPr="006A53E2">
              <w:rPr>
                <w:lang w:val="en-US"/>
              </w:rPr>
              <w:t xml:space="preserve"> </w:t>
            </w:r>
            <w:r w:rsidRPr="002513B2">
              <w:rPr>
                <w:lang w:val="en-US"/>
              </w:rPr>
              <w:t>in</w:t>
            </w:r>
            <w:r w:rsidRPr="006A53E2">
              <w:rPr>
                <w:lang w:val="en-US"/>
              </w:rPr>
              <w:t xml:space="preserve"> </w:t>
            </w:r>
            <w:r w:rsidRPr="002513B2">
              <w:rPr>
                <w:lang w:val="en-US"/>
              </w:rPr>
              <w:t>the</w:t>
            </w:r>
            <w:r w:rsidRPr="006A53E2">
              <w:rPr>
                <w:lang w:val="en-US"/>
              </w:rPr>
              <w:t xml:space="preserve"> </w:t>
            </w:r>
            <w:r w:rsidRPr="002513B2">
              <w:rPr>
                <w:lang w:val="en-US"/>
              </w:rPr>
              <w:t>planning</w:t>
            </w:r>
            <w:r w:rsidRPr="006A53E2">
              <w:rPr>
                <w:lang w:val="en-US"/>
              </w:rPr>
              <w:t xml:space="preserve"> </w:t>
            </w:r>
            <w:r w:rsidRPr="002513B2">
              <w:rPr>
                <w:lang w:val="en-US"/>
              </w:rPr>
              <w:t>and</w:t>
            </w:r>
            <w:r w:rsidRPr="006A53E2">
              <w:rPr>
                <w:lang w:val="en-US"/>
              </w:rPr>
              <w:t xml:space="preserve"> </w:t>
            </w:r>
            <w:r w:rsidRPr="002513B2">
              <w:rPr>
                <w:lang w:val="en-US"/>
              </w:rPr>
              <w:t>execution</w:t>
            </w:r>
            <w:r w:rsidRPr="006A53E2">
              <w:rPr>
                <w:lang w:val="en-US"/>
              </w:rPr>
              <w:t xml:space="preserve"> </w:t>
            </w:r>
            <w:r w:rsidRPr="002513B2">
              <w:rPr>
                <w:lang w:val="en-US"/>
              </w:rPr>
              <w:t>of</w:t>
            </w:r>
            <w:r w:rsidRPr="006A53E2">
              <w:rPr>
                <w:lang w:val="en-US"/>
              </w:rPr>
              <w:t xml:space="preserve"> </w:t>
            </w:r>
            <w:r w:rsidRPr="002513B2">
              <w:rPr>
                <w:lang w:val="en-US"/>
              </w:rPr>
              <w:t>cargo</w:t>
            </w:r>
            <w:r w:rsidRPr="006A53E2">
              <w:rPr>
                <w:lang w:val="en-US"/>
              </w:rPr>
              <w:t xml:space="preserve"> </w:t>
            </w:r>
            <w:r w:rsidRPr="002513B2">
              <w:rPr>
                <w:lang w:val="en-US"/>
              </w:rPr>
              <w:t>transportation</w:t>
            </w:r>
            <w:r w:rsidRPr="006A53E2">
              <w:rPr>
                <w:lang w:val="en-US"/>
              </w:rPr>
              <w:t xml:space="preserve"> </w:t>
            </w:r>
            <w:r w:rsidRPr="002513B2">
              <w:rPr>
                <w:lang w:val="en-US"/>
              </w:rPr>
              <w:t>under</w:t>
            </w:r>
            <w:r w:rsidRPr="006A53E2">
              <w:rPr>
                <w:lang w:val="en-US"/>
              </w:rPr>
              <w:t xml:space="preserve"> </w:t>
            </w:r>
            <w:r w:rsidRPr="002513B2">
              <w:rPr>
                <w:lang w:val="en-US"/>
              </w:rPr>
              <w:t xml:space="preserve">the CONTRACT, the </w:t>
            </w:r>
            <w:r w:rsidR="0083067B">
              <w:rPr>
                <w:lang w:val="en-US"/>
              </w:rPr>
              <w:t>FORWARDER</w:t>
            </w:r>
            <w:r w:rsidRPr="002513B2">
              <w:rPr>
                <w:lang w:val="en-US"/>
              </w:rPr>
              <w:t xml:space="preserve"> shall perform electronic exchange of data flows through the LOGISTICS PLATFORMS, in particular the TMS SYSTEM, from the moment of provision of services under the CONTRACT</w:t>
            </w:r>
            <w:r w:rsidR="005F68C0">
              <w:rPr>
                <w:lang w:val="en-US"/>
              </w:rPr>
              <w:t>, unless otherwise provided for by t</w:t>
            </w:r>
            <w:r w:rsidR="005F68C0" w:rsidRPr="00F10A72">
              <w:rPr>
                <w:lang w:val="en-US"/>
              </w:rPr>
              <w:t>he NOTICE OF A 4PL PROVIDER</w:t>
            </w:r>
            <w:r w:rsidRPr="002513B2">
              <w:rPr>
                <w:lang w:val="en-US"/>
              </w:rPr>
              <w:t>.</w:t>
            </w:r>
            <w:bookmarkEnd w:id="58"/>
          </w:p>
        </w:tc>
      </w:tr>
      <w:tr w:rsidR="00BB36CE" w:rsidRPr="008E0E96" w14:paraId="6ABC9B15" w14:textId="77777777" w:rsidTr="00616EED">
        <w:trPr>
          <w:trHeight w:val="99"/>
        </w:trPr>
        <w:tc>
          <w:tcPr>
            <w:tcW w:w="4672" w:type="dxa"/>
          </w:tcPr>
          <w:p w14:paraId="59E08491" w14:textId="77777777" w:rsidR="00AA33F0" w:rsidRPr="009337EF" w:rsidRDefault="0097735C" w:rsidP="00B073CC">
            <w:pPr>
              <w:pStyle w:val="110"/>
              <w:numPr>
                <w:ilvl w:val="1"/>
                <w:numId w:val="20"/>
              </w:numPr>
              <w:spacing w:line="276" w:lineRule="auto"/>
            </w:pPr>
            <w:r w:rsidRPr="0097735C">
              <w:t xml:space="preserve">В целях обеспечения электронного обмена потоками данных с </w:t>
            </w:r>
            <w:r>
              <w:t>СИСТЕМОЙ</w:t>
            </w:r>
            <w:r w:rsidRPr="0097735C">
              <w:t xml:space="preserve"> </w:t>
            </w:r>
            <w:r>
              <w:t>TMS</w:t>
            </w:r>
            <w:r w:rsidRPr="0097735C">
              <w:t xml:space="preserve"> </w:t>
            </w:r>
            <w:r>
              <w:t>КОМПАНИЯ</w:t>
            </w:r>
            <w:r w:rsidRPr="0097735C">
              <w:t xml:space="preserve"> предоставляет </w:t>
            </w:r>
            <w:r>
              <w:t>КОНТРАГЕНТУ</w:t>
            </w:r>
            <w:r w:rsidRPr="0097735C">
              <w:t xml:space="preserve"> доступ к программе </w:t>
            </w:r>
            <w:r w:rsidRPr="0097735C">
              <w:lastRenderedPageBreak/>
              <w:t xml:space="preserve">для ЭВМ, права на использование которой принадлежат </w:t>
            </w:r>
            <w:r w:rsidR="00182175">
              <w:t>КОМПАНИИ</w:t>
            </w:r>
            <w:r w:rsidR="00875464">
              <w:t xml:space="preserve"> – </w:t>
            </w:r>
            <w:r w:rsidR="00875464" w:rsidRPr="006E5BD4">
              <w:rPr>
                <w:lang w:val="en-US"/>
              </w:rPr>
              <w:t>SAP</w:t>
            </w:r>
            <w:r w:rsidR="00875464" w:rsidRPr="00AE0C71">
              <w:t xml:space="preserve"> </w:t>
            </w:r>
            <w:r w:rsidR="00875464" w:rsidRPr="006E5BD4">
              <w:rPr>
                <w:lang w:val="en-US"/>
              </w:rPr>
              <w:t>TM</w:t>
            </w:r>
            <w:r>
              <w:t>.</w:t>
            </w:r>
            <w:r w:rsidR="00182175">
              <w:t xml:space="preserve"> </w:t>
            </w:r>
            <w:r w:rsidR="00182175" w:rsidRPr="00182175">
              <w:t xml:space="preserve">Доступ к указанной программе для ЭВМ предоставляются </w:t>
            </w:r>
            <w:r w:rsidR="00182175">
              <w:t>КОНТРАГЕНТУ</w:t>
            </w:r>
            <w:r w:rsidR="00182175" w:rsidRPr="00182175">
              <w:t xml:space="preserve"> на срок действия </w:t>
            </w:r>
            <w:r w:rsidR="00182175">
              <w:t>ДОГОВОРА</w:t>
            </w:r>
            <w:r w:rsidR="00182175" w:rsidRPr="00182175">
              <w:t xml:space="preserve"> между </w:t>
            </w:r>
            <w:r w:rsidR="00182175">
              <w:t>КОМПАНИЕЙ</w:t>
            </w:r>
            <w:r w:rsidR="00182175" w:rsidRPr="00182175">
              <w:t xml:space="preserve"> и </w:t>
            </w:r>
            <w:r w:rsidR="00182175">
              <w:t>КОНТРАГЕНТОМ</w:t>
            </w:r>
            <w:r w:rsidR="00182175" w:rsidRPr="00182175">
              <w:t xml:space="preserve">, но не более, чем на срок, на который </w:t>
            </w:r>
            <w:r w:rsidR="00182175">
              <w:t>КОМПАНИИ</w:t>
            </w:r>
            <w:r w:rsidR="00182175" w:rsidRPr="00182175">
              <w:t xml:space="preserve"> предоставлены права на использование программы для ЭВМ, указанной в настоящем пункте.</w:t>
            </w:r>
          </w:p>
        </w:tc>
        <w:tc>
          <w:tcPr>
            <w:tcW w:w="4673" w:type="dxa"/>
          </w:tcPr>
          <w:p w14:paraId="154A9ED9" w14:textId="77777777" w:rsidR="00AA33F0" w:rsidRPr="0009492E" w:rsidRDefault="0009492E" w:rsidP="00B073CC">
            <w:pPr>
              <w:pStyle w:val="110"/>
              <w:numPr>
                <w:ilvl w:val="1"/>
                <w:numId w:val="21"/>
              </w:numPr>
              <w:spacing w:line="276" w:lineRule="auto"/>
              <w:rPr>
                <w:lang w:val="en-US"/>
              </w:rPr>
            </w:pPr>
            <w:r>
              <w:rPr>
                <w:lang w:val="en-US"/>
              </w:rPr>
              <w:lastRenderedPageBreak/>
              <w:t xml:space="preserve">For the purposes of the electronic data flow exchange with the TMS SYSTEMS the COMPANY shall allow the </w:t>
            </w:r>
            <w:r w:rsidR="0083067B">
              <w:rPr>
                <w:lang w:val="en-US"/>
              </w:rPr>
              <w:t>FORWARDER</w:t>
            </w:r>
            <w:r>
              <w:rPr>
                <w:lang w:val="en-US"/>
              </w:rPr>
              <w:t xml:space="preserve"> access to SAP TM – a computer program the user </w:t>
            </w:r>
            <w:r>
              <w:rPr>
                <w:lang w:val="en-US"/>
              </w:rPr>
              <w:lastRenderedPageBreak/>
              <w:t xml:space="preserve">license for which is </w:t>
            </w:r>
            <w:r w:rsidR="00D45656">
              <w:rPr>
                <w:lang w:val="en-US"/>
              </w:rPr>
              <w:t>held by</w:t>
            </w:r>
            <w:r>
              <w:rPr>
                <w:lang w:val="en-US"/>
              </w:rPr>
              <w:t xml:space="preserve"> the COMPANY</w:t>
            </w:r>
            <w:r w:rsidR="00D45656">
              <w:rPr>
                <w:lang w:val="en-US"/>
              </w:rPr>
              <w:t xml:space="preserve">. The access to the computer program shall be granted to the </w:t>
            </w:r>
            <w:r w:rsidR="0083067B">
              <w:rPr>
                <w:lang w:val="en-US"/>
              </w:rPr>
              <w:t>FORWARDER</w:t>
            </w:r>
            <w:r w:rsidR="00D45656">
              <w:rPr>
                <w:lang w:val="en-US"/>
              </w:rPr>
              <w:t xml:space="preserve"> for the duration of the CONTRACT between the COMPANY and the </w:t>
            </w:r>
            <w:r w:rsidR="0083067B">
              <w:rPr>
                <w:lang w:val="en-US"/>
              </w:rPr>
              <w:t>FORWARDER</w:t>
            </w:r>
            <w:r w:rsidR="00D45656">
              <w:rPr>
                <w:lang w:val="en-US"/>
              </w:rPr>
              <w:t>, but for not more than the period of validity of the COMPANY</w:t>
            </w:r>
            <w:r w:rsidR="006A2732">
              <w:rPr>
                <w:lang w:val="en-US"/>
              </w:rPr>
              <w:t>'S</w:t>
            </w:r>
            <w:r w:rsidR="00D45656">
              <w:rPr>
                <w:lang w:val="en-US"/>
              </w:rPr>
              <w:t xml:space="preserve"> user license for the computer program described herein.   </w:t>
            </w:r>
          </w:p>
        </w:tc>
      </w:tr>
      <w:tr w:rsidR="00BB36CE" w:rsidRPr="008E0E96" w14:paraId="68D5926C" w14:textId="77777777" w:rsidTr="00616EED">
        <w:trPr>
          <w:trHeight w:val="99"/>
        </w:trPr>
        <w:tc>
          <w:tcPr>
            <w:tcW w:w="4672" w:type="dxa"/>
          </w:tcPr>
          <w:p w14:paraId="609673EE" w14:textId="77777777" w:rsidR="00875464" w:rsidRPr="0097735C" w:rsidRDefault="00875464" w:rsidP="00B073CC">
            <w:pPr>
              <w:pStyle w:val="110"/>
              <w:numPr>
                <w:ilvl w:val="1"/>
                <w:numId w:val="2"/>
              </w:numPr>
              <w:spacing w:line="276" w:lineRule="auto"/>
            </w:pPr>
            <w:r w:rsidRPr="00875464">
              <w:lastRenderedPageBreak/>
              <w:t xml:space="preserve">Допускается использование </w:t>
            </w:r>
            <w:r>
              <w:t>КОНТРАГЕНТОМ</w:t>
            </w:r>
            <w:r w:rsidRPr="00875464">
              <w:t xml:space="preserve"> </w:t>
            </w:r>
            <w:r w:rsidR="00F4580E">
              <w:t xml:space="preserve">одного из </w:t>
            </w:r>
            <w:r w:rsidRPr="00875464">
              <w:t>двух</w:t>
            </w:r>
            <w:r w:rsidR="00F4580E">
              <w:t xml:space="preserve"> разрешенных </w:t>
            </w:r>
            <w:r w:rsidRPr="00875464">
              <w:t xml:space="preserve"> способов взаимодействия с </w:t>
            </w:r>
            <w:r>
              <w:t>СИСТЕМОЙ</w:t>
            </w:r>
            <w:r w:rsidRPr="00875464">
              <w:t xml:space="preserve"> </w:t>
            </w:r>
            <w:r w:rsidRPr="00875464">
              <w:rPr>
                <w:lang w:val="en-US"/>
              </w:rPr>
              <w:t>TMS</w:t>
            </w:r>
            <w:r w:rsidRPr="00875464">
              <w:t>: (</w:t>
            </w:r>
            <w:r w:rsidRPr="00875464">
              <w:rPr>
                <w:b/>
                <w:i/>
              </w:rPr>
              <w:t>1</w:t>
            </w:r>
            <w:r w:rsidRPr="00875464">
              <w:t xml:space="preserve">) интеграция системы </w:t>
            </w:r>
            <w:r>
              <w:t>КОНТРАГЕНТА</w:t>
            </w:r>
            <w:r w:rsidRPr="00875464">
              <w:t xml:space="preserve"> с </w:t>
            </w:r>
            <w:r>
              <w:t>СИСТЕМОЙ</w:t>
            </w:r>
            <w:r w:rsidRPr="00875464">
              <w:t xml:space="preserve"> ТМ</w:t>
            </w:r>
            <w:r w:rsidRPr="00875464">
              <w:rPr>
                <w:lang w:val="en-US"/>
              </w:rPr>
              <w:t>S</w:t>
            </w:r>
            <w:r w:rsidRPr="00875464">
              <w:t xml:space="preserve"> ИЛИ </w:t>
            </w:r>
            <w:r w:rsidRPr="00875464">
              <w:rPr>
                <w:i/>
              </w:rPr>
              <w:t>(</w:t>
            </w:r>
            <w:r w:rsidRPr="00875464">
              <w:rPr>
                <w:b/>
                <w:i/>
              </w:rPr>
              <w:t>2</w:t>
            </w:r>
            <w:r w:rsidRPr="00875464">
              <w:rPr>
                <w:i/>
              </w:rPr>
              <w:t>)</w:t>
            </w:r>
            <w:r w:rsidRPr="00875464">
              <w:t xml:space="preserve"> использование </w:t>
            </w:r>
            <w:r>
              <w:t>ЛИЧНОГО КАБИНЕТА</w:t>
            </w:r>
            <w:r w:rsidRPr="00875464">
              <w:t xml:space="preserve"> в </w:t>
            </w:r>
            <w:r>
              <w:t>СИСТЕМЕ</w:t>
            </w:r>
            <w:r w:rsidRPr="009F56EF">
              <w:t xml:space="preserve"> </w:t>
            </w:r>
            <w:r w:rsidRPr="00875464">
              <w:t>ТМ</w:t>
            </w:r>
            <w:r w:rsidRPr="00875464">
              <w:rPr>
                <w:lang w:val="en-US"/>
              </w:rPr>
              <w:t>S</w:t>
            </w:r>
            <w:r w:rsidRPr="00875464">
              <w:t xml:space="preserve">. В случае, если </w:t>
            </w:r>
            <w:r>
              <w:t>КОНТРАГЕНТ</w:t>
            </w:r>
            <w:r w:rsidRPr="00875464">
              <w:t xml:space="preserve"> имеет возможность передачи </w:t>
            </w:r>
            <w:r>
              <w:t>только части</w:t>
            </w:r>
            <w:r w:rsidRPr="00875464">
              <w:t xml:space="preserve"> потоков данных посредством интеграции систем, то остальные потоки данных </w:t>
            </w:r>
            <w:r>
              <w:t>КОНТРАГЕНТ</w:t>
            </w:r>
            <w:r w:rsidRPr="00875464">
              <w:t xml:space="preserve"> обязуется передавать в </w:t>
            </w:r>
            <w:r>
              <w:t>СИСТЕМУ</w:t>
            </w:r>
            <w:r w:rsidRPr="00875464">
              <w:t xml:space="preserve"> TMS посредством </w:t>
            </w:r>
            <w:r>
              <w:t>ЛИЧНОГО КАБИНЕТА</w:t>
            </w:r>
            <w:r w:rsidRPr="00875464">
              <w:t>.</w:t>
            </w:r>
          </w:p>
        </w:tc>
        <w:tc>
          <w:tcPr>
            <w:tcW w:w="4673" w:type="dxa"/>
          </w:tcPr>
          <w:p w14:paraId="06EA629B" w14:textId="77777777" w:rsidR="00875464" w:rsidRPr="00CF164E" w:rsidRDefault="00AA1E7E" w:rsidP="00B073CC">
            <w:pPr>
              <w:pStyle w:val="110"/>
              <w:numPr>
                <w:ilvl w:val="1"/>
                <w:numId w:val="61"/>
              </w:numPr>
              <w:spacing w:line="276" w:lineRule="auto"/>
              <w:rPr>
                <w:lang w:val="en-US"/>
              </w:rPr>
            </w:pPr>
            <w:r w:rsidRPr="00CF164E">
              <w:rPr>
                <w:lang w:val="en-US"/>
              </w:rPr>
              <w:t xml:space="preserve">The </w:t>
            </w:r>
            <w:r w:rsidR="0083067B" w:rsidRPr="00CF164E">
              <w:rPr>
                <w:lang w:val="en-US"/>
              </w:rPr>
              <w:t>FORWARDER</w:t>
            </w:r>
            <w:r w:rsidRPr="00CF164E">
              <w:rPr>
                <w:lang w:val="en-US"/>
              </w:rPr>
              <w:t xml:space="preserve"> shall select one of the following two permitted ways of interaction with the TMS SYSTEM</w:t>
            </w:r>
            <w:r w:rsidR="00D45656" w:rsidRPr="00CF164E">
              <w:rPr>
                <w:lang w:val="en-US"/>
              </w:rPr>
              <w:t>: (</w:t>
            </w:r>
            <w:r w:rsidR="00D45656" w:rsidRPr="00CF164E">
              <w:rPr>
                <w:b/>
                <w:i/>
                <w:lang w:val="en-US"/>
              </w:rPr>
              <w:t>1</w:t>
            </w:r>
            <w:r w:rsidR="00D45656" w:rsidRPr="00CF164E">
              <w:rPr>
                <w:lang w:val="en-US"/>
              </w:rPr>
              <w:t xml:space="preserve">) </w:t>
            </w:r>
            <w:r w:rsidRPr="00CF164E">
              <w:rPr>
                <w:lang w:val="en-US"/>
              </w:rPr>
              <w:t xml:space="preserve">integration of the </w:t>
            </w:r>
            <w:r w:rsidR="0083067B" w:rsidRPr="00CF164E">
              <w:rPr>
                <w:lang w:val="en-US"/>
              </w:rPr>
              <w:t>FORWARDER</w:t>
            </w:r>
            <w:r w:rsidR="006A2732" w:rsidRPr="00CF164E">
              <w:rPr>
                <w:lang w:val="en-US"/>
              </w:rPr>
              <w:t>'S</w:t>
            </w:r>
            <w:r w:rsidRPr="00CF164E">
              <w:rPr>
                <w:lang w:val="en-US"/>
              </w:rPr>
              <w:t xml:space="preserve"> system with the TMS SYSTEM; OR</w:t>
            </w:r>
            <w:r w:rsidR="00D45656" w:rsidRPr="00CF164E">
              <w:rPr>
                <w:lang w:val="en-US"/>
              </w:rPr>
              <w:t xml:space="preserve"> </w:t>
            </w:r>
            <w:r w:rsidR="00D45656" w:rsidRPr="00CF164E">
              <w:rPr>
                <w:i/>
                <w:lang w:val="en-US"/>
              </w:rPr>
              <w:t>(</w:t>
            </w:r>
            <w:r w:rsidR="00D45656" w:rsidRPr="00CF164E">
              <w:rPr>
                <w:b/>
                <w:i/>
                <w:lang w:val="en-US"/>
              </w:rPr>
              <w:t>2</w:t>
            </w:r>
            <w:r w:rsidR="00D45656" w:rsidRPr="00CF164E">
              <w:rPr>
                <w:i/>
                <w:lang w:val="en-US"/>
              </w:rPr>
              <w:t>)</w:t>
            </w:r>
            <w:r w:rsidR="00D45656" w:rsidRPr="00CF164E">
              <w:rPr>
                <w:lang w:val="en-US"/>
              </w:rPr>
              <w:t xml:space="preserve"> </w:t>
            </w:r>
            <w:r w:rsidR="00D362F3" w:rsidRPr="00CF164E">
              <w:rPr>
                <w:lang w:val="en-US"/>
              </w:rPr>
              <w:t>use of the PERSONAL AREA in the TMS SYSTEM</w:t>
            </w:r>
            <w:r w:rsidR="00D45656" w:rsidRPr="00CF164E">
              <w:rPr>
                <w:lang w:val="en-US"/>
              </w:rPr>
              <w:t xml:space="preserve">. </w:t>
            </w:r>
            <w:r w:rsidR="0021251B" w:rsidRPr="00CF164E">
              <w:rPr>
                <w:lang w:val="en-US"/>
              </w:rPr>
              <w:t xml:space="preserve">If a portion of data flows can be transmitted by the </w:t>
            </w:r>
            <w:r w:rsidR="0083067B" w:rsidRPr="00CF164E">
              <w:rPr>
                <w:lang w:val="en-US"/>
              </w:rPr>
              <w:t>FORWARDER</w:t>
            </w:r>
            <w:r w:rsidR="0021251B" w:rsidRPr="00CF164E">
              <w:rPr>
                <w:lang w:val="en-US"/>
              </w:rPr>
              <w:t xml:space="preserve"> by means of the system integration the </w:t>
            </w:r>
            <w:r w:rsidR="0083067B" w:rsidRPr="00CF164E">
              <w:rPr>
                <w:lang w:val="en-US"/>
              </w:rPr>
              <w:t>FORWARDER</w:t>
            </w:r>
            <w:r w:rsidR="0021251B" w:rsidRPr="00CF164E">
              <w:rPr>
                <w:lang w:val="en-US"/>
              </w:rPr>
              <w:t xml:space="preserve"> undertakes to transmit the remaining data flows to the TMS SYSTEM using the PERSONAL AREA.</w:t>
            </w:r>
          </w:p>
        </w:tc>
      </w:tr>
      <w:tr w:rsidR="00BB36CE" w:rsidRPr="00824B4A" w14:paraId="609A046E" w14:textId="77777777" w:rsidTr="00616EED">
        <w:trPr>
          <w:trHeight w:val="99"/>
        </w:trPr>
        <w:tc>
          <w:tcPr>
            <w:tcW w:w="4672" w:type="dxa"/>
          </w:tcPr>
          <w:p w14:paraId="645F2953" w14:textId="77777777" w:rsidR="00CF164E" w:rsidRDefault="00182175" w:rsidP="00B073CC">
            <w:pPr>
              <w:pStyle w:val="110"/>
              <w:numPr>
                <w:ilvl w:val="1"/>
                <w:numId w:val="2"/>
              </w:numPr>
              <w:spacing w:after="0" w:line="276" w:lineRule="auto"/>
            </w:pPr>
            <w:bookmarkStart w:id="59" w:name="_Ref37677741"/>
            <w:r>
              <w:t>СТОРОНЫ</w:t>
            </w:r>
            <w:r w:rsidR="00C74FEC">
              <w:t xml:space="preserve"> в рамках СИСТЕМЫ</w:t>
            </w:r>
            <w:r w:rsidR="00C74FEC" w:rsidRPr="00875464">
              <w:t xml:space="preserve"> </w:t>
            </w:r>
            <w:r w:rsidR="00C74FEC" w:rsidRPr="00875464">
              <w:rPr>
                <w:lang w:val="en-US"/>
              </w:rPr>
              <w:t>TMS</w:t>
            </w:r>
            <w:r>
              <w:t xml:space="preserve"> обязуются осуществлять электронный обмен следующими потоками данных:</w:t>
            </w:r>
            <w:bookmarkEnd w:id="59"/>
            <w:r>
              <w:t xml:space="preserve"> </w:t>
            </w:r>
          </w:p>
          <w:p w14:paraId="31C14B2A" w14:textId="77777777" w:rsidR="00CF164E" w:rsidRDefault="00C74FEC" w:rsidP="00B073CC">
            <w:pPr>
              <w:pStyle w:val="110"/>
              <w:numPr>
                <w:ilvl w:val="2"/>
                <w:numId w:val="2"/>
              </w:numPr>
              <w:spacing w:after="0" w:line="276" w:lineRule="auto"/>
            </w:pPr>
            <w:r w:rsidRPr="00412CC1">
              <w:t xml:space="preserve">Согласование ЗАЯВОК: </w:t>
            </w:r>
            <w:r w:rsidR="00182175" w:rsidRPr="00412CC1">
              <w:t xml:space="preserve">размещение КОМПАНИЕЙ </w:t>
            </w:r>
            <w:r w:rsidR="003F06CC" w:rsidRPr="00412CC1">
              <w:t xml:space="preserve">ЗАЯВОК </w:t>
            </w:r>
            <w:r w:rsidR="00182175" w:rsidRPr="00412CC1">
              <w:t>на грузоперевозки и получение ответа</w:t>
            </w:r>
            <w:r w:rsidR="006C5087" w:rsidRPr="00412CC1">
              <w:t xml:space="preserve"> и акцепта</w:t>
            </w:r>
            <w:r w:rsidR="00182175" w:rsidRPr="00412CC1">
              <w:t xml:space="preserve"> от КОНТРАГЕНТА</w:t>
            </w:r>
            <w:r w:rsidR="006C5087" w:rsidRPr="00412CC1">
              <w:t>, а также внесение корректировок и отказ от исполнения ЗАЯВКИ</w:t>
            </w:r>
            <w:r w:rsidR="00CF164E">
              <w:t>;</w:t>
            </w:r>
          </w:p>
          <w:p w14:paraId="371962CD" w14:textId="77777777" w:rsidR="00CF164E" w:rsidRDefault="00182175" w:rsidP="00B073CC">
            <w:pPr>
              <w:pStyle w:val="110"/>
              <w:numPr>
                <w:ilvl w:val="2"/>
                <w:numId w:val="2"/>
              </w:numPr>
              <w:spacing w:after="0" w:line="276" w:lineRule="auto"/>
            </w:pPr>
            <w:r>
              <w:t xml:space="preserve">получение от КОНТРАГЕНТА данных по отслеживанию движения порожнего и груженого </w:t>
            </w:r>
            <w:r w:rsidR="00CF164E">
              <w:t>оборудования по железной дороге;</w:t>
            </w:r>
          </w:p>
          <w:p w14:paraId="63F030CF" w14:textId="23DF02FB" w:rsidR="00CF164E" w:rsidRDefault="00CF164E" w:rsidP="00B073CC">
            <w:pPr>
              <w:pStyle w:val="110"/>
              <w:numPr>
                <w:ilvl w:val="2"/>
                <w:numId w:val="2"/>
              </w:numPr>
              <w:spacing w:after="0" w:line="276" w:lineRule="auto"/>
            </w:pPr>
            <w:r>
              <w:t>р</w:t>
            </w:r>
            <w:r w:rsidR="00182175" w:rsidRPr="00C74FEC">
              <w:t>азмещение КОМПАНИЕЙ запросов на бронирование</w:t>
            </w:r>
            <w:r w:rsidR="001C1808">
              <w:t xml:space="preserve"> (букинг)</w:t>
            </w:r>
            <w:r w:rsidR="00182175" w:rsidRPr="00C74FEC">
              <w:t xml:space="preserve"> </w:t>
            </w:r>
            <w:r w:rsidR="00182175" w:rsidRPr="00C74FEC">
              <w:lastRenderedPageBreak/>
              <w:t>мест на морских судах</w:t>
            </w:r>
            <w:r w:rsidR="001C1808">
              <w:t>, а также корректировка ранее поданного запроса (букинга)</w:t>
            </w:r>
            <w:r w:rsidR="00182175" w:rsidRPr="00C74FEC">
              <w:t xml:space="preserve"> и получение ответа от КОНТРАГЕНТА</w:t>
            </w:r>
            <w:r>
              <w:t>;</w:t>
            </w:r>
          </w:p>
          <w:p w14:paraId="108D59FB" w14:textId="77777777" w:rsidR="00CF164E" w:rsidRDefault="00182175" w:rsidP="00B073CC">
            <w:pPr>
              <w:pStyle w:val="110"/>
              <w:numPr>
                <w:ilvl w:val="2"/>
                <w:numId w:val="2"/>
              </w:numPr>
              <w:spacing w:after="0" w:line="276" w:lineRule="auto"/>
            </w:pPr>
            <w:r>
              <w:t>размещение КОМПАНИЕЙ инструкций для оформления коносамента и получение от КОНТРАГЕНТА документа коносамента</w:t>
            </w:r>
            <w:r w:rsidR="00CF164E">
              <w:t>;</w:t>
            </w:r>
          </w:p>
          <w:p w14:paraId="19C1B16D" w14:textId="31C196F6" w:rsidR="00CF164E" w:rsidRDefault="00182175" w:rsidP="00B073CC">
            <w:pPr>
              <w:pStyle w:val="110"/>
              <w:numPr>
                <w:ilvl w:val="2"/>
                <w:numId w:val="2"/>
              </w:numPr>
              <w:spacing w:after="0" w:line="276" w:lineRule="auto"/>
            </w:pPr>
            <w:r>
              <w:t>получение от КОНТРАГЕНТА данных по отслеживанию движения порожнего и груженого оборудования на морском пути</w:t>
            </w:r>
            <w:r w:rsidR="00576839">
              <w:t>, в том числе груженого оборудования на территории иностранных государств</w:t>
            </w:r>
            <w:r w:rsidR="00CF164E">
              <w:t>;</w:t>
            </w:r>
          </w:p>
          <w:p w14:paraId="225C01FF" w14:textId="77777777" w:rsidR="00AA33F0" w:rsidRDefault="00182175" w:rsidP="00B073CC">
            <w:pPr>
              <w:pStyle w:val="110"/>
              <w:numPr>
                <w:ilvl w:val="2"/>
                <w:numId w:val="2"/>
              </w:numPr>
              <w:spacing w:after="0" w:line="276" w:lineRule="auto"/>
            </w:pPr>
            <w:r>
              <w:t>получение от КОМПАНИИ данных по операциям с оборудованием КОНТРАГЕНТА на путях необщего пользования.</w:t>
            </w:r>
          </w:p>
          <w:p w14:paraId="4D3A5386" w14:textId="667E50AF" w:rsidR="00523B4E" w:rsidRDefault="00523B4E" w:rsidP="00677AD7">
            <w:pPr>
              <w:pStyle w:val="110"/>
              <w:numPr>
                <w:ilvl w:val="2"/>
                <w:numId w:val="2"/>
              </w:numPr>
              <w:spacing w:after="0" w:line="276" w:lineRule="auto"/>
            </w:pPr>
            <w:r>
              <w:t xml:space="preserve">Загрузка </w:t>
            </w:r>
            <w:r w:rsidR="007C564F">
              <w:t xml:space="preserve">погрузопоручения, драфта коносамента, оригинала </w:t>
            </w:r>
            <w:r w:rsidR="00677AD7">
              <w:t xml:space="preserve">коносамента, </w:t>
            </w:r>
            <w:r w:rsidR="00677AD7" w:rsidRPr="00677AD7">
              <w:t xml:space="preserve">ТН или CMR, ЖДН </w:t>
            </w:r>
            <w:r w:rsidR="00677AD7">
              <w:t>с отметками станции назначения, поручений на погрузку, фидерных или сервисных коносаментов</w:t>
            </w:r>
            <w:r w:rsidR="00677AD7" w:rsidRPr="00677AD7">
              <w:t xml:space="preserve"> </w:t>
            </w:r>
            <w:r w:rsidR="00677AD7">
              <w:t>и</w:t>
            </w:r>
            <w:r w:rsidR="007C564F">
              <w:t xml:space="preserve"> иных товаросопроводительных документов</w:t>
            </w:r>
            <w:r w:rsidR="00E43C03" w:rsidRPr="00537332">
              <w:t>;</w:t>
            </w:r>
            <w:r>
              <w:t xml:space="preserve"> </w:t>
            </w:r>
            <w:r w:rsidR="00677AD7">
              <w:t xml:space="preserve"> </w:t>
            </w:r>
          </w:p>
          <w:p w14:paraId="21FF11AD" w14:textId="656A39C5" w:rsidR="00523B4E" w:rsidRDefault="00523B4E" w:rsidP="00B073CC">
            <w:pPr>
              <w:pStyle w:val="110"/>
              <w:numPr>
                <w:ilvl w:val="2"/>
                <w:numId w:val="2"/>
              </w:numPr>
              <w:spacing w:after="0" w:line="276" w:lineRule="auto"/>
            </w:pPr>
            <w:r>
              <w:t>Предоставление актуальной информации, в том числе указание даты оригинала коносамента</w:t>
            </w:r>
            <w:r w:rsidR="00E43C03" w:rsidRPr="00537332">
              <w:t>;</w:t>
            </w:r>
            <w:r>
              <w:t xml:space="preserve"> </w:t>
            </w:r>
          </w:p>
          <w:p w14:paraId="14BA25A3" w14:textId="57C323B1" w:rsidR="00523B4E" w:rsidRDefault="00523B4E" w:rsidP="00B073CC">
            <w:pPr>
              <w:pStyle w:val="110"/>
              <w:numPr>
                <w:ilvl w:val="2"/>
                <w:numId w:val="2"/>
              </w:numPr>
              <w:spacing w:after="0" w:line="276" w:lineRule="auto"/>
            </w:pPr>
            <w:r>
              <w:t>Размещение актуального расписания</w:t>
            </w:r>
            <w:r w:rsidR="00E43C03">
              <w:rPr>
                <w:lang w:val="en-US"/>
              </w:rPr>
              <w:t>;</w:t>
            </w:r>
          </w:p>
          <w:p w14:paraId="146B0DE0" w14:textId="77777777" w:rsidR="00E43C03" w:rsidRDefault="007C564F" w:rsidP="00E43C03">
            <w:pPr>
              <w:pStyle w:val="110"/>
              <w:numPr>
                <w:ilvl w:val="2"/>
                <w:numId w:val="2"/>
              </w:numPr>
              <w:spacing w:after="0" w:line="276" w:lineRule="auto"/>
            </w:pPr>
            <w:r>
              <w:t>Указание даты выхода порожнего подвижного состава в ПУКНТ ПОГРУЗКИ</w:t>
            </w:r>
            <w:r w:rsidR="00E43C03" w:rsidRPr="00537332">
              <w:t>;</w:t>
            </w:r>
            <w:r>
              <w:t xml:space="preserve"> </w:t>
            </w:r>
          </w:p>
          <w:p w14:paraId="36C061C3" w14:textId="6A001048" w:rsidR="007C564F" w:rsidRPr="009337EF" w:rsidRDefault="007C564F" w:rsidP="00E43C03">
            <w:pPr>
              <w:pStyle w:val="110"/>
              <w:numPr>
                <w:ilvl w:val="2"/>
                <w:numId w:val="2"/>
              </w:numPr>
              <w:spacing w:after="0" w:line="276" w:lineRule="auto"/>
            </w:pPr>
            <w:r>
              <w:t>Загрузка данных по оборудованию</w:t>
            </w:r>
            <w:r w:rsidR="00E43C03" w:rsidRPr="00E43C03">
              <w:t>.</w:t>
            </w:r>
            <w:r>
              <w:t xml:space="preserve"> </w:t>
            </w:r>
          </w:p>
        </w:tc>
        <w:tc>
          <w:tcPr>
            <w:tcW w:w="4673" w:type="dxa"/>
          </w:tcPr>
          <w:p w14:paraId="0D735467" w14:textId="77777777" w:rsidR="00CF164E" w:rsidRDefault="002513B2" w:rsidP="00B073CC">
            <w:pPr>
              <w:pStyle w:val="110"/>
              <w:numPr>
                <w:ilvl w:val="1"/>
                <w:numId w:val="23"/>
              </w:numPr>
              <w:spacing w:line="276" w:lineRule="auto"/>
              <w:rPr>
                <w:lang w:val="en-US"/>
              </w:rPr>
            </w:pPr>
            <w:bookmarkStart w:id="60" w:name="_Ref45915196"/>
            <w:r w:rsidRPr="002513B2">
              <w:rPr>
                <w:lang w:val="en-US"/>
              </w:rPr>
              <w:lastRenderedPageBreak/>
              <w:t>The PARTIES shall electronically exchange the following data streams within the TMS SYSTEM:</w:t>
            </w:r>
          </w:p>
          <w:p w14:paraId="1C79AFBD" w14:textId="77777777" w:rsidR="00CF164E" w:rsidRDefault="002513B2" w:rsidP="00B073CC">
            <w:pPr>
              <w:pStyle w:val="110"/>
              <w:numPr>
                <w:ilvl w:val="2"/>
                <w:numId w:val="23"/>
              </w:numPr>
              <w:spacing w:after="0" w:line="276" w:lineRule="auto"/>
              <w:rPr>
                <w:lang w:val="en-US"/>
              </w:rPr>
            </w:pPr>
            <w:r w:rsidRPr="00CF164E">
              <w:rPr>
                <w:lang w:val="en-US"/>
              </w:rPr>
              <w:t xml:space="preserve">Approval of </w:t>
            </w:r>
            <w:r w:rsidR="00D2371D" w:rsidRPr="00CF164E">
              <w:rPr>
                <w:lang w:val="en-US"/>
              </w:rPr>
              <w:t>ORDER</w:t>
            </w:r>
            <w:r w:rsidRPr="00CF164E">
              <w:rPr>
                <w:lang w:val="en-US"/>
              </w:rPr>
              <w:t xml:space="preserve">S: placement by the COMPANY of </w:t>
            </w:r>
            <w:r w:rsidR="00D2371D" w:rsidRPr="00CF164E">
              <w:rPr>
                <w:lang w:val="en-US"/>
              </w:rPr>
              <w:t>ORDER</w:t>
            </w:r>
            <w:r w:rsidR="00CF164E">
              <w:rPr>
                <w:lang w:val="en-US"/>
              </w:rPr>
              <w:t>S</w:t>
            </w:r>
            <w:r w:rsidRPr="00CF164E">
              <w:rPr>
                <w:lang w:val="en-US"/>
              </w:rPr>
              <w:t xml:space="preserve"> for cargo transportation and receipt of a response and acceptance from the </w:t>
            </w:r>
            <w:r w:rsidR="0083067B" w:rsidRPr="00CF164E">
              <w:rPr>
                <w:lang w:val="en-US"/>
              </w:rPr>
              <w:t>FORWARDER</w:t>
            </w:r>
            <w:r w:rsidRPr="00CF164E">
              <w:rPr>
                <w:lang w:val="en-US"/>
              </w:rPr>
              <w:t xml:space="preserve">, as well as making adjustments and refusal to fulfill the </w:t>
            </w:r>
            <w:r w:rsidR="00D2371D" w:rsidRPr="00CF164E">
              <w:rPr>
                <w:lang w:val="en-US"/>
              </w:rPr>
              <w:t>ORDER</w:t>
            </w:r>
            <w:r w:rsidR="00CF164E" w:rsidRPr="00D87AF4">
              <w:rPr>
                <w:lang w:val="en-US"/>
              </w:rPr>
              <w:t>;</w:t>
            </w:r>
          </w:p>
          <w:p w14:paraId="0357A19B" w14:textId="77777777" w:rsidR="00CF164E" w:rsidRPr="00CF164E" w:rsidRDefault="002513B2" w:rsidP="00B073CC">
            <w:pPr>
              <w:pStyle w:val="110"/>
              <w:numPr>
                <w:ilvl w:val="2"/>
                <w:numId w:val="23"/>
              </w:numPr>
              <w:spacing w:after="0" w:line="276" w:lineRule="auto"/>
              <w:rPr>
                <w:lang w:val="en-US"/>
              </w:rPr>
            </w:pPr>
            <w:r w:rsidRPr="00CF164E">
              <w:rPr>
                <w:lang w:val="en-US"/>
              </w:rPr>
              <w:t xml:space="preserve">receipt from </w:t>
            </w:r>
            <w:r w:rsidR="0083067B" w:rsidRPr="00CF164E">
              <w:rPr>
                <w:lang w:val="en-US"/>
              </w:rPr>
              <w:t>FORWARDER</w:t>
            </w:r>
            <w:r w:rsidRPr="00CF164E">
              <w:rPr>
                <w:lang w:val="en-US"/>
              </w:rPr>
              <w:t xml:space="preserve"> of data on tracking the movement of empty and loaded equipment by rail</w:t>
            </w:r>
            <w:r w:rsidR="00CF164E" w:rsidRPr="00D87AF4">
              <w:rPr>
                <w:lang w:val="en-US"/>
              </w:rPr>
              <w:t>;</w:t>
            </w:r>
          </w:p>
          <w:p w14:paraId="12297BCE" w14:textId="77777777" w:rsidR="00F76BA8" w:rsidRDefault="00F76BA8" w:rsidP="000B002C">
            <w:pPr>
              <w:ind w:firstLine="0"/>
              <w:rPr>
                <w:lang w:val="en-US"/>
              </w:rPr>
            </w:pPr>
          </w:p>
          <w:p w14:paraId="70B58881" w14:textId="77777777" w:rsidR="00994562" w:rsidRPr="00F76BA8" w:rsidRDefault="00994562" w:rsidP="000B002C">
            <w:pPr>
              <w:ind w:firstLine="0"/>
              <w:rPr>
                <w:lang w:val="en-US"/>
              </w:rPr>
            </w:pPr>
          </w:p>
          <w:p w14:paraId="3EDC5E00" w14:textId="37134F0E" w:rsidR="00CF164E" w:rsidRPr="00CF164E" w:rsidRDefault="002513B2" w:rsidP="00B073CC">
            <w:pPr>
              <w:pStyle w:val="110"/>
              <w:numPr>
                <w:ilvl w:val="2"/>
                <w:numId w:val="23"/>
              </w:numPr>
              <w:spacing w:after="0" w:line="276" w:lineRule="auto"/>
              <w:rPr>
                <w:lang w:val="en-US"/>
              </w:rPr>
            </w:pPr>
            <w:r w:rsidRPr="00CF164E">
              <w:rPr>
                <w:lang w:val="en-US"/>
              </w:rPr>
              <w:t xml:space="preserve">COMPANY'S </w:t>
            </w:r>
            <w:r w:rsidR="00D2371D" w:rsidRPr="00CF164E">
              <w:rPr>
                <w:lang w:val="en-US"/>
              </w:rPr>
              <w:t>ORDER</w:t>
            </w:r>
            <w:r w:rsidRPr="00CF164E">
              <w:rPr>
                <w:lang w:val="en-US"/>
              </w:rPr>
              <w:t xml:space="preserve"> for marine vessel reservation</w:t>
            </w:r>
            <w:r w:rsidR="00A2284C">
              <w:rPr>
                <w:lang w:val="en-US"/>
              </w:rPr>
              <w:t xml:space="preserve"> (booking)</w:t>
            </w:r>
            <w:r w:rsidR="00A2284C" w:rsidRPr="00456458">
              <w:rPr>
                <w:lang w:val="en-US"/>
              </w:rPr>
              <w:t xml:space="preserve"> as well as </w:t>
            </w:r>
            <w:r w:rsidR="00A2284C" w:rsidRPr="00456458">
              <w:rPr>
                <w:lang w:val="en-US"/>
              </w:rPr>
              <w:lastRenderedPageBreak/>
              <w:t>correction of a previously submitted request (booking)</w:t>
            </w:r>
            <w:r w:rsidRPr="00CF164E">
              <w:rPr>
                <w:lang w:val="en-US"/>
              </w:rPr>
              <w:t xml:space="preserve"> and response from </w:t>
            </w:r>
            <w:r w:rsidR="0083067B" w:rsidRPr="00CF164E">
              <w:rPr>
                <w:lang w:val="en-US"/>
              </w:rPr>
              <w:t>FORWARDER</w:t>
            </w:r>
            <w:r w:rsidR="00CF164E" w:rsidRPr="00D87AF4">
              <w:rPr>
                <w:lang w:val="en-US"/>
              </w:rPr>
              <w:t>;</w:t>
            </w:r>
          </w:p>
          <w:p w14:paraId="045479F9" w14:textId="77777777" w:rsidR="00CF164E" w:rsidRDefault="002513B2" w:rsidP="00B073CC">
            <w:pPr>
              <w:pStyle w:val="110"/>
              <w:numPr>
                <w:ilvl w:val="2"/>
                <w:numId w:val="23"/>
              </w:numPr>
              <w:spacing w:after="0" w:line="276" w:lineRule="auto"/>
              <w:rPr>
                <w:lang w:val="en-US"/>
              </w:rPr>
            </w:pPr>
            <w:r w:rsidRPr="00CF164E">
              <w:rPr>
                <w:lang w:val="en-US"/>
              </w:rPr>
              <w:t xml:space="preserve">COMPANY placement of instructions for bill of lading execution and receipt of bill of lading document from </w:t>
            </w:r>
            <w:r w:rsidR="0083067B" w:rsidRPr="00CF164E">
              <w:rPr>
                <w:lang w:val="en-US"/>
              </w:rPr>
              <w:t>FORWARDER</w:t>
            </w:r>
            <w:r w:rsidR="00CF164E" w:rsidRPr="00D87AF4">
              <w:rPr>
                <w:lang w:val="en-US"/>
              </w:rPr>
              <w:t>;</w:t>
            </w:r>
          </w:p>
          <w:p w14:paraId="7ACC9C8E" w14:textId="77777777" w:rsidR="00A2284C" w:rsidRDefault="00A2284C" w:rsidP="00A2284C">
            <w:pPr>
              <w:pStyle w:val="110"/>
              <w:numPr>
                <w:ilvl w:val="0"/>
                <w:numId w:val="0"/>
              </w:numPr>
              <w:spacing w:after="0" w:line="276" w:lineRule="auto"/>
              <w:rPr>
                <w:lang w:val="en-US"/>
              </w:rPr>
            </w:pPr>
          </w:p>
          <w:p w14:paraId="3CFD56B3" w14:textId="77777777" w:rsidR="00994562" w:rsidRPr="00CF164E" w:rsidRDefault="00994562" w:rsidP="00A2284C">
            <w:pPr>
              <w:pStyle w:val="110"/>
              <w:numPr>
                <w:ilvl w:val="0"/>
                <w:numId w:val="0"/>
              </w:numPr>
              <w:spacing w:after="0" w:line="276" w:lineRule="auto"/>
              <w:rPr>
                <w:lang w:val="en-US"/>
              </w:rPr>
            </w:pPr>
          </w:p>
          <w:p w14:paraId="37D7F6D6" w14:textId="560760F4" w:rsidR="00CF164E" w:rsidRPr="00CF164E" w:rsidRDefault="002513B2" w:rsidP="00B073CC">
            <w:pPr>
              <w:pStyle w:val="110"/>
              <w:numPr>
                <w:ilvl w:val="2"/>
                <w:numId w:val="23"/>
              </w:numPr>
              <w:spacing w:after="0" w:line="276" w:lineRule="auto"/>
              <w:rPr>
                <w:lang w:val="en-US"/>
              </w:rPr>
            </w:pPr>
            <w:r w:rsidRPr="00CF164E">
              <w:rPr>
                <w:lang w:val="en-US"/>
              </w:rPr>
              <w:t xml:space="preserve">receipt from </w:t>
            </w:r>
            <w:r w:rsidR="0083067B" w:rsidRPr="00CF164E">
              <w:rPr>
                <w:lang w:val="en-US"/>
              </w:rPr>
              <w:t>FORWARDER</w:t>
            </w:r>
            <w:r w:rsidRPr="00CF164E">
              <w:rPr>
                <w:lang w:val="en-US"/>
              </w:rPr>
              <w:t xml:space="preserve"> of data on tracking the movement of empty and loaded equipment on the sea route</w:t>
            </w:r>
            <w:r w:rsidR="00A2284C" w:rsidRPr="00456458">
              <w:rPr>
                <w:lang w:val="en-US"/>
              </w:rPr>
              <w:t xml:space="preserve"> including loaded equipment in the territory of foreign countries</w:t>
            </w:r>
            <w:r w:rsidR="00CF164E" w:rsidRPr="00D87AF4">
              <w:rPr>
                <w:lang w:val="en-US"/>
              </w:rPr>
              <w:t>;</w:t>
            </w:r>
          </w:p>
          <w:p w14:paraId="73253E1D" w14:textId="77777777" w:rsidR="00CF164E" w:rsidRDefault="00CF164E" w:rsidP="00CF164E">
            <w:pPr>
              <w:pStyle w:val="110"/>
              <w:numPr>
                <w:ilvl w:val="0"/>
                <w:numId w:val="0"/>
              </w:numPr>
              <w:spacing w:after="0" w:line="276" w:lineRule="auto"/>
              <w:ind w:left="1701"/>
              <w:rPr>
                <w:lang w:val="en-US"/>
              </w:rPr>
            </w:pPr>
          </w:p>
          <w:p w14:paraId="3BC31E88" w14:textId="77777777" w:rsidR="00F76BA8" w:rsidRDefault="00F76BA8" w:rsidP="00CF164E">
            <w:pPr>
              <w:pStyle w:val="110"/>
              <w:numPr>
                <w:ilvl w:val="0"/>
                <w:numId w:val="0"/>
              </w:numPr>
              <w:spacing w:after="0" w:line="276" w:lineRule="auto"/>
              <w:ind w:left="1701"/>
              <w:rPr>
                <w:lang w:val="en-US"/>
              </w:rPr>
            </w:pPr>
          </w:p>
          <w:p w14:paraId="47771495" w14:textId="77777777" w:rsidR="00F76BA8" w:rsidRDefault="00F76BA8" w:rsidP="00CF164E">
            <w:pPr>
              <w:pStyle w:val="110"/>
              <w:numPr>
                <w:ilvl w:val="0"/>
                <w:numId w:val="0"/>
              </w:numPr>
              <w:spacing w:after="0" w:line="276" w:lineRule="auto"/>
              <w:ind w:left="1701"/>
              <w:rPr>
                <w:lang w:val="en-US"/>
              </w:rPr>
            </w:pPr>
          </w:p>
          <w:p w14:paraId="76CCDE96" w14:textId="09C34557" w:rsidR="002513B2" w:rsidRDefault="00A2284C" w:rsidP="00B073CC">
            <w:pPr>
              <w:pStyle w:val="110"/>
              <w:numPr>
                <w:ilvl w:val="2"/>
                <w:numId w:val="23"/>
              </w:numPr>
              <w:spacing w:after="0" w:line="276" w:lineRule="auto"/>
              <w:rPr>
                <w:lang w:val="en-US"/>
              </w:rPr>
            </w:pPr>
            <w:r>
              <w:rPr>
                <w:lang w:val="en-US"/>
              </w:rPr>
              <w:t>receipt from the CO</w:t>
            </w:r>
            <w:r w:rsidR="002513B2" w:rsidRPr="00CF164E">
              <w:rPr>
                <w:lang w:val="en-US"/>
              </w:rPr>
              <w:t xml:space="preserve">MPANY of data on operations with </w:t>
            </w:r>
            <w:r w:rsidR="0083067B" w:rsidRPr="00CF164E">
              <w:rPr>
                <w:lang w:val="en-US"/>
              </w:rPr>
              <w:t>FORWARDER</w:t>
            </w:r>
            <w:r w:rsidR="002513B2" w:rsidRPr="00CF164E">
              <w:rPr>
                <w:lang w:val="en-US"/>
              </w:rPr>
              <w:t>'s equipment on non-public routes.</w:t>
            </w:r>
          </w:p>
          <w:p w14:paraId="0D0C96AF" w14:textId="77777777" w:rsidR="00E43C03" w:rsidRPr="00CF164E" w:rsidRDefault="00E43C03" w:rsidP="00E43C03">
            <w:pPr>
              <w:pStyle w:val="110"/>
              <w:numPr>
                <w:ilvl w:val="0"/>
                <w:numId w:val="0"/>
              </w:numPr>
              <w:spacing w:after="0" w:line="276" w:lineRule="auto"/>
              <w:ind w:left="1701"/>
              <w:rPr>
                <w:lang w:val="en-US"/>
              </w:rPr>
            </w:pPr>
          </w:p>
          <w:bookmarkEnd w:id="60"/>
          <w:p w14:paraId="16EA3566" w14:textId="77777777" w:rsidR="00E43C03" w:rsidRDefault="00A2284C" w:rsidP="00A2284C">
            <w:pPr>
              <w:pStyle w:val="110"/>
              <w:numPr>
                <w:ilvl w:val="2"/>
                <w:numId w:val="23"/>
              </w:numPr>
              <w:spacing w:after="0" w:line="276" w:lineRule="auto"/>
              <w:rPr>
                <w:lang w:val="en-US"/>
              </w:rPr>
            </w:pPr>
            <w:r w:rsidRPr="00456458">
              <w:rPr>
                <w:lang w:val="en-US"/>
              </w:rPr>
              <w:t>Loading of a loading order, draft bill of lading, original bill of lading, consignment note or CMR, railway bill of lading with destination station marks, loading orders, feeder or service bills of lading and other shipping documents</w:t>
            </w:r>
            <w:r w:rsidR="00E43C03">
              <w:rPr>
                <w:lang w:val="en-US"/>
              </w:rPr>
              <w:t>;</w:t>
            </w:r>
          </w:p>
          <w:p w14:paraId="0FE8E2DD" w14:textId="77777777" w:rsidR="00E43C03" w:rsidRDefault="00E43C03" w:rsidP="00E43C03">
            <w:pPr>
              <w:pStyle w:val="afb"/>
              <w:rPr>
                <w:lang w:val="en-US"/>
              </w:rPr>
            </w:pPr>
          </w:p>
          <w:p w14:paraId="5A84A67C" w14:textId="77777777" w:rsidR="00A2284C" w:rsidRPr="00E43C03" w:rsidRDefault="00A2284C" w:rsidP="00E43C03">
            <w:pPr>
              <w:pStyle w:val="1"/>
              <w:numPr>
                <w:ilvl w:val="0"/>
                <w:numId w:val="0"/>
              </w:numPr>
              <w:spacing w:after="0" w:line="276" w:lineRule="auto"/>
              <w:ind w:left="851"/>
              <w:jc w:val="both"/>
              <w:outlineLvl w:val="0"/>
            </w:pPr>
            <w:r w:rsidRPr="00E43C03">
              <w:t xml:space="preserve"> </w:t>
            </w:r>
          </w:p>
          <w:p w14:paraId="2DF3C534" w14:textId="373718E7" w:rsidR="00A2284C" w:rsidRPr="00456458" w:rsidRDefault="00A2284C" w:rsidP="00A2284C">
            <w:pPr>
              <w:pStyle w:val="110"/>
              <w:numPr>
                <w:ilvl w:val="2"/>
                <w:numId w:val="23"/>
              </w:numPr>
              <w:spacing w:after="0" w:line="276" w:lineRule="auto"/>
              <w:rPr>
                <w:lang w:val="en-US"/>
              </w:rPr>
            </w:pPr>
            <w:r w:rsidRPr="00456458">
              <w:rPr>
                <w:lang w:val="en-US"/>
              </w:rPr>
              <w:t>Providing up-to-date information, including the date of the original bill of lading</w:t>
            </w:r>
            <w:r w:rsidR="00E43C03">
              <w:rPr>
                <w:lang w:val="en-US"/>
              </w:rPr>
              <w:t>;</w:t>
            </w:r>
            <w:r w:rsidRPr="00456458">
              <w:rPr>
                <w:lang w:val="en-US"/>
              </w:rPr>
              <w:t xml:space="preserve"> </w:t>
            </w:r>
          </w:p>
          <w:p w14:paraId="7BE133C7" w14:textId="743D2BF8" w:rsidR="00A2284C" w:rsidRPr="00456458" w:rsidRDefault="00A2284C" w:rsidP="00A2284C">
            <w:pPr>
              <w:pStyle w:val="110"/>
              <w:numPr>
                <w:ilvl w:val="2"/>
                <w:numId w:val="23"/>
              </w:numPr>
              <w:spacing w:after="0" w:line="276" w:lineRule="auto"/>
              <w:rPr>
                <w:lang w:val="en-US"/>
              </w:rPr>
            </w:pPr>
            <w:r w:rsidRPr="00456458">
              <w:rPr>
                <w:lang w:val="en-US"/>
              </w:rPr>
              <w:t>Posting of the current schedule</w:t>
            </w:r>
            <w:r w:rsidR="00E43C03">
              <w:rPr>
                <w:lang w:val="en-US"/>
              </w:rPr>
              <w:t>;</w:t>
            </w:r>
          </w:p>
          <w:p w14:paraId="54733910" w14:textId="77777777" w:rsidR="00E43C03" w:rsidRDefault="00A2284C" w:rsidP="00E43C03">
            <w:pPr>
              <w:pStyle w:val="110"/>
              <w:numPr>
                <w:ilvl w:val="2"/>
                <w:numId w:val="23"/>
              </w:numPr>
              <w:spacing w:after="0" w:line="276" w:lineRule="auto"/>
              <w:rPr>
                <w:lang w:val="en-US"/>
              </w:rPr>
            </w:pPr>
            <w:r w:rsidRPr="00456458">
              <w:rPr>
                <w:lang w:val="en-US"/>
              </w:rPr>
              <w:t>Indication of the date of empty rolling stock departure in the POINT OF LOADING</w:t>
            </w:r>
            <w:r w:rsidR="00E43C03">
              <w:rPr>
                <w:lang w:val="en-US"/>
              </w:rPr>
              <w:t>;</w:t>
            </w:r>
          </w:p>
          <w:p w14:paraId="2C840AAB" w14:textId="615D7F57" w:rsidR="00AA33F0" w:rsidRPr="003412EA" w:rsidRDefault="00A2284C" w:rsidP="00E43C03">
            <w:pPr>
              <w:pStyle w:val="110"/>
              <w:numPr>
                <w:ilvl w:val="2"/>
                <w:numId w:val="23"/>
              </w:numPr>
              <w:spacing w:after="0" w:line="276" w:lineRule="auto"/>
              <w:rPr>
                <w:lang w:val="en-US"/>
              </w:rPr>
            </w:pPr>
            <w:r w:rsidRPr="00456458">
              <w:rPr>
                <w:lang w:val="en-US"/>
              </w:rPr>
              <w:t>Loading of equipment data</w:t>
            </w:r>
            <w:r w:rsidR="00E43C03">
              <w:rPr>
                <w:lang w:val="en-US"/>
              </w:rPr>
              <w:t>.</w:t>
            </w:r>
            <w:r w:rsidRPr="00456458">
              <w:rPr>
                <w:lang w:val="en-US"/>
              </w:rPr>
              <w:br/>
            </w:r>
          </w:p>
        </w:tc>
      </w:tr>
      <w:tr w:rsidR="00BB36CE" w:rsidRPr="008E0E96" w14:paraId="272F97BD" w14:textId="77777777" w:rsidTr="00616EED">
        <w:trPr>
          <w:trHeight w:val="99"/>
        </w:trPr>
        <w:tc>
          <w:tcPr>
            <w:tcW w:w="4672" w:type="dxa"/>
          </w:tcPr>
          <w:p w14:paraId="0FA8E6A7" w14:textId="320F4C25" w:rsidR="00E46216" w:rsidRDefault="00E46216" w:rsidP="00B073CC">
            <w:pPr>
              <w:pStyle w:val="110"/>
              <w:numPr>
                <w:ilvl w:val="1"/>
                <w:numId w:val="2"/>
              </w:numPr>
              <w:spacing w:line="276" w:lineRule="auto"/>
            </w:pPr>
            <w:bookmarkStart w:id="61" w:name="_Ref37677680"/>
            <w:r w:rsidRPr="009F56EF">
              <w:lastRenderedPageBreak/>
              <w:t xml:space="preserve">Интеграция системы </w:t>
            </w:r>
            <w:r>
              <w:t>КОНТРАГЕНТА</w:t>
            </w:r>
            <w:r w:rsidRPr="00E46216">
              <w:rPr>
                <w:b/>
              </w:rPr>
              <w:t xml:space="preserve"> </w:t>
            </w:r>
            <w:r w:rsidRPr="00E46216">
              <w:t xml:space="preserve">c </w:t>
            </w:r>
            <w:r>
              <w:t>СИСТЕМОЙ</w:t>
            </w:r>
            <w:r w:rsidRPr="00E46216">
              <w:t xml:space="preserve"> TMS</w:t>
            </w:r>
            <w:r w:rsidRPr="00E46216">
              <w:rPr>
                <w:b/>
              </w:rPr>
              <w:t xml:space="preserve"> </w:t>
            </w:r>
            <w:r w:rsidRPr="00E46216">
              <w:t>представляет</w:t>
            </w:r>
            <w:r w:rsidRPr="00E46216">
              <w:rPr>
                <w:b/>
              </w:rPr>
              <w:t xml:space="preserve"> </w:t>
            </w:r>
            <w:r w:rsidRPr="00E46216">
              <w:t xml:space="preserve">собой процесс </w:t>
            </w:r>
            <w:r w:rsidRPr="00E46216">
              <w:lastRenderedPageBreak/>
              <w:t xml:space="preserve">установки связей между информационными системами </w:t>
            </w:r>
            <w:r>
              <w:t>СТОРОН</w:t>
            </w:r>
            <w:r w:rsidRPr="00E46216">
              <w:t xml:space="preserve"> для получения единого информационного пространства и организации поддержки сквозных бизнес-процессов управления грузоперевозками по </w:t>
            </w:r>
            <w:r>
              <w:t>ДОГОВОРУ</w:t>
            </w:r>
            <w:r w:rsidRPr="00E46216">
              <w:t>.</w:t>
            </w:r>
            <w:bookmarkEnd w:id="61"/>
          </w:p>
        </w:tc>
        <w:tc>
          <w:tcPr>
            <w:tcW w:w="4673" w:type="dxa"/>
          </w:tcPr>
          <w:p w14:paraId="5DA53D5A" w14:textId="77777777" w:rsidR="00E46216" w:rsidRPr="00CF164E" w:rsidRDefault="003412EA" w:rsidP="00B073CC">
            <w:pPr>
              <w:pStyle w:val="112"/>
              <w:numPr>
                <w:ilvl w:val="1"/>
                <w:numId w:val="80"/>
              </w:numPr>
              <w:spacing w:line="276" w:lineRule="auto"/>
              <w:rPr>
                <w:lang w:val="en-US"/>
              </w:rPr>
            </w:pPr>
            <w:r w:rsidRPr="00CF164E">
              <w:rPr>
                <w:lang w:val="en-US"/>
              </w:rPr>
              <w:lastRenderedPageBreak/>
              <w:t xml:space="preserve">Integration of the </w:t>
            </w:r>
            <w:r w:rsidR="0083067B" w:rsidRPr="00CF164E">
              <w:rPr>
                <w:lang w:val="en-US"/>
              </w:rPr>
              <w:t>FORWARDER</w:t>
            </w:r>
            <w:r w:rsidR="006A2732" w:rsidRPr="00CF164E">
              <w:rPr>
                <w:lang w:val="en-US"/>
              </w:rPr>
              <w:t>'S</w:t>
            </w:r>
            <w:r w:rsidRPr="00CF164E">
              <w:rPr>
                <w:lang w:val="en-US"/>
              </w:rPr>
              <w:t xml:space="preserve"> IT system with the TMS SYSTEM is a process of connecting the IT </w:t>
            </w:r>
            <w:r w:rsidRPr="00CF164E">
              <w:rPr>
                <w:lang w:val="en-US"/>
              </w:rPr>
              <w:lastRenderedPageBreak/>
              <w:t xml:space="preserve">systems of the PARTIES for the purpose of establishing the shared information space and supporting the end-to-end business processes </w:t>
            </w:r>
            <w:r w:rsidR="0099033C" w:rsidRPr="00CF164E">
              <w:rPr>
                <w:lang w:val="en-US"/>
              </w:rPr>
              <w:t>of</w:t>
            </w:r>
            <w:r w:rsidRPr="00CF164E">
              <w:rPr>
                <w:lang w:val="en-US"/>
              </w:rPr>
              <w:t xml:space="preserve"> cargo transportatio</w:t>
            </w:r>
            <w:r w:rsidR="0099033C" w:rsidRPr="00CF164E">
              <w:rPr>
                <w:lang w:val="en-US"/>
              </w:rPr>
              <w:t>n management under the CONTRACT</w:t>
            </w:r>
            <w:r w:rsidRPr="00CF164E">
              <w:rPr>
                <w:lang w:val="en-US"/>
              </w:rPr>
              <w:t>.</w:t>
            </w:r>
          </w:p>
        </w:tc>
      </w:tr>
      <w:tr w:rsidR="00BB36CE" w:rsidRPr="008E0E96" w14:paraId="68F1F2C4" w14:textId="77777777" w:rsidTr="00616EED">
        <w:trPr>
          <w:trHeight w:val="99"/>
        </w:trPr>
        <w:tc>
          <w:tcPr>
            <w:tcW w:w="4672" w:type="dxa"/>
          </w:tcPr>
          <w:p w14:paraId="67DCF2AB" w14:textId="77777777" w:rsidR="00AA33F0" w:rsidRPr="00182175" w:rsidRDefault="00182175" w:rsidP="00B073CC">
            <w:pPr>
              <w:pStyle w:val="110"/>
              <w:numPr>
                <w:ilvl w:val="1"/>
                <w:numId w:val="2"/>
              </w:numPr>
              <w:spacing w:line="276" w:lineRule="auto"/>
            </w:pPr>
            <w:bookmarkStart w:id="62" w:name="_Ref37677629"/>
            <w:r w:rsidRPr="00182175">
              <w:lastRenderedPageBreak/>
              <w:t xml:space="preserve">По запросу </w:t>
            </w:r>
            <w:r>
              <w:t>КОНТРАГЕНТА</w:t>
            </w:r>
            <w:r w:rsidRPr="00182175">
              <w:t xml:space="preserve"> </w:t>
            </w:r>
            <w:r>
              <w:t>КОМПАНИЯ</w:t>
            </w:r>
            <w:r w:rsidRPr="00182175">
              <w:t xml:space="preserve"> обязуется в течение </w:t>
            </w:r>
            <w:r w:rsidR="00AC36EF" w:rsidRPr="00AE0C71">
              <w:rPr>
                <w:b/>
              </w:rPr>
              <w:t>3</w:t>
            </w:r>
            <w:r w:rsidR="00AC36EF" w:rsidRPr="00182175">
              <w:t xml:space="preserve"> </w:t>
            </w:r>
            <w:r w:rsidR="00AC36EF">
              <w:t>РАБОЧИХ ДНЕЙ</w:t>
            </w:r>
            <w:r w:rsidRPr="00182175">
              <w:t xml:space="preserve"> предоставить </w:t>
            </w:r>
            <w:r>
              <w:t>КОНТРАГЕНТУ</w:t>
            </w:r>
            <w:r w:rsidRPr="00182175">
              <w:t xml:space="preserve"> на указанный им электронный адрес инструкцию, описывающую техническую архитектуру и потоки данных в рамках информационного обмена между системами </w:t>
            </w:r>
            <w:r>
              <w:t>СТОРОН</w:t>
            </w:r>
            <w:r w:rsidRPr="00182175">
              <w:t xml:space="preserve">. Интеграция системы </w:t>
            </w:r>
            <w:r>
              <w:t>КОНТРАГЕНТА</w:t>
            </w:r>
            <w:r w:rsidRPr="00182175">
              <w:t xml:space="preserve"> с </w:t>
            </w:r>
            <w:r>
              <w:t>СИСТЕМОЙ</w:t>
            </w:r>
            <w:r w:rsidRPr="00182175">
              <w:t xml:space="preserve"> </w:t>
            </w:r>
            <w:r>
              <w:t>TMS</w:t>
            </w:r>
            <w:r w:rsidRPr="00182175">
              <w:t xml:space="preserve"> считается выполненной с даты направления </w:t>
            </w:r>
            <w:r>
              <w:t>КОМПАНИЕЙ</w:t>
            </w:r>
            <w:r w:rsidRPr="00182175">
              <w:t xml:space="preserve"> письма в адрес </w:t>
            </w:r>
            <w:r>
              <w:t>КОНТРАГЕНТА</w:t>
            </w:r>
            <w:r w:rsidRPr="00182175">
              <w:t xml:space="preserve"> с подтверждением факта</w:t>
            </w:r>
            <w:r w:rsidR="00921F32">
              <w:t xml:space="preserve"> успешного</w:t>
            </w:r>
            <w:r w:rsidRPr="00182175">
              <w:t xml:space="preserve"> прохождения тестирования и возможности начала интеграции </w:t>
            </w:r>
            <w:r>
              <w:t>СИСТЕМЫ</w:t>
            </w:r>
            <w:r w:rsidRPr="00182175">
              <w:t xml:space="preserve"> </w:t>
            </w:r>
            <w:r>
              <w:t>КОНТРАГЕНТА</w:t>
            </w:r>
            <w:r w:rsidRPr="00182175">
              <w:t xml:space="preserve"> с </w:t>
            </w:r>
            <w:r>
              <w:t>СИСТЕМОЙ</w:t>
            </w:r>
            <w:r w:rsidRPr="00182175">
              <w:t xml:space="preserve"> TMS (с указанием, полная или частичная интеграция произошла).</w:t>
            </w:r>
            <w:bookmarkEnd w:id="62"/>
          </w:p>
        </w:tc>
        <w:tc>
          <w:tcPr>
            <w:tcW w:w="4673" w:type="dxa"/>
          </w:tcPr>
          <w:p w14:paraId="22566F20" w14:textId="77777777" w:rsidR="00AA33F0" w:rsidRPr="00CF164E" w:rsidRDefault="00DD1CC9" w:rsidP="00B073CC">
            <w:pPr>
              <w:pStyle w:val="110"/>
              <w:numPr>
                <w:ilvl w:val="1"/>
                <w:numId w:val="81"/>
              </w:numPr>
              <w:spacing w:line="276" w:lineRule="auto"/>
              <w:rPr>
                <w:lang w:val="en-US"/>
              </w:rPr>
            </w:pPr>
            <w:r w:rsidRPr="00CF164E">
              <w:rPr>
                <w:lang w:val="en-US"/>
              </w:rPr>
              <w:t xml:space="preserve">Upon request of the </w:t>
            </w:r>
            <w:r w:rsidR="0083067B" w:rsidRPr="00CF164E">
              <w:rPr>
                <w:lang w:val="en-US"/>
              </w:rPr>
              <w:t>FORWARDER</w:t>
            </w:r>
            <w:r w:rsidRPr="00CF164E">
              <w:rPr>
                <w:lang w:val="en-US"/>
              </w:rPr>
              <w:t xml:space="preserve">, the COMPANY undertakes within </w:t>
            </w:r>
            <w:r w:rsidRPr="00CF164E">
              <w:rPr>
                <w:b/>
                <w:lang w:val="en-US"/>
              </w:rPr>
              <w:t>3</w:t>
            </w:r>
            <w:r w:rsidRPr="00CF164E">
              <w:rPr>
                <w:lang w:val="en-US"/>
              </w:rPr>
              <w:t xml:space="preserve"> </w:t>
            </w:r>
            <w:r w:rsidR="00256D01" w:rsidRPr="00CF164E">
              <w:rPr>
                <w:lang w:val="en-US"/>
              </w:rPr>
              <w:t>BUSINESS DAYS</w:t>
            </w:r>
            <w:r w:rsidRPr="00CF164E">
              <w:rPr>
                <w:lang w:val="en-US"/>
              </w:rPr>
              <w:t xml:space="preserve"> to send to the e-mail</w:t>
            </w:r>
            <w:r w:rsidR="00A305FF" w:rsidRPr="00CF164E">
              <w:rPr>
                <w:lang w:val="en-US"/>
              </w:rPr>
              <w:t xml:space="preserve"> of</w:t>
            </w:r>
            <w:r w:rsidRPr="00CF164E">
              <w:rPr>
                <w:lang w:val="en-US"/>
              </w:rPr>
              <w:t xml:space="preserve"> the </w:t>
            </w:r>
            <w:r w:rsidR="0083067B" w:rsidRPr="00CF164E">
              <w:rPr>
                <w:lang w:val="en-US"/>
              </w:rPr>
              <w:t>FORWARDER</w:t>
            </w:r>
            <w:r w:rsidRPr="00CF164E">
              <w:rPr>
                <w:lang w:val="en-US"/>
              </w:rPr>
              <w:t xml:space="preserve"> a manual with the description of the technical architecture and data flows for the purposes of the information exchange between the IT systems of the PARTIES. The integration of the </w:t>
            </w:r>
            <w:r w:rsidR="0083067B" w:rsidRPr="00CF164E">
              <w:rPr>
                <w:lang w:val="en-US"/>
              </w:rPr>
              <w:t>FORWARDER</w:t>
            </w:r>
            <w:r w:rsidR="006A2732" w:rsidRPr="00CF164E">
              <w:rPr>
                <w:lang w:val="en-US"/>
              </w:rPr>
              <w:t>'S</w:t>
            </w:r>
            <w:r w:rsidRPr="00CF164E">
              <w:rPr>
                <w:lang w:val="en-US"/>
              </w:rPr>
              <w:t xml:space="preserve"> IT system with the TMS SYSTEM shall be deemed completed on the date of a notice from the COMPANY to the </w:t>
            </w:r>
            <w:r w:rsidR="0083067B" w:rsidRPr="00CF164E">
              <w:rPr>
                <w:lang w:val="en-US"/>
              </w:rPr>
              <w:t>FORWARDER</w:t>
            </w:r>
            <w:r w:rsidRPr="00CF164E">
              <w:rPr>
                <w:lang w:val="en-US"/>
              </w:rPr>
              <w:t xml:space="preserve"> confirming successful testing and</w:t>
            </w:r>
            <w:r w:rsidR="00764084" w:rsidRPr="00CF164E">
              <w:rPr>
                <w:lang w:val="en-US"/>
              </w:rPr>
              <w:t xml:space="preserve"> permission to</w:t>
            </w:r>
            <w:r w:rsidRPr="00CF164E">
              <w:rPr>
                <w:lang w:val="en-US"/>
              </w:rPr>
              <w:t xml:space="preserve"> start integration of the </w:t>
            </w:r>
            <w:r w:rsidR="0083067B" w:rsidRPr="00CF164E">
              <w:rPr>
                <w:lang w:val="en-US"/>
              </w:rPr>
              <w:t>FORWARDER</w:t>
            </w:r>
            <w:r w:rsidR="006A2732" w:rsidRPr="00CF164E">
              <w:rPr>
                <w:lang w:val="en-US"/>
              </w:rPr>
              <w:t>'S</w:t>
            </w:r>
            <w:r w:rsidRPr="00CF164E">
              <w:rPr>
                <w:lang w:val="en-US"/>
              </w:rPr>
              <w:t xml:space="preserve"> </w:t>
            </w:r>
            <w:r w:rsidR="00764084" w:rsidRPr="00CF164E">
              <w:rPr>
                <w:lang w:val="en-US"/>
              </w:rPr>
              <w:t>IT system with the TMS SYSTEM (indicating the fact of full or partial integration)</w:t>
            </w:r>
            <w:r w:rsidRPr="00CF164E">
              <w:rPr>
                <w:lang w:val="en-US"/>
              </w:rPr>
              <w:t>.</w:t>
            </w:r>
          </w:p>
        </w:tc>
      </w:tr>
      <w:tr w:rsidR="00BB36CE" w:rsidRPr="008E0E96" w14:paraId="50713E83" w14:textId="77777777" w:rsidTr="00616EED">
        <w:trPr>
          <w:trHeight w:val="99"/>
        </w:trPr>
        <w:tc>
          <w:tcPr>
            <w:tcW w:w="4672" w:type="dxa"/>
          </w:tcPr>
          <w:p w14:paraId="24FB48BC" w14:textId="77777777" w:rsidR="00E46216" w:rsidRDefault="00E46216" w:rsidP="00B073CC">
            <w:pPr>
              <w:pStyle w:val="110"/>
              <w:numPr>
                <w:ilvl w:val="1"/>
                <w:numId w:val="2"/>
              </w:numPr>
              <w:spacing w:line="276" w:lineRule="auto"/>
            </w:pPr>
            <w:r>
              <w:t>КОМПАНИЯ</w:t>
            </w:r>
            <w:r w:rsidRPr="00E46216">
              <w:t xml:space="preserve"> обязуется обеспечить необходимые коммуникации с техническими специалистами </w:t>
            </w:r>
            <w:r w:rsidR="00C723E6">
              <w:t>КОНТРАГЕНТА</w:t>
            </w:r>
            <w:r w:rsidRPr="00E46216">
              <w:t xml:space="preserve"> для разъяснения содержания инструкции, а также выделение ресурсов ИТ - специалистов для сопровождения процесса установления интеграционного взаимодействия между системами </w:t>
            </w:r>
            <w:r>
              <w:t>СТОРОН</w:t>
            </w:r>
            <w:r w:rsidRPr="00E46216">
              <w:t xml:space="preserve"> и тестирования успешности настроек.</w:t>
            </w:r>
          </w:p>
        </w:tc>
        <w:tc>
          <w:tcPr>
            <w:tcW w:w="4673" w:type="dxa"/>
          </w:tcPr>
          <w:p w14:paraId="57220D9E" w14:textId="77777777" w:rsidR="00E46216" w:rsidRPr="0033564F" w:rsidRDefault="00764084" w:rsidP="00B073CC">
            <w:pPr>
              <w:pStyle w:val="110"/>
              <w:numPr>
                <w:ilvl w:val="1"/>
                <w:numId w:val="62"/>
              </w:numPr>
              <w:spacing w:line="276" w:lineRule="auto"/>
              <w:rPr>
                <w:lang w:val="en-US"/>
              </w:rPr>
            </w:pPr>
            <w:r>
              <w:rPr>
                <w:lang w:val="en-US"/>
              </w:rPr>
              <w:t>The</w:t>
            </w:r>
            <w:r w:rsidRPr="00764084">
              <w:rPr>
                <w:lang w:val="en-US"/>
              </w:rPr>
              <w:t xml:space="preserve"> </w:t>
            </w:r>
            <w:r>
              <w:rPr>
                <w:lang w:val="en-US"/>
              </w:rPr>
              <w:t>COMPANY</w:t>
            </w:r>
            <w:r w:rsidRPr="00764084">
              <w:rPr>
                <w:lang w:val="en-US"/>
              </w:rPr>
              <w:t xml:space="preserve"> </w:t>
            </w:r>
            <w:r>
              <w:rPr>
                <w:lang w:val="en-US"/>
              </w:rPr>
              <w:t>undertakes</w:t>
            </w:r>
            <w:r w:rsidRPr="00764084">
              <w:rPr>
                <w:lang w:val="en-US"/>
              </w:rPr>
              <w:t xml:space="preserve"> </w:t>
            </w:r>
            <w:r>
              <w:rPr>
                <w:lang w:val="en-US"/>
              </w:rPr>
              <w:t>to</w:t>
            </w:r>
            <w:r w:rsidRPr="00764084">
              <w:rPr>
                <w:lang w:val="en-US"/>
              </w:rPr>
              <w:t xml:space="preserve"> </w:t>
            </w:r>
            <w:r>
              <w:rPr>
                <w:lang w:val="en-US"/>
              </w:rPr>
              <w:t>keep</w:t>
            </w:r>
            <w:r w:rsidRPr="00764084">
              <w:rPr>
                <w:lang w:val="en-US"/>
              </w:rPr>
              <w:t xml:space="preserve"> </w:t>
            </w:r>
            <w:r>
              <w:rPr>
                <w:lang w:val="en-US"/>
              </w:rPr>
              <w:t>in</w:t>
            </w:r>
            <w:r w:rsidRPr="00764084">
              <w:rPr>
                <w:lang w:val="en-US"/>
              </w:rPr>
              <w:t xml:space="preserve"> </w:t>
            </w:r>
            <w:r>
              <w:rPr>
                <w:lang w:val="en-US"/>
              </w:rPr>
              <w:t>contact</w:t>
            </w:r>
            <w:r w:rsidRPr="00764084">
              <w:rPr>
                <w:lang w:val="en-US"/>
              </w:rPr>
              <w:t xml:space="preserve"> </w:t>
            </w:r>
            <w:r>
              <w:rPr>
                <w:lang w:val="en-US"/>
              </w:rPr>
              <w:t>with</w:t>
            </w:r>
            <w:r w:rsidRPr="00764084">
              <w:rPr>
                <w:lang w:val="en-US"/>
              </w:rPr>
              <w:t xml:space="preserve"> </w:t>
            </w:r>
            <w:r>
              <w:rPr>
                <w:lang w:val="en-US"/>
              </w:rPr>
              <w:t>the</w:t>
            </w:r>
            <w:r w:rsidRPr="00764084">
              <w:rPr>
                <w:lang w:val="en-US"/>
              </w:rPr>
              <w:t xml:space="preserve"> </w:t>
            </w:r>
            <w:r>
              <w:rPr>
                <w:lang w:val="en-US"/>
              </w:rPr>
              <w:t>technical</w:t>
            </w:r>
            <w:r w:rsidRPr="00764084">
              <w:rPr>
                <w:lang w:val="en-US"/>
              </w:rPr>
              <w:t xml:space="preserve"> </w:t>
            </w:r>
            <w:r>
              <w:rPr>
                <w:lang w:val="en-US"/>
              </w:rPr>
              <w:t>specialists</w:t>
            </w:r>
            <w:r w:rsidRPr="00764084">
              <w:rPr>
                <w:lang w:val="en-US"/>
              </w:rPr>
              <w:t xml:space="preserve"> </w:t>
            </w:r>
            <w:r>
              <w:rPr>
                <w:lang w:val="en-US"/>
              </w:rPr>
              <w:t>of</w:t>
            </w:r>
            <w:r w:rsidRPr="00764084">
              <w:rPr>
                <w:lang w:val="en-US"/>
              </w:rPr>
              <w:t xml:space="preserve"> </w:t>
            </w:r>
            <w:r>
              <w:rPr>
                <w:lang w:val="en-US"/>
              </w:rPr>
              <w:t>the</w:t>
            </w:r>
            <w:r w:rsidRPr="00764084">
              <w:rPr>
                <w:lang w:val="en-US"/>
              </w:rPr>
              <w:t xml:space="preserve"> </w:t>
            </w:r>
            <w:r w:rsidR="0083067B">
              <w:rPr>
                <w:lang w:val="en-US"/>
              </w:rPr>
              <w:t>FORWARDER</w:t>
            </w:r>
            <w:r w:rsidRPr="00764084">
              <w:rPr>
                <w:lang w:val="en-US"/>
              </w:rPr>
              <w:t xml:space="preserve"> </w:t>
            </w:r>
            <w:r>
              <w:rPr>
                <w:lang w:val="en-US"/>
              </w:rPr>
              <w:t>to</w:t>
            </w:r>
            <w:r w:rsidRPr="00764084">
              <w:rPr>
                <w:lang w:val="en-US"/>
              </w:rPr>
              <w:t xml:space="preserve"> </w:t>
            </w:r>
            <w:r>
              <w:rPr>
                <w:lang w:val="en-US"/>
              </w:rPr>
              <w:t>clarify</w:t>
            </w:r>
            <w:r w:rsidRPr="00764084">
              <w:rPr>
                <w:lang w:val="en-US"/>
              </w:rPr>
              <w:t xml:space="preserve"> </w:t>
            </w:r>
            <w:r>
              <w:rPr>
                <w:lang w:val="en-US"/>
              </w:rPr>
              <w:t>the</w:t>
            </w:r>
            <w:r w:rsidRPr="00764084">
              <w:rPr>
                <w:lang w:val="en-US"/>
              </w:rPr>
              <w:t xml:space="preserve"> </w:t>
            </w:r>
            <w:r>
              <w:rPr>
                <w:lang w:val="en-US"/>
              </w:rPr>
              <w:t>content</w:t>
            </w:r>
            <w:r w:rsidRPr="00764084">
              <w:rPr>
                <w:lang w:val="en-US"/>
              </w:rPr>
              <w:t xml:space="preserve"> </w:t>
            </w:r>
            <w:r>
              <w:rPr>
                <w:lang w:val="en-US"/>
              </w:rPr>
              <w:t>of</w:t>
            </w:r>
            <w:r w:rsidRPr="00764084">
              <w:rPr>
                <w:lang w:val="en-US"/>
              </w:rPr>
              <w:t xml:space="preserve"> </w:t>
            </w:r>
            <w:r>
              <w:rPr>
                <w:lang w:val="en-US"/>
              </w:rPr>
              <w:t>the</w:t>
            </w:r>
            <w:r w:rsidRPr="00764084">
              <w:rPr>
                <w:lang w:val="en-US"/>
              </w:rPr>
              <w:t xml:space="preserve"> </w:t>
            </w:r>
            <w:r>
              <w:rPr>
                <w:lang w:val="en-US"/>
              </w:rPr>
              <w:t>manual</w:t>
            </w:r>
            <w:r w:rsidRPr="00764084">
              <w:rPr>
                <w:lang w:val="en-US"/>
              </w:rPr>
              <w:t xml:space="preserve"> </w:t>
            </w:r>
            <w:r>
              <w:rPr>
                <w:lang w:val="en-US"/>
              </w:rPr>
              <w:t>and</w:t>
            </w:r>
            <w:r w:rsidRPr="00764084">
              <w:rPr>
                <w:lang w:val="en-US"/>
              </w:rPr>
              <w:t xml:space="preserve"> </w:t>
            </w:r>
            <w:r>
              <w:rPr>
                <w:lang w:val="en-US"/>
              </w:rPr>
              <w:t>to</w:t>
            </w:r>
            <w:r w:rsidRPr="00764084">
              <w:rPr>
                <w:lang w:val="en-US"/>
              </w:rPr>
              <w:t xml:space="preserve"> </w:t>
            </w:r>
            <w:r>
              <w:rPr>
                <w:lang w:val="en-US"/>
              </w:rPr>
              <w:t>allocate</w:t>
            </w:r>
            <w:r w:rsidRPr="00764084">
              <w:rPr>
                <w:lang w:val="en-US"/>
              </w:rPr>
              <w:t xml:space="preserve"> </w:t>
            </w:r>
            <w:r>
              <w:rPr>
                <w:lang w:val="en-US"/>
              </w:rPr>
              <w:t>the</w:t>
            </w:r>
            <w:r w:rsidRPr="00764084">
              <w:rPr>
                <w:lang w:val="en-US"/>
              </w:rPr>
              <w:t xml:space="preserve"> </w:t>
            </w:r>
            <w:r>
              <w:rPr>
                <w:lang w:val="en-US"/>
              </w:rPr>
              <w:t>IT</w:t>
            </w:r>
            <w:r w:rsidRPr="00764084">
              <w:rPr>
                <w:lang w:val="en-US"/>
              </w:rPr>
              <w:t xml:space="preserve"> </w:t>
            </w:r>
            <w:r>
              <w:rPr>
                <w:lang w:val="en-US"/>
              </w:rPr>
              <w:t>specialists to support the integration of the IT systems of the PARTIE</w:t>
            </w:r>
            <w:r w:rsidR="0033564F">
              <w:rPr>
                <w:lang w:val="en-US"/>
              </w:rPr>
              <w:t>S and test the configurations</w:t>
            </w:r>
            <w:r w:rsidRPr="0033564F">
              <w:rPr>
                <w:lang w:val="en-US"/>
              </w:rPr>
              <w:t>.</w:t>
            </w:r>
          </w:p>
        </w:tc>
      </w:tr>
      <w:tr w:rsidR="00BB36CE" w:rsidRPr="008E0E96" w14:paraId="64FEF020" w14:textId="77777777" w:rsidTr="00616EED">
        <w:trPr>
          <w:trHeight w:val="99"/>
        </w:trPr>
        <w:tc>
          <w:tcPr>
            <w:tcW w:w="4672" w:type="dxa"/>
          </w:tcPr>
          <w:p w14:paraId="237818CF" w14:textId="77777777" w:rsidR="00E46216" w:rsidRDefault="00E46216" w:rsidP="00B073CC">
            <w:pPr>
              <w:pStyle w:val="110"/>
              <w:numPr>
                <w:ilvl w:val="1"/>
                <w:numId w:val="2"/>
              </w:numPr>
              <w:spacing w:line="276" w:lineRule="auto"/>
            </w:pPr>
            <w:r w:rsidRPr="00E46216">
              <w:t xml:space="preserve">В рамках подготовки к интеграции информационных систем </w:t>
            </w:r>
            <w:r>
              <w:t>СТОРОНЫ</w:t>
            </w:r>
            <w:r w:rsidRPr="00E46216">
              <w:t xml:space="preserve"> обязуются согласовать план работ (объем и сроки интеграции) по электронной почте.</w:t>
            </w:r>
          </w:p>
        </w:tc>
        <w:tc>
          <w:tcPr>
            <w:tcW w:w="4673" w:type="dxa"/>
          </w:tcPr>
          <w:p w14:paraId="515C8248" w14:textId="77777777" w:rsidR="00E46216" w:rsidRPr="0033564F" w:rsidRDefault="0033564F" w:rsidP="00B073CC">
            <w:pPr>
              <w:pStyle w:val="110"/>
              <w:numPr>
                <w:ilvl w:val="1"/>
                <w:numId w:val="63"/>
              </w:numPr>
              <w:spacing w:line="276" w:lineRule="auto"/>
              <w:rPr>
                <w:lang w:val="en-US"/>
              </w:rPr>
            </w:pPr>
            <w:r>
              <w:rPr>
                <w:lang w:val="en-US"/>
              </w:rPr>
              <w:t>As</w:t>
            </w:r>
            <w:r w:rsidRPr="0033564F">
              <w:rPr>
                <w:lang w:val="en-US"/>
              </w:rPr>
              <w:t xml:space="preserve"> </w:t>
            </w:r>
            <w:r>
              <w:rPr>
                <w:lang w:val="en-US"/>
              </w:rPr>
              <w:t>part</w:t>
            </w:r>
            <w:r w:rsidRPr="0033564F">
              <w:rPr>
                <w:lang w:val="en-US"/>
              </w:rPr>
              <w:t xml:space="preserve"> </w:t>
            </w:r>
            <w:r>
              <w:rPr>
                <w:lang w:val="en-US"/>
              </w:rPr>
              <w:t>of</w:t>
            </w:r>
            <w:r w:rsidRPr="0033564F">
              <w:rPr>
                <w:lang w:val="en-US"/>
              </w:rPr>
              <w:t xml:space="preserve"> </w:t>
            </w:r>
            <w:r>
              <w:rPr>
                <w:lang w:val="en-US"/>
              </w:rPr>
              <w:t>the</w:t>
            </w:r>
            <w:r w:rsidRPr="0033564F">
              <w:rPr>
                <w:lang w:val="en-US"/>
              </w:rPr>
              <w:t xml:space="preserve"> </w:t>
            </w:r>
            <w:r>
              <w:rPr>
                <w:lang w:val="en-US"/>
              </w:rPr>
              <w:t>preparation</w:t>
            </w:r>
            <w:r w:rsidRPr="0033564F">
              <w:rPr>
                <w:lang w:val="en-US"/>
              </w:rPr>
              <w:t xml:space="preserve"> </w:t>
            </w:r>
            <w:r>
              <w:rPr>
                <w:lang w:val="en-US"/>
              </w:rPr>
              <w:t>for</w:t>
            </w:r>
            <w:r w:rsidRPr="0033564F">
              <w:rPr>
                <w:lang w:val="en-US"/>
              </w:rPr>
              <w:t xml:space="preserve"> </w:t>
            </w:r>
            <w:r>
              <w:rPr>
                <w:lang w:val="en-US"/>
              </w:rPr>
              <w:t>the</w:t>
            </w:r>
            <w:r w:rsidRPr="0033564F">
              <w:rPr>
                <w:lang w:val="en-US"/>
              </w:rPr>
              <w:t xml:space="preserve"> </w:t>
            </w:r>
            <w:r>
              <w:rPr>
                <w:lang w:val="en-US"/>
              </w:rPr>
              <w:t>IT</w:t>
            </w:r>
            <w:r w:rsidRPr="0033564F">
              <w:rPr>
                <w:lang w:val="en-US"/>
              </w:rPr>
              <w:t xml:space="preserve"> </w:t>
            </w:r>
            <w:r>
              <w:rPr>
                <w:lang w:val="en-US"/>
              </w:rPr>
              <w:t>systems</w:t>
            </w:r>
            <w:r w:rsidRPr="0033564F">
              <w:rPr>
                <w:lang w:val="en-US"/>
              </w:rPr>
              <w:t xml:space="preserve"> </w:t>
            </w:r>
            <w:r>
              <w:rPr>
                <w:lang w:val="en-US"/>
              </w:rPr>
              <w:t>integration</w:t>
            </w:r>
            <w:r w:rsidRPr="0033564F">
              <w:rPr>
                <w:lang w:val="en-US"/>
              </w:rPr>
              <w:t xml:space="preserve"> </w:t>
            </w:r>
            <w:r>
              <w:rPr>
                <w:lang w:val="en-US"/>
              </w:rPr>
              <w:t>the</w:t>
            </w:r>
            <w:r w:rsidRPr="0033564F">
              <w:rPr>
                <w:lang w:val="en-US"/>
              </w:rPr>
              <w:t xml:space="preserve"> </w:t>
            </w:r>
            <w:r>
              <w:rPr>
                <w:lang w:val="en-US"/>
              </w:rPr>
              <w:t>PARTIES</w:t>
            </w:r>
            <w:r w:rsidRPr="0033564F">
              <w:rPr>
                <w:lang w:val="en-US"/>
              </w:rPr>
              <w:t xml:space="preserve"> </w:t>
            </w:r>
            <w:r>
              <w:rPr>
                <w:lang w:val="en-US"/>
              </w:rPr>
              <w:t>undertake</w:t>
            </w:r>
            <w:r w:rsidRPr="0033564F">
              <w:rPr>
                <w:lang w:val="en-US"/>
              </w:rPr>
              <w:t xml:space="preserve"> </w:t>
            </w:r>
            <w:r>
              <w:rPr>
                <w:lang w:val="en-US"/>
              </w:rPr>
              <w:t>to</w:t>
            </w:r>
            <w:r w:rsidRPr="0033564F">
              <w:rPr>
                <w:lang w:val="en-US"/>
              </w:rPr>
              <w:t xml:space="preserve"> </w:t>
            </w:r>
            <w:r>
              <w:rPr>
                <w:lang w:val="en-US"/>
              </w:rPr>
              <w:t>agree</w:t>
            </w:r>
            <w:r w:rsidRPr="0033564F">
              <w:rPr>
                <w:lang w:val="en-US"/>
              </w:rPr>
              <w:t xml:space="preserve"> </w:t>
            </w:r>
            <w:r>
              <w:rPr>
                <w:lang w:val="en-US"/>
              </w:rPr>
              <w:t>a</w:t>
            </w:r>
            <w:r w:rsidRPr="0033564F">
              <w:rPr>
                <w:lang w:val="en-US"/>
              </w:rPr>
              <w:t xml:space="preserve"> </w:t>
            </w:r>
            <w:r>
              <w:rPr>
                <w:lang w:val="en-US"/>
              </w:rPr>
              <w:t>work</w:t>
            </w:r>
            <w:r w:rsidRPr="0033564F">
              <w:rPr>
                <w:lang w:val="en-US"/>
              </w:rPr>
              <w:t xml:space="preserve"> </w:t>
            </w:r>
            <w:r>
              <w:rPr>
                <w:lang w:val="en-US"/>
              </w:rPr>
              <w:t>schedule</w:t>
            </w:r>
            <w:r w:rsidRPr="0033564F">
              <w:rPr>
                <w:lang w:val="en-US"/>
              </w:rPr>
              <w:t xml:space="preserve"> (</w:t>
            </w:r>
            <w:r>
              <w:rPr>
                <w:lang w:val="en-US"/>
              </w:rPr>
              <w:t>integration</w:t>
            </w:r>
            <w:r w:rsidRPr="0033564F">
              <w:rPr>
                <w:lang w:val="en-US"/>
              </w:rPr>
              <w:t xml:space="preserve"> </w:t>
            </w:r>
            <w:r>
              <w:rPr>
                <w:lang w:val="en-US"/>
              </w:rPr>
              <w:t>scope</w:t>
            </w:r>
            <w:r w:rsidRPr="0033564F">
              <w:rPr>
                <w:lang w:val="en-US"/>
              </w:rPr>
              <w:t xml:space="preserve"> </w:t>
            </w:r>
            <w:r>
              <w:rPr>
                <w:lang w:val="en-US"/>
              </w:rPr>
              <w:t>and</w:t>
            </w:r>
            <w:r w:rsidRPr="0033564F">
              <w:rPr>
                <w:lang w:val="en-US"/>
              </w:rPr>
              <w:t xml:space="preserve"> </w:t>
            </w:r>
            <w:r>
              <w:rPr>
                <w:lang w:val="en-US"/>
              </w:rPr>
              <w:t>term</w:t>
            </w:r>
            <w:r w:rsidRPr="0033564F">
              <w:rPr>
                <w:lang w:val="en-US"/>
              </w:rPr>
              <w:t>)</w:t>
            </w:r>
            <w:r>
              <w:rPr>
                <w:lang w:val="en-US"/>
              </w:rPr>
              <w:t xml:space="preserve"> by e-mail</w:t>
            </w:r>
            <w:r w:rsidRPr="0033564F">
              <w:rPr>
                <w:lang w:val="en-US"/>
              </w:rPr>
              <w:t>.</w:t>
            </w:r>
          </w:p>
        </w:tc>
      </w:tr>
      <w:tr w:rsidR="00BB36CE" w:rsidRPr="008E0E96" w14:paraId="77E79AA6" w14:textId="77777777" w:rsidTr="00616EED">
        <w:trPr>
          <w:trHeight w:val="99"/>
        </w:trPr>
        <w:tc>
          <w:tcPr>
            <w:tcW w:w="4672" w:type="dxa"/>
          </w:tcPr>
          <w:p w14:paraId="234EF204" w14:textId="77777777" w:rsidR="00E46216" w:rsidRPr="00E46216" w:rsidRDefault="00E46216" w:rsidP="00B073CC">
            <w:pPr>
              <w:pStyle w:val="110"/>
              <w:numPr>
                <w:ilvl w:val="1"/>
                <w:numId w:val="2"/>
              </w:numPr>
              <w:spacing w:line="276" w:lineRule="auto"/>
            </w:pPr>
            <w:r w:rsidRPr="00E46216">
              <w:t xml:space="preserve">В случае полной или частичной незавершенности процесса интеграции системы </w:t>
            </w:r>
            <w:r>
              <w:t>КОНТРАГЕНТА</w:t>
            </w:r>
            <w:r w:rsidRPr="00E46216">
              <w:t xml:space="preserve"> с </w:t>
            </w:r>
            <w:r>
              <w:t>СИСТЕМОЙ</w:t>
            </w:r>
            <w:r w:rsidRPr="00E46216">
              <w:t xml:space="preserve"> </w:t>
            </w:r>
            <w:r w:rsidRPr="00E46216">
              <w:rPr>
                <w:lang w:val="en-US"/>
              </w:rPr>
              <w:t>TMS</w:t>
            </w:r>
            <w:r>
              <w:t xml:space="preserve"> </w:t>
            </w:r>
            <w:r>
              <w:lastRenderedPageBreak/>
              <w:t xml:space="preserve">до срока, указанного в пункте </w:t>
            </w:r>
            <w:r w:rsidR="009D40DB">
              <w:fldChar w:fldCharType="begin"/>
            </w:r>
            <w:r>
              <w:instrText xml:space="preserve"> REF _Ref37674192 \r \h </w:instrText>
            </w:r>
            <w:r w:rsidR="00431903">
              <w:instrText xml:space="preserve"> \* MERGEFORMAT </w:instrText>
            </w:r>
            <w:r w:rsidR="009D40DB">
              <w:fldChar w:fldCharType="separate"/>
            </w:r>
            <w:r w:rsidR="00DA7DB5">
              <w:t>16.1</w:t>
            </w:r>
            <w:r w:rsidR="009D40DB">
              <w:fldChar w:fldCharType="end"/>
            </w:r>
            <w:r>
              <w:t xml:space="preserve"> </w:t>
            </w:r>
            <w:r w:rsidR="009F56EF">
              <w:t>ДОГОВОРА</w:t>
            </w:r>
            <w:r w:rsidRPr="00E46216">
              <w:t xml:space="preserve">, </w:t>
            </w:r>
            <w:r>
              <w:t>КОНТРАГЕНТ</w:t>
            </w:r>
            <w:r w:rsidRPr="00E46216">
              <w:t xml:space="preserve"> обязуется осуществлять передачу данных </w:t>
            </w:r>
            <w:r>
              <w:t>КОМПАНИИ</w:t>
            </w:r>
            <w:r w:rsidRPr="00E46216">
              <w:t xml:space="preserve"> через </w:t>
            </w:r>
            <w:r>
              <w:t>ЛИЧНЫЙ</w:t>
            </w:r>
            <w:r w:rsidRPr="00E46216">
              <w:t xml:space="preserve"> </w:t>
            </w:r>
            <w:r>
              <w:t>КАБИНЕТ</w:t>
            </w:r>
            <w:r w:rsidRPr="00E46216">
              <w:t xml:space="preserve"> до момента завершения интеграции своевременно и в полном объеме, а в случае невозможности передачи данных через </w:t>
            </w:r>
            <w:r>
              <w:t>ЛИЧНЫЙ</w:t>
            </w:r>
            <w:r w:rsidRPr="00E46216">
              <w:t xml:space="preserve"> </w:t>
            </w:r>
            <w:r>
              <w:t xml:space="preserve">КАБИНЕТ </w:t>
            </w:r>
            <w:r w:rsidRPr="00E46216">
              <w:t xml:space="preserve">– любым способом, обеспечивающим своевременность и полноту передачи данных, необходимых для исполнения условий договора, определенным по согласованию </w:t>
            </w:r>
            <w:r>
              <w:t>СТОРОН</w:t>
            </w:r>
            <w:r w:rsidRPr="00E46216">
              <w:t>.</w:t>
            </w:r>
          </w:p>
        </w:tc>
        <w:tc>
          <w:tcPr>
            <w:tcW w:w="4673" w:type="dxa"/>
          </w:tcPr>
          <w:p w14:paraId="26A736A2" w14:textId="77777777" w:rsidR="00E46216" w:rsidRPr="00736A3F" w:rsidRDefault="00736A3F" w:rsidP="00B073CC">
            <w:pPr>
              <w:pStyle w:val="110"/>
              <w:numPr>
                <w:ilvl w:val="1"/>
                <w:numId w:val="64"/>
              </w:numPr>
              <w:spacing w:line="276" w:lineRule="auto"/>
              <w:rPr>
                <w:lang w:val="en-US"/>
              </w:rPr>
            </w:pPr>
            <w:r>
              <w:rPr>
                <w:lang w:val="en-US"/>
              </w:rPr>
              <w:lastRenderedPageBreak/>
              <w:t>If</w:t>
            </w:r>
            <w:r w:rsidRPr="00736A3F">
              <w:rPr>
                <w:lang w:val="en-US"/>
              </w:rPr>
              <w:t xml:space="preserve"> </w:t>
            </w:r>
            <w:r>
              <w:rPr>
                <w:lang w:val="en-US"/>
              </w:rPr>
              <w:t>the</w:t>
            </w:r>
            <w:r w:rsidRPr="00736A3F">
              <w:rPr>
                <w:lang w:val="en-US"/>
              </w:rPr>
              <w:t xml:space="preserve"> </w:t>
            </w:r>
            <w:r>
              <w:rPr>
                <w:lang w:val="en-US"/>
              </w:rPr>
              <w:t>integration</w:t>
            </w:r>
            <w:r w:rsidRPr="00736A3F">
              <w:rPr>
                <w:lang w:val="en-US"/>
              </w:rPr>
              <w:t xml:space="preserve"> </w:t>
            </w:r>
            <w:r>
              <w:rPr>
                <w:lang w:val="en-US"/>
              </w:rPr>
              <w:t>of</w:t>
            </w:r>
            <w:r w:rsidRPr="00736A3F">
              <w:rPr>
                <w:lang w:val="en-US"/>
              </w:rPr>
              <w:t xml:space="preserve"> </w:t>
            </w:r>
            <w:r>
              <w:rPr>
                <w:lang w:val="en-US"/>
              </w:rPr>
              <w:t>the</w:t>
            </w:r>
            <w:r w:rsidRPr="00736A3F">
              <w:rPr>
                <w:lang w:val="en-US"/>
              </w:rPr>
              <w:t xml:space="preserve"> </w:t>
            </w:r>
            <w:r w:rsidR="0083067B">
              <w:rPr>
                <w:lang w:val="en-US"/>
              </w:rPr>
              <w:t>FORWARDER</w:t>
            </w:r>
            <w:r w:rsidR="006A2732">
              <w:rPr>
                <w:lang w:val="en-US"/>
              </w:rPr>
              <w:t>'S</w:t>
            </w:r>
            <w:r w:rsidRPr="00736A3F">
              <w:rPr>
                <w:lang w:val="en-US"/>
              </w:rPr>
              <w:t xml:space="preserve"> </w:t>
            </w:r>
            <w:r>
              <w:rPr>
                <w:lang w:val="en-US"/>
              </w:rPr>
              <w:t>IT</w:t>
            </w:r>
            <w:r w:rsidRPr="00736A3F">
              <w:rPr>
                <w:lang w:val="en-US"/>
              </w:rPr>
              <w:t xml:space="preserve"> </w:t>
            </w:r>
            <w:r>
              <w:rPr>
                <w:lang w:val="en-US"/>
              </w:rPr>
              <w:t>system</w:t>
            </w:r>
            <w:r w:rsidRPr="00736A3F">
              <w:rPr>
                <w:lang w:val="en-US"/>
              </w:rPr>
              <w:t xml:space="preserve"> </w:t>
            </w:r>
            <w:r>
              <w:rPr>
                <w:lang w:val="en-US"/>
              </w:rPr>
              <w:t>with</w:t>
            </w:r>
            <w:r w:rsidRPr="00736A3F">
              <w:rPr>
                <w:lang w:val="en-US"/>
              </w:rPr>
              <w:t xml:space="preserve"> </w:t>
            </w:r>
            <w:r>
              <w:rPr>
                <w:lang w:val="en-US"/>
              </w:rPr>
              <w:t>the</w:t>
            </w:r>
            <w:r w:rsidRPr="00736A3F">
              <w:rPr>
                <w:lang w:val="en-US"/>
              </w:rPr>
              <w:t xml:space="preserve"> </w:t>
            </w:r>
            <w:r>
              <w:rPr>
                <w:lang w:val="en-US"/>
              </w:rPr>
              <w:t>TMS</w:t>
            </w:r>
            <w:r w:rsidRPr="00736A3F">
              <w:rPr>
                <w:lang w:val="en-US"/>
              </w:rPr>
              <w:t xml:space="preserve"> </w:t>
            </w:r>
            <w:r>
              <w:rPr>
                <w:lang w:val="en-US"/>
              </w:rPr>
              <w:t>SYSTEM</w:t>
            </w:r>
            <w:r w:rsidRPr="00736A3F">
              <w:rPr>
                <w:lang w:val="en-US"/>
              </w:rPr>
              <w:t xml:space="preserve"> </w:t>
            </w:r>
            <w:r>
              <w:rPr>
                <w:lang w:val="en-US"/>
              </w:rPr>
              <w:t>is</w:t>
            </w:r>
            <w:r w:rsidRPr="00736A3F">
              <w:rPr>
                <w:lang w:val="en-US"/>
              </w:rPr>
              <w:t xml:space="preserve"> </w:t>
            </w:r>
            <w:r>
              <w:rPr>
                <w:lang w:val="en-US"/>
              </w:rPr>
              <w:t>not</w:t>
            </w:r>
            <w:r w:rsidRPr="00736A3F">
              <w:rPr>
                <w:lang w:val="en-US"/>
              </w:rPr>
              <w:t xml:space="preserve"> </w:t>
            </w:r>
            <w:r>
              <w:rPr>
                <w:lang w:val="en-US"/>
              </w:rPr>
              <w:t>completed</w:t>
            </w:r>
            <w:r w:rsidRPr="00736A3F">
              <w:rPr>
                <w:lang w:val="en-US"/>
              </w:rPr>
              <w:t xml:space="preserve"> </w:t>
            </w:r>
            <w:r>
              <w:rPr>
                <w:lang w:val="en-US"/>
              </w:rPr>
              <w:t>in</w:t>
            </w:r>
            <w:r w:rsidRPr="00736A3F">
              <w:rPr>
                <w:lang w:val="en-US"/>
              </w:rPr>
              <w:t xml:space="preserve"> </w:t>
            </w:r>
            <w:r>
              <w:rPr>
                <w:lang w:val="en-US"/>
              </w:rPr>
              <w:t>full</w:t>
            </w:r>
            <w:r w:rsidRPr="00736A3F">
              <w:rPr>
                <w:lang w:val="en-US"/>
              </w:rPr>
              <w:t xml:space="preserve"> </w:t>
            </w:r>
            <w:r>
              <w:rPr>
                <w:lang w:val="en-US"/>
              </w:rPr>
              <w:t>or</w:t>
            </w:r>
            <w:r w:rsidRPr="00736A3F">
              <w:rPr>
                <w:lang w:val="en-US"/>
              </w:rPr>
              <w:t xml:space="preserve"> </w:t>
            </w:r>
            <w:r>
              <w:rPr>
                <w:lang w:val="en-US"/>
              </w:rPr>
              <w:t>partially</w:t>
            </w:r>
            <w:r w:rsidRPr="00736A3F">
              <w:rPr>
                <w:lang w:val="en-US"/>
              </w:rPr>
              <w:t xml:space="preserve"> </w:t>
            </w:r>
            <w:r>
              <w:rPr>
                <w:lang w:val="en-US"/>
              </w:rPr>
              <w:t>within</w:t>
            </w:r>
            <w:r w:rsidRPr="00736A3F">
              <w:rPr>
                <w:lang w:val="en-US"/>
              </w:rPr>
              <w:t xml:space="preserve"> </w:t>
            </w:r>
            <w:r>
              <w:rPr>
                <w:lang w:val="en-US"/>
              </w:rPr>
              <w:t>the</w:t>
            </w:r>
            <w:r w:rsidRPr="00736A3F">
              <w:rPr>
                <w:lang w:val="en-US"/>
              </w:rPr>
              <w:t xml:space="preserve"> </w:t>
            </w:r>
            <w:r>
              <w:rPr>
                <w:lang w:val="en-US"/>
              </w:rPr>
              <w:t>period</w:t>
            </w:r>
            <w:r w:rsidRPr="00736A3F">
              <w:rPr>
                <w:lang w:val="en-US"/>
              </w:rPr>
              <w:t xml:space="preserve"> </w:t>
            </w:r>
            <w:r>
              <w:rPr>
                <w:lang w:val="en-US"/>
              </w:rPr>
              <w:lastRenderedPageBreak/>
              <w:t>specified</w:t>
            </w:r>
            <w:r w:rsidRPr="00736A3F">
              <w:rPr>
                <w:lang w:val="en-US"/>
              </w:rPr>
              <w:t xml:space="preserve"> </w:t>
            </w:r>
            <w:r>
              <w:rPr>
                <w:lang w:val="en-US"/>
              </w:rPr>
              <w:t>in</w:t>
            </w:r>
            <w:r w:rsidRPr="00736A3F">
              <w:rPr>
                <w:lang w:val="en-US"/>
              </w:rPr>
              <w:t xml:space="preserve"> </w:t>
            </w:r>
            <w:r>
              <w:rPr>
                <w:lang w:val="en-US"/>
              </w:rPr>
              <w:t>cl</w:t>
            </w:r>
            <w:r w:rsidR="006A2732">
              <w:rPr>
                <w:lang w:val="en-US"/>
              </w:rPr>
              <w:t>ause</w:t>
            </w:r>
            <w:r w:rsidRPr="00736A3F">
              <w:rPr>
                <w:lang w:val="en-US"/>
              </w:rPr>
              <w:t xml:space="preserve"> </w:t>
            </w:r>
            <w:r w:rsidR="006A2732">
              <w:rPr>
                <w:lang w:val="en-US"/>
              </w:rPr>
              <w:fldChar w:fldCharType="begin"/>
            </w:r>
            <w:r w:rsidR="006A2732">
              <w:rPr>
                <w:lang w:val="en-US"/>
              </w:rPr>
              <w:instrText xml:space="preserve"> REF _Ref45915051 \r \h </w:instrText>
            </w:r>
            <w:r w:rsidR="00431903">
              <w:rPr>
                <w:lang w:val="en-US"/>
              </w:rPr>
              <w:instrText xml:space="preserve"> \* MERGEFORMAT </w:instrText>
            </w:r>
            <w:r w:rsidR="006A2732">
              <w:rPr>
                <w:lang w:val="en-US"/>
              </w:rPr>
            </w:r>
            <w:r w:rsidR="006A2732">
              <w:rPr>
                <w:lang w:val="en-US"/>
              </w:rPr>
              <w:fldChar w:fldCharType="separate"/>
            </w:r>
            <w:r w:rsidR="00DA7DB5">
              <w:rPr>
                <w:lang w:val="en-US"/>
              </w:rPr>
              <w:t>16.1</w:t>
            </w:r>
            <w:r w:rsidR="006A2732">
              <w:rPr>
                <w:lang w:val="en-US"/>
              </w:rPr>
              <w:fldChar w:fldCharType="end"/>
            </w:r>
            <w:r w:rsidRPr="00736A3F">
              <w:rPr>
                <w:lang w:val="en-US"/>
              </w:rPr>
              <w:t xml:space="preserve"> </w:t>
            </w:r>
            <w:r>
              <w:rPr>
                <w:lang w:val="en-US"/>
              </w:rPr>
              <w:t>of</w:t>
            </w:r>
            <w:r w:rsidRPr="00736A3F">
              <w:rPr>
                <w:lang w:val="en-US"/>
              </w:rPr>
              <w:t xml:space="preserve"> </w:t>
            </w:r>
            <w:r>
              <w:rPr>
                <w:lang w:val="en-US"/>
              </w:rPr>
              <w:t>the</w:t>
            </w:r>
            <w:r w:rsidRPr="00736A3F">
              <w:rPr>
                <w:lang w:val="en-US"/>
              </w:rPr>
              <w:t xml:space="preserve"> </w:t>
            </w:r>
            <w:r>
              <w:rPr>
                <w:lang w:val="en-US"/>
              </w:rPr>
              <w:t>CONTRACT the</w:t>
            </w:r>
            <w:r w:rsidRPr="00736A3F">
              <w:rPr>
                <w:lang w:val="en-US"/>
              </w:rPr>
              <w:t xml:space="preserve"> </w:t>
            </w:r>
            <w:r w:rsidR="0083067B">
              <w:rPr>
                <w:lang w:val="en-US"/>
              </w:rPr>
              <w:t>FORWARDER</w:t>
            </w:r>
            <w:r w:rsidRPr="00736A3F">
              <w:rPr>
                <w:lang w:val="en-US"/>
              </w:rPr>
              <w:t xml:space="preserve"> </w:t>
            </w:r>
            <w:r>
              <w:rPr>
                <w:lang w:val="en-US"/>
              </w:rPr>
              <w:t>undertakes</w:t>
            </w:r>
            <w:r w:rsidRPr="00736A3F">
              <w:rPr>
                <w:lang w:val="en-US"/>
              </w:rPr>
              <w:t xml:space="preserve"> </w:t>
            </w:r>
            <w:r>
              <w:rPr>
                <w:lang w:val="en-US"/>
              </w:rPr>
              <w:t>to</w:t>
            </w:r>
            <w:r w:rsidRPr="00736A3F">
              <w:rPr>
                <w:lang w:val="en-US"/>
              </w:rPr>
              <w:t xml:space="preserve"> </w:t>
            </w:r>
            <w:r>
              <w:rPr>
                <w:lang w:val="en-US"/>
              </w:rPr>
              <w:t>transfer</w:t>
            </w:r>
            <w:r w:rsidRPr="00736A3F">
              <w:rPr>
                <w:lang w:val="en-US"/>
              </w:rPr>
              <w:t xml:space="preserve"> </w:t>
            </w:r>
            <w:r>
              <w:rPr>
                <w:lang w:val="en-US"/>
              </w:rPr>
              <w:t>the</w:t>
            </w:r>
            <w:r w:rsidRPr="00736A3F">
              <w:rPr>
                <w:lang w:val="en-US"/>
              </w:rPr>
              <w:t xml:space="preserve"> </w:t>
            </w:r>
            <w:r>
              <w:rPr>
                <w:lang w:val="en-US"/>
              </w:rPr>
              <w:t>data</w:t>
            </w:r>
            <w:r w:rsidRPr="00736A3F">
              <w:rPr>
                <w:lang w:val="en-US"/>
              </w:rPr>
              <w:t xml:space="preserve"> </w:t>
            </w:r>
            <w:r>
              <w:rPr>
                <w:lang w:val="en-US"/>
              </w:rPr>
              <w:t>to</w:t>
            </w:r>
            <w:r w:rsidRPr="00736A3F">
              <w:rPr>
                <w:lang w:val="en-US"/>
              </w:rPr>
              <w:t xml:space="preserve"> </w:t>
            </w:r>
            <w:r>
              <w:rPr>
                <w:lang w:val="en-US"/>
              </w:rPr>
              <w:t>the</w:t>
            </w:r>
            <w:r w:rsidRPr="00736A3F">
              <w:rPr>
                <w:lang w:val="en-US"/>
              </w:rPr>
              <w:t xml:space="preserve"> </w:t>
            </w:r>
            <w:r>
              <w:rPr>
                <w:lang w:val="en-US"/>
              </w:rPr>
              <w:t>COMPANY</w:t>
            </w:r>
            <w:r w:rsidRPr="00736A3F">
              <w:rPr>
                <w:lang w:val="en-US"/>
              </w:rPr>
              <w:t xml:space="preserve"> </w:t>
            </w:r>
            <w:r>
              <w:rPr>
                <w:lang w:val="en-US"/>
              </w:rPr>
              <w:t>using</w:t>
            </w:r>
            <w:r w:rsidRPr="00736A3F">
              <w:rPr>
                <w:lang w:val="en-US"/>
              </w:rPr>
              <w:t xml:space="preserve"> </w:t>
            </w:r>
            <w:r>
              <w:rPr>
                <w:lang w:val="en-US"/>
              </w:rPr>
              <w:t>the</w:t>
            </w:r>
            <w:r w:rsidRPr="00736A3F">
              <w:rPr>
                <w:lang w:val="en-US"/>
              </w:rPr>
              <w:t xml:space="preserve"> </w:t>
            </w:r>
            <w:r>
              <w:rPr>
                <w:lang w:val="en-US"/>
              </w:rPr>
              <w:t>PERSONAL</w:t>
            </w:r>
            <w:r w:rsidRPr="00736A3F">
              <w:rPr>
                <w:lang w:val="en-US"/>
              </w:rPr>
              <w:t xml:space="preserve"> </w:t>
            </w:r>
            <w:r>
              <w:rPr>
                <w:lang w:val="en-US"/>
              </w:rPr>
              <w:t>AREA</w:t>
            </w:r>
            <w:r w:rsidRPr="00736A3F">
              <w:rPr>
                <w:lang w:val="en-US"/>
              </w:rPr>
              <w:t xml:space="preserve"> </w:t>
            </w:r>
            <w:r>
              <w:rPr>
                <w:lang w:val="en-US"/>
              </w:rPr>
              <w:t>until</w:t>
            </w:r>
            <w:r w:rsidRPr="00736A3F">
              <w:rPr>
                <w:lang w:val="en-US"/>
              </w:rPr>
              <w:t xml:space="preserve"> </w:t>
            </w:r>
            <w:r>
              <w:rPr>
                <w:lang w:val="en-US"/>
              </w:rPr>
              <w:t>the</w:t>
            </w:r>
            <w:r w:rsidRPr="00736A3F">
              <w:rPr>
                <w:lang w:val="en-US"/>
              </w:rPr>
              <w:t xml:space="preserve"> </w:t>
            </w:r>
            <w:r>
              <w:rPr>
                <w:lang w:val="en-US"/>
              </w:rPr>
              <w:t>integration is completed on time and in full</w:t>
            </w:r>
            <w:r w:rsidR="00B23373">
              <w:rPr>
                <w:lang w:val="en-US"/>
              </w:rPr>
              <w:t>;</w:t>
            </w:r>
            <w:r w:rsidR="00A50A31">
              <w:rPr>
                <w:lang w:val="en-US"/>
              </w:rPr>
              <w:t xml:space="preserve"> and </w:t>
            </w:r>
            <w:r w:rsidR="0032089B">
              <w:rPr>
                <w:lang w:val="en-US"/>
              </w:rPr>
              <w:t>when the PERSONAL AREA is unavailable for data transfer  – by any other means ensuring timely and complete data transfer required for the purposes of performance under the CONTRACT as agreed upon by the PARTIES</w:t>
            </w:r>
            <w:r w:rsidR="0033564F" w:rsidRPr="00736A3F">
              <w:rPr>
                <w:lang w:val="en-US"/>
              </w:rPr>
              <w:t>.</w:t>
            </w:r>
          </w:p>
        </w:tc>
      </w:tr>
      <w:tr w:rsidR="00BB36CE" w:rsidRPr="008E0E96" w14:paraId="00316B67" w14:textId="77777777" w:rsidTr="00616EED">
        <w:trPr>
          <w:trHeight w:val="99"/>
        </w:trPr>
        <w:tc>
          <w:tcPr>
            <w:tcW w:w="4672" w:type="dxa"/>
          </w:tcPr>
          <w:p w14:paraId="0B24BC2F" w14:textId="77777777" w:rsidR="00E46216" w:rsidRPr="00E46216" w:rsidRDefault="00E46216" w:rsidP="00B073CC">
            <w:pPr>
              <w:pStyle w:val="110"/>
              <w:numPr>
                <w:ilvl w:val="1"/>
                <w:numId w:val="2"/>
              </w:numPr>
              <w:spacing w:line="276" w:lineRule="auto"/>
            </w:pPr>
            <w:r w:rsidRPr="00E46216">
              <w:lastRenderedPageBreak/>
              <w:t xml:space="preserve">В </w:t>
            </w:r>
            <w:r w:rsidR="009F56EF">
              <w:t>с</w:t>
            </w:r>
            <w:r w:rsidRPr="00E46216">
              <w:t xml:space="preserve">лучае возникновения технических сбоев в работе ранее завершенной интеграции систем </w:t>
            </w:r>
            <w:r>
              <w:t>СТОРОН</w:t>
            </w:r>
            <w:r w:rsidRPr="00E46216">
              <w:t xml:space="preserve">, </w:t>
            </w:r>
            <w:r>
              <w:t>КОНТРАГЕНТ</w:t>
            </w:r>
            <w:r w:rsidRPr="00E46216">
              <w:t xml:space="preserve"> обязан уведомить об этом </w:t>
            </w:r>
            <w:r>
              <w:t>КОМПАНИЮ</w:t>
            </w:r>
            <w:r w:rsidRPr="00E46216">
              <w:t xml:space="preserve"> по электронной почте и осуществлять передачу данных </w:t>
            </w:r>
            <w:r>
              <w:t>КОМПАНИИ</w:t>
            </w:r>
            <w:r w:rsidRPr="00E46216">
              <w:t xml:space="preserve"> посредством </w:t>
            </w:r>
            <w:r>
              <w:t>ЛИЧНОГО КАБИНЕТА</w:t>
            </w:r>
            <w:r w:rsidRPr="00E46216">
              <w:t xml:space="preserve"> до момента восстановления сервиса, а в случае невозможности передачи данных через </w:t>
            </w:r>
            <w:r>
              <w:t>ЛИЧНЫЙ КАБИНЕТ</w:t>
            </w:r>
            <w:r w:rsidRPr="00E46216">
              <w:t xml:space="preserve"> – по электронной почте.</w:t>
            </w:r>
          </w:p>
        </w:tc>
        <w:tc>
          <w:tcPr>
            <w:tcW w:w="4673" w:type="dxa"/>
          </w:tcPr>
          <w:p w14:paraId="1B53FD84" w14:textId="77777777" w:rsidR="00E46216" w:rsidRPr="00B23373" w:rsidRDefault="00B23373" w:rsidP="00B073CC">
            <w:pPr>
              <w:pStyle w:val="110"/>
              <w:numPr>
                <w:ilvl w:val="1"/>
                <w:numId w:val="65"/>
              </w:numPr>
              <w:spacing w:line="276" w:lineRule="auto"/>
              <w:rPr>
                <w:lang w:val="en-US"/>
              </w:rPr>
            </w:pPr>
            <w:r>
              <w:rPr>
                <w:lang w:val="en-US"/>
              </w:rPr>
              <w:t>The</w:t>
            </w:r>
            <w:r w:rsidRPr="00B23373">
              <w:rPr>
                <w:lang w:val="en-US"/>
              </w:rPr>
              <w:t xml:space="preserve"> </w:t>
            </w:r>
            <w:r w:rsidR="0083067B">
              <w:rPr>
                <w:lang w:val="en-US"/>
              </w:rPr>
              <w:t>FORWARDER</w:t>
            </w:r>
            <w:r w:rsidRPr="00B23373">
              <w:rPr>
                <w:lang w:val="en-US"/>
              </w:rPr>
              <w:t xml:space="preserve"> </w:t>
            </w:r>
            <w:r>
              <w:rPr>
                <w:lang w:val="en-US"/>
              </w:rPr>
              <w:t>shall</w:t>
            </w:r>
            <w:r w:rsidRPr="00B23373">
              <w:rPr>
                <w:lang w:val="en-US"/>
              </w:rPr>
              <w:t xml:space="preserve"> </w:t>
            </w:r>
            <w:r>
              <w:rPr>
                <w:lang w:val="en-US"/>
              </w:rPr>
              <w:t>inform</w:t>
            </w:r>
            <w:r w:rsidRPr="00B23373">
              <w:rPr>
                <w:lang w:val="en-US"/>
              </w:rPr>
              <w:t xml:space="preserve"> </w:t>
            </w:r>
            <w:r>
              <w:rPr>
                <w:lang w:val="en-US"/>
              </w:rPr>
              <w:t>the</w:t>
            </w:r>
            <w:r w:rsidRPr="00B23373">
              <w:rPr>
                <w:lang w:val="en-US"/>
              </w:rPr>
              <w:t xml:space="preserve"> </w:t>
            </w:r>
            <w:r>
              <w:rPr>
                <w:lang w:val="en-US"/>
              </w:rPr>
              <w:t>COMPANY</w:t>
            </w:r>
            <w:r w:rsidRPr="00B23373">
              <w:rPr>
                <w:lang w:val="en-US"/>
              </w:rPr>
              <w:t xml:space="preserve"> </w:t>
            </w:r>
            <w:r>
              <w:rPr>
                <w:lang w:val="en-US"/>
              </w:rPr>
              <w:t>by</w:t>
            </w:r>
            <w:r w:rsidRPr="00B23373">
              <w:rPr>
                <w:lang w:val="en-US"/>
              </w:rPr>
              <w:t xml:space="preserve"> </w:t>
            </w:r>
            <w:r>
              <w:rPr>
                <w:lang w:val="en-US"/>
              </w:rPr>
              <w:t>e</w:t>
            </w:r>
            <w:r w:rsidRPr="00B23373">
              <w:rPr>
                <w:lang w:val="en-US"/>
              </w:rPr>
              <w:t>-</w:t>
            </w:r>
            <w:r>
              <w:rPr>
                <w:lang w:val="en-US"/>
              </w:rPr>
              <w:t>mail</w:t>
            </w:r>
            <w:r w:rsidRPr="00B23373">
              <w:rPr>
                <w:lang w:val="en-US"/>
              </w:rPr>
              <w:t xml:space="preserve"> </w:t>
            </w:r>
            <w:r>
              <w:rPr>
                <w:lang w:val="en-US"/>
              </w:rPr>
              <w:t>about</w:t>
            </w:r>
            <w:r w:rsidRPr="00B23373">
              <w:rPr>
                <w:lang w:val="en-US"/>
              </w:rPr>
              <w:t xml:space="preserve"> </w:t>
            </w:r>
            <w:r>
              <w:rPr>
                <w:lang w:val="en-US"/>
              </w:rPr>
              <w:t>any</w:t>
            </w:r>
            <w:r w:rsidRPr="00B23373">
              <w:rPr>
                <w:lang w:val="en-US"/>
              </w:rPr>
              <w:t xml:space="preserve"> </w:t>
            </w:r>
            <w:r>
              <w:rPr>
                <w:lang w:val="en-US"/>
              </w:rPr>
              <w:t>technical</w:t>
            </w:r>
            <w:r w:rsidRPr="00B23373">
              <w:rPr>
                <w:lang w:val="en-US"/>
              </w:rPr>
              <w:t xml:space="preserve"> </w:t>
            </w:r>
            <w:r>
              <w:rPr>
                <w:lang w:val="en-US"/>
              </w:rPr>
              <w:t>failures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successfully</w:t>
            </w:r>
            <w:r w:rsidRPr="00B23373">
              <w:rPr>
                <w:lang w:val="en-US"/>
              </w:rPr>
              <w:t xml:space="preserve"> </w:t>
            </w:r>
            <w:r>
              <w:rPr>
                <w:lang w:val="en-US"/>
              </w:rPr>
              <w:t>integrated</w:t>
            </w:r>
            <w:r w:rsidRPr="00B23373">
              <w:rPr>
                <w:lang w:val="en-US"/>
              </w:rPr>
              <w:t xml:space="preserve"> </w:t>
            </w:r>
            <w:r>
              <w:rPr>
                <w:lang w:val="en-US"/>
              </w:rPr>
              <w:t>IT</w:t>
            </w:r>
            <w:r w:rsidRPr="00B23373">
              <w:rPr>
                <w:lang w:val="en-US"/>
              </w:rPr>
              <w:t xml:space="preserve"> </w:t>
            </w:r>
            <w:r>
              <w:rPr>
                <w:lang w:val="en-US"/>
              </w:rPr>
              <w:t>systems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PARTIES</w:t>
            </w:r>
            <w:r w:rsidRPr="00B23373">
              <w:rPr>
                <w:lang w:val="en-US"/>
              </w:rPr>
              <w:t xml:space="preserve"> </w:t>
            </w:r>
            <w:r>
              <w:rPr>
                <w:lang w:val="en-US"/>
              </w:rPr>
              <w:t>and</w:t>
            </w:r>
            <w:r w:rsidRPr="00B23373">
              <w:rPr>
                <w:lang w:val="en-US"/>
              </w:rPr>
              <w:t xml:space="preserve"> </w:t>
            </w:r>
            <w:r>
              <w:rPr>
                <w:lang w:val="en-US"/>
              </w:rPr>
              <w:t>transfer</w:t>
            </w:r>
            <w:r w:rsidRPr="00B23373">
              <w:rPr>
                <w:lang w:val="en-US"/>
              </w:rPr>
              <w:t xml:space="preserve"> </w:t>
            </w:r>
            <w:r>
              <w:rPr>
                <w:lang w:val="en-US"/>
              </w:rPr>
              <w:t>any</w:t>
            </w:r>
            <w:r w:rsidRPr="00B23373">
              <w:rPr>
                <w:lang w:val="en-US"/>
              </w:rPr>
              <w:t xml:space="preserve"> </w:t>
            </w:r>
            <w:r>
              <w:rPr>
                <w:lang w:val="en-US"/>
              </w:rPr>
              <w:t>data</w:t>
            </w:r>
            <w:r w:rsidRPr="00B23373">
              <w:rPr>
                <w:lang w:val="en-US"/>
              </w:rPr>
              <w:t xml:space="preserve"> </w:t>
            </w:r>
            <w:r>
              <w:rPr>
                <w:lang w:val="en-US"/>
              </w:rPr>
              <w:t>to</w:t>
            </w:r>
            <w:r w:rsidRPr="00B23373">
              <w:rPr>
                <w:lang w:val="en-US"/>
              </w:rPr>
              <w:t xml:space="preserve"> </w:t>
            </w:r>
            <w:r>
              <w:rPr>
                <w:lang w:val="en-US"/>
              </w:rPr>
              <w:t>the</w:t>
            </w:r>
            <w:r w:rsidRPr="00B23373">
              <w:rPr>
                <w:lang w:val="en-US"/>
              </w:rPr>
              <w:t xml:space="preserve"> </w:t>
            </w:r>
            <w:r>
              <w:rPr>
                <w:lang w:val="en-US"/>
              </w:rPr>
              <w:t>COMPANY</w:t>
            </w:r>
            <w:r w:rsidRPr="00B23373">
              <w:rPr>
                <w:lang w:val="en-US"/>
              </w:rPr>
              <w:t xml:space="preserve"> </w:t>
            </w:r>
            <w:r>
              <w:rPr>
                <w:lang w:val="en-US"/>
              </w:rPr>
              <w:t>using</w:t>
            </w:r>
            <w:r w:rsidRPr="00B23373">
              <w:rPr>
                <w:lang w:val="en-US"/>
              </w:rPr>
              <w:t xml:space="preserve"> </w:t>
            </w:r>
            <w:r>
              <w:rPr>
                <w:lang w:val="en-US"/>
              </w:rPr>
              <w:t>the</w:t>
            </w:r>
            <w:r w:rsidRPr="00B23373">
              <w:rPr>
                <w:lang w:val="en-US"/>
              </w:rPr>
              <w:t xml:space="preserve"> </w:t>
            </w:r>
            <w:r>
              <w:rPr>
                <w:lang w:val="en-US"/>
              </w:rPr>
              <w:t>PERSONAL</w:t>
            </w:r>
            <w:r w:rsidRPr="00B23373">
              <w:rPr>
                <w:lang w:val="en-US"/>
              </w:rPr>
              <w:t xml:space="preserve"> </w:t>
            </w:r>
            <w:r>
              <w:rPr>
                <w:lang w:val="en-US"/>
              </w:rPr>
              <w:t>AREA until performance restoration;</w:t>
            </w:r>
            <w:r w:rsidR="00056237" w:rsidRPr="00B23373">
              <w:rPr>
                <w:lang w:val="en-US"/>
              </w:rPr>
              <w:t xml:space="preserve"> </w:t>
            </w:r>
            <w:r>
              <w:rPr>
                <w:lang w:val="en-US"/>
              </w:rPr>
              <w:t>and when the PERSONAL AREA is unavailable for data transfer – by e-mail</w:t>
            </w:r>
            <w:r w:rsidR="00056237" w:rsidRPr="00B23373">
              <w:rPr>
                <w:lang w:val="en-US"/>
              </w:rPr>
              <w:t>.</w:t>
            </w:r>
          </w:p>
        </w:tc>
      </w:tr>
      <w:tr w:rsidR="00BB36CE" w:rsidRPr="008E0E96" w14:paraId="0EFD52FC" w14:textId="77777777" w:rsidTr="00616EED">
        <w:trPr>
          <w:trHeight w:val="99"/>
        </w:trPr>
        <w:tc>
          <w:tcPr>
            <w:tcW w:w="4672" w:type="dxa"/>
          </w:tcPr>
          <w:p w14:paraId="02F1F59C" w14:textId="77777777" w:rsidR="00AA33F0" w:rsidRPr="009337EF" w:rsidRDefault="00182175" w:rsidP="00B073CC">
            <w:pPr>
              <w:pStyle w:val="110"/>
              <w:numPr>
                <w:ilvl w:val="1"/>
                <w:numId w:val="2"/>
              </w:numPr>
              <w:spacing w:line="276" w:lineRule="auto"/>
            </w:pPr>
            <w:r>
              <w:t>КОНТРАГЕНТ</w:t>
            </w:r>
            <w:r w:rsidRPr="00182175">
              <w:t xml:space="preserve"> в период интеграции информационных систем обязуется обеспечить выделение ресурсов ИТ-подра</w:t>
            </w:r>
            <w:r>
              <w:t>зделения для настройки обмена информационной системой</w:t>
            </w:r>
            <w:r w:rsidRPr="00182175">
              <w:t xml:space="preserve"> </w:t>
            </w:r>
            <w:r>
              <w:t>КОНТРАГЕНТА</w:t>
            </w:r>
            <w:r w:rsidRPr="00182175">
              <w:t xml:space="preserve"> c </w:t>
            </w:r>
            <w:r>
              <w:t>СИСТЕМОЙ</w:t>
            </w:r>
            <w:r w:rsidRPr="00182175">
              <w:t xml:space="preserve"> TMS в объеме, достаточном для их совместной интеграции в целях электронного обмена потоками данных между информационной системой </w:t>
            </w:r>
            <w:r w:rsidR="006F19D6">
              <w:t>КОНТРАГЕНТА</w:t>
            </w:r>
            <w:r w:rsidRPr="00182175">
              <w:t xml:space="preserve"> и </w:t>
            </w:r>
            <w:r w:rsidR="006F19D6">
              <w:t>СИСТЕМОЙ</w:t>
            </w:r>
            <w:r w:rsidRPr="00182175">
              <w:t xml:space="preserve"> TMS.</w:t>
            </w:r>
          </w:p>
        </w:tc>
        <w:tc>
          <w:tcPr>
            <w:tcW w:w="4673" w:type="dxa"/>
          </w:tcPr>
          <w:p w14:paraId="17681514" w14:textId="77777777" w:rsidR="00AA33F0" w:rsidRPr="00B23373" w:rsidRDefault="00B23373" w:rsidP="00B073CC">
            <w:pPr>
              <w:pStyle w:val="110"/>
              <w:numPr>
                <w:ilvl w:val="1"/>
                <w:numId w:val="66"/>
              </w:numPr>
              <w:spacing w:line="276" w:lineRule="auto"/>
              <w:rPr>
                <w:lang w:val="en-US"/>
              </w:rPr>
            </w:pPr>
            <w:r>
              <w:rPr>
                <w:lang w:val="en-US"/>
              </w:rPr>
              <w:t>During</w:t>
            </w:r>
            <w:r w:rsidRPr="00B23373">
              <w:rPr>
                <w:lang w:val="en-US"/>
              </w:rPr>
              <w:t xml:space="preserve"> </w:t>
            </w:r>
            <w:r>
              <w:rPr>
                <w:lang w:val="en-US"/>
              </w:rPr>
              <w:t>the</w:t>
            </w:r>
            <w:r w:rsidR="00731A0F">
              <w:rPr>
                <w:lang w:val="en-US"/>
              </w:rPr>
              <w:t xml:space="preserve"> process of</w:t>
            </w:r>
            <w:r w:rsidRPr="00B23373">
              <w:rPr>
                <w:lang w:val="en-US"/>
              </w:rPr>
              <w:t xml:space="preserve"> </w:t>
            </w:r>
            <w:r>
              <w:rPr>
                <w:lang w:val="en-US"/>
              </w:rPr>
              <w:t>integration</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IT</w:t>
            </w:r>
            <w:r w:rsidRPr="00B23373">
              <w:rPr>
                <w:lang w:val="en-US"/>
              </w:rPr>
              <w:t xml:space="preserve"> </w:t>
            </w:r>
            <w:r>
              <w:rPr>
                <w:lang w:val="en-US"/>
              </w:rPr>
              <w:t>systems</w:t>
            </w:r>
            <w:r w:rsidRPr="00B23373">
              <w:rPr>
                <w:lang w:val="en-US"/>
              </w:rPr>
              <w:t xml:space="preserve"> </w:t>
            </w:r>
            <w:r>
              <w:rPr>
                <w:lang w:val="en-US"/>
              </w:rPr>
              <w:t>the</w:t>
            </w:r>
            <w:r w:rsidRPr="00B23373">
              <w:rPr>
                <w:lang w:val="en-US"/>
              </w:rPr>
              <w:t xml:space="preserve"> </w:t>
            </w:r>
            <w:r w:rsidR="0083067B">
              <w:rPr>
                <w:lang w:val="en-US"/>
              </w:rPr>
              <w:t>FORWARDER</w:t>
            </w:r>
            <w:r w:rsidRPr="00B23373">
              <w:rPr>
                <w:lang w:val="en-US"/>
              </w:rPr>
              <w:t xml:space="preserve"> </w:t>
            </w:r>
            <w:r>
              <w:rPr>
                <w:lang w:val="en-US"/>
              </w:rPr>
              <w:t>undertakes</w:t>
            </w:r>
            <w:r w:rsidRPr="00B23373">
              <w:rPr>
                <w:lang w:val="en-US"/>
              </w:rPr>
              <w:t xml:space="preserve"> </w:t>
            </w:r>
            <w:r>
              <w:rPr>
                <w:lang w:val="en-US"/>
              </w:rPr>
              <w:t>to</w:t>
            </w:r>
            <w:r w:rsidRPr="00B23373">
              <w:rPr>
                <w:lang w:val="en-US"/>
              </w:rPr>
              <w:t xml:space="preserve"> </w:t>
            </w:r>
            <w:r>
              <w:rPr>
                <w:lang w:val="en-US"/>
              </w:rPr>
              <w:t>allocate</w:t>
            </w:r>
            <w:r w:rsidRPr="00B23373">
              <w:rPr>
                <w:lang w:val="en-US"/>
              </w:rPr>
              <w:t xml:space="preserve"> </w:t>
            </w:r>
            <w:r>
              <w:rPr>
                <w:lang w:val="en-US"/>
              </w:rPr>
              <w:t>resources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IT</w:t>
            </w:r>
            <w:r w:rsidRPr="00B23373">
              <w:rPr>
                <w:lang w:val="en-US"/>
              </w:rPr>
              <w:t xml:space="preserve"> </w:t>
            </w:r>
            <w:r>
              <w:rPr>
                <w:lang w:val="en-US"/>
              </w:rPr>
              <w:t>team</w:t>
            </w:r>
            <w:r w:rsidR="00731A0F">
              <w:rPr>
                <w:lang w:val="en-US"/>
              </w:rPr>
              <w:t xml:space="preserve"> </w:t>
            </w:r>
            <w:r>
              <w:rPr>
                <w:lang w:val="en-US"/>
              </w:rPr>
              <w:t>to</w:t>
            </w:r>
            <w:r w:rsidRPr="00B23373">
              <w:rPr>
                <w:lang w:val="en-US"/>
              </w:rPr>
              <w:t xml:space="preserve"> </w:t>
            </w:r>
            <w:r>
              <w:rPr>
                <w:lang w:val="en-US"/>
              </w:rPr>
              <w:t>configure</w:t>
            </w:r>
            <w:r w:rsidRPr="00B23373">
              <w:rPr>
                <w:lang w:val="en-US"/>
              </w:rPr>
              <w:t xml:space="preserve"> </w:t>
            </w:r>
            <w:r>
              <w:rPr>
                <w:lang w:val="en-US"/>
              </w:rPr>
              <w:t>data</w:t>
            </w:r>
            <w:r w:rsidRPr="00B23373">
              <w:rPr>
                <w:lang w:val="en-US"/>
              </w:rPr>
              <w:t xml:space="preserve"> </w:t>
            </w:r>
            <w:r>
              <w:rPr>
                <w:lang w:val="en-US"/>
              </w:rPr>
              <w:t>exchange</w:t>
            </w:r>
            <w:r w:rsidRPr="00B23373">
              <w:rPr>
                <w:lang w:val="en-US"/>
              </w:rPr>
              <w:t xml:space="preserve"> </w:t>
            </w:r>
            <w:r>
              <w:rPr>
                <w:lang w:val="en-US"/>
              </w:rPr>
              <w:t>between</w:t>
            </w:r>
            <w:r w:rsidRPr="00B23373">
              <w:rPr>
                <w:lang w:val="en-US"/>
              </w:rPr>
              <w:t xml:space="preserve"> </w:t>
            </w:r>
            <w:r>
              <w:rPr>
                <w:lang w:val="en-US"/>
              </w:rPr>
              <w:t>the</w:t>
            </w:r>
            <w:r w:rsidRPr="00B23373">
              <w:rPr>
                <w:lang w:val="en-US"/>
              </w:rPr>
              <w:t xml:space="preserve"> </w:t>
            </w:r>
            <w:r w:rsidR="0083067B">
              <w:rPr>
                <w:lang w:val="en-US"/>
              </w:rPr>
              <w:t>FORWARDER</w:t>
            </w:r>
            <w:r w:rsidR="006A2732">
              <w:rPr>
                <w:lang w:val="en-US"/>
              </w:rPr>
              <w:t>'S</w:t>
            </w:r>
            <w:r w:rsidRPr="00B23373">
              <w:rPr>
                <w:lang w:val="en-US"/>
              </w:rPr>
              <w:t xml:space="preserve"> </w:t>
            </w:r>
            <w:r>
              <w:rPr>
                <w:lang w:val="en-US"/>
              </w:rPr>
              <w:t>IT</w:t>
            </w:r>
            <w:r w:rsidRPr="00B23373">
              <w:rPr>
                <w:lang w:val="en-US"/>
              </w:rPr>
              <w:t xml:space="preserve"> </w:t>
            </w:r>
            <w:r>
              <w:rPr>
                <w:lang w:val="en-US"/>
              </w:rPr>
              <w:t>system</w:t>
            </w:r>
            <w:r w:rsidRPr="00B23373">
              <w:rPr>
                <w:lang w:val="en-US"/>
              </w:rPr>
              <w:t xml:space="preserve"> </w:t>
            </w:r>
            <w:r>
              <w:rPr>
                <w:lang w:val="en-US"/>
              </w:rPr>
              <w:t>and</w:t>
            </w:r>
            <w:r w:rsidRPr="00B23373">
              <w:rPr>
                <w:lang w:val="en-US"/>
              </w:rPr>
              <w:t xml:space="preserve"> </w:t>
            </w:r>
            <w:r>
              <w:rPr>
                <w:lang w:val="en-US"/>
              </w:rPr>
              <w:t>the</w:t>
            </w:r>
            <w:r w:rsidRPr="00B23373">
              <w:rPr>
                <w:lang w:val="en-US"/>
              </w:rPr>
              <w:t xml:space="preserve"> </w:t>
            </w:r>
            <w:r>
              <w:rPr>
                <w:lang w:val="en-US"/>
              </w:rPr>
              <w:t>TMS</w:t>
            </w:r>
            <w:r w:rsidRPr="00B23373">
              <w:rPr>
                <w:lang w:val="en-US"/>
              </w:rPr>
              <w:t xml:space="preserve"> </w:t>
            </w:r>
            <w:r>
              <w:rPr>
                <w:lang w:val="en-US"/>
              </w:rPr>
              <w:t xml:space="preserve">SYSTEM to the extent sufficient for their integration for the purposes of the </w:t>
            </w:r>
            <w:r w:rsidR="00731A0F">
              <w:rPr>
                <w:lang w:val="en-US"/>
              </w:rPr>
              <w:t xml:space="preserve">electronic </w:t>
            </w:r>
            <w:r>
              <w:rPr>
                <w:lang w:val="en-US"/>
              </w:rPr>
              <w:t>data flow</w:t>
            </w:r>
            <w:r w:rsidR="00731A0F">
              <w:rPr>
                <w:lang w:val="en-US"/>
              </w:rPr>
              <w:t>s</w:t>
            </w:r>
            <w:r>
              <w:rPr>
                <w:lang w:val="en-US"/>
              </w:rPr>
              <w:t xml:space="preserve"> exchange </w:t>
            </w:r>
            <w:r w:rsidR="00731A0F">
              <w:rPr>
                <w:lang w:val="en-US"/>
              </w:rPr>
              <w:t xml:space="preserve">between the </w:t>
            </w:r>
            <w:r w:rsidR="0083067B">
              <w:rPr>
                <w:lang w:val="en-US"/>
              </w:rPr>
              <w:t>FORWARDER</w:t>
            </w:r>
            <w:r w:rsidR="006A2732">
              <w:rPr>
                <w:lang w:val="en-US"/>
              </w:rPr>
              <w:t>'S</w:t>
            </w:r>
            <w:r w:rsidR="00731A0F" w:rsidRPr="00B23373">
              <w:rPr>
                <w:lang w:val="en-US"/>
              </w:rPr>
              <w:t xml:space="preserve"> </w:t>
            </w:r>
            <w:r w:rsidR="00731A0F">
              <w:rPr>
                <w:lang w:val="en-US"/>
              </w:rPr>
              <w:t>IT</w:t>
            </w:r>
            <w:r w:rsidR="00731A0F" w:rsidRPr="00B23373">
              <w:rPr>
                <w:lang w:val="en-US"/>
              </w:rPr>
              <w:t xml:space="preserve"> </w:t>
            </w:r>
            <w:r w:rsidR="00731A0F">
              <w:rPr>
                <w:lang w:val="en-US"/>
              </w:rPr>
              <w:t>system</w:t>
            </w:r>
            <w:r w:rsidR="00731A0F" w:rsidRPr="00B23373">
              <w:rPr>
                <w:lang w:val="en-US"/>
              </w:rPr>
              <w:t xml:space="preserve"> </w:t>
            </w:r>
            <w:r w:rsidR="00731A0F">
              <w:rPr>
                <w:lang w:val="en-US"/>
              </w:rPr>
              <w:t>and</w:t>
            </w:r>
            <w:r w:rsidR="00731A0F" w:rsidRPr="00B23373">
              <w:rPr>
                <w:lang w:val="en-US"/>
              </w:rPr>
              <w:t xml:space="preserve"> </w:t>
            </w:r>
            <w:r w:rsidR="00731A0F">
              <w:rPr>
                <w:lang w:val="en-US"/>
              </w:rPr>
              <w:t>the</w:t>
            </w:r>
            <w:r w:rsidR="00731A0F" w:rsidRPr="00B23373">
              <w:rPr>
                <w:lang w:val="en-US"/>
              </w:rPr>
              <w:t xml:space="preserve"> </w:t>
            </w:r>
            <w:r w:rsidR="00731A0F">
              <w:rPr>
                <w:lang w:val="en-US"/>
              </w:rPr>
              <w:t>TMS</w:t>
            </w:r>
            <w:r w:rsidR="00731A0F" w:rsidRPr="00B23373">
              <w:rPr>
                <w:lang w:val="en-US"/>
              </w:rPr>
              <w:t xml:space="preserve"> </w:t>
            </w:r>
            <w:r w:rsidR="00731A0F">
              <w:rPr>
                <w:lang w:val="en-US"/>
              </w:rPr>
              <w:t>SYSTEM</w:t>
            </w:r>
            <w:r w:rsidRPr="00B23373">
              <w:rPr>
                <w:lang w:val="en-US"/>
              </w:rPr>
              <w:t>.</w:t>
            </w:r>
          </w:p>
        </w:tc>
      </w:tr>
      <w:tr w:rsidR="00BB36CE" w:rsidRPr="008E0E96" w14:paraId="5619730F" w14:textId="77777777" w:rsidTr="00616EED">
        <w:trPr>
          <w:trHeight w:val="99"/>
        </w:trPr>
        <w:tc>
          <w:tcPr>
            <w:tcW w:w="4672" w:type="dxa"/>
          </w:tcPr>
          <w:p w14:paraId="27654003" w14:textId="77777777" w:rsidR="00E46216" w:rsidRPr="006F19D6" w:rsidRDefault="00E46216" w:rsidP="00B073CC">
            <w:pPr>
              <w:pStyle w:val="110"/>
              <w:numPr>
                <w:ilvl w:val="1"/>
                <w:numId w:val="2"/>
              </w:numPr>
              <w:spacing w:line="276" w:lineRule="auto"/>
            </w:pPr>
            <w:r>
              <w:t>ЛИЧН</w:t>
            </w:r>
            <w:r w:rsidR="009F56EF">
              <w:t>ЫЙ</w:t>
            </w:r>
            <w:r>
              <w:t xml:space="preserve"> КАБИНЕТ</w:t>
            </w:r>
            <w:r w:rsidRPr="00E46216">
              <w:t xml:space="preserve"> </w:t>
            </w:r>
            <w:r>
              <w:t>КОНТРАГЕНТА</w:t>
            </w:r>
            <w:r w:rsidRPr="00E46216">
              <w:t xml:space="preserve"> представляет собой автоматизированный интерфейс взаимодействия внешних пользователей с </w:t>
            </w:r>
            <w:r>
              <w:t>СИСТЕМОЙ</w:t>
            </w:r>
            <w:r w:rsidRPr="00E46216">
              <w:t xml:space="preserve"> TMS, позволяющий </w:t>
            </w:r>
            <w:r>
              <w:t>КОНТРАГЕНТУ</w:t>
            </w:r>
            <w:r w:rsidRPr="00E46216">
              <w:t xml:space="preserve"> взаимодействовать с </w:t>
            </w:r>
            <w:r>
              <w:t>КОМПАНИЕЙ</w:t>
            </w:r>
            <w:r w:rsidRPr="00E46216">
              <w:t xml:space="preserve"> по вопросам организации </w:t>
            </w:r>
            <w:r w:rsidRPr="00E46216">
              <w:lastRenderedPageBreak/>
              <w:t xml:space="preserve">грузоперевозок по </w:t>
            </w:r>
            <w:r>
              <w:t>ДОГОВОРУ</w:t>
            </w:r>
            <w:r w:rsidRPr="00E46216">
              <w:t xml:space="preserve">, передавать данные о грузоперевозках и контролировать корректность отображения этих данных. </w:t>
            </w:r>
          </w:p>
        </w:tc>
        <w:tc>
          <w:tcPr>
            <w:tcW w:w="4673" w:type="dxa"/>
          </w:tcPr>
          <w:p w14:paraId="72558698" w14:textId="77777777" w:rsidR="00E46216" w:rsidRPr="002F0083" w:rsidRDefault="00731A0F" w:rsidP="00B073CC">
            <w:pPr>
              <w:pStyle w:val="110"/>
              <w:numPr>
                <w:ilvl w:val="1"/>
                <w:numId w:val="67"/>
              </w:numPr>
              <w:spacing w:line="276" w:lineRule="auto"/>
              <w:rPr>
                <w:lang w:val="en-US"/>
              </w:rPr>
            </w:pPr>
            <w:r>
              <w:rPr>
                <w:lang w:val="en-US"/>
              </w:rPr>
              <w:lastRenderedPageBreak/>
              <w:t>The</w:t>
            </w:r>
            <w:r w:rsidRPr="002F0083">
              <w:rPr>
                <w:lang w:val="en-US"/>
              </w:rPr>
              <w:t xml:space="preserve"> </w:t>
            </w:r>
            <w:r>
              <w:rPr>
                <w:lang w:val="en-US"/>
              </w:rPr>
              <w:t>PERSONAL</w:t>
            </w:r>
            <w:r w:rsidRPr="002F0083">
              <w:rPr>
                <w:lang w:val="en-US"/>
              </w:rPr>
              <w:t xml:space="preserve"> </w:t>
            </w:r>
            <w:r>
              <w:rPr>
                <w:lang w:val="en-US"/>
              </w:rPr>
              <w:t>AREA</w:t>
            </w:r>
            <w:r w:rsidRPr="002F0083">
              <w:rPr>
                <w:lang w:val="en-US"/>
              </w:rPr>
              <w:t xml:space="preserve"> </w:t>
            </w:r>
            <w:r>
              <w:rPr>
                <w:lang w:val="en-US"/>
              </w:rPr>
              <w:t>of</w:t>
            </w:r>
            <w:r w:rsidRPr="002F0083">
              <w:rPr>
                <w:lang w:val="en-US"/>
              </w:rPr>
              <w:t xml:space="preserve"> </w:t>
            </w:r>
            <w:r>
              <w:rPr>
                <w:lang w:val="en-US"/>
              </w:rPr>
              <w:t>the</w:t>
            </w:r>
            <w:r w:rsidRPr="002F0083">
              <w:rPr>
                <w:lang w:val="en-US"/>
              </w:rPr>
              <w:t xml:space="preserve"> </w:t>
            </w:r>
            <w:r w:rsidR="0083067B">
              <w:rPr>
                <w:lang w:val="en-US"/>
              </w:rPr>
              <w:t>FORWARDER</w:t>
            </w:r>
            <w:r w:rsidRPr="002F0083">
              <w:rPr>
                <w:lang w:val="en-US"/>
              </w:rPr>
              <w:t xml:space="preserve"> </w:t>
            </w:r>
            <w:r>
              <w:rPr>
                <w:lang w:val="en-US"/>
              </w:rPr>
              <w:t>is</w:t>
            </w:r>
            <w:r w:rsidRPr="002F0083">
              <w:rPr>
                <w:lang w:val="en-US"/>
              </w:rPr>
              <w:t xml:space="preserve"> </w:t>
            </w:r>
            <w:r>
              <w:rPr>
                <w:lang w:val="en-US"/>
              </w:rPr>
              <w:t>an</w:t>
            </w:r>
            <w:r w:rsidRPr="002F0083">
              <w:rPr>
                <w:lang w:val="en-US"/>
              </w:rPr>
              <w:t xml:space="preserve"> </w:t>
            </w:r>
            <w:r>
              <w:rPr>
                <w:lang w:val="en-US"/>
              </w:rPr>
              <w:t>automated</w:t>
            </w:r>
            <w:r w:rsidRPr="002F0083">
              <w:rPr>
                <w:lang w:val="en-US"/>
              </w:rPr>
              <w:t xml:space="preserve"> </w:t>
            </w:r>
            <w:r>
              <w:rPr>
                <w:lang w:val="en-US"/>
              </w:rPr>
              <w:t>interface</w:t>
            </w:r>
            <w:r w:rsidRPr="002F0083">
              <w:rPr>
                <w:lang w:val="en-US"/>
              </w:rPr>
              <w:t xml:space="preserve"> </w:t>
            </w:r>
            <w:r>
              <w:rPr>
                <w:lang w:val="en-US"/>
              </w:rPr>
              <w:t>for</w:t>
            </w:r>
            <w:r w:rsidRPr="002F0083">
              <w:rPr>
                <w:lang w:val="en-US"/>
              </w:rPr>
              <w:t xml:space="preserve"> </w:t>
            </w:r>
            <w:r w:rsidR="002F0083">
              <w:rPr>
                <w:lang w:val="en-US"/>
              </w:rPr>
              <w:t>interaction</w:t>
            </w:r>
            <w:r w:rsidR="002F0083" w:rsidRPr="002F0083">
              <w:rPr>
                <w:lang w:val="en-US"/>
              </w:rPr>
              <w:t xml:space="preserve"> </w:t>
            </w:r>
            <w:r w:rsidR="002F0083">
              <w:rPr>
                <w:lang w:val="en-US"/>
              </w:rPr>
              <w:t>of</w:t>
            </w:r>
            <w:r w:rsidR="002F0083" w:rsidRPr="002F0083">
              <w:rPr>
                <w:lang w:val="en-US"/>
              </w:rPr>
              <w:t xml:space="preserve"> </w:t>
            </w:r>
            <w:r>
              <w:rPr>
                <w:lang w:val="en-US"/>
              </w:rPr>
              <w:t>external</w:t>
            </w:r>
            <w:r w:rsidRPr="002F0083">
              <w:rPr>
                <w:lang w:val="en-US"/>
              </w:rPr>
              <w:t xml:space="preserve"> </w:t>
            </w:r>
            <w:r>
              <w:rPr>
                <w:lang w:val="en-US"/>
              </w:rPr>
              <w:t>users</w:t>
            </w:r>
            <w:r w:rsidRPr="002F0083">
              <w:rPr>
                <w:lang w:val="en-US"/>
              </w:rPr>
              <w:t xml:space="preserve"> </w:t>
            </w:r>
            <w:r>
              <w:rPr>
                <w:lang w:val="en-US"/>
              </w:rPr>
              <w:t>with</w:t>
            </w:r>
            <w:r w:rsidRPr="002F0083">
              <w:rPr>
                <w:lang w:val="en-US"/>
              </w:rPr>
              <w:t xml:space="preserve"> </w:t>
            </w:r>
            <w:r>
              <w:rPr>
                <w:lang w:val="en-US"/>
              </w:rPr>
              <w:t>the</w:t>
            </w:r>
            <w:r w:rsidRPr="002F0083">
              <w:rPr>
                <w:lang w:val="en-US"/>
              </w:rPr>
              <w:t xml:space="preserve"> </w:t>
            </w:r>
            <w:r>
              <w:rPr>
                <w:lang w:val="en-US"/>
              </w:rPr>
              <w:t>TMS</w:t>
            </w:r>
            <w:r w:rsidRPr="002F0083">
              <w:rPr>
                <w:lang w:val="en-US"/>
              </w:rPr>
              <w:t xml:space="preserve"> </w:t>
            </w:r>
            <w:r>
              <w:rPr>
                <w:lang w:val="en-US"/>
              </w:rPr>
              <w:t>SYSTEM</w:t>
            </w:r>
            <w:r w:rsidRPr="002F0083">
              <w:rPr>
                <w:lang w:val="en-US"/>
              </w:rPr>
              <w:t xml:space="preserve"> </w:t>
            </w:r>
            <w:r>
              <w:rPr>
                <w:lang w:val="en-US"/>
              </w:rPr>
              <w:t>enabling</w:t>
            </w:r>
            <w:r w:rsidRPr="002F0083">
              <w:rPr>
                <w:lang w:val="en-US"/>
              </w:rPr>
              <w:t xml:space="preserve"> </w:t>
            </w:r>
            <w:r>
              <w:rPr>
                <w:lang w:val="en-US"/>
              </w:rPr>
              <w:t>the</w:t>
            </w:r>
            <w:r w:rsidRPr="002F0083">
              <w:rPr>
                <w:lang w:val="en-US"/>
              </w:rPr>
              <w:t xml:space="preserve"> </w:t>
            </w:r>
            <w:r w:rsidR="0083067B">
              <w:rPr>
                <w:lang w:val="en-US"/>
              </w:rPr>
              <w:t>FORWARDER</w:t>
            </w:r>
            <w:r w:rsidRPr="002F0083">
              <w:rPr>
                <w:lang w:val="en-US"/>
              </w:rPr>
              <w:t xml:space="preserve"> </w:t>
            </w:r>
            <w:r>
              <w:rPr>
                <w:lang w:val="en-US"/>
              </w:rPr>
              <w:t>to</w:t>
            </w:r>
            <w:r w:rsidRPr="002F0083">
              <w:rPr>
                <w:lang w:val="en-US"/>
              </w:rPr>
              <w:t xml:space="preserve"> </w:t>
            </w:r>
            <w:r w:rsidR="002F0083">
              <w:rPr>
                <w:lang w:val="en-US"/>
              </w:rPr>
              <w:t>communicate</w:t>
            </w:r>
            <w:r w:rsidR="002F0083" w:rsidRPr="002F0083">
              <w:rPr>
                <w:lang w:val="en-US"/>
              </w:rPr>
              <w:t xml:space="preserve"> </w:t>
            </w:r>
            <w:r>
              <w:rPr>
                <w:lang w:val="en-US"/>
              </w:rPr>
              <w:t>with</w:t>
            </w:r>
            <w:r w:rsidRPr="002F0083">
              <w:rPr>
                <w:lang w:val="en-US"/>
              </w:rPr>
              <w:t xml:space="preserve"> </w:t>
            </w:r>
            <w:r>
              <w:rPr>
                <w:lang w:val="en-US"/>
              </w:rPr>
              <w:t>the</w:t>
            </w:r>
            <w:r w:rsidRPr="002F0083">
              <w:rPr>
                <w:lang w:val="en-US"/>
              </w:rPr>
              <w:t xml:space="preserve"> </w:t>
            </w:r>
            <w:r>
              <w:rPr>
                <w:lang w:val="en-US"/>
              </w:rPr>
              <w:t>COMPANY</w:t>
            </w:r>
            <w:r w:rsidR="002F0083" w:rsidRPr="002F0083">
              <w:rPr>
                <w:lang w:val="en-US"/>
              </w:rPr>
              <w:t xml:space="preserve"> </w:t>
            </w:r>
            <w:r w:rsidR="002F0083">
              <w:rPr>
                <w:lang w:val="en-US"/>
              </w:rPr>
              <w:t xml:space="preserve">regarding cargo transportation under the CONTRACT, transfer </w:t>
            </w:r>
            <w:r w:rsidR="002F0083">
              <w:rPr>
                <w:lang w:val="en-US"/>
              </w:rPr>
              <w:lastRenderedPageBreak/>
              <w:t>cargo transportation data and control accuracy of presentation of such data</w:t>
            </w:r>
            <w:r w:rsidRPr="002F0083">
              <w:rPr>
                <w:lang w:val="en-US"/>
              </w:rPr>
              <w:t>.</w:t>
            </w:r>
          </w:p>
        </w:tc>
      </w:tr>
      <w:tr w:rsidR="00BB36CE" w:rsidRPr="008E0E96" w14:paraId="4FAC3D44" w14:textId="77777777" w:rsidTr="00616EED">
        <w:trPr>
          <w:trHeight w:val="99"/>
        </w:trPr>
        <w:tc>
          <w:tcPr>
            <w:tcW w:w="4672" w:type="dxa"/>
          </w:tcPr>
          <w:p w14:paraId="295FF605" w14:textId="77777777" w:rsidR="00E46216" w:rsidRDefault="009F56EF" w:rsidP="00B073CC">
            <w:pPr>
              <w:pStyle w:val="110"/>
              <w:numPr>
                <w:ilvl w:val="1"/>
                <w:numId w:val="2"/>
              </w:numPr>
              <w:spacing w:line="276" w:lineRule="auto"/>
            </w:pPr>
            <w:r>
              <w:lastRenderedPageBreak/>
              <w:t xml:space="preserve">При </w:t>
            </w:r>
            <w:r w:rsidR="00E46216" w:rsidRPr="00E46216">
              <w:t xml:space="preserve">выборе формата взаимодействия посредством </w:t>
            </w:r>
            <w:r w:rsidR="00E46216">
              <w:t>ЛИЧНОГО КАБИНЕТА</w:t>
            </w:r>
            <w:r w:rsidR="00E46216" w:rsidRPr="00E46216">
              <w:t xml:space="preserve">, </w:t>
            </w:r>
            <w:r w:rsidR="00E46216">
              <w:t>КОНТРАГЕНТ</w:t>
            </w:r>
            <w:r w:rsidR="00E46216" w:rsidRPr="00E46216">
              <w:t xml:space="preserve"> обязан уведомить об этом </w:t>
            </w:r>
            <w:r w:rsidR="00E46216">
              <w:t>КОМПАНИЮ</w:t>
            </w:r>
            <w:r w:rsidR="00E46216" w:rsidRPr="00E46216">
              <w:t xml:space="preserve"> по электронной почте не позднее </w:t>
            </w:r>
            <w:r w:rsidR="0010571F" w:rsidRPr="00526BAB">
              <w:rPr>
                <w:b/>
              </w:rPr>
              <w:t>14</w:t>
            </w:r>
            <w:r w:rsidR="0010571F">
              <w:t xml:space="preserve"> РАБОЧИХ ДНЕЙ с даты заключения ДОГОВОРА</w:t>
            </w:r>
            <w:r w:rsidR="00E46216" w:rsidRPr="00E46216">
              <w:t>.</w:t>
            </w:r>
          </w:p>
        </w:tc>
        <w:tc>
          <w:tcPr>
            <w:tcW w:w="4673" w:type="dxa"/>
          </w:tcPr>
          <w:p w14:paraId="616DE30C" w14:textId="77777777" w:rsidR="00E46216" w:rsidRPr="009D6170" w:rsidRDefault="009D6170" w:rsidP="00B073CC">
            <w:pPr>
              <w:pStyle w:val="110"/>
              <w:numPr>
                <w:ilvl w:val="1"/>
                <w:numId w:val="68"/>
              </w:numPr>
              <w:spacing w:line="276" w:lineRule="auto"/>
              <w:rPr>
                <w:lang w:val="en-US"/>
              </w:rPr>
            </w:pPr>
            <w:r>
              <w:rPr>
                <w:lang w:val="en-US"/>
              </w:rPr>
              <w:t>When</w:t>
            </w:r>
            <w:r w:rsidRPr="009D6170">
              <w:rPr>
                <w:lang w:val="en-US"/>
              </w:rPr>
              <w:t xml:space="preserve"> </w:t>
            </w:r>
            <w:r>
              <w:rPr>
                <w:lang w:val="en-US"/>
              </w:rPr>
              <w:t>the</w:t>
            </w:r>
            <w:r w:rsidRPr="009D6170">
              <w:rPr>
                <w:lang w:val="en-US"/>
              </w:rPr>
              <w:t xml:space="preserve"> </w:t>
            </w:r>
            <w:r w:rsidR="0083067B">
              <w:rPr>
                <w:lang w:val="en-US"/>
              </w:rPr>
              <w:t>FORWARDER</w:t>
            </w:r>
            <w:r w:rsidRPr="009D6170">
              <w:rPr>
                <w:lang w:val="en-US"/>
              </w:rPr>
              <w:t xml:space="preserve"> </w:t>
            </w:r>
            <w:r>
              <w:rPr>
                <w:lang w:val="en-US"/>
              </w:rPr>
              <w:t>selects</w:t>
            </w:r>
            <w:r w:rsidRPr="009D6170">
              <w:rPr>
                <w:lang w:val="en-US"/>
              </w:rPr>
              <w:t xml:space="preserve"> </w:t>
            </w:r>
            <w:r>
              <w:rPr>
                <w:lang w:val="en-US"/>
              </w:rPr>
              <w:t>the</w:t>
            </w:r>
            <w:r w:rsidRPr="009D6170">
              <w:rPr>
                <w:lang w:val="en-US"/>
              </w:rPr>
              <w:t xml:space="preserve"> </w:t>
            </w:r>
            <w:r>
              <w:rPr>
                <w:lang w:val="en-US"/>
              </w:rPr>
              <w:t>PERSONAL</w:t>
            </w:r>
            <w:r w:rsidRPr="009D6170">
              <w:rPr>
                <w:lang w:val="en-US"/>
              </w:rPr>
              <w:t xml:space="preserve"> </w:t>
            </w:r>
            <w:r>
              <w:rPr>
                <w:lang w:val="en-US"/>
              </w:rPr>
              <w:t>AREA</w:t>
            </w:r>
            <w:r w:rsidRPr="009D6170">
              <w:rPr>
                <w:lang w:val="en-US"/>
              </w:rPr>
              <w:t xml:space="preserve"> </w:t>
            </w:r>
            <w:r>
              <w:rPr>
                <w:lang w:val="en-US"/>
              </w:rPr>
              <w:t>as</w:t>
            </w:r>
            <w:r w:rsidRPr="009D6170">
              <w:rPr>
                <w:lang w:val="en-US"/>
              </w:rPr>
              <w:t xml:space="preserve"> </w:t>
            </w:r>
            <w:r>
              <w:rPr>
                <w:lang w:val="en-US"/>
              </w:rPr>
              <w:t>a</w:t>
            </w:r>
            <w:r w:rsidRPr="009D6170">
              <w:rPr>
                <w:lang w:val="en-US"/>
              </w:rPr>
              <w:t xml:space="preserve"> </w:t>
            </w:r>
            <w:r>
              <w:rPr>
                <w:lang w:val="en-US"/>
              </w:rPr>
              <w:t>means</w:t>
            </w:r>
            <w:r w:rsidRPr="009D6170">
              <w:rPr>
                <w:lang w:val="en-US"/>
              </w:rPr>
              <w:t xml:space="preserve"> </w:t>
            </w:r>
            <w:r>
              <w:rPr>
                <w:lang w:val="en-US"/>
              </w:rPr>
              <w:t>of</w:t>
            </w:r>
            <w:r w:rsidRPr="009D6170">
              <w:rPr>
                <w:lang w:val="en-US"/>
              </w:rPr>
              <w:t xml:space="preserve"> </w:t>
            </w:r>
            <w:r>
              <w:rPr>
                <w:lang w:val="en-US"/>
              </w:rPr>
              <w:t>communication</w:t>
            </w:r>
            <w:r w:rsidRPr="009D6170">
              <w:rPr>
                <w:lang w:val="en-US"/>
              </w:rPr>
              <w:t xml:space="preserve"> </w:t>
            </w:r>
            <w:r>
              <w:rPr>
                <w:lang w:val="en-US"/>
              </w:rPr>
              <w:t>the</w:t>
            </w:r>
            <w:r w:rsidRPr="009D6170">
              <w:rPr>
                <w:lang w:val="en-US"/>
              </w:rPr>
              <w:t xml:space="preserve"> </w:t>
            </w:r>
            <w:r w:rsidR="0083067B">
              <w:rPr>
                <w:lang w:val="en-US"/>
              </w:rPr>
              <w:t>FORWARDER</w:t>
            </w:r>
            <w:r w:rsidRPr="009D6170">
              <w:rPr>
                <w:lang w:val="en-US"/>
              </w:rPr>
              <w:t xml:space="preserve"> </w:t>
            </w:r>
            <w:r>
              <w:rPr>
                <w:lang w:val="en-US"/>
              </w:rPr>
              <w:t>shall</w:t>
            </w:r>
            <w:r w:rsidRPr="009D6170">
              <w:rPr>
                <w:lang w:val="en-US"/>
              </w:rPr>
              <w:t xml:space="preserve"> </w:t>
            </w:r>
            <w:r>
              <w:rPr>
                <w:lang w:val="en-US"/>
              </w:rPr>
              <w:t>notify</w:t>
            </w:r>
            <w:r w:rsidRPr="009D6170">
              <w:rPr>
                <w:lang w:val="en-US"/>
              </w:rPr>
              <w:t xml:space="preserve"> </w:t>
            </w:r>
            <w:r>
              <w:rPr>
                <w:lang w:val="en-US"/>
              </w:rPr>
              <w:t>the</w:t>
            </w:r>
            <w:r w:rsidRPr="009D6170">
              <w:rPr>
                <w:lang w:val="en-US"/>
              </w:rPr>
              <w:t xml:space="preserve"> </w:t>
            </w:r>
            <w:r>
              <w:rPr>
                <w:lang w:val="en-US"/>
              </w:rPr>
              <w:t>COMPANY</w:t>
            </w:r>
            <w:r w:rsidRPr="009D6170">
              <w:rPr>
                <w:lang w:val="en-US"/>
              </w:rPr>
              <w:t xml:space="preserve"> </w:t>
            </w:r>
            <w:r>
              <w:rPr>
                <w:lang w:val="en-US"/>
              </w:rPr>
              <w:t>by</w:t>
            </w:r>
            <w:r w:rsidRPr="009D6170">
              <w:rPr>
                <w:lang w:val="en-US"/>
              </w:rPr>
              <w:t xml:space="preserve"> </w:t>
            </w:r>
            <w:r>
              <w:rPr>
                <w:lang w:val="en-US"/>
              </w:rPr>
              <w:t>e</w:t>
            </w:r>
            <w:r w:rsidRPr="009D6170">
              <w:rPr>
                <w:lang w:val="en-US"/>
              </w:rPr>
              <w:t>-</w:t>
            </w:r>
            <w:r>
              <w:rPr>
                <w:lang w:val="en-US"/>
              </w:rPr>
              <w:t>mail</w:t>
            </w:r>
            <w:r w:rsidRPr="009D6170">
              <w:rPr>
                <w:lang w:val="en-US"/>
              </w:rPr>
              <w:t xml:space="preserve"> </w:t>
            </w:r>
            <w:r>
              <w:rPr>
                <w:lang w:val="en-US"/>
              </w:rPr>
              <w:t xml:space="preserve">within </w:t>
            </w:r>
            <w:r w:rsidR="002F0083" w:rsidRPr="009D6170">
              <w:rPr>
                <w:b/>
                <w:lang w:val="en-US"/>
              </w:rPr>
              <w:t>14</w:t>
            </w:r>
            <w:r w:rsidR="002F0083" w:rsidRPr="009D6170">
              <w:rPr>
                <w:lang w:val="en-US"/>
              </w:rPr>
              <w:t xml:space="preserve"> </w:t>
            </w:r>
            <w:r w:rsidR="00256D01">
              <w:rPr>
                <w:lang w:val="en-US"/>
              </w:rPr>
              <w:t>BUSINESS DAYS</w:t>
            </w:r>
            <w:r>
              <w:rPr>
                <w:lang w:val="en-US"/>
              </w:rPr>
              <w:t xml:space="preserve"> from the </w:t>
            </w:r>
            <w:r w:rsidR="006A2732">
              <w:rPr>
                <w:lang w:val="en-US"/>
              </w:rPr>
              <w:t xml:space="preserve">execution </w:t>
            </w:r>
            <w:r>
              <w:rPr>
                <w:lang w:val="en-US"/>
              </w:rPr>
              <w:t>date of the CONTRACT</w:t>
            </w:r>
            <w:r w:rsidR="002F0083" w:rsidRPr="009D6170">
              <w:rPr>
                <w:lang w:val="en-US"/>
              </w:rPr>
              <w:t>.</w:t>
            </w:r>
          </w:p>
        </w:tc>
      </w:tr>
      <w:tr w:rsidR="00BB36CE" w:rsidRPr="008E0E96" w14:paraId="53F8BC61" w14:textId="77777777" w:rsidTr="00616EED">
        <w:trPr>
          <w:trHeight w:val="99"/>
        </w:trPr>
        <w:tc>
          <w:tcPr>
            <w:tcW w:w="4672" w:type="dxa"/>
          </w:tcPr>
          <w:p w14:paraId="1DB747DA" w14:textId="77777777" w:rsidR="006F19D6" w:rsidRDefault="009F56EF" w:rsidP="00B073CC">
            <w:pPr>
              <w:pStyle w:val="110"/>
              <w:numPr>
                <w:ilvl w:val="1"/>
                <w:numId w:val="2"/>
              </w:numPr>
              <w:spacing w:line="276" w:lineRule="auto"/>
            </w:pPr>
            <w:r>
              <w:t xml:space="preserve">По </w:t>
            </w:r>
            <w:r w:rsidR="006F19D6" w:rsidRPr="006F19D6">
              <w:t xml:space="preserve">запросу </w:t>
            </w:r>
            <w:r w:rsidR="00F25877">
              <w:t>КОНТРАГЕНТА</w:t>
            </w:r>
            <w:r w:rsidR="006F19D6" w:rsidRPr="006F19D6">
              <w:t xml:space="preserve"> в течение </w:t>
            </w:r>
            <w:r w:rsidR="006F19D6" w:rsidRPr="006F19D6">
              <w:rPr>
                <w:b/>
              </w:rPr>
              <w:t>3</w:t>
            </w:r>
            <w:r w:rsidR="006F19D6" w:rsidRPr="006F19D6">
              <w:t xml:space="preserve"> </w:t>
            </w:r>
            <w:r w:rsidR="006F19D6">
              <w:t>РАБОЧИХ ДНЕЙ</w:t>
            </w:r>
            <w:r w:rsidR="006F19D6" w:rsidRPr="006F19D6">
              <w:t xml:space="preserve"> </w:t>
            </w:r>
            <w:r w:rsidR="006F19D6">
              <w:t>КОМПАНИЯ</w:t>
            </w:r>
            <w:r w:rsidR="006F19D6" w:rsidRPr="006F19D6">
              <w:t xml:space="preserve"> обязуется предоставить </w:t>
            </w:r>
            <w:r w:rsidR="006F19D6">
              <w:t>КОНТРАГЕНТУ</w:t>
            </w:r>
            <w:r w:rsidR="006F19D6" w:rsidRPr="006F19D6">
              <w:t xml:space="preserve"> на указанный им электронный адрес инструкцию, описывающую порядок получения доступа и правила пользования </w:t>
            </w:r>
            <w:r w:rsidR="006F19D6">
              <w:t>ЛИЧНЫМ КАБИНЕТОМ КОНТРАГЕНТА</w:t>
            </w:r>
            <w:r w:rsidR="006F19D6" w:rsidRPr="006F19D6">
              <w:t xml:space="preserve">, а также провести необходимые обучающие мероприятия в согласованном </w:t>
            </w:r>
            <w:r w:rsidR="00C5007C">
              <w:t>СТОРОНАМИ</w:t>
            </w:r>
            <w:r w:rsidR="006F19D6" w:rsidRPr="006F19D6">
              <w:t xml:space="preserve"> формате. В случае изменения данных для получения доступа </w:t>
            </w:r>
            <w:r w:rsidR="006F19D6">
              <w:t>КОНТРАГЕНТА</w:t>
            </w:r>
            <w:r w:rsidR="006F19D6" w:rsidRPr="006F19D6">
              <w:t xml:space="preserve"> к </w:t>
            </w:r>
            <w:r w:rsidR="006F19D6">
              <w:t>ЛИЧНОМУ КАБИНЕТУ</w:t>
            </w:r>
            <w:r w:rsidR="006F19D6" w:rsidRPr="006F19D6">
              <w:t xml:space="preserve"> </w:t>
            </w:r>
            <w:r w:rsidR="006F19D6">
              <w:t>КОМПАНИЯ</w:t>
            </w:r>
            <w:r w:rsidR="006F19D6" w:rsidRPr="006F19D6">
              <w:t xml:space="preserve"> обязуется предоставить </w:t>
            </w:r>
            <w:r w:rsidR="006F19D6">
              <w:t>КОНТРАГЕНТУ</w:t>
            </w:r>
            <w:r w:rsidR="006F19D6" w:rsidRPr="006F19D6">
              <w:t xml:space="preserve"> обновленные данные.</w:t>
            </w:r>
          </w:p>
        </w:tc>
        <w:tc>
          <w:tcPr>
            <w:tcW w:w="4673" w:type="dxa"/>
          </w:tcPr>
          <w:p w14:paraId="1B4C2A20" w14:textId="77777777" w:rsidR="006F19D6" w:rsidRPr="00A305FF" w:rsidRDefault="00F053F3" w:rsidP="00B073CC">
            <w:pPr>
              <w:pStyle w:val="110"/>
              <w:numPr>
                <w:ilvl w:val="1"/>
                <w:numId w:val="69"/>
              </w:numPr>
              <w:spacing w:line="276" w:lineRule="auto"/>
              <w:rPr>
                <w:lang w:val="en-US"/>
              </w:rPr>
            </w:pPr>
            <w:r>
              <w:rPr>
                <w:lang w:val="en-US"/>
              </w:rPr>
              <w:t>Upon</w:t>
            </w:r>
            <w:r w:rsidRPr="00A305FF">
              <w:rPr>
                <w:lang w:val="en-US"/>
              </w:rPr>
              <w:t xml:space="preserve"> </w:t>
            </w:r>
            <w:r>
              <w:rPr>
                <w:lang w:val="en-US"/>
              </w:rPr>
              <w:t>request</w:t>
            </w:r>
            <w:r w:rsidRPr="00A305FF">
              <w:rPr>
                <w:lang w:val="en-US"/>
              </w:rPr>
              <w:t xml:space="preserve"> </w:t>
            </w:r>
            <w:r>
              <w:rPr>
                <w:lang w:val="en-US"/>
              </w:rPr>
              <w:t>of</w:t>
            </w:r>
            <w:r w:rsidRPr="00A305FF">
              <w:rPr>
                <w:lang w:val="en-US"/>
              </w:rPr>
              <w:t xml:space="preserve"> </w:t>
            </w:r>
            <w:r>
              <w:rPr>
                <w:lang w:val="en-US"/>
              </w:rPr>
              <w:t>the</w:t>
            </w:r>
            <w:r w:rsidRPr="00A305FF">
              <w:rPr>
                <w:lang w:val="en-US"/>
              </w:rPr>
              <w:t xml:space="preserve"> </w:t>
            </w:r>
            <w:r w:rsidR="0083067B">
              <w:rPr>
                <w:lang w:val="en-US"/>
              </w:rPr>
              <w:t>FORWARDER</w:t>
            </w:r>
            <w:r w:rsidRPr="00A305FF">
              <w:rPr>
                <w:lang w:val="en-US"/>
              </w:rPr>
              <w:t xml:space="preserve">, </w:t>
            </w:r>
            <w:r>
              <w:rPr>
                <w:lang w:val="en-US"/>
              </w:rPr>
              <w:t>the</w:t>
            </w:r>
            <w:r w:rsidRPr="00A305FF">
              <w:rPr>
                <w:lang w:val="en-US"/>
              </w:rPr>
              <w:t xml:space="preserve"> </w:t>
            </w:r>
            <w:r>
              <w:rPr>
                <w:lang w:val="en-US"/>
              </w:rPr>
              <w:t>COMPANY</w:t>
            </w:r>
            <w:r w:rsidRPr="00A305FF">
              <w:rPr>
                <w:lang w:val="en-US"/>
              </w:rPr>
              <w:t xml:space="preserve"> </w:t>
            </w:r>
            <w:r>
              <w:rPr>
                <w:lang w:val="en-US"/>
              </w:rPr>
              <w:t>undertakes</w:t>
            </w:r>
            <w:r w:rsidRPr="00A305FF">
              <w:rPr>
                <w:lang w:val="en-US"/>
              </w:rPr>
              <w:t xml:space="preserve"> </w:t>
            </w:r>
            <w:r>
              <w:rPr>
                <w:lang w:val="en-US"/>
              </w:rPr>
              <w:t>within</w:t>
            </w:r>
            <w:r w:rsidRPr="00A305FF">
              <w:rPr>
                <w:lang w:val="en-US"/>
              </w:rPr>
              <w:t xml:space="preserve"> </w:t>
            </w:r>
            <w:r w:rsidRPr="00A305FF">
              <w:rPr>
                <w:b/>
                <w:lang w:val="en-US"/>
              </w:rPr>
              <w:t>3</w:t>
            </w:r>
            <w:r w:rsidRPr="00A305FF">
              <w:rPr>
                <w:lang w:val="en-US"/>
              </w:rPr>
              <w:t xml:space="preserve"> </w:t>
            </w:r>
            <w:r w:rsidR="00256D01">
              <w:rPr>
                <w:lang w:val="en-US"/>
              </w:rPr>
              <w:t>BUSINESS DAYS</w:t>
            </w:r>
            <w:r w:rsidRPr="00A305FF">
              <w:rPr>
                <w:lang w:val="en-US"/>
              </w:rPr>
              <w:t xml:space="preserve"> </w:t>
            </w:r>
            <w:r>
              <w:rPr>
                <w:lang w:val="en-US"/>
              </w:rPr>
              <w:t>to</w:t>
            </w:r>
            <w:r w:rsidRPr="00A305FF">
              <w:rPr>
                <w:lang w:val="en-US"/>
              </w:rPr>
              <w:t xml:space="preserve"> </w:t>
            </w:r>
            <w:r>
              <w:rPr>
                <w:lang w:val="en-US"/>
              </w:rPr>
              <w:t>send</w:t>
            </w:r>
            <w:r w:rsidRPr="00A305FF">
              <w:rPr>
                <w:lang w:val="en-US"/>
              </w:rPr>
              <w:t xml:space="preserve"> </w:t>
            </w:r>
            <w:r>
              <w:rPr>
                <w:lang w:val="en-US"/>
              </w:rPr>
              <w:t>to</w:t>
            </w:r>
            <w:r w:rsidRPr="00A305FF">
              <w:rPr>
                <w:lang w:val="en-US"/>
              </w:rPr>
              <w:t xml:space="preserve"> </w:t>
            </w:r>
            <w:r>
              <w:rPr>
                <w:lang w:val="en-US"/>
              </w:rPr>
              <w:t>the</w:t>
            </w:r>
            <w:r w:rsidRPr="00A305FF">
              <w:rPr>
                <w:lang w:val="en-US"/>
              </w:rPr>
              <w:t xml:space="preserve"> </w:t>
            </w:r>
            <w:r>
              <w:rPr>
                <w:lang w:val="en-US"/>
              </w:rPr>
              <w:t>e</w:t>
            </w:r>
            <w:r w:rsidRPr="00A305FF">
              <w:rPr>
                <w:lang w:val="en-US"/>
              </w:rPr>
              <w:t>-</w:t>
            </w:r>
            <w:r>
              <w:rPr>
                <w:lang w:val="en-US"/>
              </w:rPr>
              <w:t>mail</w:t>
            </w:r>
            <w:r w:rsidRPr="00A305FF">
              <w:rPr>
                <w:lang w:val="en-US"/>
              </w:rPr>
              <w:t xml:space="preserve"> </w:t>
            </w:r>
            <w:r>
              <w:rPr>
                <w:lang w:val="en-US"/>
              </w:rPr>
              <w:t>address</w:t>
            </w:r>
            <w:r w:rsidRPr="00A305FF">
              <w:rPr>
                <w:lang w:val="en-US"/>
              </w:rPr>
              <w:t xml:space="preserve"> </w:t>
            </w:r>
            <w:r>
              <w:rPr>
                <w:lang w:val="en-US"/>
              </w:rPr>
              <w:t>of</w:t>
            </w:r>
            <w:r w:rsidRPr="00A305FF">
              <w:rPr>
                <w:lang w:val="en-US"/>
              </w:rPr>
              <w:t xml:space="preserve"> </w:t>
            </w:r>
            <w:r>
              <w:rPr>
                <w:lang w:val="en-US"/>
              </w:rPr>
              <w:t>the</w:t>
            </w:r>
            <w:r w:rsidRPr="00A305FF">
              <w:rPr>
                <w:lang w:val="en-US"/>
              </w:rPr>
              <w:t xml:space="preserve"> </w:t>
            </w:r>
            <w:r w:rsidR="0083067B">
              <w:rPr>
                <w:lang w:val="en-US"/>
              </w:rPr>
              <w:t>FORWARDER</w:t>
            </w:r>
            <w:r w:rsidRPr="00A305FF">
              <w:rPr>
                <w:lang w:val="en-US"/>
              </w:rPr>
              <w:t xml:space="preserve"> </w:t>
            </w:r>
            <w:r>
              <w:rPr>
                <w:lang w:val="en-US"/>
              </w:rPr>
              <w:t>a</w:t>
            </w:r>
            <w:r w:rsidRPr="00A305FF">
              <w:rPr>
                <w:lang w:val="en-US"/>
              </w:rPr>
              <w:t xml:space="preserve"> </w:t>
            </w:r>
            <w:r>
              <w:rPr>
                <w:lang w:val="en-US"/>
              </w:rPr>
              <w:t>manual</w:t>
            </w:r>
            <w:r w:rsidR="00A305FF" w:rsidRPr="00A305FF">
              <w:rPr>
                <w:lang w:val="en-US"/>
              </w:rPr>
              <w:t xml:space="preserve"> </w:t>
            </w:r>
            <w:r w:rsidR="00A305FF">
              <w:rPr>
                <w:lang w:val="en-US"/>
              </w:rPr>
              <w:t>with</w:t>
            </w:r>
            <w:r w:rsidR="00A305FF" w:rsidRPr="00A305FF">
              <w:rPr>
                <w:lang w:val="en-US"/>
              </w:rPr>
              <w:t xml:space="preserve"> </w:t>
            </w:r>
            <w:r w:rsidR="00A305FF">
              <w:rPr>
                <w:lang w:val="en-US"/>
              </w:rPr>
              <w:t>the</w:t>
            </w:r>
            <w:r w:rsidR="00A305FF" w:rsidRPr="00A305FF">
              <w:rPr>
                <w:lang w:val="en-US"/>
              </w:rPr>
              <w:t xml:space="preserve"> </w:t>
            </w:r>
            <w:r w:rsidR="00A305FF">
              <w:rPr>
                <w:lang w:val="en-US"/>
              </w:rPr>
              <w:t>description</w:t>
            </w:r>
            <w:r w:rsidR="00A305FF" w:rsidRPr="00A305FF">
              <w:rPr>
                <w:lang w:val="en-US"/>
              </w:rPr>
              <w:t xml:space="preserve"> </w:t>
            </w:r>
            <w:r w:rsidR="00A305FF">
              <w:rPr>
                <w:lang w:val="en-US"/>
              </w:rPr>
              <w:t>of</w:t>
            </w:r>
            <w:r w:rsidR="00A305FF" w:rsidRPr="00A305FF">
              <w:rPr>
                <w:lang w:val="en-US"/>
              </w:rPr>
              <w:t xml:space="preserve"> </w:t>
            </w:r>
            <w:r w:rsidR="00A305FF">
              <w:rPr>
                <w:lang w:val="en-US"/>
              </w:rPr>
              <w:t>the</w:t>
            </w:r>
            <w:r w:rsidR="00A305FF" w:rsidRPr="00A305FF">
              <w:rPr>
                <w:lang w:val="en-US"/>
              </w:rPr>
              <w:t xml:space="preserve"> </w:t>
            </w:r>
            <w:r w:rsidR="00A305FF">
              <w:rPr>
                <w:lang w:val="en-US"/>
              </w:rPr>
              <w:t>access</w:t>
            </w:r>
            <w:r w:rsidR="00A305FF" w:rsidRPr="00A305FF">
              <w:rPr>
                <w:lang w:val="en-US"/>
              </w:rPr>
              <w:t xml:space="preserve"> </w:t>
            </w:r>
            <w:r w:rsidR="00A305FF">
              <w:rPr>
                <w:lang w:val="en-US"/>
              </w:rPr>
              <w:t>procedure</w:t>
            </w:r>
            <w:r w:rsidR="00A305FF" w:rsidRPr="00A305FF">
              <w:rPr>
                <w:lang w:val="en-US"/>
              </w:rPr>
              <w:t xml:space="preserve"> </w:t>
            </w:r>
            <w:r w:rsidR="00A305FF">
              <w:rPr>
                <w:lang w:val="en-US"/>
              </w:rPr>
              <w:t>and</w:t>
            </w:r>
            <w:r w:rsidR="00A305FF" w:rsidRPr="00A305FF">
              <w:rPr>
                <w:lang w:val="en-US"/>
              </w:rPr>
              <w:t xml:space="preserve"> </w:t>
            </w:r>
            <w:r w:rsidR="00A305FF">
              <w:rPr>
                <w:lang w:val="en-US"/>
              </w:rPr>
              <w:t>instructions</w:t>
            </w:r>
            <w:r w:rsidR="00A305FF" w:rsidRPr="00A305FF">
              <w:rPr>
                <w:lang w:val="en-US"/>
              </w:rPr>
              <w:t xml:space="preserve"> </w:t>
            </w:r>
            <w:r w:rsidR="00A305FF">
              <w:rPr>
                <w:lang w:val="en-US"/>
              </w:rPr>
              <w:t>for</w:t>
            </w:r>
            <w:r w:rsidR="00A305FF" w:rsidRPr="00A305FF">
              <w:rPr>
                <w:lang w:val="en-US"/>
              </w:rPr>
              <w:t xml:space="preserve"> </w:t>
            </w:r>
            <w:r w:rsidR="00A305FF">
              <w:rPr>
                <w:lang w:val="en-US"/>
              </w:rPr>
              <w:t>use</w:t>
            </w:r>
            <w:r w:rsidR="00A305FF" w:rsidRPr="00A305FF">
              <w:rPr>
                <w:lang w:val="en-US"/>
              </w:rPr>
              <w:t xml:space="preserve"> </w:t>
            </w:r>
            <w:r w:rsidR="00A305FF">
              <w:rPr>
                <w:lang w:val="en-US"/>
              </w:rPr>
              <w:t xml:space="preserve">of the PERSONAL AREA of the </w:t>
            </w:r>
            <w:r w:rsidR="0083067B">
              <w:rPr>
                <w:lang w:val="en-US"/>
              </w:rPr>
              <w:t>FORWARDER</w:t>
            </w:r>
            <w:r w:rsidR="00A305FF">
              <w:rPr>
                <w:lang w:val="en-US"/>
              </w:rPr>
              <w:t xml:space="preserve"> and to provide necessary trainings as agreed by the PARTIES. In</w:t>
            </w:r>
            <w:r w:rsidR="00A305FF" w:rsidRPr="00A305FF">
              <w:rPr>
                <w:lang w:val="en-US"/>
              </w:rPr>
              <w:t xml:space="preserve"> </w:t>
            </w:r>
            <w:r w:rsidR="00A305FF">
              <w:rPr>
                <w:lang w:val="en-US"/>
              </w:rPr>
              <w:t>case</w:t>
            </w:r>
            <w:r w:rsidR="00A305FF" w:rsidRPr="00A305FF">
              <w:rPr>
                <w:lang w:val="en-US"/>
              </w:rPr>
              <w:t xml:space="preserve"> </w:t>
            </w:r>
            <w:r w:rsidR="00A305FF">
              <w:rPr>
                <w:lang w:val="en-US"/>
              </w:rPr>
              <w:t>of</w:t>
            </w:r>
            <w:r w:rsidR="00A305FF" w:rsidRPr="00A305FF">
              <w:rPr>
                <w:lang w:val="en-US"/>
              </w:rPr>
              <w:t xml:space="preserve"> </w:t>
            </w:r>
            <w:r w:rsidR="00A305FF">
              <w:rPr>
                <w:lang w:val="en-US"/>
              </w:rPr>
              <w:t>any</w:t>
            </w:r>
            <w:r w:rsidR="00A305FF" w:rsidRPr="00A305FF">
              <w:rPr>
                <w:lang w:val="en-US"/>
              </w:rPr>
              <w:t xml:space="preserve"> </w:t>
            </w:r>
            <w:r w:rsidR="00A305FF">
              <w:rPr>
                <w:lang w:val="en-US"/>
              </w:rPr>
              <w:t>changes</w:t>
            </w:r>
            <w:r w:rsidR="00A305FF" w:rsidRPr="00A305FF">
              <w:rPr>
                <w:lang w:val="en-US"/>
              </w:rPr>
              <w:t xml:space="preserve"> </w:t>
            </w:r>
            <w:r w:rsidR="00A305FF">
              <w:rPr>
                <w:lang w:val="en-US"/>
              </w:rPr>
              <w:t>in</w:t>
            </w:r>
            <w:r w:rsidR="00A305FF" w:rsidRPr="00A305FF">
              <w:rPr>
                <w:lang w:val="en-US"/>
              </w:rPr>
              <w:t xml:space="preserve"> </w:t>
            </w:r>
            <w:r w:rsidR="00A305FF">
              <w:rPr>
                <w:lang w:val="en-US"/>
              </w:rPr>
              <w:t>the</w:t>
            </w:r>
            <w:r w:rsidR="00A305FF" w:rsidRPr="00A305FF">
              <w:rPr>
                <w:lang w:val="en-US"/>
              </w:rPr>
              <w:t xml:space="preserve"> </w:t>
            </w:r>
            <w:r w:rsidR="00A305FF">
              <w:rPr>
                <w:lang w:val="en-US"/>
              </w:rPr>
              <w:t>access</w:t>
            </w:r>
            <w:r w:rsidR="00A305FF" w:rsidRPr="00A305FF">
              <w:rPr>
                <w:lang w:val="en-US"/>
              </w:rPr>
              <w:t xml:space="preserve"> </w:t>
            </w:r>
            <w:r w:rsidR="00A305FF">
              <w:rPr>
                <w:lang w:val="en-US"/>
              </w:rPr>
              <w:t>details</w:t>
            </w:r>
            <w:r w:rsidR="00A305FF" w:rsidRPr="00A305FF">
              <w:rPr>
                <w:lang w:val="en-US"/>
              </w:rPr>
              <w:t xml:space="preserve"> </w:t>
            </w:r>
            <w:r w:rsidR="00A305FF">
              <w:rPr>
                <w:lang w:val="en-US"/>
              </w:rPr>
              <w:t>of</w:t>
            </w:r>
            <w:r w:rsidR="00A305FF" w:rsidRPr="00A305FF">
              <w:rPr>
                <w:lang w:val="en-US"/>
              </w:rPr>
              <w:t xml:space="preserve"> </w:t>
            </w:r>
            <w:r w:rsidR="00A305FF">
              <w:rPr>
                <w:lang w:val="en-US"/>
              </w:rPr>
              <w:t>the</w:t>
            </w:r>
            <w:r w:rsidR="00A305FF" w:rsidRPr="00A305FF">
              <w:rPr>
                <w:lang w:val="en-US"/>
              </w:rPr>
              <w:t xml:space="preserve"> </w:t>
            </w:r>
            <w:r w:rsidR="0083067B">
              <w:rPr>
                <w:lang w:val="en-US"/>
              </w:rPr>
              <w:t>FORWARDER</w:t>
            </w:r>
            <w:r w:rsidR="006A2732">
              <w:rPr>
                <w:lang w:val="en-US"/>
              </w:rPr>
              <w:t>'S</w:t>
            </w:r>
            <w:r w:rsidR="00A305FF" w:rsidRPr="00A305FF">
              <w:rPr>
                <w:lang w:val="en-US"/>
              </w:rPr>
              <w:t xml:space="preserve"> </w:t>
            </w:r>
            <w:r w:rsidR="00A305FF">
              <w:rPr>
                <w:lang w:val="en-US"/>
              </w:rPr>
              <w:t>PERSONAL</w:t>
            </w:r>
            <w:r w:rsidR="00A305FF" w:rsidRPr="00A305FF">
              <w:rPr>
                <w:lang w:val="en-US"/>
              </w:rPr>
              <w:t xml:space="preserve"> </w:t>
            </w:r>
            <w:r w:rsidR="00A305FF">
              <w:rPr>
                <w:lang w:val="en-US"/>
              </w:rPr>
              <w:t>AREA</w:t>
            </w:r>
            <w:r w:rsidR="00A305FF" w:rsidRPr="00A305FF">
              <w:rPr>
                <w:lang w:val="en-US"/>
              </w:rPr>
              <w:t xml:space="preserve"> </w:t>
            </w:r>
            <w:r w:rsidR="00A305FF">
              <w:rPr>
                <w:lang w:val="en-US"/>
              </w:rPr>
              <w:t>the</w:t>
            </w:r>
            <w:r w:rsidR="00A305FF" w:rsidRPr="00A305FF">
              <w:rPr>
                <w:lang w:val="en-US"/>
              </w:rPr>
              <w:t xml:space="preserve"> </w:t>
            </w:r>
            <w:r w:rsidR="00A305FF">
              <w:rPr>
                <w:lang w:val="en-US"/>
              </w:rPr>
              <w:t xml:space="preserve">COMPANY undertakes to provide the </w:t>
            </w:r>
            <w:r w:rsidR="0083067B">
              <w:rPr>
                <w:lang w:val="en-US"/>
              </w:rPr>
              <w:t>FORWARDER</w:t>
            </w:r>
            <w:r w:rsidR="00A305FF">
              <w:rPr>
                <w:lang w:val="en-US"/>
              </w:rPr>
              <w:t xml:space="preserve"> with the updated details.</w:t>
            </w:r>
          </w:p>
        </w:tc>
      </w:tr>
      <w:tr w:rsidR="00BB36CE" w:rsidRPr="008E0E96" w14:paraId="618B9455" w14:textId="77777777" w:rsidTr="00616EED">
        <w:trPr>
          <w:trHeight w:val="99"/>
        </w:trPr>
        <w:tc>
          <w:tcPr>
            <w:tcW w:w="4672" w:type="dxa"/>
          </w:tcPr>
          <w:p w14:paraId="085FBC45" w14:textId="77777777" w:rsidR="007D4CFA" w:rsidRPr="006F19D6" w:rsidRDefault="00AC36EF" w:rsidP="00B073CC">
            <w:pPr>
              <w:pStyle w:val="110"/>
              <w:numPr>
                <w:ilvl w:val="1"/>
                <w:numId w:val="2"/>
              </w:numPr>
              <w:spacing w:line="276" w:lineRule="auto"/>
            </w:pPr>
            <w:r>
              <w:t>КОНТР</w:t>
            </w:r>
            <w:r w:rsidR="009F56EF">
              <w:t>А</w:t>
            </w:r>
            <w:r>
              <w:t>ГЕНТ</w:t>
            </w:r>
            <w:r w:rsidR="007D4CFA" w:rsidRPr="007D4CFA">
              <w:t xml:space="preserve"> обязуется пройти обучающие мероприятия по работе с </w:t>
            </w:r>
            <w:r>
              <w:t>ЛИЧНЫМ КАБИНЕТОМ</w:t>
            </w:r>
            <w:r w:rsidR="007D4CFA" w:rsidRPr="007D4CFA">
              <w:t xml:space="preserve"> в </w:t>
            </w:r>
            <w:r>
              <w:t>СИСТЕМЕ</w:t>
            </w:r>
            <w:r w:rsidR="007D4CFA" w:rsidRPr="007D4CFA">
              <w:t xml:space="preserve"> TMS и приступить к передаче данных в полном объеме не поз</w:t>
            </w:r>
            <w:r>
              <w:t xml:space="preserve">днее срока, определяемого в пункте </w:t>
            </w:r>
            <w:r w:rsidR="009D40DB">
              <w:fldChar w:fldCharType="begin"/>
            </w:r>
            <w:r>
              <w:instrText xml:space="preserve"> REF _Ref37674192 \r \h </w:instrText>
            </w:r>
            <w:r w:rsidR="00431903">
              <w:instrText xml:space="preserve"> \* MERGEFORMAT </w:instrText>
            </w:r>
            <w:r w:rsidR="009D40DB">
              <w:fldChar w:fldCharType="separate"/>
            </w:r>
            <w:r w:rsidR="00DA7DB5">
              <w:t>16.1</w:t>
            </w:r>
            <w:r w:rsidR="009D40DB">
              <w:fldChar w:fldCharType="end"/>
            </w:r>
            <w:r>
              <w:t xml:space="preserve"> ОБЩИХ УСЛОВИЙ</w:t>
            </w:r>
            <w:r w:rsidR="007D4CFA" w:rsidRPr="007D4CFA">
              <w:t xml:space="preserve">. </w:t>
            </w:r>
            <w:r>
              <w:t>ЛИЧНЫЙ КАБИНЕТ</w:t>
            </w:r>
            <w:r w:rsidR="007D4CFA" w:rsidRPr="007D4CFA">
              <w:t xml:space="preserve"> </w:t>
            </w:r>
            <w:r>
              <w:t>КОНТРАГЕНТА</w:t>
            </w:r>
            <w:r w:rsidR="007D4CFA" w:rsidRPr="007D4CFA">
              <w:t xml:space="preserve"> считается активированным с момента, когда </w:t>
            </w:r>
            <w:r>
              <w:t>КОНТРАГЕНТ</w:t>
            </w:r>
            <w:r w:rsidR="007D4CFA" w:rsidRPr="007D4CFA">
              <w:t xml:space="preserve"> отправил первое сообщение </w:t>
            </w:r>
            <w:r>
              <w:t>КОМПАНИИ</w:t>
            </w:r>
            <w:r w:rsidR="007D4CFA" w:rsidRPr="007D4CFA">
              <w:t xml:space="preserve"> с его использованием.</w:t>
            </w:r>
          </w:p>
        </w:tc>
        <w:tc>
          <w:tcPr>
            <w:tcW w:w="4673" w:type="dxa"/>
          </w:tcPr>
          <w:p w14:paraId="5BC64D2D" w14:textId="77777777" w:rsidR="007D4CFA" w:rsidRPr="003C7557" w:rsidRDefault="00A305FF" w:rsidP="00B073CC">
            <w:pPr>
              <w:pStyle w:val="110"/>
              <w:numPr>
                <w:ilvl w:val="1"/>
                <w:numId w:val="70"/>
              </w:numPr>
              <w:spacing w:line="276" w:lineRule="auto"/>
              <w:rPr>
                <w:lang w:val="en-US"/>
              </w:rPr>
            </w:pPr>
            <w:r>
              <w:rPr>
                <w:lang w:val="en-US"/>
              </w:rPr>
              <w:t>The</w:t>
            </w:r>
            <w:r w:rsidRPr="00DA6D43">
              <w:rPr>
                <w:lang w:val="en-US"/>
              </w:rPr>
              <w:t xml:space="preserve"> </w:t>
            </w:r>
            <w:r w:rsidR="0083067B">
              <w:rPr>
                <w:lang w:val="en-US"/>
              </w:rPr>
              <w:t>FORWARDER</w:t>
            </w:r>
            <w:r w:rsidRPr="00DA6D43">
              <w:rPr>
                <w:lang w:val="en-US"/>
              </w:rPr>
              <w:t xml:space="preserve"> </w:t>
            </w:r>
            <w:r>
              <w:rPr>
                <w:lang w:val="en-US"/>
              </w:rPr>
              <w:t>undertakes</w:t>
            </w:r>
            <w:r w:rsidRPr="00DA6D43">
              <w:rPr>
                <w:lang w:val="en-US"/>
              </w:rPr>
              <w:t xml:space="preserve"> </w:t>
            </w:r>
            <w:r>
              <w:rPr>
                <w:lang w:val="en-US"/>
              </w:rPr>
              <w:t>to</w:t>
            </w:r>
            <w:r w:rsidRPr="00DA6D43">
              <w:rPr>
                <w:lang w:val="en-US"/>
              </w:rPr>
              <w:t xml:space="preserve"> </w:t>
            </w:r>
            <w:r>
              <w:rPr>
                <w:lang w:val="en-US"/>
              </w:rPr>
              <w:t>complete</w:t>
            </w:r>
            <w:r w:rsidRPr="00DA6D43">
              <w:rPr>
                <w:lang w:val="en-US"/>
              </w:rPr>
              <w:t xml:space="preserve"> </w:t>
            </w:r>
            <w:r>
              <w:rPr>
                <w:lang w:val="en-US"/>
              </w:rPr>
              <w:t>training</w:t>
            </w:r>
            <w:r w:rsidRPr="00DA6D43">
              <w:rPr>
                <w:lang w:val="en-US"/>
              </w:rPr>
              <w:t xml:space="preserve"> </w:t>
            </w:r>
            <w:r>
              <w:rPr>
                <w:lang w:val="en-US"/>
              </w:rPr>
              <w:t>in</w:t>
            </w:r>
            <w:r w:rsidRPr="00DA6D43">
              <w:rPr>
                <w:lang w:val="en-US"/>
              </w:rPr>
              <w:t xml:space="preserve"> </w:t>
            </w:r>
            <w:r>
              <w:rPr>
                <w:lang w:val="en-US"/>
              </w:rPr>
              <w:t>the</w:t>
            </w:r>
            <w:r w:rsidRPr="00DA6D43">
              <w:rPr>
                <w:lang w:val="en-US"/>
              </w:rPr>
              <w:t xml:space="preserve"> </w:t>
            </w:r>
            <w:r>
              <w:rPr>
                <w:lang w:val="en-US"/>
              </w:rPr>
              <w:t>PERSONAL</w:t>
            </w:r>
            <w:r w:rsidRPr="00DA6D43">
              <w:rPr>
                <w:lang w:val="en-US"/>
              </w:rPr>
              <w:t xml:space="preserve"> </w:t>
            </w:r>
            <w:r>
              <w:rPr>
                <w:lang w:val="en-US"/>
              </w:rPr>
              <w:t>AREA</w:t>
            </w:r>
            <w:r w:rsidRPr="00DA6D43">
              <w:rPr>
                <w:lang w:val="en-US"/>
              </w:rPr>
              <w:t xml:space="preserve"> </w:t>
            </w:r>
            <w:r>
              <w:rPr>
                <w:lang w:val="en-US"/>
              </w:rPr>
              <w:t>in</w:t>
            </w:r>
            <w:r w:rsidRPr="00DA6D43">
              <w:rPr>
                <w:lang w:val="en-US"/>
              </w:rPr>
              <w:t xml:space="preserve"> </w:t>
            </w:r>
            <w:r>
              <w:rPr>
                <w:lang w:val="en-US"/>
              </w:rPr>
              <w:t>the</w:t>
            </w:r>
            <w:r w:rsidRPr="00DA6D43">
              <w:rPr>
                <w:lang w:val="en-US"/>
              </w:rPr>
              <w:t xml:space="preserve"> </w:t>
            </w:r>
            <w:r>
              <w:rPr>
                <w:lang w:val="en-US"/>
              </w:rPr>
              <w:t>TMS</w:t>
            </w:r>
            <w:r w:rsidRPr="00DA6D43">
              <w:rPr>
                <w:lang w:val="en-US"/>
              </w:rPr>
              <w:t xml:space="preserve"> </w:t>
            </w:r>
            <w:r>
              <w:rPr>
                <w:lang w:val="en-US"/>
              </w:rPr>
              <w:t>SYSTEM</w:t>
            </w:r>
            <w:r w:rsidRPr="00DA6D43">
              <w:rPr>
                <w:lang w:val="en-US"/>
              </w:rPr>
              <w:t xml:space="preserve"> </w:t>
            </w:r>
            <w:r>
              <w:rPr>
                <w:lang w:val="en-US"/>
              </w:rPr>
              <w:t>and</w:t>
            </w:r>
            <w:r w:rsidRPr="00DA6D43">
              <w:rPr>
                <w:lang w:val="en-US"/>
              </w:rPr>
              <w:t xml:space="preserve"> </w:t>
            </w:r>
            <w:r>
              <w:rPr>
                <w:lang w:val="en-US"/>
              </w:rPr>
              <w:t>start</w:t>
            </w:r>
            <w:r w:rsidRPr="00DA6D43">
              <w:rPr>
                <w:lang w:val="en-US"/>
              </w:rPr>
              <w:t xml:space="preserve"> </w:t>
            </w:r>
            <w:r w:rsidR="00DA6D43">
              <w:rPr>
                <w:lang w:val="en-US"/>
              </w:rPr>
              <w:t>the</w:t>
            </w:r>
            <w:r w:rsidR="00DA6D43" w:rsidRPr="00DA6D43">
              <w:rPr>
                <w:lang w:val="en-US"/>
              </w:rPr>
              <w:t xml:space="preserve"> </w:t>
            </w:r>
            <w:r w:rsidR="00DA6D43">
              <w:rPr>
                <w:lang w:val="en-US"/>
              </w:rPr>
              <w:t>full</w:t>
            </w:r>
            <w:r w:rsidR="00DA6D43" w:rsidRPr="00DA6D43">
              <w:rPr>
                <w:lang w:val="en-US"/>
              </w:rPr>
              <w:t>-</w:t>
            </w:r>
            <w:r w:rsidR="00DA6D43">
              <w:rPr>
                <w:lang w:val="en-US"/>
              </w:rPr>
              <w:t>scale</w:t>
            </w:r>
            <w:r w:rsidR="00DA6D43" w:rsidRPr="00DA6D43">
              <w:rPr>
                <w:lang w:val="en-US"/>
              </w:rPr>
              <w:t xml:space="preserve"> </w:t>
            </w:r>
            <w:r w:rsidR="00DA6D43">
              <w:rPr>
                <w:lang w:val="en-US"/>
              </w:rPr>
              <w:t>data</w:t>
            </w:r>
            <w:r w:rsidR="00DA6D43" w:rsidRPr="00DA6D43">
              <w:rPr>
                <w:lang w:val="en-US"/>
              </w:rPr>
              <w:t xml:space="preserve"> </w:t>
            </w:r>
            <w:r w:rsidR="00DA6D43">
              <w:rPr>
                <w:lang w:val="en-US"/>
              </w:rPr>
              <w:t>transfer wi</w:t>
            </w:r>
            <w:r w:rsidR="00CE2151">
              <w:rPr>
                <w:lang w:val="en-US"/>
              </w:rPr>
              <w:t>thin the period specified in clause</w:t>
            </w:r>
            <w:r w:rsidR="00DA6D43">
              <w:rPr>
                <w:lang w:val="en-US"/>
              </w:rPr>
              <w:t xml:space="preserve"> </w:t>
            </w:r>
            <w:r>
              <w:fldChar w:fldCharType="begin"/>
            </w:r>
            <w:r w:rsidRPr="00DA6D43">
              <w:rPr>
                <w:lang w:val="en-US"/>
              </w:rPr>
              <w:instrText xml:space="preserve"> REF _Ref37674192 \r \h </w:instrText>
            </w:r>
            <w:r w:rsidR="00431903" w:rsidRPr="00F4580E">
              <w:rPr>
                <w:lang w:val="en-US"/>
              </w:rPr>
              <w:instrText xml:space="preserve"> \* MERGEFORMAT </w:instrText>
            </w:r>
            <w:r>
              <w:fldChar w:fldCharType="separate"/>
            </w:r>
            <w:r w:rsidR="00DA7DB5">
              <w:rPr>
                <w:lang w:val="en-US"/>
              </w:rPr>
              <w:t>16.1</w:t>
            </w:r>
            <w:r>
              <w:fldChar w:fldCharType="end"/>
            </w:r>
            <w:r w:rsidRPr="003C7557">
              <w:rPr>
                <w:lang w:val="en-US"/>
              </w:rPr>
              <w:t xml:space="preserve"> </w:t>
            </w:r>
            <w:r w:rsidR="00DA6D43">
              <w:rPr>
                <w:lang w:val="en-US"/>
              </w:rPr>
              <w:t>of</w:t>
            </w:r>
            <w:r w:rsidR="00DA6D43" w:rsidRPr="003C7557">
              <w:rPr>
                <w:lang w:val="en-US"/>
              </w:rPr>
              <w:t xml:space="preserve"> </w:t>
            </w:r>
            <w:r w:rsidR="00DA6D43">
              <w:rPr>
                <w:lang w:val="en-US"/>
              </w:rPr>
              <w:t>the</w:t>
            </w:r>
            <w:r w:rsidR="00DA6D43" w:rsidRPr="003C7557">
              <w:rPr>
                <w:lang w:val="en-US"/>
              </w:rPr>
              <w:t xml:space="preserve"> </w:t>
            </w:r>
            <w:r w:rsidR="00E11D7B">
              <w:rPr>
                <w:lang w:val="en-US"/>
              </w:rPr>
              <w:t>GTC</w:t>
            </w:r>
            <w:r w:rsidR="00DA6D43" w:rsidRPr="003C7557">
              <w:rPr>
                <w:lang w:val="en-US"/>
              </w:rPr>
              <w:t xml:space="preserve">. </w:t>
            </w:r>
            <w:r w:rsidR="00DA6D43">
              <w:rPr>
                <w:lang w:val="en-US"/>
              </w:rPr>
              <w:t>The</w:t>
            </w:r>
            <w:r w:rsidR="00DA6D43" w:rsidRPr="00DA6D43">
              <w:rPr>
                <w:lang w:val="en-US"/>
              </w:rPr>
              <w:t xml:space="preserve"> </w:t>
            </w:r>
            <w:r w:rsidR="0083067B">
              <w:rPr>
                <w:lang w:val="en-US"/>
              </w:rPr>
              <w:t>FORWARDER</w:t>
            </w:r>
            <w:r w:rsidR="006A2732">
              <w:rPr>
                <w:lang w:val="en-US"/>
              </w:rPr>
              <w:t>'S</w:t>
            </w:r>
            <w:r w:rsidR="00DA6D43" w:rsidRPr="00DA6D43">
              <w:rPr>
                <w:lang w:val="en-US"/>
              </w:rPr>
              <w:t xml:space="preserve"> PERSONAL AREA </w:t>
            </w:r>
            <w:r w:rsidR="00DA6D43">
              <w:rPr>
                <w:lang w:val="en-US"/>
              </w:rPr>
              <w:t>shall</w:t>
            </w:r>
            <w:r w:rsidR="00DA6D43" w:rsidRPr="00DA6D43">
              <w:rPr>
                <w:lang w:val="en-US"/>
              </w:rPr>
              <w:t xml:space="preserve"> </w:t>
            </w:r>
            <w:r w:rsidR="00DA6D43">
              <w:rPr>
                <w:lang w:val="en-US"/>
              </w:rPr>
              <w:t>be</w:t>
            </w:r>
            <w:r w:rsidR="00DA6D43" w:rsidRPr="00DA6D43">
              <w:rPr>
                <w:lang w:val="en-US"/>
              </w:rPr>
              <w:t xml:space="preserve"> </w:t>
            </w:r>
            <w:r w:rsidR="00DA6D43">
              <w:rPr>
                <w:lang w:val="en-US"/>
              </w:rPr>
              <w:t>deemed</w:t>
            </w:r>
            <w:r w:rsidR="00DA6D43" w:rsidRPr="00DA6D43">
              <w:rPr>
                <w:lang w:val="en-US"/>
              </w:rPr>
              <w:t xml:space="preserve"> </w:t>
            </w:r>
            <w:r w:rsidR="00DA6D43">
              <w:rPr>
                <w:lang w:val="en-US"/>
              </w:rPr>
              <w:t>active</w:t>
            </w:r>
            <w:r w:rsidR="00DA6D43" w:rsidRPr="00DA6D43">
              <w:rPr>
                <w:lang w:val="en-US"/>
              </w:rPr>
              <w:t xml:space="preserve"> </w:t>
            </w:r>
            <w:r w:rsidR="00DA6D43">
              <w:rPr>
                <w:lang w:val="en-US"/>
              </w:rPr>
              <w:t>from</w:t>
            </w:r>
            <w:r w:rsidR="00DA6D43" w:rsidRPr="00DA6D43">
              <w:rPr>
                <w:lang w:val="en-US"/>
              </w:rPr>
              <w:t xml:space="preserve"> </w:t>
            </w:r>
            <w:r w:rsidR="00DA6D43">
              <w:rPr>
                <w:lang w:val="en-US"/>
              </w:rPr>
              <w:t>the</w:t>
            </w:r>
            <w:r w:rsidR="00DA6D43" w:rsidRPr="00DA6D43">
              <w:rPr>
                <w:lang w:val="en-US"/>
              </w:rPr>
              <w:t xml:space="preserve"> </w:t>
            </w:r>
            <w:r w:rsidR="00DA6D43">
              <w:rPr>
                <w:lang w:val="en-US"/>
              </w:rPr>
              <w:t>date</w:t>
            </w:r>
            <w:r w:rsidR="00DA6D43" w:rsidRPr="00DA6D43">
              <w:rPr>
                <w:lang w:val="en-US"/>
              </w:rPr>
              <w:t xml:space="preserve"> </w:t>
            </w:r>
            <w:r w:rsidR="00DA6D43">
              <w:rPr>
                <w:lang w:val="en-US"/>
              </w:rPr>
              <w:t>of</w:t>
            </w:r>
            <w:r w:rsidR="00DA6D43" w:rsidRPr="00DA6D43">
              <w:rPr>
                <w:lang w:val="en-US"/>
              </w:rPr>
              <w:t xml:space="preserve"> </w:t>
            </w:r>
            <w:r w:rsidR="00DA6D43">
              <w:rPr>
                <w:lang w:val="en-US"/>
              </w:rPr>
              <w:t>the</w:t>
            </w:r>
            <w:r w:rsidR="00DA6D43" w:rsidRPr="00DA6D43">
              <w:rPr>
                <w:lang w:val="en-US"/>
              </w:rPr>
              <w:t xml:space="preserve"> </w:t>
            </w:r>
            <w:r w:rsidR="00DA6D43">
              <w:rPr>
                <w:lang w:val="en-US"/>
              </w:rPr>
              <w:t>first</w:t>
            </w:r>
            <w:r w:rsidR="00DA6D43" w:rsidRPr="00DA6D43">
              <w:rPr>
                <w:lang w:val="en-US"/>
              </w:rPr>
              <w:t xml:space="preserve"> </w:t>
            </w:r>
            <w:r w:rsidR="00DA6D43">
              <w:rPr>
                <w:lang w:val="en-US"/>
              </w:rPr>
              <w:t>message</w:t>
            </w:r>
            <w:r w:rsidR="00DA6D43" w:rsidRPr="00DA6D43">
              <w:rPr>
                <w:lang w:val="en-US"/>
              </w:rPr>
              <w:t xml:space="preserve"> </w:t>
            </w:r>
            <w:r w:rsidR="00DA6D43">
              <w:rPr>
                <w:lang w:val="en-US"/>
              </w:rPr>
              <w:t>sent</w:t>
            </w:r>
            <w:r w:rsidR="00DA6D43" w:rsidRPr="00DA6D43">
              <w:rPr>
                <w:lang w:val="en-US"/>
              </w:rPr>
              <w:t xml:space="preserve"> </w:t>
            </w:r>
            <w:r w:rsidR="00DA6D43">
              <w:rPr>
                <w:lang w:val="en-US"/>
              </w:rPr>
              <w:t>by</w:t>
            </w:r>
            <w:r w:rsidR="00DA6D43" w:rsidRPr="00DA6D43">
              <w:rPr>
                <w:lang w:val="en-US"/>
              </w:rPr>
              <w:t xml:space="preserve"> </w:t>
            </w:r>
            <w:r w:rsidR="00DA6D43">
              <w:rPr>
                <w:lang w:val="en-US"/>
              </w:rPr>
              <w:t>the</w:t>
            </w:r>
            <w:r w:rsidR="00DA6D43" w:rsidRPr="00DA6D43">
              <w:rPr>
                <w:lang w:val="en-US"/>
              </w:rPr>
              <w:t xml:space="preserve"> </w:t>
            </w:r>
            <w:r w:rsidR="0083067B">
              <w:rPr>
                <w:lang w:val="en-US"/>
              </w:rPr>
              <w:t>FORWARDER</w:t>
            </w:r>
            <w:r w:rsidR="00DA6D43" w:rsidRPr="00DA6D43">
              <w:rPr>
                <w:lang w:val="en-US"/>
              </w:rPr>
              <w:t xml:space="preserve"> </w:t>
            </w:r>
            <w:r w:rsidR="00DA6D43">
              <w:rPr>
                <w:lang w:val="en-US"/>
              </w:rPr>
              <w:t>with the use of</w:t>
            </w:r>
            <w:r w:rsidR="00DA6D43" w:rsidRPr="00DA6D43">
              <w:rPr>
                <w:lang w:val="en-US"/>
              </w:rPr>
              <w:t xml:space="preserve"> </w:t>
            </w:r>
            <w:r w:rsidR="00DA6D43">
              <w:rPr>
                <w:lang w:val="en-US"/>
              </w:rPr>
              <w:t>the</w:t>
            </w:r>
            <w:r w:rsidR="00DA6D43" w:rsidRPr="00DA6D43">
              <w:rPr>
                <w:lang w:val="en-US"/>
              </w:rPr>
              <w:t xml:space="preserve"> </w:t>
            </w:r>
            <w:r w:rsidR="00DA6D43">
              <w:rPr>
                <w:lang w:val="en-US"/>
              </w:rPr>
              <w:t>PERSONAL AREA.</w:t>
            </w:r>
          </w:p>
        </w:tc>
      </w:tr>
      <w:tr w:rsidR="00BB36CE" w:rsidRPr="008E0E96" w14:paraId="3C69BA0E" w14:textId="77777777" w:rsidTr="00616EED">
        <w:trPr>
          <w:trHeight w:val="99"/>
        </w:trPr>
        <w:tc>
          <w:tcPr>
            <w:tcW w:w="4672" w:type="dxa"/>
          </w:tcPr>
          <w:p w14:paraId="42C66AAE" w14:textId="77777777" w:rsidR="007D4CFA" w:rsidRPr="007D4CFA" w:rsidRDefault="009F56EF" w:rsidP="00B073CC">
            <w:pPr>
              <w:pStyle w:val="110"/>
              <w:numPr>
                <w:ilvl w:val="1"/>
                <w:numId w:val="2"/>
              </w:numPr>
              <w:spacing w:line="276" w:lineRule="auto"/>
            </w:pPr>
            <w:r>
              <w:t xml:space="preserve">С </w:t>
            </w:r>
            <w:r w:rsidR="00AC36EF">
              <w:t xml:space="preserve">момента, указанного в пункте </w:t>
            </w:r>
            <w:r w:rsidR="009D40DB">
              <w:fldChar w:fldCharType="begin"/>
            </w:r>
            <w:r w:rsidR="00AC36EF">
              <w:instrText xml:space="preserve"> REF _Ref37677629 \r \h </w:instrText>
            </w:r>
            <w:r w:rsidR="00431903">
              <w:instrText xml:space="preserve"> \* MERGEFORMAT </w:instrText>
            </w:r>
            <w:r w:rsidR="009D40DB">
              <w:fldChar w:fldCharType="separate"/>
            </w:r>
            <w:r w:rsidR="00DA7DB5">
              <w:t>16.6</w:t>
            </w:r>
            <w:r w:rsidR="009D40DB">
              <w:fldChar w:fldCharType="end"/>
            </w:r>
            <w:r w:rsidR="00AC36EF">
              <w:t xml:space="preserve"> и </w:t>
            </w:r>
            <w:r w:rsidR="009D40DB">
              <w:fldChar w:fldCharType="begin"/>
            </w:r>
            <w:r w:rsidR="00AC36EF">
              <w:instrText xml:space="preserve"> REF _Ref37677680 \r \h </w:instrText>
            </w:r>
            <w:r w:rsidR="00431903">
              <w:instrText xml:space="preserve"> \* MERGEFORMAT </w:instrText>
            </w:r>
            <w:r w:rsidR="009D40DB">
              <w:fldChar w:fldCharType="separate"/>
            </w:r>
            <w:r w:rsidR="00DA7DB5">
              <w:t>16.5</w:t>
            </w:r>
            <w:r w:rsidR="009D40DB">
              <w:fldChar w:fldCharType="end"/>
            </w:r>
            <w:r w:rsidR="00C723E6">
              <w:t xml:space="preserve"> ОБЩИХ УСЛОВИЙ</w:t>
            </w:r>
            <w:r w:rsidR="007D4CFA" w:rsidRPr="007D4CFA">
              <w:t xml:space="preserve">, </w:t>
            </w:r>
            <w:r w:rsidR="00AC36EF">
              <w:t>КОНТРАГЕНТ</w:t>
            </w:r>
            <w:r w:rsidR="007D4CFA" w:rsidRPr="007D4CFA">
              <w:t xml:space="preserve"> не имеет права ссылаться на неполучение от </w:t>
            </w:r>
            <w:r w:rsidR="00AC36EF">
              <w:t>КОМПАНИИ</w:t>
            </w:r>
            <w:r w:rsidR="007D4CFA" w:rsidRPr="007D4CFA">
              <w:t xml:space="preserve"> какой-либо и</w:t>
            </w:r>
            <w:r w:rsidR="00C723E6">
              <w:t xml:space="preserve">нформации, предусмотренной пунктом </w:t>
            </w:r>
            <w:r w:rsidR="009D40DB">
              <w:fldChar w:fldCharType="begin"/>
            </w:r>
            <w:r w:rsidR="00C723E6">
              <w:instrText xml:space="preserve"> REF _Ref37677741 \r \h </w:instrText>
            </w:r>
            <w:r w:rsidR="00431903">
              <w:instrText xml:space="preserve"> \* MERGEFORMAT </w:instrText>
            </w:r>
            <w:r w:rsidR="009D40DB">
              <w:fldChar w:fldCharType="separate"/>
            </w:r>
            <w:r w:rsidR="00DA7DB5">
              <w:t>16.4</w:t>
            </w:r>
            <w:r w:rsidR="009D40DB">
              <w:fldChar w:fldCharType="end"/>
            </w:r>
            <w:r w:rsidR="007D4CFA" w:rsidRPr="007D4CFA">
              <w:t xml:space="preserve"> </w:t>
            </w:r>
            <w:r w:rsidR="00AC36EF">
              <w:t>ОБЩИХ УСЛОВИЙ</w:t>
            </w:r>
            <w:r w:rsidR="007D4CFA" w:rsidRPr="007D4CFA">
              <w:t xml:space="preserve">, а </w:t>
            </w:r>
            <w:r w:rsidR="007D4CFA" w:rsidRPr="007D4CFA">
              <w:lastRenderedPageBreak/>
              <w:t xml:space="preserve">также подтверждает, что вся информация, переданная им </w:t>
            </w:r>
            <w:r w:rsidR="00AC36EF">
              <w:t>КОМПАНИИ</w:t>
            </w:r>
            <w:r w:rsidR="007D4CFA" w:rsidRPr="007D4CFA">
              <w:t xml:space="preserve"> с использованием избранного способа взаимодействия, является достоверной и порождающей для </w:t>
            </w:r>
            <w:r w:rsidR="00AC36EF">
              <w:t>КОНТРАГЕНТА</w:t>
            </w:r>
            <w:r w:rsidR="007D4CFA" w:rsidRPr="007D4CFA">
              <w:t xml:space="preserve"> правовые последствия, предусмотренные </w:t>
            </w:r>
            <w:r w:rsidR="00AC36EF">
              <w:t>ДОГОВОРОМ</w:t>
            </w:r>
            <w:r w:rsidR="007D4CFA" w:rsidRPr="007D4CFA">
              <w:t>.</w:t>
            </w:r>
          </w:p>
        </w:tc>
        <w:tc>
          <w:tcPr>
            <w:tcW w:w="4673" w:type="dxa"/>
          </w:tcPr>
          <w:p w14:paraId="50F75AF8" w14:textId="77777777" w:rsidR="007D4CFA" w:rsidRPr="00DA6D43" w:rsidRDefault="00DA6D43" w:rsidP="00B073CC">
            <w:pPr>
              <w:pStyle w:val="110"/>
              <w:numPr>
                <w:ilvl w:val="1"/>
                <w:numId w:val="71"/>
              </w:numPr>
              <w:spacing w:line="276" w:lineRule="auto"/>
              <w:rPr>
                <w:lang w:val="en-US"/>
              </w:rPr>
            </w:pPr>
            <w:r>
              <w:rPr>
                <w:lang w:val="en-US"/>
              </w:rPr>
              <w:lastRenderedPageBreak/>
              <w:t>From</w:t>
            </w:r>
            <w:r w:rsidRPr="00DA6D43">
              <w:rPr>
                <w:lang w:val="en-US"/>
              </w:rPr>
              <w:t xml:space="preserve"> </w:t>
            </w:r>
            <w:r>
              <w:rPr>
                <w:lang w:val="en-US"/>
              </w:rPr>
              <w:t>the</w:t>
            </w:r>
            <w:r w:rsidRPr="00DA6D43">
              <w:rPr>
                <w:lang w:val="en-US"/>
              </w:rPr>
              <w:t xml:space="preserve"> </w:t>
            </w:r>
            <w:r>
              <w:rPr>
                <w:lang w:val="en-US"/>
              </w:rPr>
              <w:t>time</w:t>
            </w:r>
            <w:r w:rsidRPr="00DA6D43">
              <w:rPr>
                <w:lang w:val="en-US"/>
              </w:rPr>
              <w:t xml:space="preserve"> </w:t>
            </w:r>
            <w:r>
              <w:rPr>
                <w:lang w:val="en-US"/>
              </w:rPr>
              <w:t>indicated</w:t>
            </w:r>
            <w:r w:rsidRPr="00DA6D43">
              <w:rPr>
                <w:lang w:val="en-US"/>
              </w:rPr>
              <w:t xml:space="preserve"> </w:t>
            </w:r>
            <w:r>
              <w:rPr>
                <w:lang w:val="en-US"/>
              </w:rPr>
              <w:t>in</w:t>
            </w:r>
            <w:r w:rsidRPr="00DA6D43">
              <w:rPr>
                <w:lang w:val="en-US"/>
              </w:rPr>
              <w:t xml:space="preserve"> </w:t>
            </w:r>
            <w:r>
              <w:rPr>
                <w:lang w:val="en-US"/>
              </w:rPr>
              <w:t>cl</w:t>
            </w:r>
            <w:r w:rsidR="00CE2151">
              <w:rPr>
                <w:lang w:val="en-US"/>
              </w:rPr>
              <w:t>ause</w:t>
            </w:r>
            <w:r>
              <w:rPr>
                <w:lang w:val="en-US"/>
              </w:rPr>
              <w:t xml:space="preserve"> </w:t>
            </w:r>
            <w:r>
              <w:fldChar w:fldCharType="begin"/>
            </w:r>
            <w:r w:rsidRPr="003C7557">
              <w:rPr>
                <w:lang w:val="en-US"/>
              </w:rPr>
              <w:instrText xml:space="preserve"> REF _Ref37677629 \r \h </w:instrText>
            </w:r>
            <w:r w:rsidR="00431903" w:rsidRPr="00F4580E">
              <w:rPr>
                <w:lang w:val="en-US"/>
              </w:rPr>
              <w:instrText xml:space="preserve"> \* MERGEFORMAT </w:instrText>
            </w:r>
            <w:r>
              <w:fldChar w:fldCharType="separate"/>
            </w:r>
            <w:r w:rsidR="00DA7DB5">
              <w:rPr>
                <w:lang w:val="en-US"/>
              </w:rPr>
              <w:t>16.6</w:t>
            </w:r>
            <w:r>
              <w:fldChar w:fldCharType="end"/>
            </w:r>
            <w:r w:rsidRPr="00DA6D43">
              <w:rPr>
                <w:lang w:val="en-US"/>
              </w:rPr>
              <w:t xml:space="preserve"> </w:t>
            </w:r>
            <w:r>
              <w:rPr>
                <w:lang w:val="en-US"/>
              </w:rPr>
              <w:t>and</w:t>
            </w:r>
            <w:r w:rsidRPr="00DA6D43">
              <w:rPr>
                <w:lang w:val="en-US"/>
              </w:rPr>
              <w:t xml:space="preserve"> </w:t>
            </w:r>
            <w:r>
              <w:fldChar w:fldCharType="begin"/>
            </w:r>
            <w:r w:rsidRPr="00DA6D43">
              <w:rPr>
                <w:lang w:val="en-US"/>
              </w:rPr>
              <w:instrText xml:space="preserve"> REF _Ref37677680 \r \h </w:instrText>
            </w:r>
            <w:r w:rsidR="00431903" w:rsidRPr="00F4580E">
              <w:rPr>
                <w:lang w:val="en-US"/>
              </w:rPr>
              <w:instrText xml:space="preserve"> \* MERGEFORMAT </w:instrText>
            </w:r>
            <w:r>
              <w:fldChar w:fldCharType="separate"/>
            </w:r>
            <w:r w:rsidR="00DA7DB5">
              <w:rPr>
                <w:lang w:val="en-US"/>
              </w:rPr>
              <w:t>16.5</w:t>
            </w:r>
            <w:r>
              <w:fldChar w:fldCharType="end"/>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sidR="00E11D7B">
              <w:rPr>
                <w:lang w:val="en-US"/>
              </w:rPr>
              <w:t>GTC</w:t>
            </w:r>
            <w:r w:rsidRPr="00DA6D43">
              <w:rPr>
                <w:lang w:val="en-US"/>
              </w:rPr>
              <w:t xml:space="preserve"> </w:t>
            </w:r>
            <w:r>
              <w:rPr>
                <w:lang w:val="en-US"/>
              </w:rPr>
              <w:t>the</w:t>
            </w:r>
            <w:r w:rsidRPr="00DA6D43">
              <w:rPr>
                <w:lang w:val="en-US"/>
              </w:rPr>
              <w:t xml:space="preserve"> </w:t>
            </w:r>
            <w:r w:rsidR="0083067B">
              <w:rPr>
                <w:lang w:val="en-US"/>
              </w:rPr>
              <w:t>FORWARDER</w:t>
            </w:r>
            <w:r w:rsidRPr="00DA6D43">
              <w:rPr>
                <w:lang w:val="en-US"/>
              </w:rPr>
              <w:t xml:space="preserve"> </w:t>
            </w:r>
            <w:r>
              <w:rPr>
                <w:lang w:val="en-US"/>
              </w:rPr>
              <w:t>shall</w:t>
            </w:r>
            <w:r w:rsidRPr="00DA6D43">
              <w:rPr>
                <w:lang w:val="en-US"/>
              </w:rPr>
              <w:t xml:space="preserve"> </w:t>
            </w:r>
            <w:r>
              <w:rPr>
                <w:lang w:val="en-US"/>
              </w:rPr>
              <w:t>be</w:t>
            </w:r>
            <w:r w:rsidRPr="00DA6D43">
              <w:rPr>
                <w:lang w:val="en-US"/>
              </w:rPr>
              <w:t xml:space="preserve"> </w:t>
            </w:r>
            <w:r>
              <w:rPr>
                <w:lang w:val="en-US"/>
              </w:rPr>
              <w:t>deprived</w:t>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Pr>
                <w:lang w:val="en-US"/>
              </w:rPr>
              <w:t>right</w:t>
            </w:r>
            <w:r w:rsidRPr="00DA6D43">
              <w:rPr>
                <w:lang w:val="en-US"/>
              </w:rPr>
              <w:t xml:space="preserve"> </w:t>
            </w:r>
            <w:r>
              <w:rPr>
                <w:lang w:val="en-US"/>
              </w:rPr>
              <w:t>to</w:t>
            </w:r>
            <w:r w:rsidRPr="00DA6D43">
              <w:rPr>
                <w:lang w:val="en-US"/>
              </w:rPr>
              <w:t xml:space="preserve"> </w:t>
            </w:r>
            <w:r>
              <w:rPr>
                <w:lang w:val="en-US"/>
              </w:rPr>
              <w:t>refer</w:t>
            </w:r>
            <w:r w:rsidRPr="00DA6D43">
              <w:rPr>
                <w:lang w:val="en-US"/>
              </w:rPr>
              <w:t xml:space="preserve"> </w:t>
            </w:r>
            <w:r>
              <w:rPr>
                <w:lang w:val="en-US"/>
              </w:rPr>
              <w:t>to</w:t>
            </w:r>
            <w:r w:rsidRPr="00DA6D43">
              <w:rPr>
                <w:lang w:val="en-US"/>
              </w:rPr>
              <w:t xml:space="preserve"> </w:t>
            </w:r>
            <w:r>
              <w:rPr>
                <w:lang w:val="en-US"/>
              </w:rPr>
              <w:t>non</w:t>
            </w:r>
            <w:r w:rsidRPr="00DA6D43">
              <w:rPr>
                <w:lang w:val="en-US"/>
              </w:rPr>
              <w:t>-</w:t>
            </w:r>
            <w:r>
              <w:rPr>
                <w:lang w:val="en-US"/>
              </w:rPr>
              <w:t>receipt</w:t>
            </w:r>
            <w:r w:rsidRPr="00DA6D43">
              <w:rPr>
                <w:lang w:val="en-US"/>
              </w:rPr>
              <w:t xml:space="preserve"> </w:t>
            </w:r>
            <w:r>
              <w:rPr>
                <w:lang w:val="en-US"/>
              </w:rPr>
              <w:t>of</w:t>
            </w:r>
            <w:r w:rsidRPr="00DA6D43">
              <w:rPr>
                <w:lang w:val="en-US"/>
              </w:rPr>
              <w:t xml:space="preserve"> </w:t>
            </w:r>
            <w:r>
              <w:rPr>
                <w:lang w:val="en-US"/>
              </w:rPr>
              <w:t>any</w:t>
            </w:r>
            <w:r w:rsidRPr="00DA6D43">
              <w:rPr>
                <w:lang w:val="en-US"/>
              </w:rPr>
              <w:t xml:space="preserve"> </w:t>
            </w:r>
            <w:r>
              <w:rPr>
                <w:lang w:val="en-US"/>
              </w:rPr>
              <w:t>information</w:t>
            </w:r>
            <w:r w:rsidRPr="00DA6D43">
              <w:rPr>
                <w:lang w:val="en-US"/>
              </w:rPr>
              <w:t xml:space="preserve"> </w:t>
            </w:r>
            <w:r>
              <w:rPr>
                <w:lang w:val="en-US"/>
              </w:rPr>
              <w:t>from</w:t>
            </w:r>
            <w:r w:rsidRPr="00DA6D43">
              <w:rPr>
                <w:lang w:val="en-US"/>
              </w:rPr>
              <w:t xml:space="preserve"> </w:t>
            </w:r>
            <w:r>
              <w:rPr>
                <w:lang w:val="en-US"/>
              </w:rPr>
              <w:t>the</w:t>
            </w:r>
            <w:r w:rsidRPr="00DA6D43">
              <w:rPr>
                <w:lang w:val="en-US"/>
              </w:rPr>
              <w:t xml:space="preserve"> </w:t>
            </w:r>
            <w:r>
              <w:rPr>
                <w:lang w:val="en-US"/>
              </w:rPr>
              <w:t>COMPANY</w:t>
            </w:r>
            <w:r w:rsidRPr="00DA6D43">
              <w:rPr>
                <w:lang w:val="en-US"/>
              </w:rPr>
              <w:t xml:space="preserve"> </w:t>
            </w:r>
            <w:r>
              <w:rPr>
                <w:lang w:val="en-US"/>
              </w:rPr>
              <w:t>as</w:t>
            </w:r>
            <w:r w:rsidRPr="00DA6D43">
              <w:rPr>
                <w:lang w:val="en-US"/>
              </w:rPr>
              <w:t xml:space="preserve"> </w:t>
            </w:r>
            <w:r>
              <w:rPr>
                <w:lang w:val="en-US"/>
              </w:rPr>
              <w:t>specified</w:t>
            </w:r>
            <w:r w:rsidRPr="00DA6D43">
              <w:rPr>
                <w:lang w:val="en-US"/>
              </w:rPr>
              <w:t xml:space="preserve"> </w:t>
            </w:r>
            <w:r>
              <w:rPr>
                <w:lang w:val="en-US"/>
              </w:rPr>
              <w:t>in</w:t>
            </w:r>
            <w:r w:rsidRPr="00DA6D43">
              <w:rPr>
                <w:lang w:val="en-US"/>
              </w:rPr>
              <w:t xml:space="preserve"> </w:t>
            </w:r>
            <w:r>
              <w:rPr>
                <w:lang w:val="en-US"/>
              </w:rPr>
              <w:t>cl</w:t>
            </w:r>
            <w:r w:rsidR="00CE2151">
              <w:rPr>
                <w:lang w:val="en-US"/>
              </w:rPr>
              <w:t>ause</w:t>
            </w:r>
            <w:r w:rsidRPr="00DA6D43">
              <w:rPr>
                <w:lang w:val="en-US"/>
              </w:rPr>
              <w:t xml:space="preserve"> </w:t>
            </w:r>
            <w:r w:rsidR="006A2732">
              <w:rPr>
                <w:lang w:val="en-US"/>
              </w:rPr>
              <w:fldChar w:fldCharType="begin"/>
            </w:r>
            <w:r w:rsidR="006A2732">
              <w:rPr>
                <w:lang w:val="en-US"/>
              </w:rPr>
              <w:instrText xml:space="preserve"> REF _Ref45915196 \r \h </w:instrText>
            </w:r>
            <w:r w:rsidR="00431903">
              <w:rPr>
                <w:lang w:val="en-US"/>
              </w:rPr>
              <w:instrText xml:space="preserve"> \* MERGEFORMAT </w:instrText>
            </w:r>
            <w:r w:rsidR="006A2732">
              <w:rPr>
                <w:lang w:val="en-US"/>
              </w:rPr>
            </w:r>
            <w:r w:rsidR="006A2732">
              <w:rPr>
                <w:lang w:val="en-US"/>
              </w:rPr>
              <w:fldChar w:fldCharType="separate"/>
            </w:r>
            <w:r w:rsidR="00DA7DB5">
              <w:rPr>
                <w:lang w:val="en-US"/>
              </w:rPr>
              <w:t>16.4</w:t>
            </w:r>
            <w:r w:rsidR="006A2732">
              <w:rPr>
                <w:lang w:val="en-US"/>
              </w:rPr>
              <w:fldChar w:fldCharType="end"/>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sidR="00E11D7B">
              <w:rPr>
                <w:lang w:val="en-US"/>
              </w:rPr>
              <w:t>GTC</w:t>
            </w:r>
            <w:r w:rsidRPr="00DA6D43">
              <w:rPr>
                <w:lang w:val="en-US"/>
              </w:rPr>
              <w:t xml:space="preserve"> </w:t>
            </w:r>
            <w:r>
              <w:rPr>
                <w:lang w:val="en-US"/>
              </w:rPr>
              <w:t>and</w:t>
            </w:r>
            <w:r w:rsidRPr="00DA6D43">
              <w:rPr>
                <w:lang w:val="en-US"/>
              </w:rPr>
              <w:t xml:space="preserve"> </w:t>
            </w:r>
            <w:r>
              <w:rPr>
                <w:lang w:val="en-US"/>
              </w:rPr>
              <w:t>acknowledges</w:t>
            </w:r>
            <w:r w:rsidRPr="00DA6D43">
              <w:rPr>
                <w:lang w:val="en-US"/>
              </w:rPr>
              <w:t xml:space="preserve"> </w:t>
            </w:r>
            <w:r>
              <w:rPr>
                <w:lang w:val="en-US"/>
              </w:rPr>
              <w:t>that</w:t>
            </w:r>
            <w:r w:rsidRPr="00DA6D43">
              <w:rPr>
                <w:lang w:val="en-US"/>
              </w:rPr>
              <w:t xml:space="preserve"> </w:t>
            </w:r>
            <w:r w:rsidR="00A428EC">
              <w:rPr>
                <w:lang w:val="en-US"/>
              </w:rPr>
              <w:t>any</w:t>
            </w:r>
            <w:r>
              <w:rPr>
                <w:lang w:val="en-US"/>
              </w:rPr>
              <w:t xml:space="preserve"> </w:t>
            </w:r>
            <w:r>
              <w:rPr>
                <w:lang w:val="en-US"/>
              </w:rPr>
              <w:lastRenderedPageBreak/>
              <w:t>information transmitted to the COMPANY with the use of the selected means of communication is true and</w:t>
            </w:r>
            <w:r w:rsidR="00A428EC">
              <w:rPr>
                <w:lang w:val="en-US"/>
              </w:rPr>
              <w:t xml:space="preserve"> </w:t>
            </w:r>
            <w:r>
              <w:rPr>
                <w:lang w:val="en-US"/>
              </w:rPr>
              <w:t xml:space="preserve">binding </w:t>
            </w:r>
            <w:r w:rsidR="00A428EC">
              <w:rPr>
                <w:lang w:val="en-US"/>
              </w:rPr>
              <w:t xml:space="preserve">on the </w:t>
            </w:r>
            <w:r w:rsidR="0083067B">
              <w:rPr>
                <w:lang w:val="en-US"/>
              </w:rPr>
              <w:t>FORWARDER</w:t>
            </w:r>
            <w:r w:rsidR="00A428EC">
              <w:rPr>
                <w:lang w:val="en-US"/>
              </w:rPr>
              <w:t xml:space="preserve"> under the CONTRACT</w:t>
            </w:r>
            <w:r w:rsidRPr="00DA6D43">
              <w:rPr>
                <w:lang w:val="en-US"/>
              </w:rPr>
              <w:t>.</w:t>
            </w:r>
          </w:p>
        </w:tc>
      </w:tr>
      <w:tr w:rsidR="00BB36CE" w:rsidRPr="008E0E96" w14:paraId="77C2BC6B" w14:textId="77777777" w:rsidTr="00616EED">
        <w:trPr>
          <w:trHeight w:val="99"/>
        </w:trPr>
        <w:tc>
          <w:tcPr>
            <w:tcW w:w="4672" w:type="dxa"/>
          </w:tcPr>
          <w:p w14:paraId="3F137C62" w14:textId="77777777" w:rsidR="007D4CFA" w:rsidRPr="007D4CFA" w:rsidRDefault="009F56EF" w:rsidP="00B073CC">
            <w:pPr>
              <w:pStyle w:val="110"/>
              <w:numPr>
                <w:ilvl w:val="1"/>
                <w:numId w:val="2"/>
              </w:numPr>
              <w:spacing w:line="276" w:lineRule="auto"/>
            </w:pPr>
            <w:r>
              <w:lastRenderedPageBreak/>
              <w:t>КОНТР</w:t>
            </w:r>
            <w:r w:rsidR="00C723E6">
              <w:t>АГЕНТ</w:t>
            </w:r>
            <w:r w:rsidR="007D4CFA" w:rsidRPr="007D4CFA">
              <w:t xml:space="preserve"> дает </w:t>
            </w:r>
            <w:r w:rsidR="00C723E6">
              <w:t>КОМПАНИИ</w:t>
            </w:r>
            <w:r w:rsidR="007D4CFA" w:rsidRPr="007D4CFA">
              <w:t xml:space="preserve"> поручение на обработку персональных данных лиц, информацию о которых он передает </w:t>
            </w:r>
            <w:r w:rsidR="00C723E6">
              <w:t>КОМПАНИИ</w:t>
            </w:r>
            <w:r w:rsidR="007D4CFA" w:rsidRPr="007D4CFA">
              <w:t xml:space="preserve"> с применением указанных в </w:t>
            </w:r>
            <w:r w:rsidR="00C723E6">
              <w:t>ОБЩИХ УСЛОВИЯХ</w:t>
            </w:r>
            <w:r w:rsidR="007D4CFA" w:rsidRPr="007D4CFA">
              <w:t xml:space="preserve"> способов взаимодействия, и подтверждает свое согласие на то, что </w:t>
            </w:r>
            <w:r w:rsidR="00C723E6">
              <w:t>КОМПАНИЯ</w:t>
            </w:r>
            <w:r w:rsidR="007D4CFA" w:rsidRPr="007D4CFA">
              <w:t xml:space="preserve"> в целях исполнения </w:t>
            </w:r>
            <w:r w:rsidR="00C723E6">
              <w:t>ДОГОВОРА</w:t>
            </w:r>
            <w:r w:rsidR="007D4CFA" w:rsidRPr="007D4CFA">
              <w:t xml:space="preserve">, а также в целях соблюдения действующего законодательства РФ обрабатывает персональные данные и информацию о грузоперевозках по </w:t>
            </w:r>
            <w:r w:rsidR="00C723E6">
              <w:t>ДОГОВОРУ</w:t>
            </w:r>
            <w:r w:rsidR="007D4CFA" w:rsidRPr="007D4CFA">
              <w:t xml:space="preserve">, полученную от </w:t>
            </w:r>
            <w:r w:rsidR="00C723E6">
              <w:t>КОНТРАГЕНТА</w:t>
            </w:r>
            <w:r w:rsidR="007D4CFA" w:rsidRPr="007D4CFA">
              <w:t xml:space="preserve">. </w:t>
            </w:r>
            <w:r w:rsidR="00C723E6">
              <w:t>КОНТРАГЕНТ</w:t>
            </w:r>
            <w:r w:rsidR="007D4CFA" w:rsidRPr="007D4CFA">
              <w:t xml:space="preserve"> обязан обеспечить получение от лиц, чьи персональные данные передаются им </w:t>
            </w:r>
            <w:r w:rsidR="00C723E6">
              <w:t>КОМПАНИЕЙ</w:t>
            </w:r>
            <w:r w:rsidR="007D4CFA" w:rsidRPr="007D4CFA">
              <w:t xml:space="preserve">, согласия на обработку их персональных данных в соответствии с Федеральным законом </w:t>
            </w:r>
            <w:r w:rsidR="0071518D">
              <w:t>"</w:t>
            </w:r>
            <w:r w:rsidR="007D4CFA" w:rsidRPr="007D4CFA">
              <w:t>О персональных данных</w:t>
            </w:r>
            <w:r w:rsidR="0071518D">
              <w:t>"</w:t>
            </w:r>
            <w:r w:rsidR="007D4CFA" w:rsidRPr="007D4CFA">
              <w:t xml:space="preserve">. </w:t>
            </w:r>
          </w:p>
        </w:tc>
        <w:tc>
          <w:tcPr>
            <w:tcW w:w="4673" w:type="dxa"/>
          </w:tcPr>
          <w:p w14:paraId="69979883" w14:textId="77777777" w:rsidR="007D4CFA" w:rsidRPr="00D805D5" w:rsidRDefault="00DD7A10" w:rsidP="00B073CC">
            <w:pPr>
              <w:pStyle w:val="110"/>
              <w:numPr>
                <w:ilvl w:val="1"/>
                <w:numId w:val="72"/>
              </w:numPr>
              <w:spacing w:line="276" w:lineRule="auto"/>
              <w:rPr>
                <w:lang w:val="en-US"/>
              </w:rPr>
            </w:pPr>
            <w:r>
              <w:rPr>
                <w:lang w:val="en-US"/>
              </w:rPr>
              <w:t>The</w:t>
            </w:r>
            <w:r w:rsidRPr="00D42769">
              <w:rPr>
                <w:lang w:val="en-US"/>
              </w:rPr>
              <w:t xml:space="preserve"> </w:t>
            </w:r>
            <w:r w:rsidR="0083067B">
              <w:rPr>
                <w:lang w:val="en-US"/>
              </w:rPr>
              <w:t>FORWARDER</w:t>
            </w:r>
            <w:r w:rsidRPr="00D42769">
              <w:rPr>
                <w:lang w:val="en-US"/>
              </w:rPr>
              <w:t xml:space="preserve"> </w:t>
            </w:r>
            <w:r>
              <w:rPr>
                <w:lang w:val="en-US"/>
              </w:rPr>
              <w:t>authorize</w:t>
            </w:r>
            <w:r w:rsidR="00D805D5">
              <w:rPr>
                <w:lang w:val="en-US"/>
              </w:rPr>
              <w:t>s</w:t>
            </w:r>
            <w:r w:rsidRPr="00D42769">
              <w:rPr>
                <w:lang w:val="en-US"/>
              </w:rPr>
              <w:t xml:space="preserve"> </w:t>
            </w:r>
            <w:r>
              <w:rPr>
                <w:lang w:val="en-US"/>
              </w:rPr>
              <w:t>the</w:t>
            </w:r>
            <w:r w:rsidRPr="00D42769">
              <w:rPr>
                <w:lang w:val="en-US"/>
              </w:rPr>
              <w:t xml:space="preserve"> </w:t>
            </w:r>
            <w:r>
              <w:rPr>
                <w:lang w:val="en-US"/>
              </w:rPr>
              <w:t>COMPANY</w:t>
            </w:r>
            <w:r w:rsidRPr="00D42769">
              <w:rPr>
                <w:lang w:val="en-US"/>
              </w:rPr>
              <w:t xml:space="preserve"> </w:t>
            </w:r>
            <w:r w:rsidR="00F80AB2">
              <w:rPr>
                <w:lang w:val="en-US"/>
              </w:rPr>
              <w:t>to</w:t>
            </w:r>
            <w:r w:rsidRPr="00D42769">
              <w:rPr>
                <w:lang w:val="en-US"/>
              </w:rPr>
              <w:t xml:space="preserve"> </w:t>
            </w:r>
            <w:r w:rsidR="00D42769">
              <w:rPr>
                <w:lang w:val="en-US"/>
              </w:rPr>
              <w:t>process</w:t>
            </w:r>
            <w:r w:rsidR="00F80AB2">
              <w:rPr>
                <w:lang w:val="en-US"/>
              </w:rPr>
              <w:t xml:space="preserve"> the </w:t>
            </w:r>
            <w:r>
              <w:rPr>
                <w:lang w:val="en-US"/>
              </w:rPr>
              <w:t>personal</w:t>
            </w:r>
            <w:r w:rsidRPr="00D42769">
              <w:rPr>
                <w:lang w:val="en-US"/>
              </w:rPr>
              <w:t xml:space="preserve"> </w:t>
            </w:r>
            <w:r>
              <w:rPr>
                <w:lang w:val="en-US"/>
              </w:rPr>
              <w:t>data</w:t>
            </w:r>
            <w:r w:rsidRPr="00D42769">
              <w:rPr>
                <w:lang w:val="en-US"/>
              </w:rPr>
              <w:t xml:space="preserve"> </w:t>
            </w:r>
            <w:r w:rsidR="00D42769">
              <w:rPr>
                <w:lang w:val="en-US"/>
              </w:rPr>
              <w:t>transmitted</w:t>
            </w:r>
            <w:r w:rsidR="00D42769" w:rsidRPr="00D42769">
              <w:rPr>
                <w:lang w:val="en-US"/>
              </w:rPr>
              <w:t xml:space="preserve"> </w:t>
            </w:r>
            <w:r w:rsidR="00D42769">
              <w:rPr>
                <w:lang w:val="en-US"/>
              </w:rPr>
              <w:t>to</w:t>
            </w:r>
            <w:r w:rsidR="00D42769" w:rsidRPr="00D42769">
              <w:rPr>
                <w:lang w:val="en-US"/>
              </w:rPr>
              <w:t xml:space="preserve"> </w:t>
            </w:r>
            <w:r w:rsidR="00D42769">
              <w:rPr>
                <w:lang w:val="en-US"/>
              </w:rPr>
              <w:t>the</w:t>
            </w:r>
            <w:r w:rsidR="00D42769" w:rsidRPr="00D42769">
              <w:rPr>
                <w:lang w:val="en-US"/>
              </w:rPr>
              <w:t xml:space="preserve"> </w:t>
            </w:r>
            <w:r w:rsidR="00D42769">
              <w:rPr>
                <w:lang w:val="en-US"/>
              </w:rPr>
              <w:t>COMPANY</w:t>
            </w:r>
            <w:r w:rsidR="00D42769" w:rsidRPr="00D42769">
              <w:rPr>
                <w:lang w:val="en-US"/>
              </w:rPr>
              <w:t xml:space="preserve"> </w:t>
            </w:r>
            <w:r w:rsidR="00D42769">
              <w:rPr>
                <w:lang w:val="en-US"/>
              </w:rPr>
              <w:t>with</w:t>
            </w:r>
            <w:r w:rsidR="00D42769" w:rsidRPr="00D42769">
              <w:rPr>
                <w:lang w:val="en-US"/>
              </w:rPr>
              <w:t xml:space="preserve"> </w:t>
            </w:r>
            <w:r w:rsidR="00D42769">
              <w:rPr>
                <w:lang w:val="en-US"/>
              </w:rPr>
              <w:t>the</w:t>
            </w:r>
            <w:r w:rsidR="00D42769" w:rsidRPr="00D42769">
              <w:rPr>
                <w:lang w:val="en-US"/>
              </w:rPr>
              <w:t xml:space="preserve"> </w:t>
            </w:r>
            <w:r w:rsidR="00D42769">
              <w:rPr>
                <w:lang w:val="en-US"/>
              </w:rPr>
              <w:t>use</w:t>
            </w:r>
            <w:r w:rsidR="00D42769" w:rsidRPr="00D42769">
              <w:rPr>
                <w:lang w:val="en-US"/>
              </w:rPr>
              <w:t xml:space="preserve"> </w:t>
            </w:r>
            <w:r w:rsidR="00D42769">
              <w:rPr>
                <w:lang w:val="en-US"/>
              </w:rPr>
              <w:t>of</w:t>
            </w:r>
            <w:r w:rsidR="00D42769" w:rsidRPr="00D42769">
              <w:rPr>
                <w:lang w:val="en-US"/>
              </w:rPr>
              <w:t xml:space="preserve"> </w:t>
            </w:r>
            <w:r w:rsidR="00D42769">
              <w:rPr>
                <w:lang w:val="en-US"/>
              </w:rPr>
              <w:t>the</w:t>
            </w:r>
            <w:r w:rsidR="00D42769" w:rsidRPr="00D42769">
              <w:rPr>
                <w:lang w:val="en-US"/>
              </w:rPr>
              <w:t xml:space="preserve"> </w:t>
            </w:r>
            <w:r w:rsidR="00D42769">
              <w:rPr>
                <w:lang w:val="en-US"/>
              </w:rPr>
              <w:t>means</w:t>
            </w:r>
            <w:r w:rsidR="00D42769" w:rsidRPr="00D42769">
              <w:rPr>
                <w:lang w:val="en-US"/>
              </w:rPr>
              <w:t xml:space="preserve"> </w:t>
            </w:r>
            <w:r w:rsidR="00D42769">
              <w:rPr>
                <w:lang w:val="en-US"/>
              </w:rPr>
              <w:t>of</w:t>
            </w:r>
            <w:r w:rsidR="00D42769" w:rsidRPr="00D42769">
              <w:rPr>
                <w:lang w:val="en-US"/>
              </w:rPr>
              <w:t xml:space="preserve"> </w:t>
            </w:r>
            <w:r w:rsidR="00D42769">
              <w:rPr>
                <w:lang w:val="en-US"/>
              </w:rPr>
              <w:t>communication</w:t>
            </w:r>
            <w:r w:rsidR="00D42769" w:rsidRPr="00D42769">
              <w:rPr>
                <w:lang w:val="en-US"/>
              </w:rPr>
              <w:t xml:space="preserve"> </w:t>
            </w:r>
            <w:r w:rsidR="00D42769">
              <w:rPr>
                <w:lang w:val="en-US"/>
              </w:rPr>
              <w:t>specified</w:t>
            </w:r>
            <w:r w:rsidR="00D42769" w:rsidRPr="00D42769">
              <w:rPr>
                <w:lang w:val="en-US"/>
              </w:rPr>
              <w:t xml:space="preserve"> </w:t>
            </w:r>
            <w:r w:rsidR="00D42769">
              <w:rPr>
                <w:lang w:val="en-US"/>
              </w:rPr>
              <w:t>in</w:t>
            </w:r>
            <w:r w:rsidR="00D42769" w:rsidRPr="00D42769">
              <w:rPr>
                <w:lang w:val="en-US"/>
              </w:rPr>
              <w:t xml:space="preserve"> </w:t>
            </w:r>
            <w:r w:rsidR="00D42769">
              <w:rPr>
                <w:lang w:val="en-US"/>
              </w:rPr>
              <w:t>the</w:t>
            </w:r>
            <w:r w:rsidR="00D42769" w:rsidRPr="00D42769">
              <w:rPr>
                <w:lang w:val="en-US"/>
              </w:rPr>
              <w:t xml:space="preserve"> </w:t>
            </w:r>
            <w:r w:rsidR="00E11D7B">
              <w:rPr>
                <w:lang w:val="en-US"/>
              </w:rPr>
              <w:t>GTC</w:t>
            </w:r>
            <w:r w:rsidR="00D42769" w:rsidRPr="00D42769">
              <w:rPr>
                <w:lang w:val="en-US"/>
              </w:rPr>
              <w:t xml:space="preserve"> </w:t>
            </w:r>
            <w:r w:rsidRPr="00D42769">
              <w:rPr>
                <w:lang w:val="en-US"/>
              </w:rPr>
              <w:t xml:space="preserve">   </w:t>
            </w:r>
            <w:r w:rsidR="00D42769">
              <w:rPr>
                <w:lang w:val="en-US"/>
              </w:rPr>
              <w:t>and</w:t>
            </w:r>
            <w:r w:rsidR="00D42769" w:rsidRPr="00D42769">
              <w:rPr>
                <w:lang w:val="en-US"/>
              </w:rPr>
              <w:t xml:space="preserve"> </w:t>
            </w:r>
            <w:r w:rsidR="00D42769">
              <w:rPr>
                <w:lang w:val="en-US"/>
              </w:rPr>
              <w:t>acknowledge</w:t>
            </w:r>
            <w:r w:rsidR="00D805D5">
              <w:rPr>
                <w:lang w:val="en-US"/>
              </w:rPr>
              <w:t>s</w:t>
            </w:r>
            <w:r w:rsidR="00D42769" w:rsidRPr="00D42769">
              <w:rPr>
                <w:lang w:val="en-US"/>
              </w:rPr>
              <w:t xml:space="preserve"> </w:t>
            </w:r>
            <w:r w:rsidR="00D42769">
              <w:rPr>
                <w:lang w:val="en-US"/>
              </w:rPr>
              <w:t>and</w:t>
            </w:r>
            <w:r w:rsidR="00D42769" w:rsidRPr="00D42769">
              <w:rPr>
                <w:lang w:val="en-US"/>
              </w:rPr>
              <w:t xml:space="preserve"> </w:t>
            </w:r>
            <w:r w:rsidR="00D42769">
              <w:rPr>
                <w:lang w:val="en-US"/>
              </w:rPr>
              <w:t>agree</w:t>
            </w:r>
            <w:r w:rsidR="00D805D5">
              <w:rPr>
                <w:lang w:val="en-US"/>
              </w:rPr>
              <w:t>s</w:t>
            </w:r>
            <w:r w:rsidR="00D42769" w:rsidRPr="00D42769">
              <w:rPr>
                <w:lang w:val="en-US"/>
              </w:rPr>
              <w:t xml:space="preserve"> </w:t>
            </w:r>
            <w:r w:rsidR="00D42769">
              <w:rPr>
                <w:lang w:val="en-US"/>
              </w:rPr>
              <w:t>that</w:t>
            </w:r>
            <w:r w:rsidR="00D42769" w:rsidRPr="00D42769">
              <w:rPr>
                <w:lang w:val="en-US"/>
              </w:rPr>
              <w:t xml:space="preserve"> </w:t>
            </w:r>
            <w:r w:rsidR="00D805D5">
              <w:rPr>
                <w:lang w:val="en-US"/>
              </w:rPr>
              <w:t xml:space="preserve">the COMPANY shall process the personal data and information about cargo transportation under the CONTRACT obtained from the </w:t>
            </w:r>
            <w:r w:rsidR="0083067B">
              <w:rPr>
                <w:lang w:val="en-US"/>
              </w:rPr>
              <w:t>FORWARDER</w:t>
            </w:r>
            <w:r w:rsidR="00D805D5">
              <w:rPr>
                <w:lang w:val="en-US"/>
              </w:rPr>
              <w:t xml:space="preserve"> </w:t>
            </w:r>
            <w:r w:rsidR="00D42769">
              <w:rPr>
                <w:lang w:val="en-US"/>
              </w:rPr>
              <w:t>for</w:t>
            </w:r>
            <w:r w:rsidR="00D42769" w:rsidRPr="00D42769">
              <w:rPr>
                <w:lang w:val="en-US"/>
              </w:rPr>
              <w:t xml:space="preserve"> </w:t>
            </w:r>
            <w:r w:rsidR="00D42769">
              <w:rPr>
                <w:lang w:val="en-US"/>
              </w:rPr>
              <w:t>the</w:t>
            </w:r>
            <w:r w:rsidR="00D42769" w:rsidRPr="00D42769">
              <w:rPr>
                <w:lang w:val="en-US"/>
              </w:rPr>
              <w:t xml:space="preserve"> </w:t>
            </w:r>
            <w:r w:rsidR="00D42769">
              <w:rPr>
                <w:lang w:val="en-US"/>
              </w:rPr>
              <w:t>purposes</w:t>
            </w:r>
            <w:r w:rsidR="00D42769" w:rsidRPr="00D42769">
              <w:rPr>
                <w:lang w:val="en-US"/>
              </w:rPr>
              <w:t xml:space="preserve"> </w:t>
            </w:r>
            <w:r w:rsidR="00D42769">
              <w:rPr>
                <w:lang w:val="en-US"/>
              </w:rPr>
              <w:t>of</w:t>
            </w:r>
            <w:r w:rsidR="00D42769" w:rsidRPr="00D42769">
              <w:rPr>
                <w:lang w:val="en-US"/>
              </w:rPr>
              <w:t xml:space="preserve"> </w:t>
            </w:r>
            <w:r w:rsidR="00D42769">
              <w:rPr>
                <w:lang w:val="en-US"/>
              </w:rPr>
              <w:t>performance under the CONTRACT and compliance with the current legislation of the Russian Federation</w:t>
            </w:r>
            <w:r w:rsidRPr="00D42769">
              <w:rPr>
                <w:lang w:val="en-US"/>
              </w:rPr>
              <w:t xml:space="preserve">. </w:t>
            </w:r>
            <w:r w:rsidR="00D805D5">
              <w:rPr>
                <w:lang w:val="en-US"/>
              </w:rPr>
              <w:t>The</w:t>
            </w:r>
            <w:r w:rsidR="00D805D5" w:rsidRPr="00D805D5">
              <w:rPr>
                <w:lang w:val="en-US"/>
              </w:rPr>
              <w:t xml:space="preserve"> </w:t>
            </w:r>
            <w:r w:rsidR="0083067B">
              <w:rPr>
                <w:lang w:val="en-US"/>
              </w:rPr>
              <w:t>FORWARDER</w:t>
            </w:r>
            <w:r w:rsidR="00D805D5" w:rsidRPr="00D805D5">
              <w:rPr>
                <w:lang w:val="en-US"/>
              </w:rPr>
              <w:t xml:space="preserve"> </w:t>
            </w:r>
            <w:r w:rsidR="00D805D5">
              <w:rPr>
                <w:lang w:val="en-US"/>
              </w:rPr>
              <w:t>shall</w:t>
            </w:r>
            <w:r w:rsidR="00D805D5" w:rsidRPr="00D805D5">
              <w:rPr>
                <w:lang w:val="en-US"/>
              </w:rPr>
              <w:t xml:space="preserve"> </w:t>
            </w:r>
            <w:r w:rsidR="00D805D5">
              <w:rPr>
                <w:lang w:val="en-US"/>
              </w:rPr>
              <w:t>obtain</w:t>
            </w:r>
            <w:r w:rsidR="00D805D5" w:rsidRPr="00D805D5">
              <w:rPr>
                <w:lang w:val="en-US"/>
              </w:rPr>
              <w:t xml:space="preserve"> </w:t>
            </w:r>
            <w:r w:rsidR="00D805D5">
              <w:rPr>
                <w:lang w:val="en-US"/>
              </w:rPr>
              <w:t>consents</w:t>
            </w:r>
            <w:r w:rsidR="00D805D5" w:rsidRPr="00D805D5">
              <w:rPr>
                <w:lang w:val="en-US"/>
              </w:rPr>
              <w:t xml:space="preserve"> </w:t>
            </w:r>
            <w:r w:rsidR="00D805D5">
              <w:rPr>
                <w:lang w:val="en-US"/>
              </w:rPr>
              <w:t>for</w:t>
            </w:r>
            <w:r w:rsidR="00D805D5" w:rsidRPr="00D805D5">
              <w:rPr>
                <w:lang w:val="en-US"/>
              </w:rPr>
              <w:t xml:space="preserve"> </w:t>
            </w:r>
            <w:r w:rsidR="00D805D5">
              <w:rPr>
                <w:lang w:val="en-US"/>
              </w:rPr>
              <w:t>personal</w:t>
            </w:r>
            <w:r w:rsidR="00D805D5" w:rsidRPr="00D805D5">
              <w:rPr>
                <w:lang w:val="en-US"/>
              </w:rPr>
              <w:t xml:space="preserve"> </w:t>
            </w:r>
            <w:r w:rsidR="00D805D5">
              <w:rPr>
                <w:lang w:val="en-US"/>
              </w:rPr>
              <w:t>data</w:t>
            </w:r>
            <w:r w:rsidR="00D805D5" w:rsidRPr="00D805D5">
              <w:rPr>
                <w:lang w:val="en-US"/>
              </w:rPr>
              <w:t xml:space="preserve"> </w:t>
            </w:r>
            <w:r w:rsidR="00D805D5">
              <w:rPr>
                <w:lang w:val="en-US"/>
              </w:rPr>
              <w:t>processing</w:t>
            </w:r>
            <w:r w:rsidR="00D805D5" w:rsidRPr="00D805D5">
              <w:rPr>
                <w:lang w:val="en-US"/>
              </w:rPr>
              <w:t xml:space="preserve"> </w:t>
            </w:r>
            <w:r w:rsidR="00D805D5">
              <w:rPr>
                <w:lang w:val="en-US"/>
              </w:rPr>
              <w:t>from</w:t>
            </w:r>
            <w:r w:rsidR="00D805D5" w:rsidRPr="00D805D5">
              <w:rPr>
                <w:lang w:val="en-US"/>
              </w:rPr>
              <w:t xml:space="preserve"> </w:t>
            </w:r>
            <w:r w:rsidR="00D805D5">
              <w:rPr>
                <w:lang w:val="en-US"/>
              </w:rPr>
              <w:t>owners</w:t>
            </w:r>
            <w:r w:rsidR="00D805D5" w:rsidRPr="00D805D5">
              <w:rPr>
                <w:lang w:val="en-US"/>
              </w:rPr>
              <w:t xml:space="preserve"> </w:t>
            </w:r>
            <w:r w:rsidR="00D805D5">
              <w:rPr>
                <w:lang w:val="en-US"/>
              </w:rPr>
              <w:t>of</w:t>
            </w:r>
            <w:r w:rsidR="00D805D5" w:rsidRPr="00D805D5">
              <w:rPr>
                <w:lang w:val="en-US"/>
              </w:rPr>
              <w:t xml:space="preserve"> </w:t>
            </w:r>
            <w:r w:rsidR="00D805D5">
              <w:rPr>
                <w:lang w:val="en-US"/>
              </w:rPr>
              <w:t>the</w:t>
            </w:r>
            <w:r w:rsidR="00D805D5" w:rsidRPr="00D805D5">
              <w:rPr>
                <w:lang w:val="en-US"/>
              </w:rPr>
              <w:t xml:space="preserve"> </w:t>
            </w:r>
            <w:r w:rsidR="00D805D5">
              <w:rPr>
                <w:lang w:val="en-US"/>
              </w:rPr>
              <w:t>personal</w:t>
            </w:r>
            <w:r w:rsidR="00D805D5" w:rsidRPr="00D805D5">
              <w:rPr>
                <w:lang w:val="en-US"/>
              </w:rPr>
              <w:t xml:space="preserve"> </w:t>
            </w:r>
            <w:r w:rsidR="00D805D5">
              <w:rPr>
                <w:lang w:val="en-US"/>
              </w:rPr>
              <w:t>data</w:t>
            </w:r>
            <w:r w:rsidR="00D805D5" w:rsidRPr="00D805D5">
              <w:rPr>
                <w:lang w:val="en-US"/>
              </w:rPr>
              <w:t xml:space="preserve"> </w:t>
            </w:r>
            <w:r w:rsidR="00D805D5">
              <w:rPr>
                <w:lang w:val="en-US"/>
              </w:rPr>
              <w:t xml:space="preserve">transferred by the COMPANY as provided in the Federal Law </w:t>
            </w:r>
            <w:r w:rsidR="0071518D">
              <w:rPr>
                <w:lang w:val="en-US"/>
              </w:rPr>
              <w:t>"</w:t>
            </w:r>
            <w:r w:rsidR="00D805D5">
              <w:rPr>
                <w:lang w:val="en-US"/>
              </w:rPr>
              <w:t>On Personal Data</w:t>
            </w:r>
            <w:r w:rsidR="0071518D">
              <w:rPr>
                <w:lang w:val="en-US"/>
              </w:rPr>
              <w:t>"</w:t>
            </w:r>
            <w:r w:rsidRPr="00D805D5">
              <w:rPr>
                <w:lang w:val="en-US"/>
              </w:rPr>
              <w:t>.</w:t>
            </w:r>
          </w:p>
        </w:tc>
      </w:tr>
      <w:tr w:rsidR="00BB36CE" w:rsidRPr="008E0E96" w14:paraId="609E04D2" w14:textId="77777777" w:rsidTr="00616EED">
        <w:trPr>
          <w:trHeight w:val="99"/>
        </w:trPr>
        <w:tc>
          <w:tcPr>
            <w:tcW w:w="4672" w:type="dxa"/>
          </w:tcPr>
          <w:p w14:paraId="04C3451E" w14:textId="77777777" w:rsidR="007D4CFA" w:rsidRPr="007D4CFA" w:rsidRDefault="007D4CFA" w:rsidP="00B073CC">
            <w:pPr>
              <w:pStyle w:val="110"/>
              <w:numPr>
                <w:ilvl w:val="1"/>
                <w:numId w:val="2"/>
              </w:numPr>
              <w:spacing w:line="276" w:lineRule="auto"/>
            </w:pPr>
            <w:r w:rsidRPr="007D4CFA">
              <w:t>Электр</w:t>
            </w:r>
            <w:r w:rsidR="009F56EF">
              <w:t>о</w:t>
            </w:r>
            <w:r w:rsidRPr="007D4CFA">
              <w:t xml:space="preserve">нные адреса </w:t>
            </w:r>
            <w:r w:rsidR="00C723E6">
              <w:t>СТОРОН</w:t>
            </w:r>
            <w:r w:rsidRPr="007D4CFA">
              <w:t xml:space="preserve"> для уведом</w:t>
            </w:r>
            <w:r w:rsidR="00C723E6">
              <w:t>лений, предусмотренных ОБЩИМИ УСЛОВИЯМИ</w:t>
            </w:r>
            <w:r w:rsidRPr="007D4CFA">
              <w:t xml:space="preserve">, и обмена информацией при невозможности использования способов взаимодействия, предусмотренных </w:t>
            </w:r>
            <w:r w:rsidR="00C723E6">
              <w:t>ОБЩИМИ УСЛОВИЯМИ</w:t>
            </w:r>
            <w:r w:rsidR="0010571F">
              <w:t xml:space="preserve"> указаны в ДОГОВОРЕ.</w:t>
            </w:r>
          </w:p>
        </w:tc>
        <w:tc>
          <w:tcPr>
            <w:tcW w:w="4673" w:type="dxa"/>
          </w:tcPr>
          <w:p w14:paraId="523F4745" w14:textId="77777777" w:rsidR="007D4CFA" w:rsidRPr="00D805D5" w:rsidRDefault="00D805D5" w:rsidP="00B073CC">
            <w:pPr>
              <w:pStyle w:val="110"/>
              <w:numPr>
                <w:ilvl w:val="1"/>
                <w:numId w:val="73"/>
              </w:numPr>
              <w:spacing w:line="276" w:lineRule="auto"/>
              <w:rPr>
                <w:lang w:val="en-US"/>
              </w:rPr>
            </w:pPr>
            <w:r>
              <w:rPr>
                <w:lang w:val="en-US"/>
              </w:rPr>
              <w:t>The</w:t>
            </w:r>
            <w:r w:rsidRPr="00D805D5">
              <w:rPr>
                <w:lang w:val="en-US"/>
              </w:rPr>
              <w:t xml:space="preserve"> </w:t>
            </w:r>
            <w:r>
              <w:rPr>
                <w:lang w:val="en-US"/>
              </w:rPr>
              <w:t>e</w:t>
            </w:r>
            <w:r w:rsidRPr="00D805D5">
              <w:rPr>
                <w:lang w:val="en-US"/>
              </w:rPr>
              <w:t>-</w:t>
            </w:r>
            <w:r>
              <w:rPr>
                <w:lang w:val="en-US"/>
              </w:rPr>
              <w:t>mail</w:t>
            </w:r>
            <w:r w:rsidRPr="00D805D5">
              <w:rPr>
                <w:lang w:val="en-US"/>
              </w:rPr>
              <w:t xml:space="preserve"> </w:t>
            </w:r>
            <w:r>
              <w:rPr>
                <w:lang w:val="en-US"/>
              </w:rPr>
              <w:t>addresses</w:t>
            </w:r>
            <w:r w:rsidRPr="00D805D5">
              <w:rPr>
                <w:lang w:val="en-US"/>
              </w:rPr>
              <w:t xml:space="preserve"> </w:t>
            </w:r>
            <w:r>
              <w:rPr>
                <w:lang w:val="en-US"/>
              </w:rPr>
              <w:t>of</w:t>
            </w:r>
            <w:r w:rsidRPr="00D805D5">
              <w:rPr>
                <w:lang w:val="en-US"/>
              </w:rPr>
              <w:t xml:space="preserve"> </w:t>
            </w:r>
            <w:r>
              <w:rPr>
                <w:lang w:val="en-US"/>
              </w:rPr>
              <w:t>the</w:t>
            </w:r>
            <w:r w:rsidRPr="00D805D5">
              <w:rPr>
                <w:lang w:val="en-US"/>
              </w:rPr>
              <w:t xml:space="preserve"> </w:t>
            </w:r>
            <w:r>
              <w:rPr>
                <w:lang w:val="en-US"/>
              </w:rPr>
              <w:t>PARTIES</w:t>
            </w:r>
            <w:r w:rsidRPr="00D805D5">
              <w:rPr>
                <w:lang w:val="en-US"/>
              </w:rPr>
              <w:t xml:space="preserve"> </w:t>
            </w:r>
            <w:r>
              <w:rPr>
                <w:lang w:val="en-US"/>
              </w:rPr>
              <w:t>for</w:t>
            </w:r>
            <w:r w:rsidRPr="00D805D5">
              <w:rPr>
                <w:lang w:val="en-US"/>
              </w:rPr>
              <w:t xml:space="preserve"> </w:t>
            </w:r>
            <w:r>
              <w:rPr>
                <w:lang w:val="en-US"/>
              </w:rPr>
              <w:t>notices</w:t>
            </w:r>
            <w:r w:rsidR="00CA53AE">
              <w:rPr>
                <w:lang w:val="en-US"/>
              </w:rPr>
              <w:t xml:space="preserve"> under</w:t>
            </w:r>
            <w:r w:rsidRPr="00D805D5">
              <w:rPr>
                <w:lang w:val="en-US"/>
              </w:rPr>
              <w:t xml:space="preserve"> </w:t>
            </w:r>
            <w:r>
              <w:rPr>
                <w:lang w:val="en-US"/>
              </w:rPr>
              <w:t>these</w:t>
            </w:r>
            <w:r w:rsidRPr="00D805D5">
              <w:rPr>
                <w:lang w:val="en-US"/>
              </w:rPr>
              <w:t xml:space="preserve"> </w:t>
            </w:r>
            <w:r w:rsidR="00E11D7B">
              <w:rPr>
                <w:lang w:val="en-US"/>
              </w:rPr>
              <w:t>GTC</w:t>
            </w:r>
            <w:r w:rsidRPr="00D805D5">
              <w:rPr>
                <w:lang w:val="en-US"/>
              </w:rPr>
              <w:t xml:space="preserve"> </w:t>
            </w:r>
            <w:r>
              <w:rPr>
                <w:lang w:val="en-US"/>
              </w:rPr>
              <w:t>and</w:t>
            </w:r>
            <w:r w:rsidRPr="00D805D5">
              <w:rPr>
                <w:lang w:val="en-US"/>
              </w:rPr>
              <w:t xml:space="preserve"> </w:t>
            </w:r>
            <w:r>
              <w:rPr>
                <w:lang w:val="en-US"/>
              </w:rPr>
              <w:t>information</w:t>
            </w:r>
            <w:r w:rsidRPr="00D805D5">
              <w:rPr>
                <w:lang w:val="en-US"/>
              </w:rPr>
              <w:t xml:space="preserve"> </w:t>
            </w:r>
            <w:r>
              <w:rPr>
                <w:lang w:val="en-US"/>
              </w:rPr>
              <w:t>exchange</w:t>
            </w:r>
            <w:r w:rsidRPr="00D805D5">
              <w:rPr>
                <w:lang w:val="en-US"/>
              </w:rPr>
              <w:t xml:space="preserve"> </w:t>
            </w:r>
            <w:r>
              <w:rPr>
                <w:lang w:val="en-US"/>
              </w:rPr>
              <w:t>in</w:t>
            </w:r>
            <w:r w:rsidRPr="00D805D5">
              <w:rPr>
                <w:lang w:val="en-US"/>
              </w:rPr>
              <w:t xml:space="preserve"> </w:t>
            </w:r>
            <w:r>
              <w:rPr>
                <w:lang w:val="en-US"/>
              </w:rPr>
              <w:t>case</w:t>
            </w:r>
            <w:r w:rsidRPr="00D805D5">
              <w:rPr>
                <w:lang w:val="en-US"/>
              </w:rPr>
              <w:t xml:space="preserve"> </w:t>
            </w:r>
            <w:r>
              <w:rPr>
                <w:lang w:val="en-US"/>
              </w:rPr>
              <w:t>of</w:t>
            </w:r>
            <w:r w:rsidRPr="00D805D5">
              <w:rPr>
                <w:lang w:val="en-US"/>
              </w:rPr>
              <w:t xml:space="preserve"> </w:t>
            </w:r>
            <w:r>
              <w:rPr>
                <w:lang w:val="en-US"/>
              </w:rPr>
              <w:t>unavailability</w:t>
            </w:r>
            <w:r w:rsidRPr="00D805D5">
              <w:rPr>
                <w:lang w:val="en-US"/>
              </w:rPr>
              <w:t xml:space="preserve"> </w:t>
            </w:r>
            <w:r>
              <w:rPr>
                <w:lang w:val="en-US"/>
              </w:rPr>
              <w:t>of</w:t>
            </w:r>
            <w:r w:rsidRPr="00D805D5">
              <w:rPr>
                <w:lang w:val="en-US"/>
              </w:rPr>
              <w:t xml:space="preserve"> </w:t>
            </w:r>
            <w:r>
              <w:rPr>
                <w:lang w:val="en-US"/>
              </w:rPr>
              <w:t>the</w:t>
            </w:r>
            <w:r w:rsidRPr="00D805D5">
              <w:rPr>
                <w:lang w:val="en-US"/>
              </w:rPr>
              <w:t xml:space="preserve"> </w:t>
            </w:r>
            <w:r>
              <w:rPr>
                <w:lang w:val="en-US"/>
              </w:rPr>
              <w:t>means</w:t>
            </w:r>
            <w:r w:rsidRPr="00D805D5">
              <w:rPr>
                <w:lang w:val="en-US"/>
              </w:rPr>
              <w:t xml:space="preserve"> </w:t>
            </w:r>
            <w:r>
              <w:rPr>
                <w:lang w:val="en-US"/>
              </w:rPr>
              <w:t xml:space="preserve">of communication provided in the </w:t>
            </w:r>
            <w:r w:rsidR="00E11D7B">
              <w:rPr>
                <w:lang w:val="en-US"/>
              </w:rPr>
              <w:t>GTC</w:t>
            </w:r>
            <w:r>
              <w:rPr>
                <w:lang w:val="en-US"/>
              </w:rPr>
              <w:t xml:space="preserve"> shall be the same as indicated in the CONTRACT.</w:t>
            </w:r>
          </w:p>
        </w:tc>
      </w:tr>
      <w:tr w:rsidR="00CD2ACF" w:rsidRPr="008E0E96" w14:paraId="64BC8DCF" w14:textId="77777777" w:rsidTr="00616EED">
        <w:trPr>
          <w:trHeight w:val="99"/>
        </w:trPr>
        <w:tc>
          <w:tcPr>
            <w:tcW w:w="4672" w:type="dxa"/>
          </w:tcPr>
          <w:p w14:paraId="292BD591" w14:textId="77777777" w:rsidR="009C2165" w:rsidRDefault="00CF5C45" w:rsidP="00B073CC">
            <w:pPr>
              <w:pStyle w:val="110"/>
              <w:numPr>
                <w:ilvl w:val="1"/>
                <w:numId w:val="2"/>
              </w:numPr>
              <w:spacing w:line="276" w:lineRule="auto"/>
            </w:pPr>
            <w:r>
              <w:t xml:space="preserve">СТОРОНЫ взяли на себя обязательства по корректному отражению данных в СИСТЕМЕ </w:t>
            </w:r>
            <w:r w:rsidRPr="00E46216">
              <w:t>TMS</w:t>
            </w:r>
            <w:r>
              <w:t>, а также корректному и своевремен</w:t>
            </w:r>
            <w:r w:rsidR="00AF19A9">
              <w:t>ному обновлению данных по ЗАЯВКЕ</w:t>
            </w:r>
            <w:r>
              <w:t xml:space="preserve">. В случае выявления факта </w:t>
            </w:r>
            <w:r w:rsidR="00AF19A9">
              <w:t>ошибки со</w:t>
            </w:r>
            <w:r>
              <w:t xml:space="preserve"> </w:t>
            </w:r>
            <w:r>
              <w:lastRenderedPageBreak/>
              <w:t>стороны КОНТРАГЕНТА, КОМПАНИЯ вправе взыскать штраф:</w:t>
            </w:r>
          </w:p>
          <w:p w14:paraId="1423AAD6" w14:textId="264B0CAA" w:rsidR="00F76BA8" w:rsidRDefault="00CF5C45" w:rsidP="00F76BA8">
            <w:pPr>
              <w:pStyle w:val="110"/>
              <w:numPr>
                <w:ilvl w:val="0"/>
                <w:numId w:val="24"/>
              </w:numPr>
              <w:spacing w:after="0" w:line="276" w:lineRule="auto"/>
              <w:ind w:left="1305" w:hanging="425"/>
            </w:pPr>
            <w:r w:rsidRPr="00CF5C45">
              <w:t xml:space="preserve">Некорректное обновление расписания в </w:t>
            </w:r>
            <w:r w:rsidR="00AF19A9">
              <w:t xml:space="preserve">СИСТЕМЕ </w:t>
            </w:r>
            <w:r w:rsidR="00AF19A9" w:rsidRPr="00E46216">
              <w:t>TMS</w:t>
            </w:r>
            <w:r>
              <w:t xml:space="preserve"> и/или н</w:t>
            </w:r>
            <w:r w:rsidRPr="00CF5C45">
              <w:t xml:space="preserve">есвоевременное обновление расписания в </w:t>
            </w:r>
            <w:r w:rsidR="00AF19A9">
              <w:t xml:space="preserve">СИСТЕМЕ </w:t>
            </w:r>
            <w:r w:rsidR="00AF19A9" w:rsidRPr="00E46216">
              <w:t>TMS</w:t>
            </w:r>
            <w:r w:rsidR="00AF19A9" w:rsidRPr="00CF5C45">
              <w:t xml:space="preserve"> -</w:t>
            </w:r>
            <w:r>
              <w:t xml:space="preserve"> </w:t>
            </w:r>
            <w:r w:rsidR="00BC1C09">
              <w:t>50</w:t>
            </w:r>
            <w:r>
              <w:t xml:space="preserve"> </w:t>
            </w:r>
            <w:r>
              <w:rPr>
                <w:lang w:val="en-US"/>
              </w:rPr>
              <w:t>USD</w:t>
            </w:r>
            <w:r w:rsidRPr="00CF5C45">
              <w:t xml:space="preserve"> з</w:t>
            </w:r>
            <w:r>
              <w:t xml:space="preserve">а </w:t>
            </w:r>
            <w:r w:rsidR="00BC1C09">
              <w:t>контейнер в коносаментной партии (</w:t>
            </w:r>
            <w:r>
              <w:t>букинг</w:t>
            </w:r>
            <w:r w:rsidR="00E43C03" w:rsidRPr="00537332">
              <w:t>)</w:t>
            </w:r>
            <w:r>
              <w:t xml:space="preserve">, а также </w:t>
            </w:r>
            <w:r w:rsidRPr="00CF5C45">
              <w:t>подтвержденные убытки</w:t>
            </w:r>
            <w:r w:rsidR="00C23256">
              <w:t>.</w:t>
            </w:r>
          </w:p>
          <w:p w14:paraId="2EC1AF43" w14:textId="429B4A2E" w:rsidR="00256A65" w:rsidRDefault="00523B4E" w:rsidP="00C23256">
            <w:pPr>
              <w:pStyle w:val="110"/>
              <w:numPr>
                <w:ilvl w:val="0"/>
                <w:numId w:val="102"/>
              </w:numPr>
              <w:spacing w:after="0" w:line="276" w:lineRule="auto"/>
              <w:ind w:left="596" w:hanging="567"/>
            </w:pPr>
            <w:r>
              <w:t>С</w:t>
            </w:r>
            <w:r w:rsidR="00256A65">
              <w:t>воевременным обновлением является обновление расписания в СИСТЕМЕ ТМ</w:t>
            </w:r>
            <w:r w:rsidR="00256A65" w:rsidRPr="000B002C">
              <w:t>S</w:t>
            </w:r>
            <w:r w:rsidR="00F573A0">
              <w:t xml:space="preserve"> не позднее 1 часа с момента возникновения изменений</w:t>
            </w:r>
            <w:r w:rsidR="00C23256">
              <w:t>.</w:t>
            </w:r>
          </w:p>
          <w:p w14:paraId="5E228743" w14:textId="77777777" w:rsidR="00C23256" w:rsidRDefault="00C23256" w:rsidP="00C23256">
            <w:pPr>
              <w:pStyle w:val="110"/>
              <w:numPr>
                <w:ilvl w:val="0"/>
                <w:numId w:val="0"/>
              </w:numPr>
              <w:spacing w:after="0" w:line="276" w:lineRule="auto"/>
              <w:ind w:left="596"/>
            </w:pPr>
          </w:p>
          <w:p w14:paraId="576D6C03" w14:textId="79485AC4" w:rsidR="00CF5C45" w:rsidRDefault="00CF5C45" w:rsidP="00C23256">
            <w:pPr>
              <w:pStyle w:val="110"/>
              <w:numPr>
                <w:ilvl w:val="0"/>
                <w:numId w:val="24"/>
              </w:numPr>
              <w:spacing w:after="0" w:line="276" w:lineRule="auto"/>
              <w:ind w:left="1305" w:hanging="425"/>
            </w:pPr>
            <w:r w:rsidRPr="00CF5C45">
              <w:t>Несвоевременная загрузка драфтов коносаментов</w:t>
            </w:r>
            <w:r w:rsidR="005C61E2">
              <w:t>, оригинала коносамента, погрузопоручения</w:t>
            </w:r>
            <w:r>
              <w:t xml:space="preserve"> - 100 </w:t>
            </w:r>
            <w:r>
              <w:rPr>
                <w:lang w:val="en-US"/>
              </w:rPr>
              <w:t>USD</w:t>
            </w:r>
            <w:r w:rsidR="003B67A9">
              <w:t xml:space="preserve"> за коносамент</w:t>
            </w:r>
            <w:r w:rsidR="00C23256">
              <w:t>.</w:t>
            </w:r>
          </w:p>
          <w:p w14:paraId="1BD5A4A8" w14:textId="09987284" w:rsidR="00CF5C45" w:rsidRDefault="00CF5C45" w:rsidP="00C23256">
            <w:pPr>
              <w:pStyle w:val="110"/>
              <w:numPr>
                <w:ilvl w:val="0"/>
                <w:numId w:val="101"/>
              </w:numPr>
              <w:spacing w:after="0" w:line="276" w:lineRule="auto"/>
              <w:ind w:left="596" w:hanging="596"/>
            </w:pPr>
            <w:r>
              <w:t xml:space="preserve">Драфт должен быть закружен </w:t>
            </w:r>
            <w:r w:rsidR="00B4552B">
              <w:t xml:space="preserve">не позднее </w:t>
            </w:r>
            <w:r w:rsidR="00B4552B" w:rsidRPr="003B67A9">
              <w:rPr>
                <w:b/>
              </w:rPr>
              <w:t>1</w:t>
            </w:r>
            <w:r w:rsidR="00B4552B">
              <w:t xml:space="preserve"> </w:t>
            </w:r>
            <w:r w:rsidR="00CD2ACF">
              <w:t>РАБОЧЕГО ДНЯ</w:t>
            </w:r>
            <w:r w:rsidR="00B4552B">
              <w:t xml:space="preserve"> с предоста</w:t>
            </w:r>
            <w:r w:rsidR="00DE4518">
              <w:t>вления инструкции на коносамент</w:t>
            </w:r>
            <w:r w:rsidR="00DE4518" w:rsidRPr="00537332">
              <w:t>;</w:t>
            </w:r>
          </w:p>
          <w:p w14:paraId="6E1A7448" w14:textId="0EDC6172" w:rsidR="005C61E2" w:rsidRDefault="005C61E2" w:rsidP="00C23256">
            <w:pPr>
              <w:pStyle w:val="110"/>
              <w:numPr>
                <w:ilvl w:val="0"/>
                <w:numId w:val="101"/>
              </w:numPr>
              <w:spacing w:after="0" w:line="276" w:lineRule="auto"/>
              <w:ind w:left="596" w:hanging="596"/>
            </w:pPr>
            <w:r>
              <w:t>Оригинал коносамента, погрузопоручение должны быть загружены в СИСТЕМУ ТМ</w:t>
            </w:r>
            <w:r>
              <w:rPr>
                <w:lang w:val="en-US"/>
              </w:rPr>
              <w:t>S</w:t>
            </w:r>
            <w:r>
              <w:t xml:space="preserve"> в течение </w:t>
            </w:r>
            <w:r w:rsidRPr="00E43C03">
              <w:rPr>
                <w:b/>
              </w:rPr>
              <w:t>3</w:t>
            </w:r>
            <w:r>
              <w:t xml:space="preserve"> </w:t>
            </w:r>
            <w:r w:rsidR="00E43C03">
              <w:t>КАЛЕНДАРНЫХ</w:t>
            </w:r>
            <w:r>
              <w:t xml:space="preserve"> дней с даты выхода судна из ПОРТА ПОГРУЗКИ.</w:t>
            </w:r>
          </w:p>
          <w:p w14:paraId="67CF0BB5" w14:textId="77777777" w:rsidR="00C23256" w:rsidRDefault="00C23256" w:rsidP="00C23256">
            <w:pPr>
              <w:pStyle w:val="110"/>
              <w:numPr>
                <w:ilvl w:val="0"/>
                <w:numId w:val="0"/>
              </w:numPr>
              <w:spacing w:after="0" w:line="276" w:lineRule="auto"/>
              <w:ind w:left="596"/>
            </w:pPr>
          </w:p>
          <w:p w14:paraId="5539475D" w14:textId="5EF43C49" w:rsidR="00C23256" w:rsidRDefault="00533851" w:rsidP="00DE4518">
            <w:pPr>
              <w:pStyle w:val="110"/>
              <w:numPr>
                <w:ilvl w:val="0"/>
                <w:numId w:val="24"/>
              </w:numPr>
              <w:spacing w:after="0" w:line="276" w:lineRule="auto"/>
              <w:ind w:left="1305" w:hanging="425"/>
            </w:pPr>
            <w:r>
              <w:t xml:space="preserve">Непредоставление актуальной информации </w:t>
            </w:r>
            <w:r w:rsidR="001C1808" w:rsidRPr="001C1808">
              <w:t xml:space="preserve">со стороны КОНТРАГЕНТА </w:t>
            </w:r>
            <w:r>
              <w:t>для</w:t>
            </w:r>
            <w:r w:rsidR="001F740D">
              <w:t xml:space="preserve"> регулярного обновления реквизитов и контактных данных в </w:t>
            </w:r>
            <w:r w:rsidR="00AF19A9">
              <w:t xml:space="preserve">СИСТЕМЕ </w:t>
            </w:r>
            <w:r w:rsidR="00AF19A9" w:rsidRPr="00E46216">
              <w:t>TMS</w:t>
            </w:r>
            <w:r w:rsidR="001F740D">
              <w:t xml:space="preserve"> - 100 </w:t>
            </w:r>
            <w:r w:rsidR="001F740D">
              <w:rPr>
                <w:lang w:val="en-US"/>
              </w:rPr>
              <w:t>USD</w:t>
            </w:r>
            <w:r w:rsidR="001F740D">
              <w:t xml:space="preserve"> за каждое нарушение</w:t>
            </w:r>
            <w:r w:rsidR="00CE0657">
              <w:t>.</w:t>
            </w:r>
          </w:p>
          <w:p w14:paraId="4BDBBFB6" w14:textId="50712C48" w:rsidR="00E83A1B" w:rsidRDefault="00E83A1B" w:rsidP="00C23256">
            <w:pPr>
              <w:pStyle w:val="110"/>
              <w:numPr>
                <w:ilvl w:val="0"/>
                <w:numId w:val="100"/>
              </w:numPr>
              <w:spacing w:after="0" w:line="276" w:lineRule="auto"/>
              <w:ind w:left="596" w:hanging="567"/>
            </w:pPr>
            <w:r>
              <w:t>Информация должна предоставл</w:t>
            </w:r>
            <w:r w:rsidR="00C91674">
              <w:t xml:space="preserve">ена </w:t>
            </w:r>
            <w:r w:rsidR="00ED2D58">
              <w:t>в адрес</w:t>
            </w:r>
            <w:r w:rsidR="00DE4518">
              <w:t xml:space="preserve"> КОМПАНИИ не позднее </w:t>
            </w:r>
            <w:r w:rsidRPr="00DE4518">
              <w:rPr>
                <w:b/>
              </w:rPr>
              <w:t>1</w:t>
            </w:r>
            <w:r>
              <w:t xml:space="preserve"> РАБОЧЕГО ДНЯ с момента изменений </w:t>
            </w:r>
            <w:r w:rsidR="00576839">
              <w:t>со стороны КОНТРАГЕНТА.</w:t>
            </w:r>
          </w:p>
          <w:p w14:paraId="7EF66FB5" w14:textId="77777777" w:rsidR="00C23256" w:rsidRDefault="00C23256" w:rsidP="00C23256">
            <w:pPr>
              <w:pStyle w:val="110"/>
              <w:numPr>
                <w:ilvl w:val="0"/>
                <w:numId w:val="0"/>
              </w:numPr>
              <w:spacing w:after="0" w:line="276" w:lineRule="auto"/>
              <w:ind w:left="596"/>
            </w:pPr>
          </w:p>
          <w:p w14:paraId="7CC8C358" w14:textId="59AF5200" w:rsidR="001F740D" w:rsidRDefault="001F740D" w:rsidP="00B073CC">
            <w:pPr>
              <w:pStyle w:val="110"/>
              <w:numPr>
                <w:ilvl w:val="0"/>
                <w:numId w:val="24"/>
              </w:numPr>
              <w:spacing w:after="0" w:line="276" w:lineRule="auto"/>
              <w:ind w:left="1305" w:hanging="567"/>
            </w:pPr>
            <w:r w:rsidRPr="001F740D">
              <w:t xml:space="preserve">Несвоевременная </w:t>
            </w:r>
            <w:r>
              <w:t>загрузка данных по</w:t>
            </w:r>
            <w:r w:rsidR="007D293F">
              <w:t xml:space="preserve"> порожнему</w:t>
            </w:r>
            <w:r>
              <w:t xml:space="preserve"> оборудованию</w:t>
            </w:r>
            <w:r w:rsidRPr="001F740D">
              <w:t xml:space="preserve"> со стороны </w:t>
            </w:r>
            <w:r w:rsidR="007C564F">
              <w:t>КОНТРАГЕНТА</w:t>
            </w:r>
            <w:r w:rsidR="003B67A9">
              <w:t xml:space="preserve"> </w:t>
            </w:r>
            <w:r>
              <w:t xml:space="preserve">- </w:t>
            </w:r>
            <w:r w:rsidR="003C24CB" w:rsidRPr="003C24CB">
              <w:t xml:space="preserve">50 </w:t>
            </w:r>
            <w:r w:rsidR="003C24CB">
              <w:rPr>
                <w:lang w:val="en-US"/>
              </w:rPr>
              <w:t>USD</w:t>
            </w:r>
            <w:r w:rsidR="003C24CB" w:rsidRPr="003C24CB">
              <w:t xml:space="preserve"> за </w:t>
            </w:r>
            <w:r w:rsidR="007A4FCD">
              <w:t xml:space="preserve">каждый </w:t>
            </w:r>
            <w:r w:rsidR="003C24CB" w:rsidRPr="003C24CB">
              <w:t>КТК</w:t>
            </w:r>
            <w:r w:rsidR="007A4FCD">
              <w:t>, находящийся в подвижном составе,</w:t>
            </w:r>
            <w:r w:rsidR="003C24CB" w:rsidRPr="003C24CB">
              <w:t xml:space="preserve"> за каждые сутки</w:t>
            </w:r>
            <w:r w:rsidR="00CE0657">
              <w:t>.</w:t>
            </w:r>
          </w:p>
          <w:p w14:paraId="3CFB0167" w14:textId="77777777" w:rsidR="00B5735F" w:rsidRDefault="00CE0657" w:rsidP="00C23256">
            <w:pPr>
              <w:pStyle w:val="110"/>
              <w:numPr>
                <w:ilvl w:val="0"/>
                <w:numId w:val="99"/>
              </w:numPr>
              <w:spacing w:after="0" w:line="276" w:lineRule="auto"/>
              <w:ind w:left="454" w:hanging="425"/>
            </w:pPr>
            <w:r>
              <w:lastRenderedPageBreak/>
              <w:t xml:space="preserve">Загрузка </w:t>
            </w:r>
            <w:r w:rsidR="007A758F">
              <w:t xml:space="preserve">данных </w:t>
            </w:r>
            <w:r>
              <w:t>по оборудованию должна осуществляться в</w:t>
            </w:r>
            <w:r w:rsidR="00B5735F" w:rsidRPr="00B5735F">
              <w:t xml:space="preserve"> течение 12 часов после выхода </w:t>
            </w:r>
            <w:r w:rsidR="00B5735F">
              <w:t>подвижного состава из депо</w:t>
            </w:r>
            <w:r>
              <w:t>.</w:t>
            </w:r>
          </w:p>
          <w:p w14:paraId="4F286D1C" w14:textId="77777777" w:rsidR="00C23256" w:rsidRDefault="00C23256" w:rsidP="00C23256">
            <w:pPr>
              <w:pStyle w:val="110"/>
              <w:numPr>
                <w:ilvl w:val="0"/>
                <w:numId w:val="0"/>
              </w:numPr>
              <w:spacing w:after="0" w:line="276" w:lineRule="auto"/>
              <w:ind w:left="454"/>
            </w:pPr>
          </w:p>
          <w:p w14:paraId="04719EC5" w14:textId="6B358014" w:rsidR="001F740D" w:rsidRDefault="001F740D" w:rsidP="00B073CC">
            <w:pPr>
              <w:pStyle w:val="110"/>
              <w:numPr>
                <w:ilvl w:val="0"/>
                <w:numId w:val="24"/>
              </w:numPr>
              <w:spacing w:after="0" w:line="276" w:lineRule="auto"/>
              <w:ind w:left="1305" w:hanging="567"/>
            </w:pPr>
            <w:r w:rsidRPr="001F740D">
              <w:t>Неуказание даты выхода порожнего</w:t>
            </w:r>
            <w:r>
              <w:t xml:space="preserve"> подвижного состава из</w:t>
            </w:r>
            <w:r w:rsidRPr="001F740D">
              <w:t xml:space="preserve"> депо </w:t>
            </w:r>
            <w:r w:rsidR="00B5735F">
              <w:t>в ПУНКТ ПОГРУЗКИ</w:t>
            </w:r>
            <w:r w:rsidR="003B67A9" w:rsidRPr="00D87AF4">
              <w:t xml:space="preserve"> </w:t>
            </w:r>
            <w:r>
              <w:t>-</w:t>
            </w:r>
            <w:r w:rsidR="00B5735F">
              <w:t xml:space="preserve"> </w:t>
            </w:r>
            <w:r w:rsidR="00B5735F" w:rsidRPr="00B5735F">
              <w:t xml:space="preserve">25 </w:t>
            </w:r>
            <w:r w:rsidR="00B5735F">
              <w:rPr>
                <w:lang w:val="en-US"/>
              </w:rPr>
              <w:t>USD</w:t>
            </w:r>
            <w:r w:rsidR="00B5735F" w:rsidRPr="00B5735F">
              <w:t xml:space="preserve"> за </w:t>
            </w:r>
            <w:r w:rsidR="007A4FCD">
              <w:t xml:space="preserve">каждый </w:t>
            </w:r>
            <w:r w:rsidR="007A4FCD" w:rsidRPr="003C24CB">
              <w:t>КТК</w:t>
            </w:r>
            <w:r w:rsidR="007A4FCD">
              <w:t>, находящийся в подвижном составе</w:t>
            </w:r>
            <w:r w:rsidR="00B5735F">
              <w:t>.</w:t>
            </w:r>
          </w:p>
          <w:p w14:paraId="15E49095" w14:textId="04DD3E67" w:rsidR="00B5735F" w:rsidRDefault="00B5735F" w:rsidP="003B67A9">
            <w:pPr>
              <w:pStyle w:val="110"/>
              <w:numPr>
                <w:ilvl w:val="0"/>
                <w:numId w:val="0"/>
              </w:numPr>
              <w:spacing w:after="0" w:line="276" w:lineRule="auto"/>
              <w:ind w:left="1305"/>
            </w:pPr>
            <w:r>
              <w:t xml:space="preserve">Дата должна быть указана </w:t>
            </w:r>
            <w:r w:rsidRPr="00B5735F">
              <w:t xml:space="preserve">за </w:t>
            </w:r>
            <w:r w:rsidRPr="003B67A9">
              <w:rPr>
                <w:b/>
              </w:rPr>
              <w:t>20</w:t>
            </w:r>
            <w:r>
              <w:t xml:space="preserve"> </w:t>
            </w:r>
            <w:r w:rsidR="00054605">
              <w:t xml:space="preserve">КАЛЕНДАРНЫХ </w:t>
            </w:r>
            <w:r w:rsidR="003B67A9">
              <w:t>ДНЕЙ</w:t>
            </w:r>
            <w:r w:rsidRPr="00B5735F">
              <w:t xml:space="preserve"> до даты подачи </w:t>
            </w:r>
            <w:r>
              <w:t>подвижного состава</w:t>
            </w:r>
            <w:r w:rsidRPr="00B5735F">
              <w:t xml:space="preserve"> </w:t>
            </w:r>
            <w:r>
              <w:t>в ПУНКТ ПОГРУЗКИ.</w:t>
            </w:r>
          </w:p>
          <w:p w14:paraId="5CEEBCD6" w14:textId="77777777" w:rsidR="00C23256" w:rsidRDefault="00C23256" w:rsidP="00C23256">
            <w:pPr>
              <w:pStyle w:val="110"/>
              <w:numPr>
                <w:ilvl w:val="0"/>
                <w:numId w:val="0"/>
              </w:numPr>
              <w:spacing w:after="0" w:line="276" w:lineRule="auto"/>
              <w:ind w:left="567" w:hanging="567"/>
            </w:pPr>
          </w:p>
          <w:p w14:paraId="6B953576" w14:textId="46105ED1" w:rsidR="007A4FCD" w:rsidRDefault="00256A65" w:rsidP="00C23256">
            <w:pPr>
              <w:pStyle w:val="110"/>
              <w:numPr>
                <w:ilvl w:val="0"/>
                <w:numId w:val="24"/>
              </w:numPr>
              <w:spacing w:after="0" w:line="276" w:lineRule="auto"/>
              <w:ind w:left="1305" w:hanging="567"/>
            </w:pPr>
            <w:r>
              <w:t xml:space="preserve">В течение </w:t>
            </w:r>
            <w:r w:rsidRPr="00DE4518">
              <w:rPr>
                <w:b/>
              </w:rPr>
              <w:t>1</w:t>
            </w:r>
            <w:r>
              <w:t xml:space="preserve"> </w:t>
            </w:r>
            <w:r w:rsidR="00054605">
              <w:t xml:space="preserve">КАЛЕНДАРНОГО ДНЯ </w:t>
            </w:r>
            <w:r>
              <w:t>после выхода судна из ПОРТА ПОГРУЗКИ вносить в СИСТЕМУ ТМ</w:t>
            </w:r>
            <w:r w:rsidRPr="000B002C">
              <w:t>S</w:t>
            </w:r>
            <w:r>
              <w:t xml:space="preserve"> дату оригин</w:t>
            </w:r>
            <w:r w:rsidR="00DE4518">
              <w:t>ала коносамента –</w:t>
            </w:r>
            <w:r>
              <w:t xml:space="preserve"> в случае нарушения срока КОМПАНИЯ вправе предъявить штраф в р</w:t>
            </w:r>
            <w:r w:rsidR="00ED2D58">
              <w:t xml:space="preserve">азмере 50 </w:t>
            </w:r>
            <w:r w:rsidRPr="000B002C">
              <w:t>USD</w:t>
            </w:r>
            <w:r w:rsidR="00ED2D58">
              <w:t xml:space="preserve"> за каждый коносамент</w:t>
            </w:r>
            <w:r w:rsidR="00C23256">
              <w:t>.</w:t>
            </w:r>
          </w:p>
          <w:p w14:paraId="4DCF4CA3" w14:textId="77777777" w:rsidR="00C23256" w:rsidRDefault="00C23256" w:rsidP="00C23256">
            <w:pPr>
              <w:pStyle w:val="110"/>
              <w:numPr>
                <w:ilvl w:val="0"/>
                <w:numId w:val="0"/>
              </w:numPr>
              <w:spacing w:after="0" w:line="276" w:lineRule="auto"/>
              <w:ind w:left="1305"/>
            </w:pPr>
          </w:p>
          <w:p w14:paraId="5630D565" w14:textId="65206D99" w:rsidR="007A4FCD" w:rsidRDefault="007A4FCD" w:rsidP="00DE4518">
            <w:pPr>
              <w:pStyle w:val="110"/>
              <w:numPr>
                <w:ilvl w:val="0"/>
                <w:numId w:val="24"/>
              </w:numPr>
              <w:spacing w:after="0" w:line="276" w:lineRule="auto"/>
              <w:ind w:left="1305" w:hanging="567"/>
            </w:pPr>
            <w:r>
              <w:t>Несвоевременное информ</w:t>
            </w:r>
            <w:r w:rsidR="00C91674">
              <w:t>ирование или/ и неинформирование</w:t>
            </w:r>
            <w:r>
              <w:t xml:space="preserve"> </w:t>
            </w:r>
            <w:r w:rsidR="00DE4518">
              <w:t>КОМПАНИИ</w:t>
            </w:r>
            <w:r>
              <w:t xml:space="preserve"> по дислокации движущегося порожнего состава </w:t>
            </w:r>
            <w:r w:rsidR="003A4C02">
              <w:t>в</w:t>
            </w:r>
            <w:r w:rsidR="00C91674">
              <w:t xml:space="preserve"> </w:t>
            </w:r>
            <w:r w:rsidR="003A4C02">
              <w:t xml:space="preserve">ПУНКТ ПОГРУЗКИ </w:t>
            </w:r>
            <w:r>
              <w:t>и груженого состава в ПУНКТ ВЫГРУЗКИ в течение 24</w:t>
            </w:r>
            <w:r w:rsidR="00DE4518">
              <w:rPr>
                <w:lang w:val="tr-TR"/>
              </w:rPr>
              <w:t xml:space="preserve"> </w:t>
            </w:r>
            <w:r>
              <w:t>ч</w:t>
            </w:r>
            <w:r w:rsidR="00DE4518">
              <w:t>асов</w:t>
            </w:r>
            <w:r>
              <w:t xml:space="preserve"> от последнего статуса подвижного состава -  штраф в размере 25 USD за каждый КТК находящийся в подвижном составе.</w:t>
            </w:r>
          </w:p>
          <w:p w14:paraId="2A776254" w14:textId="0A4AA8FC" w:rsidR="007A4FCD" w:rsidRDefault="007A4FCD" w:rsidP="00DE4518">
            <w:pPr>
              <w:pStyle w:val="110"/>
              <w:numPr>
                <w:ilvl w:val="0"/>
                <w:numId w:val="98"/>
              </w:numPr>
              <w:spacing w:after="0" w:line="276" w:lineRule="auto"/>
              <w:ind w:left="454" w:hanging="425"/>
            </w:pPr>
            <w:r>
              <w:t>Информация по дислокации</w:t>
            </w:r>
            <w:r w:rsidR="00921A08">
              <w:t xml:space="preserve"> для порожнего</w:t>
            </w:r>
            <w:r w:rsidR="00025E41">
              <w:t xml:space="preserve"> </w:t>
            </w:r>
            <w:r w:rsidR="00921A08">
              <w:t>подвижного состава по территории РФ и СНГ</w:t>
            </w:r>
            <w:r>
              <w:t xml:space="preserve"> должна предоставляться</w:t>
            </w:r>
            <w:r w:rsidR="00EA3329">
              <w:t xml:space="preserve"> через СИСТЕМУ </w:t>
            </w:r>
            <w:r w:rsidR="00EA3329" w:rsidRPr="00E46216">
              <w:t>TMS</w:t>
            </w:r>
            <w:r>
              <w:t xml:space="preserve"> на ежедневной основе включая праздничные и выходные дни</w:t>
            </w:r>
            <w:r w:rsidR="008820A3">
              <w:t xml:space="preserve"> по форме согласно </w:t>
            </w:r>
            <w:hyperlink w:anchor="_ПРИЛОЖЕНИЕ_2_ФОРМА" w:history="1">
              <w:r w:rsidR="008820A3" w:rsidRPr="008A4CFE">
                <w:rPr>
                  <w:rStyle w:val="af8"/>
                </w:rPr>
                <w:t xml:space="preserve">ПРИЛОЖЕНИЮ </w:t>
              </w:r>
              <w:r w:rsidR="00054605" w:rsidRPr="008A4CFE">
                <w:rPr>
                  <w:rStyle w:val="af8"/>
                </w:rPr>
                <w:t>2</w:t>
              </w:r>
            </w:hyperlink>
            <w:r>
              <w:t>.</w:t>
            </w:r>
          </w:p>
          <w:p w14:paraId="02C6E2FF" w14:textId="77777777" w:rsidR="00F46C1B" w:rsidRDefault="00025E41" w:rsidP="00DE4518">
            <w:pPr>
              <w:pStyle w:val="110"/>
              <w:numPr>
                <w:ilvl w:val="0"/>
                <w:numId w:val="98"/>
              </w:numPr>
              <w:spacing w:after="0" w:line="276" w:lineRule="auto"/>
              <w:ind w:left="454" w:hanging="425"/>
            </w:pPr>
            <w:r>
              <w:t>Информация по дислокации для груженого состава</w:t>
            </w:r>
            <w:r w:rsidR="00F46C1B">
              <w:t>:</w:t>
            </w:r>
          </w:p>
          <w:p w14:paraId="4513258E" w14:textId="6D2D13E6" w:rsidR="00025E41" w:rsidRDefault="00025E41" w:rsidP="00DE4518">
            <w:pPr>
              <w:pStyle w:val="110"/>
              <w:numPr>
                <w:ilvl w:val="1"/>
                <w:numId w:val="103"/>
              </w:numPr>
              <w:spacing w:after="0" w:line="276" w:lineRule="auto"/>
            </w:pPr>
            <w:r>
              <w:t xml:space="preserve">по территории РФ и СНГ по запросу КОМПАНИИ по форме согласно </w:t>
            </w:r>
            <w:hyperlink w:anchor="_ПРИЛОЖЕНИЕ_2_ФОРМА" w:history="1">
              <w:r w:rsidRPr="008A4CFE">
                <w:rPr>
                  <w:rStyle w:val="af8"/>
                </w:rPr>
                <w:t>ПРИЛОЖЕНИЮ 2</w:t>
              </w:r>
            </w:hyperlink>
            <w:r w:rsidR="00F46C1B">
              <w:t xml:space="preserve"> в течение 2 рабочих часов с момента </w:t>
            </w:r>
            <w:r w:rsidR="00F46C1B">
              <w:lastRenderedPageBreak/>
              <w:t>направления запроса</w:t>
            </w:r>
            <w:r w:rsidRPr="00A62B1B">
              <w:t xml:space="preserve">.  В </w:t>
            </w:r>
            <w:r w:rsidRPr="007D293F">
              <w:t xml:space="preserve">запросе </w:t>
            </w:r>
            <w:r w:rsidRPr="00A62B1B">
              <w:t>КОМПАНИЯ указывает способ предоставления данных: через СИСТЕМУ ТМS</w:t>
            </w:r>
            <w:r w:rsidRPr="00DE4518">
              <w:t xml:space="preserve"> </w:t>
            </w:r>
            <w:r w:rsidRPr="00A62B1B">
              <w:t>и\или по электронной почте.</w:t>
            </w:r>
            <w:r>
              <w:t xml:space="preserve"> </w:t>
            </w:r>
          </w:p>
          <w:p w14:paraId="662C3A1D" w14:textId="756145A7" w:rsidR="00921A08" w:rsidRDefault="00025E41" w:rsidP="00C23256">
            <w:pPr>
              <w:pStyle w:val="110"/>
              <w:numPr>
                <w:ilvl w:val="1"/>
                <w:numId w:val="103"/>
              </w:numPr>
              <w:spacing w:after="0" w:line="276" w:lineRule="auto"/>
            </w:pPr>
            <w:r>
              <w:t xml:space="preserve">по территории иностранного государства должна </w:t>
            </w:r>
            <w:r w:rsidR="00F00106">
              <w:t xml:space="preserve">предоставляться через </w:t>
            </w:r>
            <w:r>
              <w:t>СИСТЕМУ ТМ</w:t>
            </w:r>
            <w:r>
              <w:rPr>
                <w:lang w:val="en-US"/>
              </w:rPr>
              <w:t>S</w:t>
            </w:r>
            <w:r w:rsidR="00F00106">
              <w:t xml:space="preserve"> на ежедневной основе включая праздничные и выходные дни</w:t>
            </w:r>
            <w:r w:rsidRPr="000B002C">
              <w:t xml:space="preserve"> </w:t>
            </w:r>
            <w:r>
              <w:t xml:space="preserve">согласно </w:t>
            </w:r>
            <w:r w:rsidR="00F46C1B">
              <w:t>форме</w:t>
            </w:r>
            <w:r>
              <w:t xml:space="preserve"> в </w:t>
            </w:r>
            <w:hyperlink w:anchor="_ПРИЛОЖЕНИЕ_2_ФОРМА" w:history="1">
              <w:r w:rsidR="00F46C1B" w:rsidRPr="008A4CFE">
                <w:rPr>
                  <w:rStyle w:val="af8"/>
                </w:rPr>
                <w:t>ПРИЛОЖЕНИИ 2</w:t>
              </w:r>
            </w:hyperlink>
            <w:r w:rsidR="00F46C1B">
              <w:t xml:space="preserve">. КОМПАНИЯ вправе направить запрос на предоставление информации по электронной почте. </w:t>
            </w:r>
          </w:p>
          <w:p w14:paraId="25D82CC7" w14:textId="77777777" w:rsidR="00F46C1B" w:rsidRDefault="00F46C1B" w:rsidP="00ED2D58">
            <w:pPr>
              <w:pStyle w:val="110"/>
              <w:numPr>
                <w:ilvl w:val="0"/>
                <w:numId w:val="0"/>
              </w:numPr>
              <w:spacing w:after="0" w:line="276" w:lineRule="auto"/>
            </w:pPr>
          </w:p>
          <w:p w14:paraId="449A2913" w14:textId="4C55335A" w:rsidR="00ED2D58" w:rsidRDefault="00ED2D58" w:rsidP="00ED2D58">
            <w:pPr>
              <w:pStyle w:val="110"/>
              <w:numPr>
                <w:ilvl w:val="0"/>
                <w:numId w:val="0"/>
              </w:numPr>
              <w:spacing w:after="0" w:line="276" w:lineRule="auto"/>
            </w:pPr>
            <w:r>
              <w:t>Для целей настоящего пункта, надлежащим направлением запроса является отправка запроса с домена @alfawerk-logistics.ru</w:t>
            </w:r>
            <w:r w:rsidR="002577C7">
              <w:t>,</w:t>
            </w:r>
            <w:r>
              <w:t xml:space="preserve"> @sibur.ru</w:t>
            </w:r>
            <w:r w:rsidR="003250B8">
              <w:t xml:space="preserve">, </w:t>
            </w:r>
            <w:r w:rsidR="002D4A38" w:rsidRPr="006D6C5F">
              <w:t>@</w:t>
            </w:r>
            <w:r w:rsidR="002D4A38">
              <w:rPr>
                <w:lang w:val="en-US"/>
              </w:rPr>
              <w:t>rt</w:t>
            </w:r>
            <w:r w:rsidR="002D4A38" w:rsidRPr="006D6C5F">
              <w:t>.</w:t>
            </w:r>
            <w:r w:rsidR="002D4A38">
              <w:rPr>
                <w:lang w:val="en-US"/>
              </w:rPr>
              <w:t>sibur</w:t>
            </w:r>
            <w:r w:rsidR="002D4A38" w:rsidRPr="006D6C5F">
              <w:t>.</w:t>
            </w:r>
            <w:r w:rsidR="002D4A38">
              <w:rPr>
                <w:lang w:val="en-US"/>
              </w:rPr>
              <w:t>ru</w:t>
            </w:r>
            <w:r w:rsidR="00214464">
              <w:t>, если иной домен или адрес электронной почты не предусмотрен УВЕДОМЛЕНИЕМ О 4</w:t>
            </w:r>
            <w:r w:rsidR="00214464">
              <w:rPr>
                <w:lang w:val="en-US"/>
              </w:rPr>
              <w:t>PL</w:t>
            </w:r>
            <w:r w:rsidR="00214464">
              <w:t xml:space="preserve"> ПРОВАЙДЕРЕ</w:t>
            </w:r>
            <w:r>
              <w:t>.</w:t>
            </w:r>
          </w:p>
          <w:p w14:paraId="6AA16C33" w14:textId="77777777" w:rsidR="00ED2D58" w:rsidRDefault="00ED2D58" w:rsidP="007A4FCD">
            <w:pPr>
              <w:pStyle w:val="110"/>
              <w:numPr>
                <w:ilvl w:val="0"/>
                <w:numId w:val="0"/>
              </w:numPr>
              <w:spacing w:after="0" w:line="276" w:lineRule="auto"/>
            </w:pPr>
          </w:p>
          <w:p w14:paraId="73FB2C60" w14:textId="24BBDC76" w:rsidR="00F46C1B" w:rsidRDefault="00250926" w:rsidP="007A4FCD">
            <w:pPr>
              <w:pStyle w:val="110"/>
              <w:numPr>
                <w:ilvl w:val="0"/>
                <w:numId w:val="0"/>
              </w:numPr>
              <w:spacing w:after="0" w:line="276" w:lineRule="auto"/>
            </w:pPr>
            <w:r>
              <w:t xml:space="preserve">В случае если СТОРОНАМИ не согласована работа через СИСТЕМУ </w:t>
            </w:r>
            <w:r w:rsidRPr="00E46216">
              <w:t>TMS</w:t>
            </w:r>
            <w:r>
              <w:t xml:space="preserve">, КОНТРАГЕНТ обязан направлять </w:t>
            </w:r>
            <w:r w:rsidR="00F46C1B">
              <w:t>данные по</w:t>
            </w:r>
            <w:r>
              <w:t xml:space="preserve"> дислокации</w:t>
            </w:r>
            <w:r w:rsidR="00F46C1B">
              <w:t xml:space="preserve"> порожнего и груженого подвижного </w:t>
            </w:r>
            <w:r w:rsidR="00A62B1B">
              <w:t>состава по</w:t>
            </w:r>
            <w:r>
              <w:t xml:space="preserve"> электронной почте</w:t>
            </w:r>
            <w:r w:rsidR="00F46C1B">
              <w:t xml:space="preserve"> на ежедневной основе включая праздничные и выходные дни</w:t>
            </w:r>
            <w:r>
              <w:t>.</w:t>
            </w:r>
          </w:p>
          <w:p w14:paraId="7B645704" w14:textId="15F3A25E" w:rsidR="001C1808" w:rsidRDefault="001C1808" w:rsidP="007A4FCD">
            <w:pPr>
              <w:pStyle w:val="110"/>
              <w:numPr>
                <w:ilvl w:val="0"/>
                <w:numId w:val="0"/>
              </w:numPr>
              <w:spacing w:after="0" w:line="276" w:lineRule="auto"/>
            </w:pPr>
          </w:p>
          <w:p w14:paraId="2206BD50" w14:textId="3711DA52" w:rsidR="00F46C1B" w:rsidRDefault="00A62B1B" w:rsidP="00255651">
            <w:pPr>
              <w:pStyle w:val="110"/>
              <w:numPr>
                <w:ilvl w:val="0"/>
                <w:numId w:val="24"/>
              </w:numPr>
              <w:spacing w:after="0" w:line="276" w:lineRule="auto"/>
              <w:ind w:left="1305" w:hanging="567"/>
            </w:pPr>
            <w:r>
              <w:t>Несвоевременное предоставление ответа на запрос КОМПАНИИ в СИСТЕМЕ</w:t>
            </w:r>
            <w:r w:rsidRPr="00E46216">
              <w:t xml:space="preserve"> TMS</w:t>
            </w:r>
            <w:r>
              <w:t xml:space="preserve"> или по электронной почте – 50</w:t>
            </w:r>
            <w:r w:rsidRPr="00A62B1B">
              <w:t xml:space="preserve"> USD</w:t>
            </w:r>
            <w:r>
              <w:t xml:space="preserve"> за каждое нарушение.</w:t>
            </w:r>
          </w:p>
          <w:p w14:paraId="112878CB" w14:textId="3E0E4397" w:rsidR="00A62B1B" w:rsidRDefault="00A62B1B" w:rsidP="00255651">
            <w:pPr>
              <w:pStyle w:val="110"/>
              <w:numPr>
                <w:ilvl w:val="0"/>
                <w:numId w:val="104"/>
              </w:numPr>
              <w:spacing w:after="0" w:line="276" w:lineRule="auto"/>
              <w:ind w:left="454" w:hanging="454"/>
            </w:pPr>
            <w:r>
              <w:t>Информация должна быть предоставлена в течение 2 рабочих часов с момента направления запроса КОМПАНИИ.</w:t>
            </w:r>
          </w:p>
          <w:p w14:paraId="4443CD6C" w14:textId="1BC4B375" w:rsidR="00A62B1B" w:rsidRDefault="00A62B1B" w:rsidP="00255651">
            <w:pPr>
              <w:pStyle w:val="110"/>
              <w:numPr>
                <w:ilvl w:val="0"/>
                <w:numId w:val="104"/>
              </w:numPr>
              <w:spacing w:after="0" w:line="276" w:lineRule="auto"/>
              <w:ind w:left="454" w:hanging="454"/>
            </w:pPr>
            <w:r w:rsidRPr="00A62B1B">
              <w:t>Для целей настоящего пункта, надлежащим направлением запроса является отправка запроса с домена @alfawerk-logistics.ru</w:t>
            </w:r>
            <w:r w:rsidR="002577C7">
              <w:t>,</w:t>
            </w:r>
            <w:r w:rsidRPr="00A62B1B">
              <w:t xml:space="preserve"> @sibur.ru</w:t>
            </w:r>
            <w:r w:rsidR="002577C7">
              <w:t>,</w:t>
            </w:r>
            <w:r w:rsidR="002D4A38">
              <w:t xml:space="preserve"> </w:t>
            </w:r>
            <w:r w:rsidR="002D4A38" w:rsidRPr="006D6C5F">
              <w:t>@</w:t>
            </w:r>
            <w:r w:rsidR="002D4A38">
              <w:rPr>
                <w:lang w:val="en-US"/>
              </w:rPr>
              <w:t>rt</w:t>
            </w:r>
            <w:r w:rsidR="002D4A38" w:rsidRPr="006D6C5F">
              <w:t>.</w:t>
            </w:r>
            <w:r w:rsidR="002D4A38">
              <w:rPr>
                <w:lang w:val="en-US"/>
              </w:rPr>
              <w:t>sibur</w:t>
            </w:r>
            <w:r w:rsidR="002D4A38" w:rsidRPr="006D6C5F">
              <w:t>.</w:t>
            </w:r>
            <w:r w:rsidR="002D4A38">
              <w:rPr>
                <w:lang w:val="en-US"/>
              </w:rPr>
              <w:t>ru</w:t>
            </w:r>
            <w:r w:rsidR="002D4A38">
              <w:t>,</w:t>
            </w:r>
            <w:r w:rsidR="002D4A38" w:rsidRPr="006D6C5F">
              <w:t xml:space="preserve"> </w:t>
            </w:r>
            <w:r w:rsidR="002577C7">
              <w:t>если иной домен или адрес электронной почты не предусмотрен УВЕДОМЛЕНИЕМ О 4</w:t>
            </w:r>
            <w:r w:rsidR="002577C7">
              <w:rPr>
                <w:lang w:val="en-US"/>
              </w:rPr>
              <w:t>PL</w:t>
            </w:r>
            <w:r w:rsidR="002577C7">
              <w:t xml:space="preserve"> ПРОВАЙДЕРЕ</w:t>
            </w:r>
            <w:r w:rsidRPr="00A62B1B">
              <w:t>.</w:t>
            </w:r>
          </w:p>
          <w:p w14:paraId="7C5F6D43" w14:textId="77777777" w:rsidR="00C23256" w:rsidRDefault="00C23256" w:rsidP="00C23256">
            <w:pPr>
              <w:pStyle w:val="110"/>
              <w:numPr>
                <w:ilvl w:val="0"/>
                <w:numId w:val="0"/>
              </w:numPr>
              <w:spacing w:after="0" w:line="276" w:lineRule="auto"/>
              <w:ind w:left="454"/>
            </w:pPr>
          </w:p>
          <w:p w14:paraId="7DC2AC16" w14:textId="4CC36D69" w:rsidR="007C564F" w:rsidRDefault="007C564F" w:rsidP="00255651">
            <w:pPr>
              <w:pStyle w:val="110"/>
              <w:numPr>
                <w:ilvl w:val="0"/>
                <w:numId w:val="24"/>
              </w:numPr>
              <w:spacing w:after="0" w:line="276" w:lineRule="auto"/>
              <w:ind w:left="1305" w:hanging="567"/>
            </w:pPr>
            <w:r>
              <w:t xml:space="preserve">Несвоевременное предоставление ответа на </w:t>
            </w:r>
            <w:r w:rsidR="00ED2D58">
              <w:t>заявку</w:t>
            </w:r>
            <w:r>
              <w:t xml:space="preserve"> на букинг или </w:t>
            </w:r>
            <w:r w:rsidR="00ED2D58">
              <w:t xml:space="preserve">заявка </w:t>
            </w:r>
            <w:r>
              <w:t>на корректировку букинга со стороны КО</w:t>
            </w:r>
            <w:r w:rsidR="00DE1940">
              <w:t>Н</w:t>
            </w:r>
            <w:r>
              <w:t>ТРАГЕНТА - 50</w:t>
            </w:r>
            <w:r w:rsidRPr="007C564F">
              <w:t xml:space="preserve"> USD за контейнер в</w:t>
            </w:r>
            <w:r>
              <w:t xml:space="preserve"> коносаментной партии (букинг)</w:t>
            </w:r>
            <w:r w:rsidRPr="007C564F">
              <w:t>, а также подтвержденные убытки</w:t>
            </w:r>
            <w:r w:rsidR="00C23256">
              <w:t>.</w:t>
            </w:r>
          </w:p>
          <w:p w14:paraId="3EA8B7DB" w14:textId="58C02399" w:rsidR="007C564F" w:rsidRDefault="007C564F" w:rsidP="00255651">
            <w:pPr>
              <w:pStyle w:val="110"/>
              <w:numPr>
                <w:ilvl w:val="0"/>
                <w:numId w:val="105"/>
              </w:numPr>
              <w:spacing w:after="0" w:line="276" w:lineRule="auto"/>
              <w:ind w:left="454" w:hanging="454"/>
            </w:pPr>
            <w:r>
              <w:t xml:space="preserve">Ответ на запрос на букинг или запрос на корректировку букинга должен быть предоставлен КОНТРАГЕНТОМ в течение </w:t>
            </w:r>
            <w:r w:rsidR="00C23256" w:rsidRPr="00C23256">
              <w:rPr>
                <w:b/>
              </w:rPr>
              <w:t xml:space="preserve">1 </w:t>
            </w:r>
            <w:r w:rsidR="00C23256" w:rsidRPr="00255651">
              <w:t>РАБОЧЕГО</w:t>
            </w:r>
            <w:r w:rsidR="00C23256">
              <w:t xml:space="preserve"> </w:t>
            </w:r>
            <w:r>
              <w:t xml:space="preserve">дня с даты букинга. </w:t>
            </w:r>
          </w:p>
          <w:p w14:paraId="230C33FC" w14:textId="77777777" w:rsidR="00054605" w:rsidRDefault="00054605" w:rsidP="007A4FCD">
            <w:pPr>
              <w:pStyle w:val="110"/>
              <w:numPr>
                <w:ilvl w:val="0"/>
                <w:numId w:val="0"/>
              </w:numPr>
              <w:spacing w:after="0" w:line="276" w:lineRule="auto"/>
            </w:pPr>
          </w:p>
          <w:p w14:paraId="5368E675" w14:textId="18FDE89B" w:rsidR="00054605" w:rsidRDefault="00054605" w:rsidP="00054605">
            <w:pPr>
              <w:pStyle w:val="110"/>
              <w:numPr>
                <w:ilvl w:val="0"/>
                <w:numId w:val="0"/>
              </w:numPr>
              <w:spacing w:after="0" w:line="276" w:lineRule="auto"/>
            </w:pPr>
            <w:r>
              <w:t xml:space="preserve">Достаточным доказательством факта нарушения согласно пунктам выше является скриншот из СИСТЕМЫ </w:t>
            </w:r>
            <w:r w:rsidRPr="00E46216">
              <w:t>TMS</w:t>
            </w:r>
            <w:r w:rsidR="00A62B1B">
              <w:t xml:space="preserve"> и/или электронной почты КОМПАНИИ</w:t>
            </w:r>
            <w:r>
              <w:t>.</w:t>
            </w:r>
          </w:p>
          <w:p w14:paraId="4103F3CD" w14:textId="7F02A1F5" w:rsidR="00054605" w:rsidRPr="001F740D" w:rsidRDefault="00054605" w:rsidP="007A4FCD">
            <w:pPr>
              <w:pStyle w:val="110"/>
              <w:numPr>
                <w:ilvl w:val="0"/>
                <w:numId w:val="0"/>
              </w:numPr>
              <w:spacing w:after="0" w:line="276" w:lineRule="auto"/>
            </w:pPr>
          </w:p>
        </w:tc>
        <w:tc>
          <w:tcPr>
            <w:tcW w:w="4673" w:type="dxa"/>
          </w:tcPr>
          <w:p w14:paraId="4FACDDA8" w14:textId="77777777" w:rsidR="002513B2" w:rsidRPr="00412CC1" w:rsidRDefault="002513B2" w:rsidP="00B073CC">
            <w:pPr>
              <w:pStyle w:val="110"/>
              <w:numPr>
                <w:ilvl w:val="1"/>
                <w:numId w:val="74"/>
              </w:numPr>
              <w:spacing w:line="276" w:lineRule="auto"/>
              <w:rPr>
                <w:lang w:val="en-US"/>
              </w:rPr>
            </w:pPr>
            <w:r w:rsidRPr="00412CC1">
              <w:rPr>
                <w:lang w:val="en-US"/>
              </w:rPr>
              <w:lastRenderedPageBreak/>
              <w:t xml:space="preserve">The PARTIES have undertaken to correctly reflect the data in the TMS SYSTEM and to update the data </w:t>
            </w:r>
            <w:r w:rsidR="007A758F">
              <w:rPr>
                <w:lang w:val="en-US"/>
              </w:rPr>
              <w:t>in</w:t>
            </w:r>
            <w:r w:rsidR="007A758F" w:rsidRPr="00412CC1">
              <w:rPr>
                <w:lang w:val="en-US"/>
              </w:rPr>
              <w:t xml:space="preserve"> </w:t>
            </w:r>
            <w:r w:rsidRPr="00412CC1">
              <w:rPr>
                <w:lang w:val="en-US"/>
              </w:rPr>
              <w:t xml:space="preserve">the </w:t>
            </w:r>
            <w:r w:rsidR="007A758F">
              <w:rPr>
                <w:lang w:val="en-US"/>
              </w:rPr>
              <w:t>ORDER</w:t>
            </w:r>
            <w:r w:rsidR="007A758F" w:rsidRPr="00412CC1">
              <w:rPr>
                <w:lang w:val="en-US"/>
              </w:rPr>
              <w:t xml:space="preserve"> </w:t>
            </w:r>
            <w:r w:rsidRPr="00412CC1">
              <w:rPr>
                <w:lang w:val="en-US"/>
              </w:rPr>
              <w:t xml:space="preserve">in a correct and timely manner. In case of detection of the error on the part of the </w:t>
            </w:r>
            <w:r w:rsidR="0083067B">
              <w:rPr>
                <w:lang w:val="en-US"/>
              </w:rPr>
              <w:lastRenderedPageBreak/>
              <w:t>FORWARDER</w:t>
            </w:r>
            <w:r w:rsidRPr="00412CC1">
              <w:rPr>
                <w:lang w:val="en-US"/>
              </w:rPr>
              <w:t>, the COMPANY shall be entitled to recover the penalty:</w:t>
            </w:r>
          </w:p>
          <w:p w14:paraId="35C05C3C" w14:textId="77777777" w:rsidR="00D82154" w:rsidRDefault="00D82154" w:rsidP="00431903">
            <w:pPr>
              <w:pStyle w:val="112"/>
              <w:spacing w:line="276" w:lineRule="auto"/>
              <w:rPr>
                <w:lang w:val="en-US"/>
              </w:rPr>
            </w:pPr>
          </w:p>
          <w:p w14:paraId="226E42D2" w14:textId="77777777" w:rsidR="00F76BA8" w:rsidRDefault="00F76BA8" w:rsidP="00431903">
            <w:pPr>
              <w:pStyle w:val="112"/>
              <w:spacing w:line="276" w:lineRule="auto"/>
              <w:rPr>
                <w:lang w:val="en-US"/>
              </w:rPr>
            </w:pPr>
          </w:p>
          <w:p w14:paraId="0A51B46A" w14:textId="34B7958C" w:rsidR="003B67A9" w:rsidRPr="00DE4518" w:rsidRDefault="002513B2" w:rsidP="00DE4518">
            <w:pPr>
              <w:pStyle w:val="112"/>
              <w:numPr>
                <w:ilvl w:val="0"/>
                <w:numId w:val="25"/>
              </w:numPr>
              <w:spacing w:after="0" w:line="276" w:lineRule="auto"/>
              <w:ind w:left="1049" w:hanging="425"/>
              <w:rPr>
                <w:lang w:val="en-US"/>
              </w:rPr>
            </w:pPr>
            <w:r w:rsidRPr="00412CC1">
              <w:rPr>
                <w:lang w:val="en-US"/>
              </w:rPr>
              <w:t>Incorrect schedule update in the TMS SYSTEM and/or late sched</w:t>
            </w:r>
            <w:r w:rsidR="000830CD">
              <w:rPr>
                <w:lang w:val="en-US"/>
              </w:rPr>
              <w:t xml:space="preserve">ule update in the TMS SYSTEM - </w:t>
            </w:r>
            <w:r w:rsidRPr="00412CC1">
              <w:rPr>
                <w:lang w:val="en-US"/>
              </w:rPr>
              <w:t>5</w:t>
            </w:r>
            <w:r w:rsidR="000830CD" w:rsidRPr="00537332">
              <w:rPr>
                <w:lang w:val="en-US"/>
              </w:rPr>
              <w:t>0</w:t>
            </w:r>
            <w:r w:rsidRPr="00412CC1">
              <w:rPr>
                <w:lang w:val="en-US"/>
              </w:rPr>
              <w:t xml:space="preserve"> USD </w:t>
            </w:r>
            <w:r w:rsidR="00E43C03" w:rsidRPr="00456458">
              <w:rPr>
                <w:lang w:val="en-US"/>
              </w:rPr>
              <w:t>per container in the bill of lading batch (booking), as well as confirmed losses</w:t>
            </w:r>
            <w:r w:rsidR="00C23256" w:rsidRPr="00537332">
              <w:rPr>
                <w:lang w:val="en-US"/>
              </w:rPr>
              <w:t>.</w:t>
            </w:r>
          </w:p>
          <w:p w14:paraId="72928D46" w14:textId="77777777" w:rsidR="00E43C03" w:rsidRPr="00456458" w:rsidRDefault="00E43C03" w:rsidP="00E43C03">
            <w:pPr>
              <w:pStyle w:val="112"/>
              <w:numPr>
                <w:ilvl w:val="0"/>
                <w:numId w:val="105"/>
              </w:numPr>
              <w:spacing w:after="0" w:line="276" w:lineRule="auto"/>
              <w:ind w:left="744" w:hanging="744"/>
              <w:rPr>
                <w:lang w:val="en-US"/>
              </w:rPr>
            </w:pPr>
            <w:r w:rsidRPr="00456458">
              <w:rPr>
                <w:lang w:val="en-US"/>
              </w:rPr>
              <w:t>A timely update is the schedule update in the TMS SYSTEM no later than 1 hour after the change occurs</w:t>
            </w:r>
          </w:p>
          <w:p w14:paraId="18C8F026" w14:textId="77777777" w:rsidR="00F76BA8" w:rsidRDefault="00F76BA8" w:rsidP="00E43C03">
            <w:pPr>
              <w:pStyle w:val="112"/>
              <w:spacing w:after="0" w:line="276" w:lineRule="auto"/>
              <w:rPr>
                <w:lang w:val="en-US"/>
              </w:rPr>
            </w:pPr>
          </w:p>
          <w:p w14:paraId="1822AB7C" w14:textId="77777777" w:rsidR="00C23256" w:rsidRDefault="00C23256" w:rsidP="00E43C03">
            <w:pPr>
              <w:pStyle w:val="112"/>
              <w:spacing w:after="0" w:line="276" w:lineRule="auto"/>
              <w:rPr>
                <w:lang w:val="en-US"/>
              </w:rPr>
            </w:pPr>
          </w:p>
          <w:p w14:paraId="01F0FA59" w14:textId="77777777" w:rsidR="00DE4518" w:rsidRDefault="00DE4518" w:rsidP="00E43C03">
            <w:pPr>
              <w:pStyle w:val="112"/>
              <w:spacing w:after="0" w:line="276" w:lineRule="auto"/>
              <w:rPr>
                <w:lang w:val="en-US"/>
              </w:rPr>
            </w:pPr>
          </w:p>
          <w:p w14:paraId="14C0DDAF" w14:textId="77777777" w:rsidR="00DE4518" w:rsidRDefault="00DE4518" w:rsidP="00E43C03">
            <w:pPr>
              <w:pStyle w:val="112"/>
              <w:spacing w:after="0" w:line="276" w:lineRule="auto"/>
              <w:rPr>
                <w:lang w:val="en-US"/>
              </w:rPr>
            </w:pPr>
          </w:p>
          <w:p w14:paraId="40CA1A14" w14:textId="03B4B99C" w:rsidR="00E43C03" w:rsidRPr="00DE4518" w:rsidRDefault="002513B2" w:rsidP="00DE4518">
            <w:pPr>
              <w:pStyle w:val="112"/>
              <w:numPr>
                <w:ilvl w:val="0"/>
                <w:numId w:val="25"/>
              </w:numPr>
              <w:spacing w:after="0" w:line="276" w:lineRule="auto"/>
              <w:ind w:left="1027" w:hanging="425"/>
              <w:rPr>
                <w:lang w:val="en-US"/>
              </w:rPr>
            </w:pPr>
            <w:r w:rsidRPr="00C23256">
              <w:rPr>
                <w:lang w:val="en-US"/>
              </w:rPr>
              <w:t>Late loading of draft bills of ladi</w:t>
            </w:r>
            <w:r w:rsidR="003B67A9" w:rsidRPr="00C23256">
              <w:rPr>
                <w:lang w:val="en-US"/>
              </w:rPr>
              <w:t>ng</w:t>
            </w:r>
            <w:r w:rsidR="00E43C03">
              <w:rPr>
                <w:lang w:val="en-US"/>
              </w:rPr>
              <w:t>,</w:t>
            </w:r>
            <w:r w:rsidR="00E43C03" w:rsidRPr="00456458">
              <w:rPr>
                <w:lang w:val="en-US"/>
              </w:rPr>
              <w:t xml:space="preserve"> of the original bill of lading, loading order</w:t>
            </w:r>
            <w:r w:rsidR="003B67A9" w:rsidRPr="00C23256">
              <w:rPr>
                <w:lang w:val="en-US"/>
              </w:rPr>
              <w:t xml:space="preserve"> - 100 USD per bill of lading;</w:t>
            </w:r>
          </w:p>
          <w:p w14:paraId="6D88CA04" w14:textId="3814E198" w:rsidR="00D82154" w:rsidRDefault="003B67A9" w:rsidP="00E43C03">
            <w:pPr>
              <w:pStyle w:val="112"/>
              <w:numPr>
                <w:ilvl w:val="0"/>
                <w:numId w:val="105"/>
              </w:numPr>
              <w:spacing w:after="0" w:line="276" w:lineRule="auto"/>
              <w:ind w:left="744" w:hanging="744"/>
              <w:rPr>
                <w:lang w:val="en-US"/>
              </w:rPr>
            </w:pPr>
            <w:r>
              <w:rPr>
                <w:lang w:val="en-US"/>
              </w:rPr>
              <w:t>T</w:t>
            </w:r>
            <w:r w:rsidR="002513B2" w:rsidRPr="00412CC1">
              <w:rPr>
                <w:lang w:val="en-US"/>
              </w:rPr>
              <w:t xml:space="preserve">he draft must be </w:t>
            </w:r>
            <w:r w:rsidR="007A758F">
              <w:rPr>
                <w:lang w:val="en-US"/>
              </w:rPr>
              <w:t>loaded</w:t>
            </w:r>
            <w:r w:rsidR="007A758F" w:rsidRPr="00412CC1">
              <w:rPr>
                <w:lang w:val="en-US"/>
              </w:rPr>
              <w:t xml:space="preserve"> </w:t>
            </w:r>
            <w:r w:rsidR="002513B2" w:rsidRPr="00412CC1">
              <w:rPr>
                <w:lang w:val="en-US"/>
              </w:rPr>
              <w:t xml:space="preserve">no later than </w:t>
            </w:r>
            <w:r w:rsidR="002513B2" w:rsidRPr="003B67A9">
              <w:rPr>
                <w:b/>
                <w:lang w:val="en-US"/>
              </w:rPr>
              <w:t>1</w:t>
            </w:r>
            <w:r w:rsidR="002513B2" w:rsidRPr="00412CC1">
              <w:rPr>
                <w:lang w:val="en-US"/>
              </w:rPr>
              <w:t xml:space="preserve"> </w:t>
            </w:r>
            <w:r>
              <w:rPr>
                <w:lang w:val="en-US"/>
              </w:rPr>
              <w:t>BUSINESS DAY</w:t>
            </w:r>
            <w:r w:rsidR="002513B2" w:rsidRPr="00412CC1">
              <w:rPr>
                <w:lang w:val="en-US"/>
              </w:rPr>
              <w:t xml:space="preserve"> with the provision of inst</w:t>
            </w:r>
            <w:r w:rsidR="00C23256">
              <w:rPr>
                <w:lang w:val="en-US"/>
              </w:rPr>
              <w:t>ructions for the bill of lading</w:t>
            </w:r>
            <w:r w:rsidR="00C23256" w:rsidRPr="00537332">
              <w:rPr>
                <w:lang w:val="en-US"/>
              </w:rPr>
              <w:t>;</w:t>
            </w:r>
          </w:p>
          <w:p w14:paraId="141F5897" w14:textId="28A26249" w:rsidR="00265709" w:rsidRDefault="00265709" w:rsidP="00265709">
            <w:pPr>
              <w:pStyle w:val="112"/>
              <w:spacing w:after="0" w:line="276" w:lineRule="auto"/>
              <w:ind w:left="744"/>
              <w:rPr>
                <w:lang w:val="en-US"/>
              </w:rPr>
            </w:pPr>
          </w:p>
          <w:p w14:paraId="78A142B6" w14:textId="77777777" w:rsidR="00265709" w:rsidRPr="00537332" w:rsidRDefault="00265709" w:rsidP="00265709">
            <w:pPr>
              <w:pStyle w:val="112"/>
              <w:spacing w:after="0" w:line="276" w:lineRule="auto"/>
              <w:ind w:left="744"/>
              <w:rPr>
                <w:lang w:val="en-US"/>
              </w:rPr>
            </w:pPr>
          </w:p>
          <w:p w14:paraId="1001F471" w14:textId="21A6D905" w:rsidR="00DE4518" w:rsidRPr="00537332" w:rsidRDefault="00E43C03" w:rsidP="00DE4518">
            <w:pPr>
              <w:pStyle w:val="112"/>
              <w:spacing w:after="0" w:line="276" w:lineRule="auto"/>
              <w:rPr>
                <w:lang w:val="en-US"/>
              </w:rPr>
            </w:pPr>
            <w:r w:rsidRPr="00456458">
              <w:rPr>
                <w:lang w:val="en-US"/>
              </w:rPr>
              <w:t>The original bill of lading and loading order shall be up</w:t>
            </w:r>
            <w:r>
              <w:rPr>
                <w:lang w:val="en-US"/>
              </w:rPr>
              <w:t xml:space="preserve">loaded to the TMS System within </w:t>
            </w:r>
            <w:r w:rsidRPr="00E43C03">
              <w:rPr>
                <w:b/>
                <w:lang w:val="en-US"/>
              </w:rPr>
              <w:t>3 </w:t>
            </w:r>
            <w:r w:rsidRPr="00456458">
              <w:rPr>
                <w:lang w:val="en-US"/>
              </w:rPr>
              <w:t>CALENDAR days from the date of departure of the vessel from the LOADING PORT</w:t>
            </w:r>
            <w:r>
              <w:rPr>
                <w:lang w:val="en-US"/>
              </w:rPr>
              <w:t>.</w:t>
            </w:r>
          </w:p>
          <w:p w14:paraId="22F9DFF5" w14:textId="2BA6C5AB" w:rsidR="00D82154" w:rsidRDefault="00DE4518" w:rsidP="00DE4518">
            <w:pPr>
              <w:pStyle w:val="112"/>
              <w:numPr>
                <w:ilvl w:val="0"/>
                <w:numId w:val="25"/>
              </w:numPr>
              <w:spacing w:after="0" w:line="276" w:lineRule="auto"/>
              <w:ind w:left="1049" w:hanging="425"/>
              <w:rPr>
                <w:lang w:val="en-US"/>
              </w:rPr>
            </w:pPr>
            <w:r w:rsidRPr="00456458">
              <w:rPr>
                <w:lang w:val="en-US"/>
              </w:rPr>
              <w:t>Failure on the part of the FORWARDER to provide up-to-date information to regularly update details and contact data in the TMS SYSTEM by FORWARDER</w:t>
            </w:r>
            <w:r w:rsidR="002513B2" w:rsidRPr="00412CC1">
              <w:rPr>
                <w:lang w:val="en-US"/>
              </w:rPr>
              <w:t xml:space="preserve"> - 100 USD for each violation.</w:t>
            </w:r>
          </w:p>
          <w:p w14:paraId="37F9F18F" w14:textId="77777777" w:rsidR="00265709" w:rsidRPr="00DE4518" w:rsidRDefault="00265709" w:rsidP="00265709">
            <w:pPr>
              <w:pStyle w:val="112"/>
              <w:spacing w:after="0" w:line="276" w:lineRule="auto"/>
              <w:ind w:left="1049"/>
              <w:rPr>
                <w:lang w:val="en-US"/>
              </w:rPr>
            </w:pPr>
          </w:p>
          <w:p w14:paraId="67118E12" w14:textId="6F888073" w:rsidR="00D82154" w:rsidRDefault="00DE4518" w:rsidP="00DE4518">
            <w:pPr>
              <w:pStyle w:val="112"/>
              <w:numPr>
                <w:ilvl w:val="0"/>
                <w:numId w:val="108"/>
              </w:numPr>
              <w:spacing w:after="0" w:line="276" w:lineRule="auto"/>
              <w:ind w:hanging="720"/>
              <w:rPr>
                <w:lang w:val="en-US"/>
              </w:rPr>
            </w:pPr>
            <w:r w:rsidRPr="00456458">
              <w:rPr>
                <w:lang w:val="en-US"/>
              </w:rPr>
              <w:t xml:space="preserve">The information must be provided to COMPANY no later than </w:t>
            </w:r>
            <w:r w:rsidRPr="00DE4518">
              <w:rPr>
                <w:b/>
                <w:lang w:val="en-US"/>
              </w:rPr>
              <w:t>1</w:t>
            </w:r>
            <w:r w:rsidRPr="00456458">
              <w:rPr>
                <w:lang w:val="en-US"/>
              </w:rPr>
              <w:t xml:space="preserve"> BUSINESS DAY from the date of the change by the FORWARDER</w:t>
            </w:r>
            <w:r>
              <w:rPr>
                <w:lang w:val="en-US"/>
              </w:rPr>
              <w:t>/</w:t>
            </w:r>
          </w:p>
          <w:p w14:paraId="63954290" w14:textId="77777777" w:rsidR="00C23256" w:rsidRDefault="00C23256" w:rsidP="003B67A9">
            <w:pPr>
              <w:pStyle w:val="112"/>
              <w:spacing w:after="0" w:line="276" w:lineRule="auto"/>
              <w:ind w:left="1049" w:hanging="425"/>
              <w:rPr>
                <w:lang w:val="en-US"/>
              </w:rPr>
            </w:pPr>
          </w:p>
          <w:p w14:paraId="5FC379A7" w14:textId="77777777" w:rsidR="00C23256" w:rsidRDefault="00C23256" w:rsidP="003B67A9">
            <w:pPr>
              <w:pStyle w:val="112"/>
              <w:spacing w:after="0" w:line="276" w:lineRule="auto"/>
              <w:ind w:left="1049" w:hanging="425"/>
              <w:rPr>
                <w:lang w:val="en-US"/>
              </w:rPr>
            </w:pPr>
          </w:p>
          <w:p w14:paraId="68A6FC86" w14:textId="31538319" w:rsidR="00C23256" w:rsidRDefault="002513B2" w:rsidP="00537332">
            <w:pPr>
              <w:pStyle w:val="112"/>
              <w:numPr>
                <w:ilvl w:val="0"/>
                <w:numId w:val="25"/>
              </w:numPr>
              <w:spacing w:after="0" w:line="276" w:lineRule="auto"/>
              <w:ind w:left="1049" w:hanging="744"/>
              <w:rPr>
                <w:lang w:val="en-US"/>
              </w:rPr>
            </w:pPr>
            <w:r w:rsidRPr="00DE4518">
              <w:rPr>
                <w:lang w:val="en-US"/>
              </w:rPr>
              <w:t xml:space="preserve">Late loading of </w:t>
            </w:r>
            <w:r w:rsidR="00DE4518" w:rsidRPr="00DE4518">
              <w:rPr>
                <w:lang w:val="en-US"/>
              </w:rPr>
              <w:t xml:space="preserve">empty equipment data by the FORWARDER </w:t>
            </w:r>
            <w:r w:rsidRPr="00DE4518">
              <w:rPr>
                <w:lang w:val="en-US"/>
              </w:rPr>
              <w:t>- 50 USD per</w:t>
            </w:r>
            <w:r w:rsidR="007A4FCD" w:rsidRPr="00DE4518">
              <w:rPr>
                <w:lang w:val="en-US"/>
              </w:rPr>
              <w:t xml:space="preserve"> each</w:t>
            </w:r>
            <w:r w:rsidRPr="00DE4518">
              <w:rPr>
                <w:lang w:val="en-US"/>
              </w:rPr>
              <w:t xml:space="preserve"> CPC</w:t>
            </w:r>
            <w:r w:rsidR="007A4FCD" w:rsidRPr="00DE4518">
              <w:rPr>
                <w:lang w:val="en-US"/>
              </w:rPr>
              <w:t xml:space="preserve"> in the rolling stock</w:t>
            </w:r>
            <w:r w:rsidRPr="00DE4518">
              <w:rPr>
                <w:lang w:val="en-US"/>
              </w:rPr>
              <w:t xml:space="preserve"> for each day.</w:t>
            </w:r>
          </w:p>
          <w:p w14:paraId="6BD931CB" w14:textId="08181D3A" w:rsidR="00537332" w:rsidRDefault="00537332" w:rsidP="00537332">
            <w:pPr>
              <w:pStyle w:val="112"/>
              <w:spacing w:after="0" w:line="276" w:lineRule="auto"/>
              <w:ind w:left="1049"/>
              <w:rPr>
                <w:lang w:val="en-US"/>
              </w:rPr>
            </w:pPr>
          </w:p>
          <w:p w14:paraId="42AA15CD" w14:textId="24B93CF0" w:rsidR="00537332" w:rsidRPr="00DE4518" w:rsidRDefault="00537332" w:rsidP="00265709">
            <w:pPr>
              <w:pStyle w:val="112"/>
              <w:spacing w:after="0" w:line="276" w:lineRule="auto"/>
              <w:rPr>
                <w:lang w:val="en-US"/>
              </w:rPr>
            </w:pPr>
          </w:p>
          <w:p w14:paraId="1219BF36" w14:textId="77777777" w:rsidR="00D82154" w:rsidRDefault="002513B2" w:rsidP="00DE4518">
            <w:pPr>
              <w:pStyle w:val="112"/>
              <w:numPr>
                <w:ilvl w:val="0"/>
                <w:numId w:val="106"/>
              </w:numPr>
              <w:spacing w:after="0" w:line="276" w:lineRule="auto"/>
              <w:ind w:left="744" w:hanging="744"/>
              <w:rPr>
                <w:lang w:val="en-US"/>
              </w:rPr>
            </w:pPr>
            <w:r w:rsidRPr="00412CC1">
              <w:rPr>
                <w:lang w:val="en-US"/>
              </w:rPr>
              <w:lastRenderedPageBreak/>
              <w:t>Equipment data shall be downloaded within 12 hours after the rolling stock leaves the depot.</w:t>
            </w:r>
          </w:p>
          <w:p w14:paraId="00C922A2" w14:textId="77777777" w:rsidR="00D82154" w:rsidRDefault="00D82154" w:rsidP="003B67A9">
            <w:pPr>
              <w:pStyle w:val="112"/>
              <w:spacing w:after="0" w:line="276" w:lineRule="auto"/>
              <w:ind w:left="1049" w:hanging="425"/>
              <w:rPr>
                <w:lang w:val="en-US"/>
              </w:rPr>
            </w:pPr>
          </w:p>
          <w:p w14:paraId="2F8457BC" w14:textId="5AE911C9" w:rsidR="00DE4518" w:rsidRPr="00412CC1" w:rsidRDefault="00DE4518" w:rsidP="00537332">
            <w:pPr>
              <w:pStyle w:val="112"/>
              <w:spacing w:after="0" w:line="276" w:lineRule="auto"/>
              <w:rPr>
                <w:lang w:val="en-US"/>
              </w:rPr>
            </w:pPr>
          </w:p>
          <w:p w14:paraId="3F42542E" w14:textId="7E7F767A" w:rsidR="00D82154" w:rsidRPr="003B67A9" w:rsidRDefault="002513B2" w:rsidP="00B073CC">
            <w:pPr>
              <w:pStyle w:val="112"/>
              <w:numPr>
                <w:ilvl w:val="0"/>
                <w:numId w:val="25"/>
              </w:numPr>
              <w:spacing w:after="0" w:line="276" w:lineRule="auto"/>
              <w:ind w:left="1049" w:hanging="425"/>
              <w:rPr>
                <w:lang w:val="en-US"/>
              </w:rPr>
            </w:pPr>
            <w:r w:rsidRPr="00412CC1">
              <w:rPr>
                <w:lang w:val="en-US"/>
              </w:rPr>
              <w:t xml:space="preserve">Failure to indicate the date of empty rolling stock exit from the depot to the LOADING POINT - 25 USD per </w:t>
            </w:r>
            <w:r w:rsidR="007A4FCD" w:rsidRPr="00412CC1">
              <w:rPr>
                <w:lang w:val="en-US"/>
              </w:rPr>
              <w:t>per</w:t>
            </w:r>
            <w:r w:rsidR="007A4FCD" w:rsidRPr="00B06F2A">
              <w:rPr>
                <w:lang w:val="en-US"/>
              </w:rPr>
              <w:t xml:space="preserve"> </w:t>
            </w:r>
            <w:r w:rsidR="007A4FCD">
              <w:rPr>
                <w:lang w:val="en-US"/>
              </w:rPr>
              <w:t>each</w:t>
            </w:r>
            <w:r w:rsidR="007A4FCD" w:rsidRPr="00412CC1">
              <w:rPr>
                <w:lang w:val="en-US"/>
              </w:rPr>
              <w:t xml:space="preserve"> CPC</w:t>
            </w:r>
            <w:r w:rsidR="007A4FCD" w:rsidRPr="00B06F2A">
              <w:rPr>
                <w:lang w:val="en-US"/>
              </w:rPr>
              <w:t xml:space="preserve"> </w:t>
            </w:r>
            <w:r w:rsidR="007A4FCD">
              <w:rPr>
                <w:lang w:val="en-US"/>
              </w:rPr>
              <w:t>in the rolling stock</w:t>
            </w:r>
            <w:r w:rsidRPr="00412CC1">
              <w:rPr>
                <w:lang w:val="en-US"/>
              </w:rPr>
              <w:t>.</w:t>
            </w:r>
          </w:p>
          <w:p w14:paraId="6EA42C72" w14:textId="043789FC" w:rsidR="003B67A9" w:rsidRDefault="002513B2" w:rsidP="003B67A9">
            <w:pPr>
              <w:pStyle w:val="112"/>
              <w:spacing w:after="0" w:line="276" w:lineRule="auto"/>
              <w:ind w:left="1049"/>
              <w:rPr>
                <w:lang w:val="en-US"/>
              </w:rPr>
            </w:pPr>
            <w:r w:rsidRPr="00412CC1">
              <w:rPr>
                <w:lang w:val="en-US"/>
              </w:rPr>
              <w:t xml:space="preserve">The date shall be specified </w:t>
            </w:r>
            <w:r w:rsidRPr="003B67A9">
              <w:rPr>
                <w:b/>
                <w:lang w:val="en-US"/>
              </w:rPr>
              <w:t>20</w:t>
            </w:r>
            <w:r w:rsidR="000830CD" w:rsidRPr="00537332">
              <w:rPr>
                <w:b/>
                <w:lang w:val="en-US"/>
              </w:rPr>
              <w:t xml:space="preserve"> </w:t>
            </w:r>
            <w:r w:rsidR="000830CD" w:rsidRPr="00DE4518">
              <w:rPr>
                <w:lang w:val="en-US"/>
              </w:rPr>
              <w:t>CALENDAR</w:t>
            </w:r>
            <w:r w:rsidRPr="00412CC1">
              <w:rPr>
                <w:lang w:val="en-US"/>
              </w:rPr>
              <w:t xml:space="preserve"> </w:t>
            </w:r>
            <w:r w:rsidR="003B67A9">
              <w:rPr>
                <w:lang w:val="en-US"/>
              </w:rPr>
              <w:t>DAYS</w:t>
            </w:r>
            <w:r w:rsidRPr="00412CC1">
              <w:rPr>
                <w:lang w:val="en-US"/>
              </w:rPr>
              <w:t xml:space="preserve"> before the date of rollin</w:t>
            </w:r>
            <w:r w:rsidR="003B67A9">
              <w:rPr>
                <w:lang w:val="en-US"/>
              </w:rPr>
              <w:t xml:space="preserve">g stock delivery to the LOADING </w:t>
            </w:r>
            <w:r w:rsidRPr="00412CC1">
              <w:rPr>
                <w:lang w:val="en-US"/>
              </w:rPr>
              <w:t>POINT.</w:t>
            </w:r>
          </w:p>
          <w:p w14:paraId="13E4C115" w14:textId="77777777" w:rsidR="00C23256" w:rsidRDefault="00C23256" w:rsidP="003B67A9">
            <w:pPr>
              <w:pStyle w:val="112"/>
              <w:spacing w:after="0" w:line="276" w:lineRule="auto"/>
              <w:ind w:left="1049"/>
              <w:rPr>
                <w:lang w:val="en-US"/>
              </w:rPr>
            </w:pPr>
          </w:p>
          <w:p w14:paraId="56025EDC" w14:textId="77777777" w:rsidR="00C23256" w:rsidRDefault="00C23256" w:rsidP="003B67A9">
            <w:pPr>
              <w:pStyle w:val="112"/>
              <w:spacing w:after="0" w:line="276" w:lineRule="auto"/>
              <w:ind w:left="1049"/>
              <w:rPr>
                <w:lang w:val="en-US"/>
              </w:rPr>
            </w:pPr>
          </w:p>
          <w:p w14:paraId="107DA560" w14:textId="77777777" w:rsidR="00DE4518" w:rsidRDefault="00DE4518" w:rsidP="003B67A9">
            <w:pPr>
              <w:pStyle w:val="112"/>
              <w:numPr>
                <w:ilvl w:val="0"/>
                <w:numId w:val="25"/>
              </w:numPr>
              <w:spacing w:after="0" w:line="276" w:lineRule="auto"/>
              <w:ind w:left="1169" w:hanging="567"/>
              <w:rPr>
                <w:lang w:val="en-US"/>
              </w:rPr>
            </w:pPr>
            <w:r w:rsidRPr="00456458">
              <w:rPr>
                <w:lang w:val="en-US"/>
              </w:rPr>
              <w:t xml:space="preserve">Within </w:t>
            </w:r>
            <w:r w:rsidRPr="00DE4518">
              <w:rPr>
                <w:b/>
                <w:lang w:val="en-US"/>
              </w:rPr>
              <w:t>1</w:t>
            </w:r>
            <w:r w:rsidRPr="00456458">
              <w:rPr>
                <w:lang w:val="en-US"/>
              </w:rPr>
              <w:t xml:space="preserve"> CALENDAR DAY after the ship leaves the LOADING PORT, enter the date of the original bill of lading into the TMS SYSTEM - in case of the deadline violation, the COMPANY may charge a fine of 50 USD per bill of lading.</w:t>
            </w:r>
          </w:p>
          <w:p w14:paraId="4981BB4F" w14:textId="77777777" w:rsidR="00DE4518" w:rsidRDefault="00DE4518" w:rsidP="00DE4518">
            <w:pPr>
              <w:pStyle w:val="112"/>
              <w:spacing w:after="0" w:line="276" w:lineRule="auto"/>
              <w:ind w:left="1169"/>
              <w:rPr>
                <w:lang w:val="en-US"/>
              </w:rPr>
            </w:pPr>
          </w:p>
          <w:p w14:paraId="10FB902E" w14:textId="77777777" w:rsidR="00DE4518" w:rsidRDefault="00DE4518" w:rsidP="00DE4518">
            <w:pPr>
              <w:pStyle w:val="112"/>
              <w:spacing w:after="0" w:line="276" w:lineRule="auto"/>
              <w:ind w:left="1169"/>
              <w:rPr>
                <w:lang w:val="en-US"/>
              </w:rPr>
            </w:pPr>
          </w:p>
          <w:p w14:paraId="31B505C2" w14:textId="421A74E1" w:rsidR="009C2165" w:rsidRDefault="00DE4518" w:rsidP="00DE4518">
            <w:pPr>
              <w:pStyle w:val="112"/>
              <w:numPr>
                <w:ilvl w:val="0"/>
                <w:numId w:val="25"/>
              </w:numPr>
              <w:spacing w:after="0" w:line="276" w:lineRule="auto"/>
              <w:ind w:left="1169" w:hanging="567"/>
              <w:rPr>
                <w:lang w:val="en-US"/>
              </w:rPr>
            </w:pPr>
            <w:r w:rsidRPr="00DE4518">
              <w:rPr>
                <w:lang w:val="en-US"/>
              </w:rPr>
              <w:t xml:space="preserve">Failure to timely inform or/and not inform the </w:t>
            </w:r>
            <w:r>
              <w:rPr>
                <w:lang w:val="en-US"/>
              </w:rPr>
              <w:t>COMPANY</w:t>
            </w:r>
            <w:r w:rsidRPr="00DE4518">
              <w:rPr>
                <w:lang w:val="en-US"/>
              </w:rPr>
              <w:t xml:space="preserve"> on the location of the moving empty train to the POINT OF LOADING and the loaded train to the POINT OF UNLOADING within 24 hours from the last status of the rolling stock - a fine of 25 USD for each CPC in the rolling stock</w:t>
            </w:r>
            <w:r w:rsidRPr="00537332">
              <w:rPr>
                <w:lang w:val="en-US"/>
              </w:rPr>
              <w:t>.</w:t>
            </w:r>
          </w:p>
          <w:p w14:paraId="0C02BF65" w14:textId="2D1C6E82" w:rsidR="00537332" w:rsidRDefault="00537332" w:rsidP="00537332">
            <w:pPr>
              <w:pStyle w:val="112"/>
              <w:spacing w:after="0" w:line="276" w:lineRule="auto"/>
              <w:ind w:left="1169"/>
              <w:rPr>
                <w:lang w:val="en-US"/>
              </w:rPr>
            </w:pPr>
          </w:p>
          <w:p w14:paraId="36C83317" w14:textId="7C48F0F2" w:rsidR="00537332" w:rsidRDefault="00537332" w:rsidP="00537332">
            <w:pPr>
              <w:pStyle w:val="112"/>
              <w:spacing w:after="0" w:line="276" w:lineRule="auto"/>
              <w:ind w:left="1169"/>
              <w:rPr>
                <w:lang w:val="en-US"/>
              </w:rPr>
            </w:pPr>
          </w:p>
          <w:p w14:paraId="15506296" w14:textId="77777777" w:rsidR="00537332" w:rsidRPr="00DE4518" w:rsidRDefault="00537332" w:rsidP="00537332">
            <w:pPr>
              <w:pStyle w:val="112"/>
              <w:spacing w:after="0" w:line="276" w:lineRule="auto"/>
              <w:ind w:left="1169"/>
              <w:rPr>
                <w:lang w:val="en-US"/>
              </w:rPr>
            </w:pPr>
          </w:p>
          <w:p w14:paraId="7596D57C" w14:textId="77777777" w:rsidR="00DE4518" w:rsidRPr="00DE4518" w:rsidRDefault="00DE4518" w:rsidP="00DE4518">
            <w:pPr>
              <w:pStyle w:val="112"/>
              <w:numPr>
                <w:ilvl w:val="0"/>
                <w:numId w:val="106"/>
              </w:numPr>
              <w:spacing w:after="0" w:line="276" w:lineRule="auto"/>
              <w:ind w:left="602" w:hanging="602"/>
              <w:rPr>
                <w:lang w:val="en-US"/>
              </w:rPr>
            </w:pPr>
            <w:r w:rsidRPr="00456458">
              <w:rPr>
                <w:lang w:val="en-US"/>
              </w:rPr>
              <w:t xml:space="preserve">Information on location for empty rolling stock on the territory of the Russian Federation and CIS shall be provided through the TMS System on a daily basis including holidays and weekends in the form according to </w:t>
            </w:r>
            <w:hyperlink w:anchor="_ПРИЛОЖЕНИЕ_2_ФОРМА" w:history="1">
              <w:r w:rsidRPr="00DE4518">
                <w:rPr>
                  <w:rStyle w:val="af8"/>
                  <w:lang w:val="en-US"/>
                </w:rPr>
                <w:t>ATTACHMENT 2</w:t>
              </w:r>
            </w:hyperlink>
            <w:r w:rsidRPr="00537332">
              <w:rPr>
                <w:lang w:val="en-US"/>
              </w:rPr>
              <w:t>.</w:t>
            </w:r>
          </w:p>
          <w:p w14:paraId="757DA16C" w14:textId="3688FE6B" w:rsidR="00DE4518" w:rsidRPr="00DE4518" w:rsidRDefault="00DE4518" w:rsidP="00DE4518">
            <w:pPr>
              <w:pStyle w:val="112"/>
              <w:numPr>
                <w:ilvl w:val="0"/>
                <w:numId w:val="106"/>
              </w:numPr>
              <w:spacing w:after="0" w:line="276" w:lineRule="auto"/>
              <w:ind w:left="602" w:hanging="602"/>
              <w:rPr>
                <w:lang w:val="en-US"/>
              </w:rPr>
            </w:pPr>
            <w:r w:rsidRPr="00DE4518">
              <w:rPr>
                <w:lang w:val="en-US"/>
              </w:rPr>
              <w:t>Location information for loaded trains:</w:t>
            </w:r>
          </w:p>
          <w:p w14:paraId="438C7312" w14:textId="47541A82" w:rsidR="00DE4518" w:rsidRDefault="00DE4518" w:rsidP="00DE4518">
            <w:pPr>
              <w:pStyle w:val="110"/>
              <w:numPr>
                <w:ilvl w:val="0"/>
                <w:numId w:val="109"/>
              </w:numPr>
              <w:spacing w:after="0" w:line="276" w:lineRule="auto"/>
              <w:ind w:left="885" w:hanging="283"/>
              <w:rPr>
                <w:lang w:val="en-US"/>
              </w:rPr>
            </w:pPr>
            <w:r w:rsidRPr="00456458">
              <w:rPr>
                <w:lang w:val="en-US"/>
              </w:rPr>
              <w:t xml:space="preserve">within the territory of the Russian Federation and the CIS at the COMPANY's request in the form according to </w:t>
            </w:r>
            <w:hyperlink w:anchor="_ПРИЛОЖЕНИЕ_2_ФОРМА" w:history="1">
              <w:r w:rsidRPr="00DE4518">
                <w:rPr>
                  <w:rStyle w:val="af8"/>
                  <w:lang w:val="en-US"/>
                </w:rPr>
                <w:t>ATTACHMENT 2</w:t>
              </w:r>
            </w:hyperlink>
            <w:r w:rsidRPr="00456458">
              <w:rPr>
                <w:lang w:val="en-US"/>
              </w:rPr>
              <w:t xml:space="preserve"> within 2 business hours of the request.  In the request, the COMPANY shall </w:t>
            </w:r>
            <w:r w:rsidRPr="00456458">
              <w:rPr>
                <w:lang w:val="en-US"/>
              </w:rPr>
              <w:lastRenderedPageBreak/>
              <w:t>specify the method of providing the data: via the TMS SYSTEM and/ or by e-mail.</w:t>
            </w:r>
          </w:p>
          <w:p w14:paraId="0089BD2E" w14:textId="241D2344" w:rsidR="00537332" w:rsidRDefault="00537332" w:rsidP="00537332">
            <w:pPr>
              <w:pStyle w:val="110"/>
              <w:numPr>
                <w:ilvl w:val="0"/>
                <w:numId w:val="0"/>
              </w:numPr>
              <w:spacing w:after="0" w:line="276" w:lineRule="auto"/>
              <w:ind w:left="567" w:hanging="567"/>
              <w:rPr>
                <w:lang w:val="en-US"/>
              </w:rPr>
            </w:pPr>
          </w:p>
          <w:p w14:paraId="0CDEBED9" w14:textId="6F8BF475" w:rsidR="00537332" w:rsidRDefault="00537332" w:rsidP="00537332">
            <w:pPr>
              <w:pStyle w:val="110"/>
              <w:numPr>
                <w:ilvl w:val="0"/>
                <w:numId w:val="0"/>
              </w:numPr>
              <w:spacing w:after="0" w:line="276" w:lineRule="auto"/>
              <w:ind w:left="567" w:hanging="567"/>
              <w:rPr>
                <w:lang w:val="en-US"/>
              </w:rPr>
            </w:pPr>
          </w:p>
          <w:p w14:paraId="672E2A75" w14:textId="77777777" w:rsidR="00537332" w:rsidRDefault="00537332" w:rsidP="00537332">
            <w:pPr>
              <w:pStyle w:val="110"/>
              <w:numPr>
                <w:ilvl w:val="0"/>
                <w:numId w:val="0"/>
              </w:numPr>
              <w:spacing w:after="0" w:line="276" w:lineRule="auto"/>
              <w:ind w:left="567" w:hanging="567"/>
              <w:rPr>
                <w:lang w:val="en-US"/>
              </w:rPr>
            </w:pPr>
          </w:p>
          <w:p w14:paraId="40E56A7E" w14:textId="77777777" w:rsidR="00DE4518" w:rsidRDefault="00DE4518" w:rsidP="00DE4518">
            <w:pPr>
              <w:pStyle w:val="110"/>
              <w:numPr>
                <w:ilvl w:val="0"/>
                <w:numId w:val="109"/>
              </w:numPr>
              <w:spacing w:after="0" w:line="276" w:lineRule="auto"/>
              <w:ind w:left="885" w:hanging="283"/>
              <w:rPr>
                <w:lang w:val="en-US"/>
              </w:rPr>
            </w:pPr>
            <w:r w:rsidRPr="00DE4518">
              <w:rPr>
                <w:lang w:val="en-US"/>
              </w:rPr>
              <w:t xml:space="preserve">on the territory of a foreign country, shall be provided through the TMS SYSTEM on a daily basis including holidays and weekends according to the form in </w:t>
            </w:r>
            <w:hyperlink w:anchor="_ПРИЛОЖЕНИЕ_2_ФОРМА" w:history="1">
              <w:r w:rsidRPr="00DE4518">
                <w:rPr>
                  <w:rStyle w:val="af8"/>
                  <w:lang w:val="en-US"/>
                </w:rPr>
                <w:t>ATTACHMENT 2</w:t>
              </w:r>
            </w:hyperlink>
            <w:r w:rsidRPr="00DE4518">
              <w:rPr>
                <w:lang w:val="en-US"/>
              </w:rPr>
              <w:t>.The COMPANY has the right to send a request for information by e-mail.</w:t>
            </w:r>
          </w:p>
          <w:p w14:paraId="3C333A2B" w14:textId="77777777" w:rsidR="00DE4518" w:rsidRDefault="00DE4518" w:rsidP="00DE4518">
            <w:pPr>
              <w:pStyle w:val="110"/>
              <w:numPr>
                <w:ilvl w:val="0"/>
                <w:numId w:val="0"/>
              </w:numPr>
              <w:spacing w:after="0" w:line="276" w:lineRule="auto"/>
              <w:ind w:left="567" w:hanging="567"/>
              <w:rPr>
                <w:lang w:val="en-US"/>
              </w:rPr>
            </w:pPr>
          </w:p>
          <w:p w14:paraId="2FBA1579" w14:textId="77777777" w:rsidR="00DE4518" w:rsidRDefault="00DE4518" w:rsidP="00DE4518">
            <w:pPr>
              <w:pStyle w:val="110"/>
              <w:numPr>
                <w:ilvl w:val="0"/>
                <w:numId w:val="0"/>
              </w:numPr>
              <w:spacing w:after="0" w:line="276" w:lineRule="auto"/>
              <w:ind w:left="720"/>
              <w:rPr>
                <w:lang w:val="en-US"/>
              </w:rPr>
            </w:pPr>
          </w:p>
          <w:p w14:paraId="10D69BE6" w14:textId="77777777" w:rsidR="00DE4518" w:rsidRDefault="00DE4518" w:rsidP="00DE4518">
            <w:pPr>
              <w:pStyle w:val="110"/>
              <w:numPr>
                <w:ilvl w:val="0"/>
                <w:numId w:val="0"/>
              </w:numPr>
              <w:spacing w:after="0" w:line="276" w:lineRule="auto"/>
              <w:ind w:left="720"/>
              <w:rPr>
                <w:lang w:val="en-US"/>
              </w:rPr>
            </w:pPr>
          </w:p>
          <w:p w14:paraId="14279156" w14:textId="77777777" w:rsidR="00DE4518" w:rsidRDefault="00DE4518" w:rsidP="00DE4518">
            <w:pPr>
              <w:pStyle w:val="110"/>
              <w:numPr>
                <w:ilvl w:val="0"/>
                <w:numId w:val="0"/>
              </w:numPr>
              <w:spacing w:after="0" w:line="276" w:lineRule="auto"/>
              <w:ind w:left="720"/>
              <w:rPr>
                <w:lang w:val="en-US"/>
              </w:rPr>
            </w:pPr>
          </w:p>
          <w:p w14:paraId="2F2D0B6D" w14:textId="4A6B59B3" w:rsidR="00DE4518" w:rsidRDefault="00DE4518" w:rsidP="00537332">
            <w:pPr>
              <w:pStyle w:val="110"/>
              <w:numPr>
                <w:ilvl w:val="0"/>
                <w:numId w:val="0"/>
              </w:numPr>
              <w:spacing w:after="0" w:line="276" w:lineRule="auto"/>
              <w:rPr>
                <w:lang w:val="en-US"/>
              </w:rPr>
            </w:pPr>
          </w:p>
          <w:p w14:paraId="6E1C25E4" w14:textId="77777777" w:rsidR="00DE4518" w:rsidRDefault="00DE4518" w:rsidP="00DE4518">
            <w:pPr>
              <w:pStyle w:val="110"/>
              <w:numPr>
                <w:ilvl w:val="0"/>
                <w:numId w:val="0"/>
              </w:numPr>
              <w:spacing w:after="0" w:line="276" w:lineRule="auto"/>
              <w:ind w:left="720"/>
              <w:rPr>
                <w:lang w:val="en-US"/>
              </w:rPr>
            </w:pPr>
          </w:p>
          <w:p w14:paraId="144B47A9" w14:textId="1DFD5ADC" w:rsidR="00DE4518" w:rsidRDefault="00DE4518" w:rsidP="00DE4518">
            <w:pPr>
              <w:pStyle w:val="110"/>
              <w:numPr>
                <w:ilvl w:val="0"/>
                <w:numId w:val="0"/>
              </w:numPr>
              <w:spacing w:after="0" w:line="276" w:lineRule="auto"/>
              <w:ind w:left="720"/>
              <w:rPr>
                <w:lang w:val="en-US"/>
              </w:rPr>
            </w:pPr>
            <w:r w:rsidRPr="00456458">
              <w:rPr>
                <w:lang w:val="en-US"/>
              </w:rPr>
              <w:t>For the purposes of this Clause, the proper way to send a request is to send the request from the domain @alfawerk-logistics.ru</w:t>
            </w:r>
            <w:r w:rsidR="003D0077">
              <w:rPr>
                <w:lang w:val="en-US"/>
              </w:rPr>
              <w:t>,</w:t>
            </w:r>
            <w:r w:rsidRPr="00456458">
              <w:rPr>
                <w:lang w:val="en-US"/>
              </w:rPr>
              <w:t xml:space="preserve"> @sibur.ru</w:t>
            </w:r>
            <w:r w:rsidR="003D0077">
              <w:rPr>
                <w:lang w:val="en-US"/>
              </w:rPr>
              <w:t xml:space="preserve">, </w:t>
            </w:r>
            <w:r w:rsidR="003D0077" w:rsidRPr="003D0077">
              <w:rPr>
                <w:lang w:val="en-US"/>
              </w:rPr>
              <w:t>@rt.sibur.ru unless another domain or e-mail address is specified in the NOTICE OF A 4PL PROVIDER</w:t>
            </w:r>
            <w:r w:rsidRPr="00456458">
              <w:rPr>
                <w:lang w:val="en-US"/>
              </w:rPr>
              <w:t>.</w:t>
            </w:r>
          </w:p>
          <w:p w14:paraId="1B93674A" w14:textId="77777777" w:rsidR="006A1522" w:rsidRPr="00456458" w:rsidRDefault="006A1522" w:rsidP="00DE4518">
            <w:pPr>
              <w:pStyle w:val="110"/>
              <w:numPr>
                <w:ilvl w:val="0"/>
                <w:numId w:val="0"/>
              </w:numPr>
              <w:spacing w:after="0" w:line="276" w:lineRule="auto"/>
              <w:ind w:left="720"/>
              <w:rPr>
                <w:lang w:val="en-US"/>
              </w:rPr>
            </w:pPr>
          </w:p>
          <w:p w14:paraId="2708CF2D" w14:textId="77777777" w:rsidR="00DE4518" w:rsidRPr="00456458" w:rsidRDefault="00DE4518" w:rsidP="00DE4518">
            <w:pPr>
              <w:pStyle w:val="110"/>
              <w:numPr>
                <w:ilvl w:val="0"/>
                <w:numId w:val="0"/>
              </w:numPr>
              <w:spacing w:after="0" w:line="276" w:lineRule="auto"/>
              <w:ind w:left="720"/>
              <w:rPr>
                <w:lang w:val="en-US"/>
              </w:rPr>
            </w:pPr>
            <w:r w:rsidRPr="00456458">
              <w:rPr>
                <w:lang w:val="en-US"/>
              </w:rPr>
              <w:t>If the Parties have not agreed to work through the TMS System, the FORWARDER shall be obliged to send data on empty and loaded rolling stock disposition by e-mail on a daily basis, including holidays and weekends.</w:t>
            </w:r>
          </w:p>
          <w:p w14:paraId="6E656011" w14:textId="77777777" w:rsidR="00DE4518" w:rsidRDefault="00DE4518" w:rsidP="00DE4518">
            <w:pPr>
              <w:pStyle w:val="110"/>
              <w:numPr>
                <w:ilvl w:val="0"/>
                <w:numId w:val="0"/>
              </w:numPr>
              <w:spacing w:after="0" w:line="276" w:lineRule="auto"/>
              <w:ind w:left="567" w:hanging="567"/>
              <w:rPr>
                <w:lang w:val="en-US"/>
              </w:rPr>
            </w:pPr>
          </w:p>
          <w:p w14:paraId="4223675C" w14:textId="541AC16A" w:rsidR="00DE4518" w:rsidRDefault="00DE4518" w:rsidP="00255651">
            <w:pPr>
              <w:pStyle w:val="110"/>
              <w:numPr>
                <w:ilvl w:val="0"/>
                <w:numId w:val="25"/>
              </w:numPr>
              <w:spacing w:after="0" w:line="276" w:lineRule="auto"/>
              <w:ind w:left="1169" w:hanging="567"/>
              <w:rPr>
                <w:lang w:val="en-US"/>
              </w:rPr>
            </w:pPr>
            <w:r w:rsidRPr="00456458">
              <w:rPr>
                <w:lang w:val="en-US"/>
              </w:rPr>
              <w:t>Failure to provide a timely response to COMPANY's request in the TMS SYSTEM or by e-mail – 50 USD for each violation.</w:t>
            </w:r>
          </w:p>
          <w:p w14:paraId="217AD35B" w14:textId="036B9A66" w:rsidR="00265709" w:rsidRDefault="00265709" w:rsidP="00265709">
            <w:pPr>
              <w:pStyle w:val="110"/>
              <w:numPr>
                <w:ilvl w:val="0"/>
                <w:numId w:val="0"/>
              </w:numPr>
              <w:spacing w:after="0" w:line="276" w:lineRule="auto"/>
              <w:ind w:left="1169"/>
              <w:rPr>
                <w:lang w:val="en-US"/>
              </w:rPr>
            </w:pPr>
          </w:p>
          <w:p w14:paraId="520EF520" w14:textId="77777777" w:rsidR="00265709" w:rsidRPr="00456458" w:rsidRDefault="00265709" w:rsidP="00265709">
            <w:pPr>
              <w:pStyle w:val="110"/>
              <w:numPr>
                <w:ilvl w:val="0"/>
                <w:numId w:val="0"/>
              </w:numPr>
              <w:spacing w:after="0" w:line="276" w:lineRule="auto"/>
              <w:ind w:left="1169"/>
              <w:rPr>
                <w:lang w:val="en-US"/>
              </w:rPr>
            </w:pPr>
          </w:p>
          <w:p w14:paraId="3EE4513E" w14:textId="711C79B5" w:rsidR="00255651" w:rsidRDefault="00DE4518" w:rsidP="00255651">
            <w:pPr>
              <w:pStyle w:val="110"/>
              <w:numPr>
                <w:ilvl w:val="0"/>
                <w:numId w:val="110"/>
              </w:numPr>
              <w:spacing w:after="0" w:line="276" w:lineRule="auto"/>
              <w:ind w:left="602" w:hanging="602"/>
              <w:rPr>
                <w:lang w:val="en-US"/>
              </w:rPr>
            </w:pPr>
            <w:r w:rsidRPr="00456458">
              <w:rPr>
                <w:lang w:val="en-US"/>
              </w:rPr>
              <w:t>The information must be provided within 2 business hours of the request being sent to COMPANY.</w:t>
            </w:r>
          </w:p>
          <w:p w14:paraId="6C7619D3" w14:textId="77777777" w:rsidR="00265709" w:rsidRDefault="00265709" w:rsidP="00265709">
            <w:pPr>
              <w:pStyle w:val="110"/>
              <w:numPr>
                <w:ilvl w:val="0"/>
                <w:numId w:val="0"/>
              </w:numPr>
              <w:spacing w:after="0" w:line="276" w:lineRule="auto"/>
              <w:ind w:left="602"/>
              <w:rPr>
                <w:lang w:val="en-US"/>
              </w:rPr>
            </w:pPr>
          </w:p>
          <w:p w14:paraId="5D15FFF9" w14:textId="7D71D17A" w:rsidR="00255651" w:rsidRDefault="00DE4518" w:rsidP="00265709">
            <w:pPr>
              <w:pStyle w:val="110"/>
              <w:numPr>
                <w:ilvl w:val="0"/>
                <w:numId w:val="110"/>
              </w:numPr>
              <w:spacing w:after="0" w:line="276" w:lineRule="auto"/>
              <w:ind w:left="602" w:hanging="602"/>
              <w:rPr>
                <w:lang w:val="en-US"/>
              </w:rPr>
            </w:pPr>
            <w:r w:rsidRPr="00255651">
              <w:rPr>
                <w:lang w:val="en-US"/>
              </w:rPr>
              <w:t>For the purposes of this Clause, the proper way to send a request is to send the request from the domain @alfawerk-logistics.ru</w:t>
            </w:r>
            <w:r w:rsidR="003D0077">
              <w:rPr>
                <w:lang w:val="en-US"/>
              </w:rPr>
              <w:t>,</w:t>
            </w:r>
            <w:r w:rsidRPr="00255651">
              <w:rPr>
                <w:lang w:val="en-US"/>
              </w:rPr>
              <w:t xml:space="preserve"> @sibur.ru</w:t>
            </w:r>
            <w:r w:rsidR="003D0077">
              <w:rPr>
                <w:lang w:val="en-US"/>
              </w:rPr>
              <w:t xml:space="preserve">, </w:t>
            </w:r>
            <w:r w:rsidR="003D0077" w:rsidRPr="003D0077">
              <w:rPr>
                <w:lang w:val="en-US"/>
              </w:rPr>
              <w:t>@rt.sibur.ru unless another domain or e-mail address is specified in the NOTICE OF A 4PL PROVIDER</w:t>
            </w:r>
            <w:r w:rsidRPr="00255651">
              <w:rPr>
                <w:lang w:val="en-US"/>
              </w:rPr>
              <w:t>.</w:t>
            </w:r>
          </w:p>
          <w:p w14:paraId="4FFF4E97" w14:textId="77777777" w:rsidR="006A1522" w:rsidRDefault="006A1522" w:rsidP="0087147C">
            <w:pPr>
              <w:pStyle w:val="afb"/>
              <w:rPr>
                <w:lang w:val="en-US"/>
              </w:rPr>
            </w:pPr>
          </w:p>
          <w:p w14:paraId="2C44114F" w14:textId="7138793C" w:rsidR="00255651" w:rsidRDefault="00255651" w:rsidP="0087147C">
            <w:pPr>
              <w:pStyle w:val="112"/>
              <w:numPr>
                <w:ilvl w:val="0"/>
                <w:numId w:val="25"/>
              </w:numPr>
              <w:spacing w:before="120" w:after="0" w:line="276" w:lineRule="auto"/>
              <w:ind w:left="1168" w:hanging="567"/>
              <w:rPr>
                <w:lang w:val="en-US"/>
              </w:rPr>
            </w:pPr>
            <w:r w:rsidRPr="00456458">
              <w:rPr>
                <w:lang w:val="en-US"/>
              </w:rPr>
              <w:lastRenderedPageBreak/>
              <w:t>Failure to provide a timely response to a booking request or booking adjustment request by the FORWARDER - 50 USD per container in the bill of lading (booking</w:t>
            </w:r>
            <w:r>
              <w:rPr>
                <w:lang w:val="en-US"/>
              </w:rPr>
              <w:t>), as well as confirmed damages.</w:t>
            </w:r>
          </w:p>
          <w:p w14:paraId="1E8FF5B3" w14:textId="24EA0647" w:rsidR="00537332" w:rsidRDefault="00537332" w:rsidP="00537332">
            <w:pPr>
              <w:pStyle w:val="112"/>
              <w:spacing w:after="0" w:line="276" w:lineRule="auto"/>
              <w:ind w:left="1169"/>
              <w:rPr>
                <w:lang w:val="en-US"/>
              </w:rPr>
            </w:pPr>
          </w:p>
          <w:p w14:paraId="40FF874B" w14:textId="77777777" w:rsidR="00537332" w:rsidRDefault="00537332" w:rsidP="00537332">
            <w:pPr>
              <w:pStyle w:val="112"/>
              <w:spacing w:after="0" w:line="276" w:lineRule="auto"/>
              <w:ind w:left="1169"/>
              <w:rPr>
                <w:lang w:val="en-US"/>
              </w:rPr>
            </w:pPr>
          </w:p>
          <w:p w14:paraId="01324725" w14:textId="4913A8A3" w:rsidR="00255651" w:rsidRDefault="00255651" w:rsidP="00255651">
            <w:pPr>
              <w:pStyle w:val="112"/>
              <w:numPr>
                <w:ilvl w:val="0"/>
                <w:numId w:val="112"/>
              </w:numPr>
              <w:spacing w:after="0" w:line="276" w:lineRule="auto"/>
              <w:ind w:left="602" w:hanging="602"/>
              <w:rPr>
                <w:lang w:val="en-US"/>
              </w:rPr>
            </w:pPr>
            <w:r w:rsidRPr="00255651">
              <w:rPr>
                <w:lang w:val="en-US"/>
              </w:rPr>
              <w:t xml:space="preserve">A response to a booking request or booking adjustment request must be provided by the FORWARDER within </w:t>
            </w:r>
            <w:r w:rsidRPr="00255651">
              <w:rPr>
                <w:b/>
                <w:lang w:val="en-US"/>
              </w:rPr>
              <w:t>1</w:t>
            </w:r>
            <w:r w:rsidRPr="00255651">
              <w:rPr>
                <w:lang w:val="en-US"/>
              </w:rPr>
              <w:t xml:space="preserve"> BUSINESS day of the booking date.</w:t>
            </w:r>
          </w:p>
          <w:p w14:paraId="00E01370" w14:textId="77777777" w:rsidR="00255651" w:rsidRDefault="00255651" w:rsidP="00255651">
            <w:pPr>
              <w:pStyle w:val="112"/>
              <w:spacing w:after="0" w:line="276" w:lineRule="auto"/>
              <w:ind w:left="602"/>
              <w:rPr>
                <w:lang w:val="en-US"/>
              </w:rPr>
            </w:pPr>
          </w:p>
          <w:p w14:paraId="1BAAD257" w14:textId="2721EE77" w:rsidR="00255651" w:rsidRDefault="00255651" w:rsidP="00255651">
            <w:pPr>
              <w:pStyle w:val="112"/>
              <w:spacing w:after="0" w:line="276" w:lineRule="auto"/>
              <w:rPr>
                <w:lang w:val="en-US"/>
              </w:rPr>
            </w:pPr>
          </w:p>
          <w:p w14:paraId="50B5AD0C" w14:textId="3792F416" w:rsidR="00255651" w:rsidRPr="00255651" w:rsidRDefault="00255651" w:rsidP="00255651">
            <w:pPr>
              <w:pStyle w:val="112"/>
              <w:spacing w:after="0" w:line="276" w:lineRule="auto"/>
              <w:rPr>
                <w:lang w:val="en-US"/>
              </w:rPr>
            </w:pPr>
            <w:r w:rsidRPr="00456458">
              <w:rPr>
                <w:lang w:val="en-US"/>
              </w:rPr>
              <w:t xml:space="preserve">A screenshot from the TMS SYSTEM and/or the COMPANY's e-mail is sufficient evidence of the violation according to the above Clauses.  </w:t>
            </w:r>
          </w:p>
        </w:tc>
      </w:tr>
    </w:tbl>
    <w:p w14:paraId="30991FFB" w14:textId="4A58D020" w:rsidR="00A40DEF" w:rsidRDefault="00A40DEF" w:rsidP="00431903">
      <w:pPr>
        <w:pStyle w:val="1"/>
        <w:spacing w:line="276" w:lineRule="auto"/>
      </w:pPr>
      <w:bookmarkStart w:id="63" w:name="_Toc142995440"/>
      <w:bookmarkStart w:id="64" w:name="_Toc25314950"/>
      <w:r w:rsidRPr="00D9262A">
        <w:lastRenderedPageBreak/>
        <w:t>ПЕРСОНАЛЬНЫЕ ДАННЫЕ</w:t>
      </w:r>
      <w:r>
        <w:rPr>
          <w:lang w:val="ru-RU"/>
        </w:rPr>
        <w:t xml:space="preserve"> / </w:t>
      </w:r>
      <w:r w:rsidR="00DE7706">
        <w:t>PERSONAL DATA</w:t>
      </w:r>
      <w:bookmarkEnd w:id="63"/>
    </w:p>
    <w:tbl>
      <w:tblPr>
        <w:tblStyle w:val="afd"/>
        <w:tblW w:w="0" w:type="auto"/>
        <w:tblLook w:val="04A0" w:firstRow="1" w:lastRow="0" w:firstColumn="1" w:lastColumn="0" w:noHBand="0" w:noVBand="1"/>
      </w:tblPr>
      <w:tblGrid>
        <w:gridCol w:w="4766"/>
        <w:gridCol w:w="4579"/>
      </w:tblGrid>
      <w:tr w:rsidR="00A40DEF" w:rsidRPr="008E0E96" w14:paraId="09C9B95E" w14:textId="77777777" w:rsidTr="008C4767">
        <w:trPr>
          <w:trHeight w:val="25"/>
        </w:trPr>
        <w:tc>
          <w:tcPr>
            <w:tcW w:w="4766" w:type="dxa"/>
          </w:tcPr>
          <w:p w14:paraId="7D6CBB98" w14:textId="77777777" w:rsidR="00A40DEF" w:rsidRPr="009337EF" w:rsidRDefault="009F56EF" w:rsidP="00B073CC">
            <w:pPr>
              <w:pStyle w:val="110"/>
              <w:numPr>
                <w:ilvl w:val="1"/>
                <w:numId w:val="2"/>
              </w:numPr>
              <w:spacing w:line="276" w:lineRule="auto"/>
              <w:rPr>
                <w:b/>
                <w:bCs/>
              </w:rPr>
            </w:pPr>
            <w:bookmarkStart w:id="65" w:name="_Toc141948919"/>
            <w:bookmarkEnd w:id="65"/>
            <w:r w:rsidRPr="00CA46B2">
              <w:t xml:space="preserve">СТОРОНЫ </w:t>
            </w:r>
            <w:r w:rsidR="00A40DEF" w:rsidRPr="00CA46B2">
              <w:t xml:space="preserve">обязуются соблюдать все требования </w:t>
            </w:r>
            <w:r w:rsidR="000D7F25">
              <w:t>применимого</w:t>
            </w:r>
            <w:r w:rsidR="000D7F25" w:rsidRPr="00CA46B2">
              <w:t xml:space="preserve"> </w:t>
            </w:r>
            <w:r w:rsidR="00A40DEF" w:rsidRPr="00CA46B2">
              <w:t xml:space="preserve">законодательства в отношении защиты персональных данных, полученных от другой </w:t>
            </w:r>
            <w:r w:rsidRPr="00CA46B2">
              <w:t>СТОРОНЫ</w:t>
            </w:r>
            <w:r w:rsidR="00A40DEF" w:rsidRPr="00CA46B2">
              <w:t>.</w:t>
            </w:r>
          </w:p>
        </w:tc>
        <w:tc>
          <w:tcPr>
            <w:tcW w:w="4579" w:type="dxa"/>
          </w:tcPr>
          <w:p w14:paraId="4F65A723" w14:textId="77777777" w:rsidR="00A40DEF" w:rsidRPr="00581664" w:rsidRDefault="00581664" w:rsidP="00B073CC">
            <w:pPr>
              <w:pStyle w:val="112"/>
              <w:numPr>
                <w:ilvl w:val="0"/>
                <w:numId w:val="27"/>
              </w:numPr>
              <w:spacing w:line="276" w:lineRule="auto"/>
              <w:ind w:left="650" w:hanging="650"/>
              <w:rPr>
                <w:lang w:val="en-US"/>
              </w:rPr>
            </w:pPr>
            <w:r>
              <w:rPr>
                <w:lang w:val="en-US"/>
              </w:rPr>
              <w:t>The PARTIES undertake to comply with the requirements of the applicable legislation on personal data protection with respect to personal data of each other.</w:t>
            </w:r>
          </w:p>
        </w:tc>
      </w:tr>
      <w:tr w:rsidR="00A40DEF" w:rsidRPr="008E0E96" w14:paraId="3D6461CC" w14:textId="77777777" w:rsidTr="008C4767">
        <w:trPr>
          <w:trHeight w:val="25"/>
        </w:trPr>
        <w:tc>
          <w:tcPr>
            <w:tcW w:w="4766" w:type="dxa"/>
          </w:tcPr>
          <w:p w14:paraId="1AD901D9" w14:textId="77777777" w:rsidR="00A40DEF" w:rsidRPr="003061DA" w:rsidRDefault="009F56EF" w:rsidP="00B073CC">
            <w:pPr>
              <w:pStyle w:val="110"/>
              <w:numPr>
                <w:ilvl w:val="1"/>
                <w:numId w:val="2"/>
              </w:numPr>
              <w:spacing w:line="276" w:lineRule="auto"/>
              <w:rPr>
                <w:b/>
                <w:bCs/>
              </w:rPr>
            </w:pPr>
            <w:r w:rsidRPr="00CA46B2">
              <w:t xml:space="preserve">СТОРОНА </w:t>
            </w:r>
            <w:r w:rsidR="00A40DEF" w:rsidRPr="00CA46B2">
              <w:t xml:space="preserve">передает другой </w:t>
            </w:r>
            <w:r w:rsidRPr="00CA46B2">
              <w:t xml:space="preserve">СТОРОНЕ </w:t>
            </w:r>
            <w:r w:rsidR="00A40DEF" w:rsidRPr="00CA46B2">
              <w:t xml:space="preserve">персональные данные своих работников, необходимые для целей надлежащего исполнения </w:t>
            </w:r>
            <w:r w:rsidRPr="00CA46B2">
              <w:t>ДОГОВОРА</w:t>
            </w:r>
            <w:r w:rsidR="00A40DEF" w:rsidRPr="00CA46B2">
              <w:t>,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tc>
        <w:tc>
          <w:tcPr>
            <w:tcW w:w="4579" w:type="dxa"/>
          </w:tcPr>
          <w:p w14:paraId="1228AC3D" w14:textId="77777777" w:rsidR="00A40DEF" w:rsidRPr="00581664" w:rsidRDefault="00A4138D" w:rsidP="00B073CC">
            <w:pPr>
              <w:pStyle w:val="110"/>
              <w:numPr>
                <w:ilvl w:val="0"/>
                <w:numId w:val="27"/>
              </w:numPr>
              <w:spacing w:line="276" w:lineRule="auto"/>
              <w:ind w:left="650" w:hanging="650"/>
              <w:rPr>
                <w:lang w:val="en-US"/>
              </w:rPr>
            </w:pPr>
            <w:r>
              <w:rPr>
                <w:lang w:val="en-US"/>
              </w:rPr>
              <w:t>Either</w:t>
            </w:r>
            <w:r w:rsidR="00581664">
              <w:rPr>
                <w:lang w:val="en-US"/>
              </w:rPr>
              <w:t xml:space="preserve"> </w:t>
            </w:r>
            <w:r>
              <w:rPr>
                <w:lang w:val="en-US"/>
              </w:rPr>
              <w:t xml:space="preserve">PARTY </w:t>
            </w:r>
            <w:r w:rsidR="00581664">
              <w:rPr>
                <w:lang w:val="en-US"/>
              </w:rPr>
              <w:t xml:space="preserve">shall transfer to the other PARTY </w:t>
            </w:r>
            <w:r w:rsidR="00F439FE">
              <w:rPr>
                <w:lang w:val="en-US"/>
              </w:rPr>
              <w:t xml:space="preserve">the </w:t>
            </w:r>
            <w:r w:rsidR="00581664">
              <w:rPr>
                <w:lang w:val="en-US"/>
              </w:rPr>
              <w:t>personal data of its employees required for the purposes of performance under the CONTRACT</w:t>
            </w:r>
            <w:r>
              <w:rPr>
                <w:lang w:val="en-US"/>
              </w:rPr>
              <w:t xml:space="preserve"> subject to prior consent of such employees for personal data processing and transfer to any third party. </w:t>
            </w:r>
          </w:p>
        </w:tc>
      </w:tr>
      <w:tr w:rsidR="00A40DEF" w:rsidRPr="008E0E96" w14:paraId="6D2A6C1B" w14:textId="77777777" w:rsidTr="008C4767">
        <w:trPr>
          <w:trHeight w:val="25"/>
        </w:trPr>
        <w:tc>
          <w:tcPr>
            <w:tcW w:w="4766" w:type="dxa"/>
          </w:tcPr>
          <w:p w14:paraId="4F08AD72" w14:textId="77777777" w:rsidR="00A40DEF" w:rsidRPr="003061DA" w:rsidRDefault="009F56EF" w:rsidP="00B073CC">
            <w:pPr>
              <w:pStyle w:val="110"/>
              <w:numPr>
                <w:ilvl w:val="1"/>
                <w:numId w:val="2"/>
              </w:numPr>
              <w:spacing w:line="276" w:lineRule="auto"/>
              <w:rPr>
                <w:b/>
                <w:bCs/>
              </w:rPr>
            </w:pPr>
            <w:r w:rsidRPr="00786558">
              <w:t xml:space="preserve">СТОРОНЫ </w:t>
            </w:r>
            <w:r w:rsidR="00A40DEF" w:rsidRPr="00786558">
              <w:t xml:space="preserve">в отношении персональных данных работников обязуются принимать все необходимые и достаточные меры для обеспечения требований, предусмотренных </w:t>
            </w:r>
            <w:r w:rsidR="000D7F25">
              <w:t xml:space="preserve">применимым </w:t>
            </w:r>
            <w:r w:rsidR="00A40DEF" w:rsidRPr="00786558">
              <w:t xml:space="preserve">законодательством, а также локальными актами </w:t>
            </w:r>
            <w:r w:rsidRPr="00786558">
              <w:t>СТОРОН</w:t>
            </w:r>
            <w:r w:rsidR="00A40DEF" w:rsidRPr="00786558">
              <w:t>.</w:t>
            </w:r>
          </w:p>
        </w:tc>
        <w:tc>
          <w:tcPr>
            <w:tcW w:w="4579" w:type="dxa"/>
          </w:tcPr>
          <w:p w14:paraId="1AF2BC31" w14:textId="77777777" w:rsidR="00A40DEF" w:rsidRPr="00A4138D" w:rsidRDefault="00A4138D" w:rsidP="00B073CC">
            <w:pPr>
              <w:pStyle w:val="110"/>
              <w:numPr>
                <w:ilvl w:val="0"/>
                <w:numId w:val="27"/>
              </w:numPr>
              <w:spacing w:line="276" w:lineRule="auto"/>
              <w:ind w:left="650" w:hanging="650"/>
              <w:rPr>
                <w:lang w:val="en-US"/>
              </w:rPr>
            </w:pPr>
            <w:r>
              <w:rPr>
                <w:lang w:val="en-US"/>
              </w:rPr>
              <w:t>The PARTIES undertake to take all reasonable and sufficient measures to comply with the requirements of the applicable legislation and the local bylaws of the PARTIES with respect to the personal data of their employees.</w:t>
            </w:r>
          </w:p>
        </w:tc>
      </w:tr>
      <w:tr w:rsidR="00A40DEF" w:rsidRPr="008E0E96" w14:paraId="6494805B" w14:textId="77777777" w:rsidTr="008C4767">
        <w:trPr>
          <w:trHeight w:val="25"/>
        </w:trPr>
        <w:tc>
          <w:tcPr>
            <w:tcW w:w="4766" w:type="dxa"/>
          </w:tcPr>
          <w:p w14:paraId="0F822C84" w14:textId="77777777" w:rsidR="00A40DEF" w:rsidRPr="003061DA" w:rsidRDefault="009F56EF" w:rsidP="00B073CC">
            <w:pPr>
              <w:pStyle w:val="110"/>
              <w:numPr>
                <w:ilvl w:val="1"/>
                <w:numId w:val="2"/>
              </w:numPr>
              <w:spacing w:line="276" w:lineRule="auto"/>
              <w:rPr>
                <w:b/>
                <w:bCs/>
              </w:rPr>
            </w:pPr>
            <w:r w:rsidRPr="00786558">
              <w:t xml:space="preserve">СТОРОНА </w:t>
            </w:r>
            <w:r w:rsidR="00A40DEF" w:rsidRPr="00786558">
              <w:t xml:space="preserve">обязуется предоставить по запросу другой </w:t>
            </w:r>
            <w:r w:rsidRPr="00786558">
              <w:t xml:space="preserve">СТОРОНЫ </w:t>
            </w:r>
            <w:r w:rsidR="00A40DEF" w:rsidRPr="00786558">
              <w:t xml:space="preserve">список лиц, которые будут иметь </w:t>
            </w:r>
            <w:r w:rsidR="00A40DEF" w:rsidRPr="00786558">
              <w:lastRenderedPageBreak/>
              <w:t xml:space="preserve">доступ к персональным данным, предоставленным другой </w:t>
            </w:r>
            <w:r w:rsidRPr="00786558">
              <w:t xml:space="preserve">СТОРОНОЙ </w:t>
            </w:r>
            <w:r w:rsidR="00A40DEF" w:rsidRPr="00786558">
              <w:t xml:space="preserve">в ходе исполнения </w:t>
            </w:r>
            <w:r w:rsidRPr="00786558">
              <w:t>ДОГОВОРА</w:t>
            </w:r>
            <w:r w:rsidR="00A40DEF" w:rsidRPr="00786558">
              <w:t xml:space="preserve">. </w:t>
            </w:r>
          </w:p>
        </w:tc>
        <w:tc>
          <w:tcPr>
            <w:tcW w:w="4579" w:type="dxa"/>
          </w:tcPr>
          <w:p w14:paraId="0FF27C3A" w14:textId="77777777" w:rsidR="00A40DEF" w:rsidRPr="00A4138D" w:rsidRDefault="00A4138D" w:rsidP="00B073CC">
            <w:pPr>
              <w:pStyle w:val="110"/>
              <w:numPr>
                <w:ilvl w:val="0"/>
                <w:numId w:val="27"/>
              </w:numPr>
              <w:spacing w:line="276" w:lineRule="auto"/>
              <w:ind w:left="650" w:hanging="650"/>
              <w:rPr>
                <w:lang w:val="en-US"/>
              </w:rPr>
            </w:pPr>
            <w:r>
              <w:rPr>
                <w:lang w:val="en-US"/>
              </w:rPr>
              <w:lastRenderedPageBreak/>
              <w:t xml:space="preserve">A PARTY undertakes upon request of the other PARTY to provide a list of persons having access to </w:t>
            </w:r>
            <w:r w:rsidR="00F439FE">
              <w:rPr>
                <w:lang w:val="en-US"/>
              </w:rPr>
              <w:t xml:space="preserve">the </w:t>
            </w:r>
            <w:r>
              <w:rPr>
                <w:lang w:val="en-US"/>
              </w:rPr>
              <w:lastRenderedPageBreak/>
              <w:t>personal data provided by the other PARTY during the term of the CONTRACT.</w:t>
            </w:r>
          </w:p>
        </w:tc>
      </w:tr>
      <w:tr w:rsidR="00A40DEF" w:rsidRPr="008E0E96" w14:paraId="504AE91E" w14:textId="77777777" w:rsidTr="008C4767">
        <w:trPr>
          <w:trHeight w:val="25"/>
        </w:trPr>
        <w:tc>
          <w:tcPr>
            <w:tcW w:w="4766" w:type="dxa"/>
          </w:tcPr>
          <w:p w14:paraId="300D013F" w14:textId="77777777" w:rsidR="00A40DEF" w:rsidRPr="004D0D5E" w:rsidRDefault="009F56EF" w:rsidP="00B073CC">
            <w:pPr>
              <w:pStyle w:val="110"/>
              <w:numPr>
                <w:ilvl w:val="1"/>
                <w:numId w:val="2"/>
              </w:numPr>
              <w:spacing w:line="276" w:lineRule="auto"/>
            </w:pPr>
            <w:r w:rsidRPr="00786558">
              <w:lastRenderedPageBreak/>
              <w:t xml:space="preserve">СТОРОНЫ </w:t>
            </w:r>
            <w:r w:rsidR="00A40DEF" w:rsidRPr="00786558">
              <w:t>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w:t>
            </w:r>
          </w:p>
        </w:tc>
        <w:tc>
          <w:tcPr>
            <w:tcW w:w="4579" w:type="dxa"/>
          </w:tcPr>
          <w:p w14:paraId="7DF58DB9" w14:textId="77777777" w:rsidR="00A40DEF" w:rsidRPr="00F439FE" w:rsidRDefault="00F439FE" w:rsidP="00B073CC">
            <w:pPr>
              <w:pStyle w:val="110"/>
              <w:numPr>
                <w:ilvl w:val="0"/>
                <w:numId w:val="27"/>
              </w:numPr>
              <w:spacing w:line="276" w:lineRule="auto"/>
              <w:ind w:left="650" w:hanging="650"/>
              <w:rPr>
                <w:lang w:val="en-US"/>
              </w:rPr>
            </w:pPr>
            <w:r>
              <w:rPr>
                <w:lang w:val="en-US"/>
              </w:rPr>
              <w:t>The PARTIES undertake to treat any personal data as confidential, i.e. refrain from dis</w:t>
            </w:r>
            <w:r w:rsidR="00FA451C">
              <w:rPr>
                <w:lang w:val="en-US"/>
              </w:rPr>
              <w:t xml:space="preserve">closing </w:t>
            </w:r>
            <w:r>
              <w:rPr>
                <w:lang w:val="en-US"/>
              </w:rPr>
              <w:t>such data without the conse</w:t>
            </w:r>
            <w:r w:rsidR="00FA451C">
              <w:rPr>
                <w:lang w:val="en-US"/>
              </w:rPr>
              <w:t>nt of their owners or otherwise</w:t>
            </w:r>
            <w:r>
              <w:rPr>
                <w:lang w:val="en-US"/>
              </w:rPr>
              <w:t xml:space="preserve"> </w:t>
            </w:r>
            <w:r w:rsidR="00FA451C">
              <w:rPr>
                <w:lang w:val="en-US"/>
              </w:rPr>
              <w:t>unless</w:t>
            </w:r>
            <w:r>
              <w:rPr>
                <w:lang w:val="en-US"/>
              </w:rPr>
              <w:t xml:space="preserve"> the access to any personal data is allowed upon the consent of their owner or </w:t>
            </w:r>
            <w:r w:rsidR="00FA451C">
              <w:rPr>
                <w:lang w:val="en-US"/>
              </w:rPr>
              <w:t xml:space="preserve">such personal data are outside the scope of </w:t>
            </w:r>
            <w:r>
              <w:rPr>
                <w:lang w:val="en-US"/>
              </w:rPr>
              <w:t>the confidentiality requirement</w:t>
            </w:r>
            <w:r w:rsidR="00FA451C">
              <w:rPr>
                <w:lang w:val="en-US"/>
              </w:rPr>
              <w:t xml:space="preserve">s </w:t>
            </w:r>
            <w:r>
              <w:rPr>
                <w:lang w:val="en-US"/>
              </w:rPr>
              <w:t>as envisaged in the Russian legislation</w:t>
            </w:r>
            <w:r w:rsidR="00FA451C">
              <w:rPr>
                <w:lang w:val="en-US"/>
              </w:rPr>
              <w:t>.</w:t>
            </w:r>
            <w:r>
              <w:rPr>
                <w:lang w:val="en-US"/>
              </w:rPr>
              <w:t xml:space="preserve">      </w:t>
            </w:r>
          </w:p>
        </w:tc>
      </w:tr>
      <w:tr w:rsidR="00A40DEF" w:rsidRPr="008E0E96" w14:paraId="02E09067" w14:textId="77777777" w:rsidTr="008C4767">
        <w:trPr>
          <w:trHeight w:val="25"/>
        </w:trPr>
        <w:tc>
          <w:tcPr>
            <w:tcW w:w="4766" w:type="dxa"/>
          </w:tcPr>
          <w:p w14:paraId="64DE07ED" w14:textId="77777777" w:rsidR="00A40DEF" w:rsidRPr="004D0D5E" w:rsidRDefault="009F56EF" w:rsidP="00B073CC">
            <w:pPr>
              <w:pStyle w:val="110"/>
              <w:numPr>
                <w:ilvl w:val="1"/>
                <w:numId w:val="2"/>
              </w:numPr>
              <w:spacing w:line="276" w:lineRule="auto"/>
            </w:pPr>
            <w:r w:rsidRPr="00786558">
              <w:t xml:space="preserve">СТОРОНА </w:t>
            </w:r>
            <w:r w:rsidR="00A40DEF" w:rsidRPr="00786558">
              <w:t xml:space="preserve">обязана сообщить лицу (работнику или иному субъекту персональных данных) другой </w:t>
            </w:r>
            <w:r w:rsidRPr="00786558">
              <w:t>СТОРОНЫ</w:t>
            </w:r>
            <w:r w:rsidR="00A40DEF" w:rsidRPr="00786558">
              <w:t xml:space="preserve">,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w:t>
            </w:r>
            <w:r w:rsidR="00A40DEF" w:rsidRPr="00526BAB">
              <w:rPr>
                <w:b/>
              </w:rPr>
              <w:t>2</w:t>
            </w:r>
            <w:r w:rsidR="00A40DEF" w:rsidRPr="00786558">
              <w:t xml:space="preserve"> </w:t>
            </w:r>
            <w:r w:rsidR="00526BAB" w:rsidRPr="00786558">
              <w:t xml:space="preserve">РАБОЧИХ ДНЕЙ </w:t>
            </w:r>
            <w:r w:rsidR="00A40DEF" w:rsidRPr="00786558">
              <w:t>с даты получения запроса такого лица или его законного представителя.</w:t>
            </w:r>
          </w:p>
        </w:tc>
        <w:tc>
          <w:tcPr>
            <w:tcW w:w="4579" w:type="dxa"/>
          </w:tcPr>
          <w:p w14:paraId="34E2FBBF" w14:textId="77777777" w:rsidR="00A40DEF" w:rsidRPr="00FA451C" w:rsidRDefault="00FA451C" w:rsidP="00B073CC">
            <w:pPr>
              <w:pStyle w:val="110"/>
              <w:numPr>
                <w:ilvl w:val="0"/>
                <w:numId w:val="27"/>
              </w:numPr>
              <w:spacing w:line="276" w:lineRule="auto"/>
              <w:ind w:left="650" w:hanging="650"/>
              <w:rPr>
                <w:lang w:val="en-US"/>
              </w:rPr>
            </w:pPr>
            <w:r>
              <w:rPr>
                <w:lang w:val="en-US"/>
              </w:rPr>
              <w:t xml:space="preserve">The PARTY shall inform a person (employee or other personal data owner) of the other PARTY whose personal data are </w:t>
            </w:r>
            <w:r w:rsidR="00E45945">
              <w:rPr>
                <w:lang w:val="en-US"/>
              </w:rPr>
              <w:t>at</w:t>
            </w:r>
            <w:r>
              <w:rPr>
                <w:lang w:val="en-US"/>
              </w:rPr>
              <w:t xml:space="preserve"> </w:t>
            </w:r>
            <w:r w:rsidR="00E45945">
              <w:rPr>
                <w:lang w:val="en-US"/>
              </w:rPr>
              <w:t xml:space="preserve">the disposal of such PARTY </w:t>
            </w:r>
            <w:r>
              <w:rPr>
                <w:lang w:val="en-US"/>
              </w:rPr>
              <w:t xml:space="preserve">about existence of such personal data related to </w:t>
            </w:r>
            <w:r w:rsidR="00756476">
              <w:rPr>
                <w:lang w:val="en-US"/>
              </w:rPr>
              <w:t>him/her</w:t>
            </w:r>
            <w:r>
              <w:rPr>
                <w:lang w:val="en-US"/>
              </w:rPr>
              <w:t xml:space="preserve">, expected processing in the IT system, purposes of </w:t>
            </w:r>
            <w:r w:rsidR="00756476">
              <w:rPr>
                <w:lang w:val="en-US"/>
              </w:rPr>
              <w:t>the</w:t>
            </w:r>
            <w:r>
              <w:rPr>
                <w:lang w:val="en-US"/>
              </w:rPr>
              <w:t xml:space="preserve"> processing, potential users of </w:t>
            </w:r>
            <w:r w:rsidR="00756476">
              <w:rPr>
                <w:lang w:val="en-US"/>
              </w:rPr>
              <w:t>the</w:t>
            </w:r>
            <w:r>
              <w:rPr>
                <w:lang w:val="en-US"/>
              </w:rPr>
              <w:t xml:space="preserve"> personal data and the rights of such person and to provide such personal data for review at the request of the person or his/her authorized representative within </w:t>
            </w:r>
            <w:r>
              <w:rPr>
                <w:b/>
                <w:lang w:val="en-US"/>
              </w:rPr>
              <w:t>2</w:t>
            </w:r>
            <w:r>
              <w:rPr>
                <w:lang w:val="en-US"/>
              </w:rPr>
              <w:t xml:space="preserve"> </w:t>
            </w:r>
            <w:r w:rsidR="00256D01">
              <w:rPr>
                <w:lang w:val="en-US"/>
              </w:rPr>
              <w:t>BUSINESS DAYS</w:t>
            </w:r>
            <w:r>
              <w:rPr>
                <w:lang w:val="en-US"/>
              </w:rPr>
              <w:t xml:space="preserve"> from such request of the person or his/her authorized representative.   </w:t>
            </w:r>
          </w:p>
        </w:tc>
      </w:tr>
      <w:tr w:rsidR="00A40DEF" w:rsidRPr="008E0E96" w14:paraId="2F004B42" w14:textId="77777777" w:rsidTr="008C4767">
        <w:trPr>
          <w:trHeight w:val="25"/>
        </w:trPr>
        <w:tc>
          <w:tcPr>
            <w:tcW w:w="4766" w:type="dxa"/>
          </w:tcPr>
          <w:p w14:paraId="7C1073DD" w14:textId="77777777" w:rsidR="00A40DEF" w:rsidRPr="004D0D5E" w:rsidRDefault="00A40DEF" w:rsidP="00B073CC">
            <w:pPr>
              <w:pStyle w:val="110"/>
              <w:numPr>
                <w:ilvl w:val="1"/>
                <w:numId w:val="2"/>
              </w:numPr>
              <w:spacing w:line="276" w:lineRule="auto"/>
            </w:pPr>
            <w:r w:rsidRPr="00786558">
              <w:t xml:space="preserve">Сведения о наличии персональных данных должны быть предоставлены лицу, чьими персональными данными обладают </w:t>
            </w:r>
            <w:r w:rsidR="009F56EF" w:rsidRPr="00786558">
              <w:t>СТОРОНЫ</w:t>
            </w:r>
            <w:r w:rsidRPr="00786558">
              <w:t xml:space="preserve">, в доступной форме и в них не должны содержаться </w:t>
            </w:r>
            <w:r w:rsidRPr="00786558">
              <w:lastRenderedPageBreak/>
              <w:t>персональные данные, относящиеся к другим лицам.</w:t>
            </w:r>
          </w:p>
        </w:tc>
        <w:tc>
          <w:tcPr>
            <w:tcW w:w="4579" w:type="dxa"/>
          </w:tcPr>
          <w:p w14:paraId="1E39EB30" w14:textId="77777777" w:rsidR="00A40DEF" w:rsidRPr="00E45945" w:rsidRDefault="00E45945" w:rsidP="00B073CC">
            <w:pPr>
              <w:pStyle w:val="110"/>
              <w:numPr>
                <w:ilvl w:val="0"/>
                <w:numId w:val="27"/>
              </w:numPr>
              <w:spacing w:line="276" w:lineRule="auto"/>
              <w:ind w:left="650" w:hanging="650"/>
              <w:rPr>
                <w:lang w:val="en-US"/>
              </w:rPr>
            </w:pPr>
            <w:r>
              <w:rPr>
                <w:lang w:val="en-US"/>
              </w:rPr>
              <w:lastRenderedPageBreak/>
              <w:t xml:space="preserve">An owner of the personal data at the disposal of the PARTIES shall be informed about their existence </w:t>
            </w:r>
            <w:r w:rsidRPr="00E45945">
              <w:rPr>
                <w:lang w:val="en-US"/>
              </w:rPr>
              <w:t xml:space="preserve">in an accessible form </w:t>
            </w:r>
            <w:r>
              <w:rPr>
                <w:lang w:val="en-US"/>
              </w:rPr>
              <w:t>and without using any personal data of others.</w:t>
            </w:r>
          </w:p>
        </w:tc>
      </w:tr>
      <w:tr w:rsidR="00A40DEF" w:rsidRPr="008E0E96" w14:paraId="2B52130B" w14:textId="77777777" w:rsidTr="008C4767">
        <w:trPr>
          <w:trHeight w:val="25"/>
        </w:trPr>
        <w:tc>
          <w:tcPr>
            <w:tcW w:w="4766" w:type="dxa"/>
          </w:tcPr>
          <w:p w14:paraId="3953ED02"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tc>
        <w:tc>
          <w:tcPr>
            <w:tcW w:w="4579" w:type="dxa"/>
          </w:tcPr>
          <w:p w14:paraId="63B82AE2" w14:textId="77777777" w:rsidR="00A40DEF" w:rsidRPr="00F706C1" w:rsidRDefault="00E45945" w:rsidP="00B073CC">
            <w:pPr>
              <w:pStyle w:val="110"/>
              <w:numPr>
                <w:ilvl w:val="0"/>
                <w:numId w:val="27"/>
              </w:numPr>
              <w:spacing w:line="276" w:lineRule="auto"/>
              <w:ind w:left="650" w:hanging="650"/>
              <w:rPr>
                <w:lang w:val="en-US"/>
              </w:rPr>
            </w:pPr>
            <w:r>
              <w:rPr>
                <w:lang w:val="en-US"/>
              </w:rPr>
              <w:t>Having</w:t>
            </w:r>
            <w:r w:rsidRPr="00F706C1">
              <w:rPr>
                <w:lang w:val="en-US"/>
              </w:rPr>
              <w:t xml:space="preserve"> </w:t>
            </w:r>
            <w:r w:rsidR="00F80AB2">
              <w:rPr>
                <w:lang w:val="en-US"/>
              </w:rPr>
              <w:t>updated</w:t>
            </w:r>
            <w:r w:rsidRPr="00F706C1">
              <w:rPr>
                <w:lang w:val="en-US"/>
              </w:rPr>
              <w:t xml:space="preserve"> </w:t>
            </w:r>
            <w:r>
              <w:rPr>
                <w:lang w:val="en-US"/>
              </w:rPr>
              <w:t>any</w:t>
            </w:r>
            <w:r w:rsidRPr="00F706C1">
              <w:rPr>
                <w:lang w:val="en-US"/>
              </w:rPr>
              <w:t xml:space="preserve"> </w:t>
            </w:r>
            <w:r>
              <w:rPr>
                <w:lang w:val="en-US"/>
              </w:rPr>
              <w:t>personal</w:t>
            </w:r>
            <w:r w:rsidRPr="00F706C1">
              <w:rPr>
                <w:lang w:val="en-US"/>
              </w:rPr>
              <w:t xml:space="preserve"> </w:t>
            </w:r>
            <w:r>
              <w:rPr>
                <w:lang w:val="en-US"/>
              </w:rPr>
              <w:t>data</w:t>
            </w:r>
            <w:r w:rsidRPr="00F706C1">
              <w:rPr>
                <w:lang w:val="en-US"/>
              </w:rPr>
              <w:t xml:space="preserve">, </w:t>
            </w:r>
            <w:r>
              <w:rPr>
                <w:lang w:val="en-US"/>
              </w:rPr>
              <w:t>the</w:t>
            </w:r>
            <w:r w:rsidRPr="00F706C1">
              <w:rPr>
                <w:lang w:val="en-US"/>
              </w:rPr>
              <w:t xml:space="preserve"> </w:t>
            </w:r>
            <w:r>
              <w:rPr>
                <w:lang w:val="en-US"/>
              </w:rPr>
              <w:t>PARTIES</w:t>
            </w:r>
            <w:r w:rsidRPr="00F706C1">
              <w:rPr>
                <w:lang w:val="en-US"/>
              </w:rPr>
              <w:t xml:space="preserve"> </w:t>
            </w:r>
            <w:r>
              <w:rPr>
                <w:lang w:val="en-US"/>
              </w:rPr>
              <w:t>shall</w:t>
            </w:r>
            <w:r w:rsidRPr="00F706C1">
              <w:rPr>
                <w:lang w:val="en-US"/>
              </w:rPr>
              <w:t xml:space="preserve">, </w:t>
            </w:r>
            <w:r>
              <w:rPr>
                <w:lang w:val="en-US"/>
              </w:rPr>
              <w:t>at</w:t>
            </w:r>
            <w:r w:rsidRPr="00F706C1">
              <w:rPr>
                <w:lang w:val="en-US"/>
              </w:rPr>
              <w:t xml:space="preserve"> </w:t>
            </w:r>
            <w:r>
              <w:rPr>
                <w:lang w:val="en-US"/>
              </w:rPr>
              <w:t>the</w:t>
            </w:r>
            <w:r w:rsidRPr="00F706C1">
              <w:rPr>
                <w:lang w:val="en-US"/>
              </w:rPr>
              <w:t xml:space="preserve"> </w:t>
            </w:r>
            <w:r>
              <w:rPr>
                <w:lang w:val="en-US"/>
              </w:rPr>
              <w:t>request</w:t>
            </w:r>
            <w:r w:rsidRPr="00F706C1">
              <w:rPr>
                <w:lang w:val="en-US"/>
              </w:rPr>
              <w:t xml:space="preserve"> </w:t>
            </w:r>
            <w:r>
              <w:rPr>
                <w:lang w:val="en-US"/>
              </w:rPr>
              <w:t>of</w:t>
            </w:r>
            <w:r w:rsidRPr="00F706C1">
              <w:rPr>
                <w:lang w:val="en-US"/>
              </w:rPr>
              <w:t xml:space="preserve"> </w:t>
            </w:r>
            <w:r>
              <w:rPr>
                <w:lang w:val="en-US"/>
              </w:rPr>
              <w:t>a</w:t>
            </w:r>
            <w:r w:rsidRPr="00F706C1">
              <w:rPr>
                <w:lang w:val="en-US"/>
              </w:rPr>
              <w:t xml:space="preserve"> </w:t>
            </w:r>
            <w:r>
              <w:rPr>
                <w:lang w:val="en-US"/>
              </w:rPr>
              <w:t>personal</w:t>
            </w:r>
            <w:r w:rsidRPr="00F706C1">
              <w:rPr>
                <w:lang w:val="en-US"/>
              </w:rPr>
              <w:t xml:space="preserve"> </w:t>
            </w:r>
            <w:r>
              <w:rPr>
                <w:lang w:val="en-US"/>
              </w:rPr>
              <w:t>data</w:t>
            </w:r>
            <w:r w:rsidRPr="00F706C1">
              <w:rPr>
                <w:lang w:val="en-US"/>
              </w:rPr>
              <w:t xml:space="preserve"> </w:t>
            </w:r>
            <w:r>
              <w:rPr>
                <w:lang w:val="en-US"/>
              </w:rPr>
              <w:t>owner</w:t>
            </w:r>
            <w:r w:rsidRPr="00F706C1">
              <w:rPr>
                <w:lang w:val="en-US"/>
              </w:rPr>
              <w:t xml:space="preserve">, </w:t>
            </w:r>
            <w:r>
              <w:rPr>
                <w:lang w:val="en-US"/>
              </w:rPr>
              <w:t>block</w:t>
            </w:r>
            <w:r w:rsidRPr="00F706C1">
              <w:rPr>
                <w:lang w:val="en-US"/>
              </w:rPr>
              <w:t xml:space="preserve"> </w:t>
            </w:r>
            <w:r w:rsidR="00F706C1">
              <w:rPr>
                <w:lang w:val="en-US"/>
              </w:rPr>
              <w:t>or</w:t>
            </w:r>
            <w:r w:rsidR="00F706C1" w:rsidRPr="00F706C1">
              <w:rPr>
                <w:lang w:val="en-US"/>
              </w:rPr>
              <w:t xml:space="preserve"> </w:t>
            </w:r>
            <w:r w:rsidR="00F706C1">
              <w:rPr>
                <w:lang w:val="en-US"/>
              </w:rPr>
              <w:t>destroy</w:t>
            </w:r>
            <w:r w:rsidR="00F706C1" w:rsidRPr="00F706C1">
              <w:rPr>
                <w:lang w:val="en-US"/>
              </w:rPr>
              <w:t xml:space="preserve"> </w:t>
            </w:r>
            <w:r w:rsidR="00F706C1">
              <w:rPr>
                <w:lang w:val="en-US"/>
              </w:rPr>
              <w:t>such</w:t>
            </w:r>
            <w:r w:rsidR="00F706C1" w:rsidRPr="00F706C1">
              <w:rPr>
                <w:lang w:val="en-US"/>
              </w:rPr>
              <w:t xml:space="preserve"> </w:t>
            </w:r>
            <w:r w:rsidR="00F706C1">
              <w:rPr>
                <w:lang w:val="en-US"/>
              </w:rPr>
              <w:t>data</w:t>
            </w:r>
            <w:r w:rsidR="00F706C1" w:rsidRPr="00F706C1">
              <w:rPr>
                <w:lang w:val="en-US"/>
              </w:rPr>
              <w:t xml:space="preserve"> </w:t>
            </w:r>
            <w:r w:rsidR="00F706C1">
              <w:rPr>
                <w:lang w:val="en-US"/>
              </w:rPr>
              <w:t>if</w:t>
            </w:r>
            <w:r w:rsidR="00F706C1" w:rsidRPr="00F706C1">
              <w:rPr>
                <w:lang w:val="en-US"/>
              </w:rPr>
              <w:t xml:space="preserve"> </w:t>
            </w:r>
            <w:r w:rsidR="00F706C1">
              <w:rPr>
                <w:lang w:val="en-US"/>
              </w:rPr>
              <w:t>they</w:t>
            </w:r>
            <w:r w:rsidR="00F706C1" w:rsidRPr="00F706C1">
              <w:rPr>
                <w:lang w:val="en-US"/>
              </w:rPr>
              <w:t xml:space="preserve"> </w:t>
            </w:r>
            <w:r w:rsidR="00F706C1">
              <w:rPr>
                <w:lang w:val="en-US"/>
              </w:rPr>
              <w:t>are</w:t>
            </w:r>
            <w:r w:rsidR="00F706C1" w:rsidRPr="00F706C1">
              <w:rPr>
                <w:lang w:val="en-US"/>
              </w:rPr>
              <w:t xml:space="preserve"> </w:t>
            </w:r>
            <w:r w:rsidR="00F706C1">
              <w:rPr>
                <w:lang w:val="en-US"/>
              </w:rPr>
              <w:t>incomplete</w:t>
            </w:r>
            <w:r w:rsidR="00F706C1" w:rsidRPr="00F706C1">
              <w:rPr>
                <w:lang w:val="en-US"/>
              </w:rPr>
              <w:t xml:space="preserve">, </w:t>
            </w:r>
            <w:r w:rsidR="00F706C1">
              <w:rPr>
                <w:lang w:val="en-US"/>
              </w:rPr>
              <w:t>outdated, misleading, illegally obtained or not necessary for the intended purpose of processing</w:t>
            </w:r>
            <w:r w:rsidRPr="00F706C1">
              <w:rPr>
                <w:lang w:val="en-US"/>
              </w:rPr>
              <w:t>.</w:t>
            </w:r>
          </w:p>
        </w:tc>
      </w:tr>
      <w:tr w:rsidR="00A40DEF" w:rsidRPr="008E0E96" w14:paraId="588B593C" w14:textId="77777777" w:rsidTr="008C4767">
        <w:trPr>
          <w:trHeight w:val="25"/>
        </w:trPr>
        <w:tc>
          <w:tcPr>
            <w:tcW w:w="4766" w:type="dxa"/>
          </w:tcPr>
          <w:p w14:paraId="06B158E7"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поручают друг другу обработку персональных данных своих работников. </w:t>
            </w:r>
            <w:r w:rsidRPr="00786558">
              <w:t xml:space="preserve">СТОРОНЫ </w:t>
            </w:r>
            <w:r w:rsidR="00A40DEF" w:rsidRPr="00786558">
              <w:t xml:space="preserve">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w:t>
            </w:r>
            <w:r w:rsidR="000D7F25">
              <w:t>применимым</w:t>
            </w:r>
            <w:r w:rsidR="00A40DEF" w:rsidRPr="00786558">
              <w:t xml:space="preserve"> законодательством.</w:t>
            </w:r>
          </w:p>
        </w:tc>
        <w:tc>
          <w:tcPr>
            <w:tcW w:w="4579" w:type="dxa"/>
          </w:tcPr>
          <w:p w14:paraId="5CAC4978" w14:textId="77777777" w:rsidR="00A40DEF" w:rsidRPr="00F706C1" w:rsidRDefault="00F706C1" w:rsidP="00B073CC">
            <w:pPr>
              <w:pStyle w:val="110"/>
              <w:numPr>
                <w:ilvl w:val="0"/>
                <w:numId w:val="27"/>
              </w:numPr>
              <w:spacing w:line="276" w:lineRule="auto"/>
              <w:ind w:left="650" w:hanging="650"/>
              <w:rPr>
                <w:lang w:val="en-US"/>
              </w:rPr>
            </w:pPr>
            <w:r>
              <w:rPr>
                <w:lang w:val="en-US"/>
              </w:rPr>
              <w:t xml:space="preserve">The PARTIES authorize each other </w:t>
            </w:r>
            <w:r w:rsidR="00F80AB2">
              <w:rPr>
                <w:lang w:val="en-US"/>
              </w:rPr>
              <w:t>to</w:t>
            </w:r>
            <w:r>
              <w:rPr>
                <w:lang w:val="en-US"/>
              </w:rPr>
              <w:t xml:space="preserve"> process </w:t>
            </w:r>
            <w:r w:rsidR="00F80AB2">
              <w:rPr>
                <w:lang w:val="en-US"/>
              </w:rPr>
              <w:t xml:space="preserve">any </w:t>
            </w:r>
            <w:r>
              <w:rPr>
                <w:lang w:val="en-US"/>
              </w:rPr>
              <w:t>personal data of the employees. The PARTIES undertake to protect the personal data during processing</w:t>
            </w:r>
            <w:r w:rsidR="00CF0F30">
              <w:rPr>
                <w:lang w:val="en-US"/>
              </w:rPr>
              <w:t xml:space="preserve"> subject to</w:t>
            </w:r>
            <w:r>
              <w:rPr>
                <w:lang w:val="en-US"/>
              </w:rPr>
              <w:t xml:space="preserve"> the personal data processing procedures and rules, </w:t>
            </w:r>
            <w:r w:rsidR="00CF0F30">
              <w:rPr>
                <w:lang w:val="en-US"/>
              </w:rPr>
              <w:t xml:space="preserve">confidentiality requirements and any other regulations of the applicable legislation on personal data protection. </w:t>
            </w:r>
            <w:r>
              <w:rPr>
                <w:lang w:val="en-US"/>
              </w:rPr>
              <w:t xml:space="preserve">   </w:t>
            </w:r>
          </w:p>
        </w:tc>
      </w:tr>
      <w:tr w:rsidR="00A40DEF" w:rsidRPr="008E0E96" w14:paraId="7844B498" w14:textId="77777777" w:rsidTr="008C4767">
        <w:trPr>
          <w:trHeight w:val="25"/>
        </w:trPr>
        <w:tc>
          <w:tcPr>
            <w:tcW w:w="4766" w:type="dxa"/>
          </w:tcPr>
          <w:p w14:paraId="74EB2810"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w:t>
            </w:r>
            <w:r w:rsidRPr="00786558">
              <w:t>ДОГОВОРУ</w:t>
            </w:r>
            <w:r w:rsidR="00A40DEF" w:rsidRPr="00786558">
              <w:t>.</w:t>
            </w:r>
          </w:p>
        </w:tc>
        <w:tc>
          <w:tcPr>
            <w:tcW w:w="4579" w:type="dxa"/>
          </w:tcPr>
          <w:p w14:paraId="7C6CE2C6" w14:textId="77777777" w:rsidR="00A40DEF" w:rsidRPr="00F80AB2" w:rsidRDefault="00F80AB2" w:rsidP="00B073CC">
            <w:pPr>
              <w:pStyle w:val="110"/>
              <w:numPr>
                <w:ilvl w:val="0"/>
                <w:numId w:val="27"/>
              </w:numPr>
              <w:spacing w:line="276" w:lineRule="auto"/>
              <w:ind w:left="650" w:hanging="650"/>
              <w:rPr>
                <w:lang w:val="en-US"/>
              </w:rPr>
            </w:pPr>
            <w:r>
              <w:rPr>
                <w:lang w:val="en-US"/>
              </w:rPr>
              <w:t xml:space="preserve">The PARTIES authorize each other to perform any actions (operations) with any personal data of the employees with or without the use of any automatic means, including collection, recording, systematization, accumulation, storage, validation (update or modification), extraction, use, transmission (dissemination, disclosure or access), depersonalization, blocking, deletion or destruction of any personal data for the purposes of performance under the CONTRACT.  </w:t>
            </w:r>
          </w:p>
        </w:tc>
      </w:tr>
      <w:tr w:rsidR="00A40DEF" w:rsidRPr="006A2732" w14:paraId="3ADDA4A7" w14:textId="77777777" w:rsidTr="008C4767">
        <w:trPr>
          <w:trHeight w:val="25"/>
        </w:trPr>
        <w:tc>
          <w:tcPr>
            <w:tcW w:w="4766" w:type="dxa"/>
          </w:tcPr>
          <w:p w14:paraId="7ED1365B" w14:textId="77777777" w:rsidR="00A40DEF" w:rsidRPr="004D0D5E" w:rsidRDefault="00A40DEF" w:rsidP="00B073CC">
            <w:pPr>
              <w:pStyle w:val="110"/>
              <w:numPr>
                <w:ilvl w:val="1"/>
                <w:numId w:val="2"/>
              </w:numPr>
              <w:spacing w:line="276" w:lineRule="auto"/>
            </w:pPr>
            <w:r w:rsidRPr="00786558">
              <w:t xml:space="preserve">При обработке персональных данных </w:t>
            </w:r>
            <w:r w:rsidR="009F56EF" w:rsidRPr="00786558">
              <w:t xml:space="preserve">СТОРОНЫ </w:t>
            </w:r>
            <w:r w:rsidRPr="00786558">
              <w:t xml:space="preserve">принимают организационные и технические </w:t>
            </w:r>
            <w:r w:rsidRPr="00786558">
              <w:lastRenderedPageBreak/>
              <w:t>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tc>
        <w:tc>
          <w:tcPr>
            <w:tcW w:w="4579" w:type="dxa"/>
          </w:tcPr>
          <w:p w14:paraId="3B1F4D1A" w14:textId="77777777" w:rsidR="00A40DEF" w:rsidRPr="007B6EA9" w:rsidRDefault="007B6EA9" w:rsidP="00B073CC">
            <w:pPr>
              <w:pStyle w:val="110"/>
              <w:numPr>
                <w:ilvl w:val="0"/>
                <w:numId w:val="27"/>
              </w:numPr>
              <w:spacing w:line="276" w:lineRule="auto"/>
              <w:ind w:left="650" w:hanging="650"/>
              <w:rPr>
                <w:lang w:val="en-US"/>
              </w:rPr>
            </w:pPr>
            <w:r>
              <w:rPr>
                <w:lang w:val="en-US"/>
              </w:rPr>
              <w:lastRenderedPageBreak/>
              <w:t xml:space="preserve">When processing the personal </w:t>
            </w:r>
            <w:r w:rsidR="006A2732">
              <w:rPr>
                <w:lang w:val="en-US"/>
              </w:rPr>
              <w:t>data,</w:t>
            </w:r>
            <w:r>
              <w:rPr>
                <w:lang w:val="en-US"/>
              </w:rPr>
              <w:t xml:space="preserve"> the PARTIES shall take appropriate organizational and technical </w:t>
            </w:r>
            <w:r>
              <w:rPr>
                <w:lang w:val="en-US"/>
              </w:rPr>
              <w:lastRenderedPageBreak/>
              <w:t xml:space="preserve">measures to protect the personal data from any unauthorized or inadvertent access, destruction, modification, blocking, copying, dissemination or any other illegal actions with respect to the personal data. </w:t>
            </w:r>
            <w:r w:rsidR="00E95C36">
              <w:rPr>
                <w:lang w:val="en-US"/>
              </w:rPr>
              <w:t>In particularly, t</w:t>
            </w:r>
            <w:r>
              <w:rPr>
                <w:lang w:val="en-US"/>
              </w:rPr>
              <w:t xml:space="preserve">he PARTIES shall:  </w:t>
            </w:r>
          </w:p>
        </w:tc>
      </w:tr>
      <w:tr w:rsidR="00A40DEF" w:rsidRPr="008E0E96" w14:paraId="248BC7E7" w14:textId="77777777" w:rsidTr="008C4767">
        <w:trPr>
          <w:trHeight w:val="25"/>
        </w:trPr>
        <w:tc>
          <w:tcPr>
            <w:tcW w:w="4766" w:type="dxa"/>
          </w:tcPr>
          <w:p w14:paraId="64027C13" w14:textId="77777777" w:rsidR="00A40DEF" w:rsidRPr="004D0D5E" w:rsidRDefault="00A40DEF" w:rsidP="00B073CC">
            <w:pPr>
              <w:pStyle w:val="110"/>
              <w:numPr>
                <w:ilvl w:val="2"/>
                <w:numId w:val="28"/>
              </w:numPr>
              <w:spacing w:line="276" w:lineRule="auto"/>
            </w:pPr>
            <w:r w:rsidRPr="0098650B">
              <w:lastRenderedPageBreak/>
              <w:t>определяют угрозы безопасности персональных данных при их обработке в информационных системах персональных данных;</w:t>
            </w:r>
          </w:p>
        </w:tc>
        <w:tc>
          <w:tcPr>
            <w:tcW w:w="4579" w:type="dxa"/>
          </w:tcPr>
          <w:p w14:paraId="4E5EC3D6" w14:textId="77777777" w:rsidR="00A40DEF" w:rsidRPr="007B6EA9" w:rsidRDefault="007B6EA9" w:rsidP="00B073CC">
            <w:pPr>
              <w:pStyle w:val="112"/>
              <w:numPr>
                <w:ilvl w:val="2"/>
                <w:numId w:val="75"/>
              </w:numPr>
              <w:spacing w:line="276" w:lineRule="auto"/>
              <w:rPr>
                <w:lang w:val="en-US"/>
              </w:rPr>
            </w:pPr>
            <w:r>
              <w:rPr>
                <w:lang w:val="en-US"/>
              </w:rPr>
              <w:t xml:space="preserve">identify any personal data safety risks arising during their processing in the personal data systems;   </w:t>
            </w:r>
          </w:p>
        </w:tc>
      </w:tr>
      <w:tr w:rsidR="00A40DEF" w:rsidRPr="008E0E96" w14:paraId="03E5AEE9" w14:textId="77777777" w:rsidTr="008C4767">
        <w:trPr>
          <w:trHeight w:val="25"/>
        </w:trPr>
        <w:tc>
          <w:tcPr>
            <w:tcW w:w="4766" w:type="dxa"/>
          </w:tcPr>
          <w:p w14:paraId="2180B69F" w14:textId="77777777" w:rsidR="00A40DEF" w:rsidRPr="004D0D5E" w:rsidRDefault="00A40DEF" w:rsidP="00B073CC">
            <w:pPr>
              <w:pStyle w:val="110"/>
              <w:numPr>
                <w:ilvl w:val="2"/>
                <w:numId w:val="28"/>
              </w:numPr>
              <w:spacing w:line="276" w:lineRule="auto"/>
            </w:pPr>
            <w:r w:rsidRPr="0098650B">
              <w:t>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tc>
        <w:tc>
          <w:tcPr>
            <w:tcW w:w="4579" w:type="dxa"/>
          </w:tcPr>
          <w:p w14:paraId="61EAB319" w14:textId="77777777" w:rsidR="00A40DEF" w:rsidRPr="007B6EA9" w:rsidRDefault="007B6EA9" w:rsidP="00B073CC">
            <w:pPr>
              <w:pStyle w:val="112"/>
              <w:numPr>
                <w:ilvl w:val="2"/>
                <w:numId w:val="75"/>
              </w:numPr>
              <w:spacing w:line="276" w:lineRule="auto"/>
              <w:rPr>
                <w:lang w:val="en-US"/>
              </w:rPr>
            </w:pPr>
            <w:r>
              <w:rPr>
                <w:lang w:val="en-US"/>
              </w:rPr>
              <w:t xml:space="preserve">take appropriate organizational and technical measures for personal data </w:t>
            </w:r>
            <w:r w:rsidR="00DA64C8">
              <w:rPr>
                <w:lang w:val="en-US"/>
              </w:rPr>
              <w:t>safety</w:t>
            </w:r>
            <w:r>
              <w:rPr>
                <w:lang w:val="en-US"/>
              </w:rPr>
              <w:t xml:space="preserve"> during their processing in the personal data systems required for compliance with the personal data protection </w:t>
            </w:r>
            <w:r w:rsidR="00DA64C8">
              <w:rPr>
                <w:lang w:val="en-US"/>
              </w:rPr>
              <w:t xml:space="preserve">requirements which ensure personal data protection levels as established by the Government of the Russian Federation; </w:t>
            </w:r>
            <w:r>
              <w:rPr>
                <w:lang w:val="en-US"/>
              </w:rPr>
              <w:t xml:space="preserve"> </w:t>
            </w:r>
          </w:p>
        </w:tc>
      </w:tr>
      <w:tr w:rsidR="00A40DEF" w:rsidRPr="008E0E96" w14:paraId="41BC63C3" w14:textId="77777777" w:rsidTr="008C4767">
        <w:trPr>
          <w:trHeight w:val="25"/>
        </w:trPr>
        <w:tc>
          <w:tcPr>
            <w:tcW w:w="4766" w:type="dxa"/>
          </w:tcPr>
          <w:p w14:paraId="1D73D88B" w14:textId="77777777" w:rsidR="00A40DEF" w:rsidRPr="004D0D5E" w:rsidRDefault="00A40DEF" w:rsidP="00B073CC">
            <w:pPr>
              <w:pStyle w:val="110"/>
              <w:numPr>
                <w:ilvl w:val="2"/>
                <w:numId w:val="28"/>
              </w:numPr>
              <w:spacing w:line="276" w:lineRule="auto"/>
            </w:pPr>
            <w:r w:rsidRPr="0098650B">
              <w:t>применяют средства защиты информации, прошедшие в установленном порядке процедуру оценки соответствия;</w:t>
            </w:r>
          </w:p>
        </w:tc>
        <w:tc>
          <w:tcPr>
            <w:tcW w:w="4579" w:type="dxa"/>
          </w:tcPr>
          <w:p w14:paraId="0047134F" w14:textId="77777777" w:rsidR="00A40DEF" w:rsidRPr="00DA64C8" w:rsidRDefault="00DA64C8" w:rsidP="00B073CC">
            <w:pPr>
              <w:pStyle w:val="112"/>
              <w:numPr>
                <w:ilvl w:val="2"/>
                <w:numId w:val="75"/>
              </w:numPr>
              <w:spacing w:line="276" w:lineRule="auto"/>
              <w:rPr>
                <w:lang w:val="en-US"/>
              </w:rPr>
            </w:pPr>
            <w:r>
              <w:rPr>
                <w:lang w:val="en-US"/>
              </w:rPr>
              <w:t xml:space="preserve">use the means of information protection which conformity is properly assessed;   </w:t>
            </w:r>
          </w:p>
        </w:tc>
      </w:tr>
      <w:tr w:rsidR="00A40DEF" w:rsidRPr="008E0E96" w14:paraId="6F296C80" w14:textId="77777777" w:rsidTr="008C4767">
        <w:trPr>
          <w:trHeight w:val="25"/>
        </w:trPr>
        <w:tc>
          <w:tcPr>
            <w:tcW w:w="4766" w:type="dxa"/>
          </w:tcPr>
          <w:p w14:paraId="734C142B" w14:textId="77777777" w:rsidR="00A40DEF" w:rsidRPr="004D0D5E" w:rsidRDefault="00A40DEF" w:rsidP="00B073CC">
            <w:pPr>
              <w:pStyle w:val="110"/>
              <w:numPr>
                <w:ilvl w:val="2"/>
                <w:numId w:val="28"/>
              </w:numPr>
              <w:spacing w:line="276" w:lineRule="auto"/>
            </w:pPr>
            <w:r w:rsidRPr="0098650B">
              <w:t>принимают меры по обнаружению фактов возможного несанкционированного доступа к персональным данным и блокированию такого доступ;</w:t>
            </w:r>
          </w:p>
        </w:tc>
        <w:tc>
          <w:tcPr>
            <w:tcW w:w="4579" w:type="dxa"/>
          </w:tcPr>
          <w:p w14:paraId="48AEA62A" w14:textId="77777777" w:rsidR="00A40DEF" w:rsidRPr="00C637F7" w:rsidRDefault="00C637F7" w:rsidP="00B073CC">
            <w:pPr>
              <w:pStyle w:val="112"/>
              <w:numPr>
                <w:ilvl w:val="2"/>
                <w:numId w:val="75"/>
              </w:numPr>
              <w:spacing w:line="276" w:lineRule="auto"/>
              <w:rPr>
                <w:lang w:val="en-US"/>
              </w:rPr>
            </w:pPr>
            <w:r>
              <w:rPr>
                <w:lang w:val="en-US"/>
              </w:rPr>
              <w:t xml:space="preserve">take all measures to identify any potential unauthorized access to the personal data and block it;  </w:t>
            </w:r>
          </w:p>
        </w:tc>
      </w:tr>
      <w:tr w:rsidR="00A40DEF" w:rsidRPr="008E0E96" w14:paraId="4B4D30FC" w14:textId="77777777" w:rsidTr="008C4767">
        <w:trPr>
          <w:trHeight w:val="25"/>
        </w:trPr>
        <w:tc>
          <w:tcPr>
            <w:tcW w:w="4766" w:type="dxa"/>
          </w:tcPr>
          <w:p w14:paraId="23346323" w14:textId="77777777" w:rsidR="00A40DEF" w:rsidRPr="004D0D5E" w:rsidRDefault="00A40DEF" w:rsidP="00B073CC">
            <w:pPr>
              <w:pStyle w:val="110"/>
              <w:numPr>
                <w:ilvl w:val="2"/>
                <w:numId w:val="28"/>
              </w:numPr>
              <w:spacing w:line="276" w:lineRule="auto"/>
            </w:pPr>
            <w:r w:rsidRPr="0098650B">
              <w:t xml:space="preserve">восстанавливают персональные данные, </w:t>
            </w:r>
            <w:r w:rsidRPr="0098650B">
              <w:lastRenderedPageBreak/>
              <w:t>модифицированные или уничтоженные вследствие несанкционированного доступа к ним;</w:t>
            </w:r>
          </w:p>
        </w:tc>
        <w:tc>
          <w:tcPr>
            <w:tcW w:w="4579" w:type="dxa"/>
          </w:tcPr>
          <w:p w14:paraId="2BCBFA47" w14:textId="77777777" w:rsidR="00A40DEF" w:rsidRPr="00C637F7" w:rsidRDefault="00C637F7" w:rsidP="00B073CC">
            <w:pPr>
              <w:pStyle w:val="112"/>
              <w:numPr>
                <w:ilvl w:val="2"/>
                <w:numId w:val="75"/>
              </w:numPr>
              <w:spacing w:line="276" w:lineRule="auto"/>
              <w:rPr>
                <w:lang w:val="en-US"/>
              </w:rPr>
            </w:pPr>
            <w:r>
              <w:rPr>
                <w:lang w:val="en-US"/>
              </w:rPr>
              <w:lastRenderedPageBreak/>
              <w:t xml:space="preserve">restore the personal data which were modified or </w:t>
            </w:r>
            <w:r>
              <w:rPr>
                <w:lang w:val="en-US"/>
              </w:rPr>
              <w:lastRenderedPageBreak/>
              <w:t>destroyed as a result of any unauthorized access;</w:t>
            </w:r>
          </w:p>
        </w:tc>
      </w:tr>
      <w:tr w:rsidR="00A40DEF" w:rsidRPr="008E0E96" w14:paraId="2A8036D6" w14:textId="77777777" w:rsidTr="008C4767">
        <w:trPr>
          <w:trHeight w:val="25"/>
        </w:trPr>
        <w:tc>
          <w:tcPr>
            <w:tcW w:w="4766" w:type="dxa"/>
          </w:tcPr>
          <w:p w14:paraId="6B5D206A" w14:textId="77777777" w:rsidR="00A40DEF" w:rsidRPr="004D0D5E" w:rsidRDefault="00A40DEF" w:rsidP="00B073CC">
            <w:pPr>
              <w:pStyle w:val="110"/>
              <w:numPr>
                <w:ilvl w:val="2"/>
                <w:numId w:val="28"/>
              </w:numPr>
              <w:spacing w:line="276" w:lineRule="auto"/>
            </w:pPr>
            <w:r w:rsidRPr="0098650B">
              <w:lastRenderedPageBreak/>
              <w:t>устанавливают правила доступа к персональным данным, обрабатываемым в информационной системе персональных данных, а также обеспечивают регистрацию и учет всех действий, совершаемых с персональными данными в информационной системе персональных данных.</w:t>
            </w:r>
          </w:p>
        </w:tc>
        <w:tc>
          <w:tcPr>
            <w:tcW w:w="4579" w:type="dxa"/>
          </w:tcPr>
          <w:p w14:paraId="6EB17FC9" w14:textId="77777777" w:rsidR="00A40DEF" w:rsidRPr="00E95C36" w:rsidRDefault="0043193A" w:rsidP="00B073CC">
            <w:pPr>
              <w:pStyle w:val="112"/>
              <w:numPr>
                <w:ilvl w:val="2"/>
                <w:numId w:val="75"/>
              </w:numPr>
              <w:spacing w:line="276" w:lineRule="auto"/>
              <w:rPr>
                <w:lang w:val="en-US"/>
              </w:rPr>
            </w:pPr>
            <w:r>
              <w:rPr>
                <w:lang w:val="en-US"/>
              </w:rPr>
              <w:t>establish the access procedure</w:t>
            </w:r>
            <w:r w:rsidR="00E95C36">
              <w:rPr>
                <w:lang w:val="en-US"/>
              </w:rPr>
              <w:t xml:space="preserve"> for the personal data to be processed in the personal data system and register and record all</w:t>
            </w:r>
            <w:r w:rsidR="00E95C36" w:rsidRPr="00E95C36">
              <w:rPr>
                <w:lang w:val="en-US"/>
              </w:rPr>
              <w:t xml:space="preserve"> </w:t>
            </w:r>
            <w:r w:rsidR="00E95C36">
              <w:rPr>
                <w:lang w:val="en-US"/>
              </w:rPr>
              <w:t xml:space="preserve">operations with the personal data in the personal data system. </w:t>
            </w:r>
            <w:r>
              <w:rPr>
                <w:lang w:val="en-US"/>
              </w:rPr>
              <w:t xml:space="preserve"> </w:t>
            </w:r>
          </w:p>
        </w:tc>
      </w:tr>
      <w:tr w:rsidR="00A40DEF" w:rsidRPr="008E0E96" w14:paraId="185CD9C9" w14:textId="77777777" w:rsidTr="008C4767">
        <w:trPr>
          <w:trHeight w:val="25"/>
        </w:trPr>
        <w:tc>
          <w:tcPr>
            <w:tcW w:w="4766" w:type="dxa"/>
          </w:tcPr>
          <w:p w14:paraId="13C46A1D" w14:textId="77777777" w:rsidR="00A40DEF" w:rsidRPr="004D0D5E" w:rsidRDefault="00A40DEF" w:rsidP="00B073CC">
            <w:pPr>
              <w:pStyle w:val="110"/>
              <w:numPr>
                <w:ilvl w:val="1"/>
                <w:numId w:val="2"/>
              </w:numPr>
              <w:spacing w:line="276" w:lineRule="auto"/>
            </w:pPr>
            <w:r w:rsidRPr="0047302C">
              <w:t xml:space="preserve">Персональные данные прекращают обрабатываться </w:t>
            </w:r>
            <w:r w:rsidR="009F56EF" w:rsidRPr="0047302C">
              <w:t xml:space="preserve">СТОРОНАМИ </w:t>
            </w:r>
            <w:r w:rsidRPr="0047302C">
              <w:t>и уничтожаются в случае:</w:t>
            </w:r>
          </w:p>
        </w:tc>
        <w:tc>
          <w:tcPr>
            <w:tcW w:w="4579" w:type="dxa"/>
          </w:tcPr>
          <w:p w14:paraId="7127A11D" w14:textId="77777777" w:rsidR="00A40DEF" w:rsidRPr="00E95C36" w:rsidRDefault="00E95C36" w:rsidP="00994562">
            <w:pPr>
              <w:pStyle w:val="110"/>
              <w:numPr>
                <w:ilvl w:val="1"/>
                <w:numId w:val="114"/>
              </w:numPr>
              <w:spacing w:line="276" w:lineRule="auto"/>
              <w:rPr>
                <w:lang w:val="en-US"/>
              </w:rPr>
            </w:pPr>
            <w:r>
              <w:rPr>
                <w:lang w:val="en-US"/>
              </w:rPr>
              <w:t>The PARTIES shall cease to process and destroy the personal data</w:t>
            </w:r>
            <w:r w:rsidRPr="00E95C36">
              <w:rPr>
                <w:lang w:val="en-US"/>
              </w:rPr>
              <w:t xml:space="preserve"> </w:t>
            </w:r>
            <w:r w:rsidR="00790DC1">
              <w:rPr>
                <w:lang w:val="en-US"/>
              </w:rPr>
              <w:t>in case of</w:t>
            </w:r>
            <w:r>
              <w:rPr>
                <w:lang w:val="en-US"/>
              </w:rPr>
              <w:t xml:space="preserve">:   </w:t>
            </w:r>
          </w:p>
        </w:tc>
      </w:tr>
      <w:tr w:rsidR="00A40DEF" w:rsidRPr="008E0E96" w14:paraId="7E1F6521" w14:textId="77777777" w:rsidTr="008C4767">
        <w:trPr>
          <w:trHeight w:val="25"/>
        </w:trPr>
        <w:tc>
          <w:tcPr>
            <w:tcW w:w="4766" w:type="dxa"/>
          </w:tcPr>
          <w:p w14:paraId="3D1BBE6D" w14:textId="77777777" w:rsidR="00A40DEF" w:rsidRPr="004D0D5E" w:rsidRDefault="00A40DEF" w:rsidP="00B073CC">
            <w:pPr>
              <w:pStyle w:val="110"/>
              <w:numPr>
                <w:ilvl w:val="2"/>
                <w:numId w:val="30"/>
              </w:numPr>
              <w:spacing w:line="276" w:lineRule="auto"/>
            </w:pPr>
            <w:r w:rsidRPr="00BC57FA">
              <w:t xml:space="preserve">прекращения деятельности одной из </w:t>
            </w:r>
            <w:r w:rsidR="009F56EF" w:rsidRPr="00BC57FA">
              <w:t>СТОРОН</w:t>
            </w:r>
            <w:r w:rsidRPr="00BC57FA">
              <w:t>;</w:t>
            </w:r>
          </w:p>
        </w:tc>
        <w:tc>
          <w:tcPr>
            <w:tcW w:w="4579" w:type="dxa"/>
          </w:tcPr>
          <w:p w14:paraId="6C651D3C" w14:textId="77777777" w:rsidR="00A40DEF" w:rsidRPr="00E95C36" w:rsidRDefault="00790DC1" w:rsidP="00B073CC">
            <w:pPr>
              <w:pStyle w:val="112"/>
              <w:numPr>
                <w:ilvl w:val="2"/>
                <w:numId w:val="29"/>
              </w:numPr>
              <w:spacing w:line="276" w:lineRule="auto"/>
              <w:rPr>
                <w:lang w:val="en-US"/>
              </w:rPr>
            </w:pPr>
            <w:r>
              <w:rPr>
                <w:lang w:val="en-US"/>
              </w:rPr>
              <w:t xml:space="preserve">termination of the operations by </w:t>
            </w:r>
            <w:r w:rsidR="00E95C36">
              <w:rPr>
                <w:lang w:val="en-US"/>
              </w:rPr>
              <w:t>either of the PARTIES</w:t>
            </w:r>
            <w:r>
              <w:rPr>
                <w:lang w:val="en-US"/>
              </w:rPr>
              <w:t>;</w:t>
            </w:r>
          </w:p>
        </w:tc>
      </w:tr>
      <w:tr w:rsidR="00A40DEF" w:rsidRPr="008E0E96" w14:paraId="4ECE8CB6" w14:textId="77777777" w:rsidTr="008C4767">
        <w:trPr>
          <w:trHeight w:val="25"/>
        </w:trPr>
        <w:tc>
          <w:tcPr>
            <w:tcW w:w="4766" w:type="dxa"/>
          </w:tcPr>
          <w:p w14:paraId="15779734" w14:textId="77777777" w:rsidR="00A40DEF" w:rsidRPr="004D0D5E" w:rsidRDefault="00A40DEF" w:rsidP="00B073CC">
            <w:pPr>
              <w:pStyle w:val="110"/>
              <w:numPr>
                <w:ilvl w:val="2"/>
                <w:numId w:val="30"/>
              </w:numPr>
              <w:spacing w:line="276" w:lineRule="auto"/>
            </w:pPr>
            <w:r w:rsidRPr="00BC57FA">
              <w:t xml:space="preserve">истечения срока обработки персональных данных (если такой устанавливается </w:t>
            </w:r>
            <w:r w:rsidR="009F56EF" w:rsidRPr="00BC57FA">
              <w:t>СТОРОНАМИ</w:t>
            </w:r>
            <w:r w:rsidRPr="00BC57FA">
              <w:t>);</w:t>
            </w:r>
          </w:p>
        </w:tc>
        <w:tc>
          <w:tcPr>
            <w:tcW w:w="4579" w:type="dxa"/>
          </w:tcPr>
          <w:p w14:paraId="27F0753E" w14:textId="77777777" w:rsidR="00A40DEF" w:rsidRPr="00E95C36" w:rsidRDefault="00790DC1" w:rsidP="00B073CC">
            <w:pPr>
              <w:pStyle w:val="112"/>
              <w:numPr>
                <w:ilvl w:val="2"/>
                <w:numId w:val="29"/>
              </w:numPr>
              <w:spacing w:line="276" w:lineRule="auto"/>
              <w:rPr>
                <w:lang w:val="en-US"/>
              </w:rPr>
            </w:pPr>
            <w:r>
              <w:rPr>
                <w:lang w:val="en-US"/>
              </w:rPr>
              <w:t xml:space="preserve">expiry of </w:t>
            </w:r>
            <w:r w:rsidR="00E95C36">
              <w:rPr>
                <w:lang w:val="en-US"/>
              </w:rPr>
              <w:t xml:space="preserve">the </w:t>
            </w:r>
            <w:r>
              <w:rPr>
                <w:lang w:val="en-US"/>
              </w:rPr>
              <w:t xml:space="preserve">personal data processing period </w:t>
            </w:r>
            <w:r w:rsidR="00E95C36">
              <w:rPr>
                <w:lang w:val="en-US"/>
              </w:rPr>
              <w:t>(if established by the PARTIES);</w:t>
            </w:r>
          </w:p>
        </w:tc>
      </w:tr>
      <w:tr w:rsidR="00A40DEF" w:rsidRPr="008E0E96" w14:paraId="3BFB0BB5" w14:textId="77777777" w:rsidTr="008C4767">
        <w:trPr>
          <w:trHeight w:val="25"/>
        </w:trPr>
        <w:tc>
          <w:tcPr>
            <w:tcW w:w="4766" w:type="dxa"/>
          </w:tcPr>
          <w:p w14:paraId="64F8FD01" w14:textId="77777777" w:rsidR="00A40DEF" w:rsidRPr="004D0D5E" w:rsidRDefault="00A40DEF" w:rsidP="00B073CC">
            <w:pPr>
              <w:pStyle w:val="110"/>
              <w:numPr>
                <w:ilvl w:val="2"/>
                <w:numId w:val="30"/>
              </w:numPr>
              <w:spacing w:line="276" w:lineRule="auto"/>
            </w:pPr>
            <w:r w:rsidRPr="00BC57FA">
              <w:t>обращения субъекта персональных данных с запросом на уничтожение его персональных данных (в соответствии с требованиями законодательства);</w:t>
            </w:r>
          </w:p>
        </w:tc>
        <w:tc>
          <w:tcPr>
            <w:tcW w:w="4579" w:type="dxa"/>
          </w:tcPr>
          <w:p w14:paraId="3F0EF5DE" w14:textId="77777777" w:rsidR="00A40DEF" w:rsidRPr="00E95C36" w:rsidRDefault="00790DC1" w:rsidP="00B073CC">
            <w:pPr>
              <w:pStyle w:val="112"/>
              <w:numPr>
                <w:ilvl w:val="2"/>
                <w:numId w:val="29"/>
              </w:numPr>
              <w:spacing w:line="276" w:lineRule="auto"/>
              <w:rPr>
                <w:lang w:val="en-US"/>
              </w:rPr>
            </w:pPr>
            <w:r>
              <w:rPr>
                <w:lang w:val="en-US"/>
              </w:rPr>
              <w:t>request of any</w:t>
            </w:r>
            <w:r w:rsidR="00E95C36">
              <w:rPr>
                <w:lang w:val="en-US"/>
              </w:rPr>
              <w:t xml:space="preserve"> personal data owner </w:t>
            </w:r>
            <w:r>
              <w:rPr>
                <w:lang w:val="en-US"/>
              </w:rPr>
              <w:t xml:space="preserve">for </w:t>
            </w:r>
            <w:r w:rsidR="00E95C36">
              <w:rPr>
                <w:lang w:val="en-US"/>
              </w:rPr>
              <w:t>destr</w:t>
            </w:r>
            <w:r>
              <w:rPr>
                <w:lang w:val="en-US"/>
              </w:rPr>
              <w:t xml:space="preserve">uction of </w:t>
            </w:r>
            <w:r w:rsidR="00E95C36">
              <w:rPr>
                <w:lang w:val="en-US"/>
              </w:rPr>
              <w:t>his/her personal data (</w:t>
            </w:r>
            <w:r>
              <w:rPr>
                <w:lang w:val="en-US"/>
              </w:rPr>
              <w:t>as statutorily required</w:t>
            </w:r>
            <w:r w:rsidR="00E95C36">
              <w:rPr>
                <w:lang w:val="en-US"/>
              </w:rPr>
              <w:t>);</w:t>
            </w:r>
          </w:p>
        </w:tc>
      </w:tr>
      <w:tr w:rsidR="00A40DEF" w:rsidRPr="008E0E96" w14:paraId="1C02CB84" w14:textId="77777777" w:rsidTr="008C4767">
        <w:trPr>
          <w:trHeight w:val="25"/>
        </w:trPr>
        <w:tc>
          <w:tcPr>
            <w:tcW w:w="4766" w:type="dxa"/>
          </w:tcPr>
          <w:p w14:paraId="28FCF23A" w14:textId="77777777" w:rsidR="00A40DEF" w:rsidRPr="004D0D5E" w:rsidRDefault="00A40DEF" w:rsidP="00B073CC">
            <w:pPr>
              <w:pStyle w:val="110"/>
              <w:numPr>
                <w:ilvl w:val="2"/>
                <w:numId w:val="30"/>
              </w:numPr>
              <w:spacing w:line="276" w:lineRule="auto"/>
            </w:pPr>
            <w:r w:rsidRPr="00BC57FA">
              <w:t xml:space="preserve">обращения </w:t>
            </w:r>
            <w:r w:rsidR="009F56EF" w:rsidRPr="00BC57FA">
              <w:t xml:space="preserve">СТОРОНЫ </w:t>
            </w:r>
            <w:r w:rsidRPr="00BC57FA">
              <w:t xml:space="preserve">с запросом на уничтожение персональных данных ее работника, переданных другой </w:t>
            </w:r>
            <w:r w:rsidR="009F56EF" w:rsidRPr="00BC57FA">
              <w:t>СТОРОНЕ</w:t>
            </w:r>
            <w:r w:rsidRPr="00BC57FA">
              <w:t>;</w:t>
            </w:r>
          </w:p>
        </w:tc>
        <w:tc>
          <w:tcPr>
            <w:tcW w:w="4579" w:type="dxa"/>
          </w:tcPr>
          <w:p w14:paraId="0AE55BE3" w14:textId="77777777" w:rsidR="00A40DEF" w:rsidRPr="00790DC1" w:rsidRDefault="00790DC1" w:rsidP="00B073CC">
            <w:pPr>
              <w:pStyle w:val="112"/>
              <w:numPr>
                <w:ilvl w:val="2"/>
                <w:numId w:val="29"/>
              </w:numPr>
              <w:spacing w:line="276" w:lineRule="auto"/>
              <w:rPr>
                <w:lang w:val="en-US"/>
              </w:rPr>
            </w:pPr>
            <w:r>
              <w:rPr>
                <w:lang w:val="en-US"/>
              </w:rPr>
              <w:t>request of either PARTY for destruction of the personal data of any of its employees transmitted to the other PARTY;</w:t>
            </w:r>
          </w:p>
        </w:tc>
      </w:tr>
      <w:tr w:rsidR="00A40DEF" w:rsidRPr="008E0E96" w14:paraId="1B7982AE" w14:textId="77777777" w:rsidTr="008C4767">
        <w:trPr>
          <w:trHeight w:val="25"/>
        </w:trPr>
        <w:tc>
          <w:tcPr>
            <w:tcW w:w="4766" w:type="dxa"/>
          </w:tcPr>
          <w:p w14:paraId="32463556" w14:textId="77777777" w:rsidR="00A40DEF" w:rsidRPr="004D0D5E" w:rsidRDefault="00A40DEF" w:rsidP="00B073CC">
            <w:pPr>
              <w:pStyle w:val="110"/>
              <w:numPr>
                <w:ilvl w:val="2"/>
                <w:numId w:val="30"/>
              </w:numPr>
              <w:spacing w:line="276" w:lineRule="auto"/>
            </w:pPr>
            <w:r w:rsidRPr="00BC57FA">
              <w:t xml:space="preserve">по достижении целей обработки персональных данных и по окончании срока действия </w:t>
            </w:r>
            <w:r w:rsidR="009F56EF" w:rsidRPr="00BC57FA">
              <w:t>ДОГОВОРА</w:t>
            </w:r>
            <w:r w:rsidRPr="00BC57FA">
              <w:t>.</w:t>
            </w:r>
          </w:p>
        </w:tc>
        <w:tc>
          <w:tcPr>
            <w:tcW w:w="4579" w:type="dxa"/>
          </w:tcPr>
          <w:p w14:paraId="4A78E86D" w14:textId="77777777" w:rsidR="00A40DEF" w:rsidRPr="00790DC1" w:rsidRDefault="00790DC1" w:rsidP="00B073CC">
            <w:pPr>
              <w:pStyle w:val="112"/>
              <w:numPr>
                <w:ilvl w:val="2"/>
                <w:numId w:val="29"/>
              </w:numPr>
              <w:spacing w:line="276" w:lineRule="auto"/>
              <w:rPr>
                <w:lang w:val="en-US"/>
              </w:rPr>
            </w:pPr>
            <w:r>
              <w:rPr>
                <w:lang w:val="en-US"/>
              </w:rPr>
              <w:t>achievement of the purposes of the personal data processing or expiry of the CONTRACT.</w:t>
            </w:r>
          </w:p>
        </w:tc>
      </w:tr>
    </w:tbl>
    <w:p w14:paraId="1F9701F6" w14:textId="77777777" w:rsidR="008C4767" w:rsidRPr="00BA318B" w:rsidRDefault="008C4767" w:rsidP="00431903">
      <w:pPr>
        <w:pStyle w:val="1"/>
        <w:spacing w:line="276" w:lineRule="auto"/>
        <w:rPr>
          <w:caps/>
        </w:rPr>
      </w:pPr>
      <w:bookmarkStart w:id="66" w:name="_Toc142995441"/>
      <w:r w:rsidRPr="008C4767">
        <w:rPr>
          <w:caps/>
          <w:lang w:val="ru-RU"/>
        </w:rPr>
        <w:t>Положение</w:t>
      </w:r>
      <w:r w:rsidRPr="00BA318B">
        <w:rPr>
          <w:caps/>
        </w:rPr>
        <w:t xml:space="preserve"> </w:t>
      </w:r>
      <w:r w:rsidRPr="008C4767">
        <w:rPr>
          <w:caps/>
          <w:lang w:val="ru-RU"/>
        </w:rPr>
        <w:t>о</w:t>
      </w:r>
      <w:r w:rsidRPr="00BA318B">
        <w:rPr>
          <w:caps/>
        </w:rPr>
        <w:t xml:space="preserve"> </w:t>
      </w:r>
      <w:r w:rsidRPr="008C4767">
        <w:rPr>
          <w:caps/>
          <w:lang w:val="ru-RU"/>
        </w:rPr>
        <w:t>порядке</w:t>
      </w:r>
      <w:r w:rsidRPr="00BA318B">
        <w:rPr>
          <w:caps/>
        </w:rPr>
        <w:t xml:space="preserve"> </w:t>
      </w:r>
      <w:r w:rsidRPr="008C4767">
        <w:rPr>
          <w:caps/>
          <w:lang w:val="ru-RU"/>
        </w:rPr>
        <w:t>возмещения</w:t>
      </w:r>
      <w:r w:rsidRPr="00BA318B">
        <w:rPr>
          <w:caps/>
        </w:rPr>
        <w:t xml:space="preserve"> </w:t>
      </w:r>
      <w:r w:rsidRPr="008C4767">
        <w:rPr>
          <w:caps/>
          <w:lang w:val="ru-RU"/>
        </w:rPr>
        <w:t>имущественных</w:t>
      </w:r>
      <w:r w:rsidRPr="00BA318B">
        <w:rPr>
          <w:caps/>
        </w:rPr>
        <w:t xml:space="preserve"> </w:t>
      </w:r>
      <w:r w:rsidRPr="008C4767">
        <w:rPr>
          <w:caps/>
          <w:lang w:val="ru-RU"/>
        </w:rPr>
        <w:t>потерь</w:t>
      </w:r>
      <w:r w:rsidRPr="00BA318B">
        <w:rPr>
          <w:caps/>
        </w:rPr>
        <w:t xml:space="preserve"> </w:t>
      </w:r>
      <w:r w:rsidRPr="008C4767">
        <w:rPr>
          <w:caps/>
          <w:lang w:val="ru-RU"/>
        </w:rPr>
        <w:t>в</w:t>
      </w:r>
      <w:r w:rsidRPr="00BA318B">
        <w:rPr>
          <w:caps/>
        </w:rPr>
        <w:t xml:space="preserve"> </w:t>
      </w:r>
      <w:r w:rsidRPr="008C4767">
        <w:rPr>
          <w:caps/>
          <w:lang w:val="ru-RU"/>
        </w:rPr>
        <w:t>связи</w:t>
      </w:r>
      <w:r w:rsidRPr="00BA318B">
        <w:rPr>
          <w:caps/>
        </w:rPr>
        <w:t xml:space="preserve"> </w:t>
      </w:r>
      <w:r w:rsidRPr="008C4767">
        <w:rPr>
          <w:caps/>
          <w:lang w:val="ru-RU"/>
        </w:rPr>
        <w:t>с</w:t>
      </w:r>
      <w:r w:rsidRPr="00BA318B">
        <w:rPr>
          <w:caps/>
        </w:rPr>
        <w:t xml:space="preserve"> </w:t>
      </w:r>
      <w:r w:rsidRPr="008C4767">
        <w:rPr>
          <w:caps/>
          <w:lang w:val="ru-RU"/>
        </w:rPr>
        <w:t>таможенным</w:t>
      </w:r>
      <w:r w:rsidRPr="00BA318B">
        <w:rPr>
          <w:caps/>
        </w:rPr>
        <w:t xml:space="preserve"> </w:t>
      </w:r>
      <w:r w:rsidRPr="008C4767">
        <w:rPr>
          <w:caps/>
          <w:lang w:val="ru-RU"/>
        </w:rPr>
        <w:t>регулированием</w:t>
      </w:r>
      <w:r w:rsidR="00356430" w:rsidRPr="00BA318B">
        <w:rPr>
          <w:caps/>
        </w:rPr>
        <w:t>/</w:t>
      </w:r>
      <w:r w:rsidR="00356430">
        <w:rPr>
          <w:caps/>
        </w:rPr>
        <w:t xml:space="preserve"> regulation of the </w:t>
      </w:r>
      <w:r w:rsidR="00356430">
        <w:rPr>
          <w:caps/>
        </w:rPr>
        <w:lastRenderedPageBreak/>
        <w:t xml:space="preserve">procedure for property losses </w:t>
      </w:r>
      <w:r w:rsidR="00760738">
        <w:rPr>
          <w:caps/>
        </w:rPr>
        <w:t>indemnification</w:t>
      </w:r>
      <w:r w:rsidR="00356430">
        <w:rPr>
          <w:caps/>
        </w:rPr>
        <w:t xml:space="preserve"> due to the customs regulation</w:t>
      </w:r>
      <w:bookmarkEnd w:id="66"/>
    </w:p>
    <w:tbl>
      <w:tblPr>
        <w:tblStyle w:val="afd"/>
        <w:tblW w:w="0" w:type="auto"/>
        <w:tblLook w:val="04A0" w:firstRow="1" w:lastRow="0" w:firstColumn="1" w:lastColumn="0" w:noHBand="0" w:noVBand="1"/>
      </w:tblPr>
      <w:tblGrid>
        <w:gridCol w:w="4672"/>
        <w:gridCol w:w="4673"/>
      </w:tblGrid>
      <w:tr w:rsidR="008C4767" w:rsidRPr="008E0E96" w14:paraId="560F1A87" w14:textId="77777777" w:rsidTr="008C4767">
        <w:tc>
          <w:tcPr>
            <w:tcW w:w="4672" w:type="dxa"/>
          </w:tcPr>
          <w:p w14:paraId="7F330F68" w14:textId="77777777" w:rsidR="00F6562E" w:rsidRPr="000C6045" w:rsidRDefault="00616336" w:rsidP="00B073CC">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Е</w:t>
            </w:r>
            <w:r w:rsidR="00F6562E" w:rsidRPr="00616336">
              <w:rPr>
                <w:rFonts w:ascii="Verdana" w:hAnsi="Verdana"/>
                <w:color w:val="000000"/>
                <w:sz w:val="20"/>
                <w:szCs w:val="20"/>
              </w:rPr>
              <w:t>сли по решению/предписанию/</w:t>
            </w:r>
            <w:r w:rsidR="000C6045" w:rsidRPr="00D87AF4">
              <w:rPr>
                <w:rFonts w:ascii="Verdana" w:hAnsi="Verdana"/>
                <w:color w:val="000000"/>
                <w:sz w:val="20"/>
                <w:szCs w:val="20"/>
              </w:rPr>
              <w:t xml:space="preserve"> </w:t>
            </w:r>
            <w:r w:rsidR="00F6562E" w:rsidRPr="000C6045">
              <w:rPr>
                <w:rFonts w:ascii="Verdana" w:hAnsi="Verdana"/>
                <w:color w:val="000000"/>
                <w:sz w:val="20"/>
                <w:szCs w:val="20"/>
              </w:rPr>
              <w:t>постановлению уполномоченного государственного или судебного органа (далее – «</w:t>
            </w:r>
            <w:r w:rsidR="00F6562E" w:rsidRPr="000C6045">
              <w:rPr>
                <w:rFonts w:ascii="Verdana" w:hAnsi="Verdana"/>
                <w:b/>
                <w:color w:val="000000"/>
                <w:sz w:val="20"/>
                <w:szCs w:val="20"/>
              </w:rPr>
              <w:t>Уполномоченный орган</w:t>
            </w:r>
            <w:r w:rsidR="00F6562E" w:rsidRPr="000C6045">
              <w:rPr>
                <w:rFonts w:ascii="Verdana" w:hAnsi="Verdana"/>
                <w:color w:val="000000"/>
                <w:sz w:val="20"/>
                <w:szCs w:val="20"/>
              </w:rPr>
              <w:t xml:space="preserve">») </w:t>
            </w:r>
            <w:r w:rsidR="009F384A" w:rsidRPr="000C6045">
              <w:rPr>
                <w:rFonts w:ascii="Verdana" w:hAnsi="Verdana"/>
                <w:color w:val="000000"/>
                <w:sz w:val="20"/>
                <w:szCs w:val="20"/>
              </w:rPr>
              <w:t>КОМПАНИЯ</w:t>
            </w:r>
            <w:r w:rsidR="00F6562E" w:rsidRPr="000C6045">
              <w:rPr>
                <w:rFonts w:ascii="Verdana" w:hAnsi="Verdana"/>
                <w:color w:val="000000"/>
                <w:sz w:val="20"/>
                <w:szCs w:val="20"/>
              </w:rPr>
              <w:t xml:space="preserve"> и/ или должностные лица </w:t>
            </w:r>
            <w:r w:rsidR="009F384A" w:rsidRPr="000C6045">
              <w:rPr>
                <w:rFonts w:ascii="Verdana" w:hAnsi="Verdana"/>
                <w:color w:val="000000"/>
                <w:sz w:val="20"/>
                <w:szCs w:val="20"/>
              </w:rPr>
              <w:t xml:space="preserve">КОМПАНИИ </w:t>
            </w:r>
            <w:r w:rsidR="00F6562E" w:rsidRPr="000C6045">
              <w:rPr>
                <w:rFonts w:ascii="Verdana" w:hAnsi="Verdana"/>
                <w:color w:val="000000"/>
                <w:sz w:val="20"/>
                <w:szCs w:val="20"/>
              </w:rPr>
              <w:t>и/ или его аффилированные лица (далее – «</w:t>
            </w:r>
            <w:r w:rsidR="00F6562E" w:rsidRPr="00D63A5C">
              <w:rPr>
                <w:rFonts w:ascii="Verdana" w:hAnsi="Verdana"/>
                <w:b/>
                <w:color w:val="000000"/>
                <w:sz w:val="20"/>
                <w:szCs w:val="20"/>
              </w:rPr>
              <w:t>Лица, понесшие потери</w:t>
            </w:r>
            <w:r w:rsidR="00F6562E" w:rsidRPr="000C6045">
              <w:rPr>
                <w:rFonts w:ascii="Verdana" w:hAnsi="Verdana"/>
                <w:color w:val="000000"/>
                <w:sz w:val="20"/>
                <w:szCs w:val="20"/>
              </w:rPr>
              <w:t xml:space="preserve">») по причине, зависящей от </w:t>
            </w:r>
            <w:r w:rsidRPr="000C6045">
              <w:rPr>
                <w:rFonts w:ascii="Verdana" w:hAnsi="Verdana"/>
                <w:color w:val="000000"/>
                <w:sz w:val="20"/>
                <w:szCs w:val="20"/>
              </w:rPr>
              <w:t>КОНТРАГЕНТА</w:t>
            </w:r>
            <w:r w:rsidR="00F6562E" w:rsidRPr="000C6045">
              <w:rPr>
                <w:rFonts w:ascii="Verdana" w:hAnsi="Verdana"/>
                <w:color w:val="000000"/>
                <w:sz w:val="20"/>
                <w:szCs w:val="20"/>
              </w:rPr>
              <w:t xml:space="preserve"> и/ или третьих лиц, привлеченных </w:t>
            </w:r>
            <w:r w:rsidRPr="000C6045">
              <w:rPr>
                <w:rFonts w:ascii="Verdana" w:hAnsi="Verdana"/>
                <w:color w:val="000000"/>
                <w:sz w:val="20"/>
                <w:szCs w:val="20"/>
              </w:rPr>
              <w:t>КОНТРАГЕНТОМ</w:t>
            </w:r>
            <w:r w:rsidR="00F6562E" w:rsidRPr="000C6045">
              <w:rPr>
                <w:rFonts w:ascii="Verdana" w:hAnsi="Verdana"/>
                <w:color w:val="000000"/>
                <w:sz w:val="20"/>
                <w:szCs w:val="20"/>
              </w:rPr>
              <w:t xml:space="preserve"> или связанных с </w:t>
            </w:r>
            <w:r w:rsidR="000C6045">
              <w:rPr>
                <w:rFonts w:ascii="Verdana" w:hAnsi="Verdana"/>
                <w:color w:val="000000"/>
                <w:sz w:val="20"/>
                <w:szCs w:val="20"/>
              </w:rPr>
              <w:t>ГРУЗОМ</w:t>
            </w:r>
            <w:r w:rsidR="00F6562E" w:rsidRPr="000C6045">
              <w:rPr>
                <w:rFonts w:ascii="Verdana" w:hAnsi="Verdana"/>
                <w:color w:val="000000"/>
                <w:sz w:val="20"/>
                <w:szCs w:val="20"/>
              </w:rPr>
              <w:t xml:space="preserve"> иным образом, будут обязаны совершить одно или несколько из следующих действий:</w:t>
            </w:r>
          </w:p>
          <w:p w14:paraId="64E30F33" w14:textId="77777777" w:rsidR="00F6562E" w:rsidRPr="000C6045" w:rsidRDefault="00F6562E" w:rsidP="00B073CC">
            <w:pPr>
              <w:pStyle w:val="afb"/>
              <w:numPr>
                <w:ilvl w:val="1"/>
                <w:numId w:val="31"/>
              </w:numPr>
              <w:tabs>
                <w:tab w:val="left" w:pos="589"/>
              </w:tabs>
              <w:spacing w:line="276" w:lineRule="auto"/>
              <w:ind w:hanging="720"/>
              <w:rPr>
                <w:rFonts w:ascii="Verdana" w:hAnsi="Verdana"/>
                <w:color w:val="000000"/>
                <w:sz w:val="20"/>
                <w:szCs w:val="20"/>
              </w:rPr>
            </w:pPr>
            <w:r w:rsidRPr="000C6045">
              <w:rPr>
                <w:rFonts w:ascii="Verdana" w:hAnsi="Verdana"/>
                <w:color w:val="000000"/>
                <w:sz w:val="20"/>
                <w:szCs w:val="20"/>
              </w:rPr>
              <w:t>уплатить штраф,</w:t>
            </w:r>
          </w:p>
          <w:p w14:paraId="75CB12A2" w14:textId="77777777" w:rsidR="00F6562E" w:rsidRPr="000C6045" w:rsidRDefault="00F6562E" w:rsidP="00B073CC">
            <w:pPr>
              <w:pStyle w:val="afb"/>
              <w:numPr>
                <w:ilvl w:val="1"/>
                <w:numId w:val="31"/>
              </w:numPr>
              <w:tabs>
                <w:tab w:val="left" w:pos="589"/>
              </w:tabs>
              <w:spacing w:line="276" w:lineRule="auto"/>
              <w:ind w:hanging="720"/>
              <w:rPr>
                <w:rFonts w:ascii="Verdana" w:hAnsi="Verdana"/>
                <w:color w:val="000000"/>
                <w:sz w:val="20"/>
                <w:szCs w:val="20"/>
              </w:rPr>
            </w:pPr>
            <w:r w:rsidRPr="000C6045">
              <w:rPr>
                <w:rFonts w:ascii="Verdana" w:hAnsi="Verdana"/>
                <w:color w:val="000000"/>
                <w:sz w:val="20"/>
                <w:szCs w:val="20"/>
              </w:rPr>
              <w:t>возместить убытки,</w:t>
            </w:r>
          </w:p>
          <w:p w14:paraId="0A96BB67" w14:textId="77777777" w:rsidR="00F6562E" w:rsidRPr="00616336" w:rsidRDefault="00F6562E" w:rsidP="00B073CC">
            <w:pPr>
              <w:pStyle w:val="afb"/>
              <w:numPr>
                <w:ilvl w:val="1"/>
                <w:numId w:val="31"/>
              </w:numPr>
              <w:tabs>
                <w:tab w:val="left" w:pos="589"/>
              </w:tabs>
              <w:spacing w:line="276" w:lineRule="auto"/>
              <w:ind w:hanging="720"/>
              <w:jc w:val="both"/>
              <w:rPr>
                <w:rFonts w:ascii="Verdana" w:hAnsi="Verdana"/>
                <w:color w:val="000000"/>
                <w:sz w:val="20"/>
                <w:szCs w:val="20"/>
              </w:rPr>
            </w:pPr>
            <w:r w:rsidRPr="00616336">
              <w:rPr>
                <w:rFonts w:ascii="Verdana" w:hAnsi="Verdana"/>
                <w:color w:val="000000"/>
                <w:sz w:val="20"/>
                <w:szCs w:val="20"/>
              </w:rPr>
              <w:t xml:space="preserve">передать </w:t>
            </w:r>
            <w:r w:rsidR="000C6045">
              <w:rPr>
                <w:rFonts w:ascii="Verdana" w:hAnsi="Verdana"/>
                <w:color w:val="000000"/>
                <w:sz w:val="20"/>
                <w:szCs w:val="20"/>
              </w:rPr>
              <w:t>ГРУЗ</w:t>
            </w:r>
            <w:r w:rsidRPr="00616336">
              <w:rPr>
                <w:rFonts w:ascii="Verdana" w:hAnsi="Verdana"/>
                <w:color w:val="000000"/>
                <w:sz w:val="20"/>
                <w:szCs w:val="20"/>
              </w:rPr>
              <w:t xml:space="preserve"> в ведение государства в порядке конфискации,</w:t>
            </w:r>
          </w:p>
          <w:p w14:paraId="53A01D48" w14:textId="77777777" w:rsidR="00F6562E" w:rsidRPr="00616336" w:rsidRDefault="00F6562E" w:rsidP="00B073CC">
            <w:pPr>
              <w:pStyle w:val="afb"/>
              <w:numPr>
                <w:ilvl w:val="1"/>
                <w:numId w:val="31"/>
              </w:numPr>
              <w:tabs>
                <w:tab w:val="left" w:pos="589"/>
              </w:tabs>
              <w:spacing w:line="276" w:lineRule="auto"/>
              <w:ind w:hanging="720"/>
              <w:jc w:val="both"/>
              <w:rPr>
                <w:rFonts w:ascii="Verdana" w:hAnsi="Verdana"/>
                <w:color w:val="000000"/>
                <w:sz w:val="20"/>
                <w:szCs w:val="20"/>
              </w:rPr>
            </w:pPr>
            <w:r w:rsidRPr="00616336">
              <w:rPr>
                <w:rFonts w:ascii="Verdana" w:hAnsi="Verdana"/>
                <w:color w:val="000000"/>
                <w:sz w:val="20"/>
                <w:szCs w:val="20"/>
              </w:rPr>
              <w:t xml:space="preserve">приостановить/прекратить использование </w:t>
            </w:r>
            <w:r w:rsidR="000C6045">
              <w:rPr>
                <w:rFonts w:ascii="Verdana" w:hAnsi="Verdana"/>
                <w:color w:val="000000"/>
                <w:sz w:val="20"/>
                <w:szCs w:val="20"/>
              </w:rPr>
              <w:t>ГРУЗА</w:t>
            </w:r>
            <w:r w:rsidRPr="00616336">
              <w:rPr>
                <w:rFonts w:ascii="Verdana" w:hAnsi="Verdana"/>
                <w:color w:val="000000"/>
                <w:sz w:val="20"/>
                <w:szCs w:val="20"/>
              </w:rPr>
              <w:t>,</w:t>
            </w:r>
          </w:p>
          <w:p w14:paraId="40903C35" w14:textId="77777777" w:rsidR="00D63A5C" w:rsidRDefault="00F6562E" w:rsidP="00B073CC">
            <w:pPr>
              <w:pStyle w:val="afb"/>
              <w:numPr>
                <w:ilvl w:val="1"/>
                <w:numId w:val="31"/>
              </w:numPr>
              <w:tabs>
                <w:tab w:val="left" w:pos="589"/>
              </w:tabs>
              <w:spacing w:line="276" w:lineRule="auto"/>
              <w:ind w:hanging="720"/>
              <w:jc w:val="both"/>
              <w:rPr>
                <w:rFonts w:ascii="Verdana" w:hAnsi="Verdana"/>
                <w:color w:val="000000"/>
                <w:sz w:val="20"/>
                <w:szCs w:val="20"/>
              </w:rPr>
            </w:pPr>
            <w:r w:rsidRPr="00616336">
              <w:rPr>
                <w:rFonts w:ascii="Verdana" w:hAnsi="Verdana"/>
                <w:color w:val="000000"/>
                <w:sz w:val="20"/>
                <w:szCs w:val="20"/>
              </w:rPr>
              <w:t>уплатить дополнительные таможенные платежи, включая, без ограничений: сборы, пошлины, НДС и иные применимые платежи и налоги (далее – «</w:t>
            </w:r>
            <w:r w:rsidRPr="00D63A5C">
              <w:rPr>
                <w:rFonts w:ascii="Verdana" w:hAnsi="Verdana"/>
                <w:b/>
                <w:color w:val="000000"/>
                <w:sz w:val="20"/>
                <w:szCs w:val="20"/>
              </w:rPr>
              <w:t>Таможенные платежи</w:t>
            </w:r>
            <w:r w:rsidRPr="00616336">
              <w:rPr>
                <w:rFonts w:ascii="Verdana" w:hAnsi="Verdana"/>
                <w:color w:val="000000"/>
                <w:sz w:val="20"/>
                <w:szCs w:val="20"/>
              </w:rPr>
              <w:t>»)</w:t>
            </w:r>
          </w:p>
          <w:p w14:paraId="78628A0D" w14:textId="77777777" w:rsidR="00D63A5C" w:rsidRPr="00D63A5C" w:rsidRDefault="00F6562E" w:rsidP="00D63A5C">
            <w:pPr>
              <w:tabs>
                <w:tab w:val="left" w:pos="589"/>
              </w:tabs>
              <w:spacing w:line="276" w:lineRule="auto"/>
              <w:ind w:left="744" w:firstLine="0"/>
              <w:rPr>
                <w:rFonts w:ascii="Verdana" w:hAnsi="Verdana"/>
                <w:color w:val="000000"/>
                <w:sz w:val="20"/>
                <w:szCs w:val="20"/>
              </w:rPr>
            </w:pPr>
            <w:r w:rsidRPr="00D63A5C">
              <w:rPr>
                <w:rFonts w:ascii="Verdana" w:hAnsi="Verdana"/>
                <w:color w:val="000000"/>
                <w:sz w:val="20"/>
                <w:szCs w:val="20"/>
              </w:rPr>
              <w:t>и указанное будет связано с</w:t>
            </w:r>
          </w:p>
          <w:p w14:paraId="77571BE4"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незаконным перемещением </w:t>
            </w:r>
            <w:r w:rsidR="000C6045">
              <w:rPr>
                <w:rFonts w:ascii="Verdana" w:hAnsi="Verdana"/>
                <w:color w:val="000000"/>
                <w:sz w:val="20"/>
                <w:szCs w:val="20"/>
              </w:rPr>
              <w:t>ГРУЗА</w:t>
            </w:r>
            <w:r w:rsidRPr="00616336">
              <w:rPr>
                <w:rFonts w:ascii="Verdana" w:hAnsi="Verdana"/>
                <w:color w:val="000000"/>
                <w:sz w:val="20"/>
                <w:szCs w:val="20"/>
              </w:rPr>
              <w:t xml:space="preserve"> через таможенную границу любого государства или таможенную территорию Евразийского экономического союза, и/ или</w:t>
            </w:r>
          </w:p>
          <w:p w14:paraId="63D5EDBE"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недекларированием либо недостоверным декларированием </w:t>
            </w:r>
            <w:r w:rsidR="000C6045">
              <w:rPr>
                <w:rFonts w:ascii="Verdana" w:hAnsi="Verdana"/>
                <w:color w:val="000000"/>
                <w:sz w:val="20"/>
                <w:szCs w:val="20"/>
              </w:rPr>
              <w:t>ГРУЗА</w:t>
            </w:r>
            <w:r w:rsidRPr="00616336">
              <w:rPr>
                <w:rFonts w:ascii="Verdana" w:hAnsi="Verdana"/>
                <w:color w:val="000000"/>
                <w:sz w:val="20"/>
                <w:szCs w:val="20"/>
              </w:rPr>
              <w:t>, и/или</w:t>
            </w:r>
          </w:p>
          <w:p w14:paraId="210E6BDD" w14:textId="77777777" w:rsidR="00F6562E"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несоблюдением запретов и/или ограничений на ввоз </w:t>
            </w:r>
            <w:r w:rsidR="000C6045">
              <w:rPr>
                <w:rFonts w:ascii="Verdana" w:hAnsi="Verdana"/>
                <w:color w:val="000000"/>
                <w:sz w:val="20"/>
                <w:szCs w:val="20"/>
              </w:rPr>
              <w:t>ГРУЗА</w:t>
            </w:r>
            <w:r w:rsidRPr="00616336">
              <w:rPr>
                <w:rFonts w:ascii="Verdana" w:hAnsi="Verdana"/>
                <w:color w:val="000000"/>
                <w:sz w:val="20"/>
                <w:szCs w:val="20"/>
              </w:rPr>
              <w:t>, и/или</w:t>
            </w:r>
          </w:p>
          <w:p w14:paraId="414CCEF5" w14:textId="77777777" w:rsidR="00D63A5C" w:rsidRDefault="00D63A5C" w:rsidP="00D63A5C">
            <w:pPr>
              <w:pStyle w:val="afb"/>
              <w:tabs>
                <w:tab w:val="left" w:pos="1447"/>
              </w:tabs>
              <w:spacing w:line="276" w:lineRule="auto"/>
              <w:ind w:left="1464"/>
              <w:jc w:val="both"/>
              <w:rPr>
                <w:rFonts w:ascii="Verdana" w:hAnsi="Verdana"/>
                <w:color w:val="000000"/>
                <w:sz w:val="20"/>
                <w:szCs w:val="20"/>
              </w:rPr>
            </w:pPr>
          </w:p>
          <w:p w14:paraId="3AAC6665" w14:textId="77777777" w:rsidR="00D63A5C" w:rsidRPr="00616336" w:rsidRDefault="00D63A5C" w:rsidP="00D63A5C">
            <w:pPr>
              <w:pStyle w:val="afb"/>
              <w:tabs>
                <w:tab w:val="left" w:pos="1447"/>
              </w:tabs>
              <w:spacing w:line="276" w:lineRule="auto"/>
              <w:ind w:left="1464"/>
              <w:jc w:val="both"/>
              <w:rPr>
                <w:rFonts w:ascii="Verdana" w:hAnsi="Verdana"/>
                <w:color w:val="000000"/>
                <w:sz w:val="20"/>
                <w:szCs w:val="20"/>
              </w:rPr>
            </w:pPr>
          </w:p>
          <w:p w14:paraId="02E0FEEC"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неуплатой и/ или несвоевременной и/ или неполной уплатой </w:t>
            </w:r>
            <w:r w:rsidRPr="00616336">
              <w:rPr>
                <w:rFonts w:ascii="Verdana" w:hAnsi="Verdana"/>
                <w:color w:val="000000"/>
                <w:sz w:val="20"/>
                <w:szCs w:val="20"/>
              </w:rPr>
              <w:lastRenderedPageBreak/>
              <w:t xml:space="preserve">Таможенных платежей в отношении </w:t>
            </w:r>
            <w:r w:rsidR="000C6045">
              <w:rPr>
                <w:rFonts w:ascii="Verdana" w:hAnsi="Verdana"/>
                <w:color w:val="000000"/>
                <w:sz w:val="20"/>
                <w:szCs w:val="20"/>
              </w:rPr>
              <w:t>ГРУЗА</w:t>
            </w:r>
            <w:r w:rsidRPr="00616336">
              <w:rPr>
                <w:rFonts w:ascii="Verdana" w:hAnsi="Verdana"/>
                <w:color w:val="000000"/>
                <w:sz w:val="20"/>
                <w:szCs w:val="20"/>
              </w:rPr>
              <w:t>, и/или</w:t>
            </w:r>
          </w:p>
          <w:p w14:paraId="0CA04921"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нарушением процедуры таможенного оформления </w:t>
            </w:r>
            <w:r w:rsidR="000C6045">
              <w:rPr>
                <w:rFonts w:ascii="Verdana" w:hAnsi="Verdana"/>
                <w:color w:val="000000"/>
                <w:sz w:val="20"/>
                <w:szCs w:val="20"/>
              </w:rPr>
              <w:t>ГРУЗА</w:t>
            </w:r>
            <w:r w:rsidRPr="00616336">
              <w:rPr>
                <w:rFonts w:ascii="Verdana" w:hAnsi="Verdana"/>
                <w:color w:val="000000"/>
                <w:sz w:val="20"/>
                <w:szCs w:val="20"/>
              </w:rPr>
              <w:t xml:space="preserve">, и/или </w:t>
            </w:r>
          </w:p>
          <w:p w14:paraId="7C221C9A"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непредставлением по запросу Лица, понесшего потери, в </w:t>
            </w:r>
            <w:r w:rsidRPr="00A75D11">
              <w:rPr>
                <w:rFonts w:ascii="Verdana" w:hAnsi="Verdana"/>
                <w:color w:val="000000"/>
                <w:sz w:val="20"/>
                <w:szCs w:val="20"/>
              </w:rPr>
              <w:t>установленные сроки сведений/документов, или представление недостоверных сведений/документов, имеющих значение для</w:t>
            </w:r>
            <w:r w:rsidRPr="00616336">
              <w:rPr>
                <w:rFonts w:ascii="Verdana" w:hAnsi="Verdana"/>
                <w:color w:val="000000"/>
                <w:sz w:val="20"/>
                <w:szCs w:val="20"/>
              </w:rPr>
              <w:t xml:space="preserve"> принятия Уполномоченным органом решения об обязании совершения действий, указанных в пп. а – е, и/или </w:t>
            </w:r>
          </w:p>
          <w:p w14:paraId="43B037D2"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неоказанием содействия при рассмотрении спора Уполномоченным органом (необеспечение необходимой явки; отсутствие ответов на запросы и т.д.), и/или</w:t>
            </w:r>
          </w:p>
          <w:p w14:paraId="5A5A55F8" w14:textId="77777777" w:rsidR="00F6562E" w:rsidRPr="00616336" w:rsidRDefault="00F6562E" w:rsidP="00B073CC">
            <w:pPr>
              <w:pStyle w:val="afb"/>
              <w:numPr>
                <w:ilvl w:val="1"/>
                <w:numId w:val="32"/>
              </w:numPr>
              <w:tabs>
                <w:tab w:val="left" w:pos="1447"/>
              </w:tabs>
              <w:spacing w:line="276" w:lineRule="auto"/>
              <w:ind w:hanging="726"/>
              <w:jc w:val="both"/>
              <w:rPr>
                <w:rFonts w:ascii="Verdana" w:hAnsi="Verdana"/>
                <w:color w:val="000000"/>
                <w:sz w:val="20"/>
                <w:szCs w:val="20"/>
              </w:rPr>
            </w:pPr>
            <w:r w:rsidRPr="00616336">
              <w:rPr>
                <w:rFonts w:ascii="Verdana" w:hAnsi="Verdana"/>
                <w:color w:val="000000"/>
                <w:sz w:val="20"/>
                <w:szCs w:val="20"/>
              </w:rPr>
              <w:t xml:space="preserve">несоблюдением иных норм законодательства, связанных с таможенным оформлением, в том числе неуказание/недостоверное указание сведений в инвойсе и/или упаковочном листе (далее – </w:t>
            </w:r>
            <w:r w:rsidRPr="00616336">
              <w:rPr>
                <w:rFonts w:ascii="Verdana" w:hAnsi="Verdana"/>
                <w:b/>
                <w:color w:val="000000"/>
                <w:sz w:val="20"/>
                <w:szCs w:val="20"/>
              </w:rPr>
              <w:t>«Обстоятельства для возмещения потерь»</w:t>
            </w:r>
            <w:r w:rsidRPr="00616336">
              <w:rPr>
                <w:rFonts w:ascii="Verdana" w:hAnsi="Verdana"/>
                <w:color w:val="000000"/>
                <w:sz w:val="20"/>
                <w:szCs w:val="20"/>
              </w:rPr>
              <w:t>),</w:t>
            </w:r>
          </w:p>
          <w:p w14:paraId="56A0ED66" w14:textId="77777777" w:rsidR="00F6562E" w:rsidRPr="00616336" w:rsidRDefault="00A75D11"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КОНТРАГЕНТ</w:t>
            </w:r>
            <w:r w:rsidR="00F6562E" w:rsidRPr="00616336">
              <w:rPr>
                <w:rFonts w:ascii="Verdana" w:hAnsi="Verdana"/>
                <w:color w:val="000000"/>
                <w:sz w:val="20"/>
                <w:szCs w:val="20"/>
              </w:rPr>
              <w:t xml:space="preserve"> обязуется по требованию </w:t>
            </w:r>
            <w:r w:rsidR="006A34C5">
              <w:rPr>
                <w:rFonts w:ascii="Verdana" w:hAnsi="Verdana"/>
                <w:color w:val="000000"/>
                <w:sz w:val="20"/>
                <w:szCs w:val="20"/>
              </w:rPr>
              <w:t>КОМПАНИИ</w:t>
            </w:r>
            <w:r w:rsidR="00F6562E" w:rsidRPr="00616336">
              <w:rPr>
                <w:rFonts w:ascii="Verdana" w:hAnsi="Verdana"/>
                <w:color w:val="000000"/>
                <w:sz w:val="20"/>
                <w:szCs w:val="20"/>
              </w:rPr>
              <w:t xml:space="preserve">, в соответствии со статьей 406.1 Гражданского кодекса РФ, возместить </w:t>
            </w:r>
            <w:r>
              <w:rPr>
                <w:rFonts w:ascii="Verdana" w:hAnsi="Verdana"/>
                <w:color w:val="000000"/>
                <w:sz w:val="20"/>
                <w:szCs w:val="20"/>
              </w:rPr>
              <w:t>КОМПАНИИ</w:t>
            </w:r>
            <w:r w:rsidR="00F6562E" w:rsidRPr="00616336">
              <w:rPr>
                <w:rFonts w:ascii="Verdana" w:hAnsi="Verdana"/>
                <w:color w:val="000000"/>
                <w:sz w:val="20"/>
                <w:szCs w:val="20"/>
              </w:rPr>
              <w:t xml:space="preserve"> в полном объеме имущественные потери, которые рассчитываются по следующей формуле:</w:t>
            </w:r>
          </w:p>
          <w:p w14:paraId="76C047E1"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П = С + У + Р + СДВ, где</w:t>
            </w:r>
          </w:p>
          <w:p w14:paraId="49927D2C"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П – сумма имущественных потерь, возмещаемая </w:t>
            </w:r>
            <w:r w:rsidR="00A75D11" w:rsidRPr="00616336">
              <w:rPr>
                <w:rFonts w:ascii="Verdana" w:hAnsi="Verdana"/>
                <w:color w:val="000000"/>
                <w:sz w:val="20"/>
                <w:szCs w:val="20"/>
              </w:rPr>
              <w:t>КОНТРАГЕНТОМ</w:t>
            </w:r>
            <w:r w:rsidRPr="00616336">
              <w:rPr>
                <w:rFonts w:ascii="Verdana" w:hAnsi="Verdana"/>
                <w:color w:val="000000"/>
                <w:sz w:val="20"/>
                <w:szCs w:val="20"/>
              </w:rPr>
              <w:t xml:space="preserve"> </w:t>
            </w:r>
            <w:r w:rsidR="00A75D11">
              <w:rPr>
                <w:rFonts w:ascii="Verdana" w:hAnsi="Verdana"/>
                <w:color w:val="000000"/>
                <w:sz w:val="20"/>
                <w:szCs w:val="20"/>
              </w:rPr>
              <w:t>КОМПАНИИ</w:t>
            </w:r>
            <w:r w:rsidRPr="00616336">
              <w:rPr>
                <w:rFonts w:ascii="Verdana" w:hAnsi="Verdana"/>
                <w:color w:val="000000"/>
                <w:sz w:val="20"/>
                <w:szCs w:val="20"/>
              </w:rPr>
              <w:t>,</w:t>
            </w:r>
          </w:p>
          <w:p w14:paraId="13D8D355"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С – сумма Таможенных платежей, штрафов и пени, которые Лица, понесшие потери, обязаны уплатить по решению Уполномоченного органа в связи с </w:t>
            </w:r>
            <w:r w:rsidRPr="00616336">
              <w:rPr>
                <w:rFonts w:ascii="Verdana" w:hAnsi="Verdana"/>
                <w:color w:val="000000"/>
                <w:sz w:val="20"/>
                <w:szCs w:val="20"/>
              </w:rPr>
              <w:lastRenderedPageBreak/>
              <w:t>Обстоятельствами для возмещения потерь;</w:t>
            </w:r>
          </w:p>
          <w:p w14:paraId="00302F43"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У – сумма расходов и потерь Лиц, понесших потери, понесенных в связи с исполнением решения/ предписания/ постановления Уполномоченного органа, включая, но не ограничиваясь: стоимость </w:t>
            </w:r>
            <w:r w:rsidR="000C6045">
              <w:rPr>
                <w:rFonts w:ascii="Verdana" w:hAnsi="Verdana"/>
                <w:color w:val="000000"/>
                <w:sz w:val="20"/>
                <w:szCs w:val="20"/>
              </w:rPr>
              <w:t>ГРУЗА</w:t>
            </w:r>
            <w:r w:rsidRPr="00616336">
              <w:rPr>
                <w:rFonts w:ascii="Verdana" w:hAnsi="Verdana"/>
                <w:color w:val="000000"/>
                <w:sz w:val="20"/>
                <w:szCs w:val="20"/>
              </w:rPr>
              <w:t xml:space="preserve">, в отношении которого принято решение о его конфискации, расходы на транспортировку и/или хранение </w:t>
            </w:r>
            <w:r w:rsidR="000C6045">
              <w:rPr>
                <w:rFonts w:ascii="Verdana" w:hAnsi="Verdana"/>
                <w:color w:val="000000"/>
                <w:sz w:val="20"/>
                <w:szCs w:val="20"/>
              </w:rPr>
              <w:t>ГРУЗА</w:t>
            </w:r>
            <w:r w:rsidRPr="00616336">
              <w:rPr>
                <w:rFonts w:ascii="Verdana" w:hAnsi="Verdana"/>
                <w:color w:val="000000"/>
                <w:sz w:val="20"/>
                <w:szCs w:val="20"/>
              </w:rPr>
              <w:t xml:space="preserve"> по решению/ предписанию/ постановлению Уполномоченного органа, потери, связанные с простоем производства Предприятия/получателя </w:t>
            </w:r>
            <w:r w:rsidR="000C6045">
              <w:rPr>
                <w:rFonts w:ascii="Verdana" w:hAnsi="Verdana"/>
                <w:color w:val="000000"/>
                <w:sz w:val="20"/>
                <w:szCs w:val="20"/>
              </w:rPr>
              <w:t>ГРУЗА</w:t>
            </w:r>
            <w:r w:rsidRPr="00616336">
              <w:rPr>
                <w:rFonts w:ascii="Verdana" w:hAnsi="Verdana"/>
                <w:color w:val="000000"/>
                <w:sz w:val="20"/>
                <w:szCs w:val="20"/>
              </w:rPr>
              <w:t xml:space="preserve"> в связи с конфискацией </w:t>
            </w:r>
            <w:r w:rsidR="000C6045">
              <w:rPr>
                <w:rFonts w:ascii="Verdana" w:hAnsi="Verdana"/>
                <w:color w:val="000000"/>
                <w:sz w:val="20"/>
                <w:szCs w:val="20"/>
              </w:rPr>
              <w:t>ГРУЗА</w:t>
            </w:r>
            <w:r w:rsidRPr="00616336">
              <w:rPr>
                <w:rFonts w:ascii="Verdana" w:hAnsi="Verdana"/>
                <w:color w:val="000000"/>
                <w:sz w:val="20"/>
                <w:szCs w:val="20"/>
              </w:rPr>
              <w:t xml:space="preserve"> или запретом/ ограничением на его использование, расходы на оплату дополнительных услуг таможенного брокера, которые возникли в связи с Обстоятельствами для возмещения потерь;</w:t>
            </w:r>
          </w:p>
          <w:p w14:paraId="5391C67A"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Р – судебные расходы Лиц, понесших потери, понесенные в связи с обжалованием/ оспариванием решения Уполномоченного органа, включая расходы на внешних консультантов в размере не более 10% от стоимости </w:t>
            </w:r>
            <w:r w:rsidR="000C6045">
              <w:rPr>
                <w:rFonts w:ascii="Verdana" w:hAnsi="Verdana"/>
                <w:color w:val="000000"/>
                <w:sz w:val="20"/>
                <w:szCs w:val="20"/>
              </w:rPr>
              <w:t>ГРУЗА</w:t>
            </w:r>
            <w:r w:rsidRPr="00616336">
              <w:rPr>
                <w:rFonts w:ascii="Verdana" w:hAnsi="Verdana"/>
                <w:color w:val="000000"/>
                <w:sz w:val="20"/>
                <w:szCs w:val="20"/>
              </w:rPr>
              <w:t>, а также расходы на экспертизу;</w:t>
            </w:r>
          </w:p>
          <w:p w14:paraId="1A780573"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СДВ – стоимость денег во времени, которая рассчитывается по следующей формуле:</w:t>
            </w:r>
          </w:p>
          <w:p w14:paraId="0975C773" w14:textId="77777777" w:rsidR="00F6562E" w:rsidRPr="00616336"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СДВ = (С + У + Р) *0,15/365* КД, где</w:t>
            </w:r>
          </w:p>
          <w:p w14:paraId="067142E0" w14:textId="77777777" w:rsidR="00893143" w:rsidRDefault="00F6562E" w:rsidP="000C6045">
            <w:pPr>
              <w:pStyle w:val="afb"/>
              <w:tabs>
                <w:tab w:val="left" w:pos="993"/>
              </w:tabs>
              <w:spacing w:line="276" w:lineRule="auto"/>
              <w:ind w:left="720"/>
              <w:jc w:val="both"/>
              <w:rPr>
                <w:rFonts w:ascii="Verdana" w:hAnsi="Verdana"/>
                <w:color w:val="000000"/>
                <w:sz w:val="20"/>
                <w:szCs w:val="20"/>
              </w:rPr>
            </w:pPr>
            <w:r w:rsidRPr="00616336">
              <w:rPr>
                <w:rFonts w:ascii="Verdana" w:hAnsi="Verdana"/>
                <w:color w:val="000000"/>
                <w:sz w:val="20"/>
                <w:szCs w:val="20"/>
              </w:rPr>
              <w:t xml:space="preserve">С, У и Р имеют значение, указанное выше </w:t>
            </w:r>
          </w:p>
          <w:p w14:paraId="421F326A" w14:textId="77777777" w:rsidR="008C4767" w:rsidRPr="00F6562E" w:rsidRDefault="00F6562E" w:rsidP="000C6045">
            <w:pPr>
              <w:pStyle w:val="afb"/>
              <w:tabs>
                <w:tab w:val="left" w:pos="993"/>
              </w:tabs>
              <w:spacing w:line="276" w:lineRule="auto"/>
              <w:ind w:left="720"/>
              <w:jc w:val="both"/>
              <w:rPr>
                <w:color w:val="000000"/>
              </w:rPr>
            </w:pPr>
            <w:r w:rsidRPr="00616336">
              <w:rPr>
                <w:rFonts w:ascii="Verdana" w:hAnsi="Verdana"/>
                <w:color w:val="000000"/>
                <w:sz w:val="20"/>
                <w:szCs w:val="20"/>
              </w:rPr>
              <w:t xml:space="preserve">КД – число календарных дней, прошедшее с даты фактической уплаты Лицом, понесшим потери, сумм С, У и Р, до даты, когда суммы С, У и Р были фактически возмещены </w:t>
            </w:r>
            <w:r w:rsidR="00A75D11" w:rsidRPr="00616336">
              <w:rPr>
                <w:rFonts w:ascii="Verdana" w:hAnsi="Verdana"/>
                <w:color w:val="000000"/>
                <w:sz w:val="20"/>
                <w:szCs w:val="20"/>
              </w:rPr>
              <w:t>КОНТРАГЕНТОМ</w:t>
            </w:r>
            <w:r w:rsidRPr="00616336">
              <w:rPr>
                <w:rFonts w:ascii="Verdana" w:hAnsi="Verdana"/>
                <w:color w:val="000000"/>
                <w:sz w:val="20"/>
                <w:szCs w:val="20"/>
              </w:rPr>
              <w:t>.</w:t>
            </w:r>
          </w:p>
        </w:tc>
        <w:tc>
          <w:tcPr>
            <w:tcW w:w="4673" w:type="dxa"/>
          </w:tcPr>
          <w:p w14:paraId="41DDD856" w14:textId="77777777" w:rsidR="00D63A5C" w:rsidRDefault="00A75D11" w:rsidP="00B073CC">
            <w:pPr>
              <w:pStyle w:val="24"/>
              <w:numPr>
                <w:ilvl w:val="0"/>
                <w:numId w:val="33"/>
              </w:numPr>
              <w:tabs>
                <w:tab w:val="clear" w:pos="0"/>
              </w:tabs>
              <w:spacing w:line="276" w:lineRule="auto"/>
              <w:ind w:left="744" w:hanging="744"/>
              <w:rPr>
                <w:rFonts w:ascii="Verdana" w:hAnsi="Verdana" w:cs="Times New Roman"/>
                <w:szCs w:val="20"/>
                <w:lang w:val="en-US"/>
              </w:rPr>
            </w:pPr>
            <w:r w:rsidRPr="0085305C">
              <w:rPr>
                <w:rFonts w:ascii="Verdana" w:hAnsi="Verdana" w:cs="Times New Roman"/>
                <w:szCs w:val="20"/>
                <w:lang w:val="en-US"/>
              </w:rPr>
              <w:lastRenderedPageBreak/>
              <w:t>If</w:t>
            </w:r>
            <w:r w:rsidR="00616336" w:rsidRPr="0085305C">
              <w:rPr>
                <w:rFonts w:ascii="Verdana" w:hAnsi="Verdana" w:cs="Times New Roman"/>
                <w:szCs w:val="20"/>
                <w:lang w:val="en-US"/>
              </w:rPr>
              <w:t xml:space="preserve"> by decision/instruction/decree of an authorized state or judicial body (hereinafter </w:t>
            </w:r>
            <w:r w:rsidRPr="0085305C">
              <w:rPr>
                <w:rFonts w:ascii="Verdana" w:hAnsi="Verdana" w:cs="Times New Roman"/>
                <w:szCs w:val="20"/>
                <w:lang w:val="en-US"/>
              </w:rPr>
              <w:t>-</w:t>
            </w:r>
            <w:r w:rsidR="00616336" w:rsidRPr="0085305C">
              <w:rPr>
                <w:rFonts w:ascii="Verdana" w:hAnsi="Verdana" w:cs="Times New Roman"/>
                <w:szCs w:val="20"/>
                <w:lang w:val="en-US"/>
              </w:rPr>
              <w:t xml:space="preserve"> "</w:t>
            </w:r>
            <w:r w:rsidR="00616336" w:rsidRPr="00D63A5C">
              <w:rPr>
                <w:rFonts w:ascii="Verdana" w:hAnsi="Verdana" w:cs="Times New Roman"/>
                <w:b/>
                <w:szCs w:val="20"/>
                <w:lang w:val="en-US"/>
              </w:rPr>
              <w:t>Authorized Body</w:t>
            </w:r>
            <w:r w:rsidR="00616336" w:rsidRPr="0085305C">
              <w:rPr>
                <w:rFonts w:ascii="Verdana" w:hAnsi="Verdana" w:cs="Times New Roman"/>
                <w:szCs w:val="20"/>
                <w:lang w:val="en-US"/>
              </w:rPr>
              <w:t xml:space="preserve">"), the COMPANY and/or officials of the COMPANY and/or its affiliates (hereinafter </w:t>
            </w:r>
            <w:r w:rsidR="006A34C5" w:rsidRPr="0085305C">
              <w:rPr>
                <w:rFonts w:ascii="Verdana" w:hAnsi="Verdana" w:cs="Times New Roman"/>
                <w:szCs w:val="20"/>
                <w:lang w:val="en-US"/>
              </w:rPr>
              <w:t>-</w:t>
            </w:r>
            <w:r w:rsidR="00616336" w:rsidRPr="0085305C">
              <w:rPr>
                <w:rFonts w:ascii="Verdana" w:hAnsi="Verdana" w:cs="Times New Roman"/>
                <w:szCs w:val="20"/>
                <w:lang w:val="en-US"/>
              </w:rPr>
              <w:t xml:space="preserve"> the </w:t>
            </w:r>
            <w:r w:rsidR="006A34C5" w:rsidRPr="0085305C">
              <w:rPr>
                <w:rFonts w:ascii="Verdana" w:hAnsi="Verdana" w:cs="Times New Roman"/>
                <w:szCs w:val="20"/>
                <w:lang w:val="en-US"/>
              </w:rPr>
              <w:t>«</w:t>
            </w:r>
            <w:r w:rsidR="00616336" w:rsidRPr="00D63A5C">
              <w:rPr>
                <w:rFonts w:ascii="Verdana" w:hAnsi="Verdana" w:cs="Times New Roman"/>
                <w:b/>
                <w:szCs w:val="20"/>
                <w:lang w:val="en-US"/>
              </w:rPr>
              <w:t>Persons who suffered losses</w:t>
            </w:r>
            <w:r w:rsidR="006A34C5" w:rsidRPr="0085305C">
              <w:rPr>
                <w:rFonts w:ascii="Verdana" w:hAnsi="Verdana" w:cs="Times New Roman"/>
                <w:szCs w:val="20"/>
                <w:lang w:val="en-US"/>
              </w:rPr>
              <w:t>»</w:t>
            </w:r>
            <w:r w:rsidR="00616336" w:rsidRPr="0085305C">
              <w:rPr>
                <w:rFonts w:ascii="Verdana" w:hAnsi="Verdana" w:cs="Times New Roman"/>
                <w:szCs w:val="20"/>
                <w:lang w:val="en-US"/>
              </w:rPr>
              <w:t>) due to</w:t>
            </w:r>
            <w:r w:rsidR="00356430" w:rsidRPr="0085305C">
              <w:rPr>
                <w:rFonts w:ascii="Verdana" w:hAnsi="Verdana" w:cs="Times New Roman"/>
                <w:szCs w:val="20"/>
                <w:lang w:val="en-US"/>
              </w:rPr>
              <w:t xml:space="preserve"> the reasons</w:t>
            </w:r>
            <w:r w:rsidR="00084C1C" w:rsidRPr="0085305C">
              <w:rPr>
                <w:rFonts w:ascii="Verdana" w:hAnsi="Verdana" w:cs="Times New Roman"/>
                <w:szCs w:val="20"/>
                <w:lang w:val="en-US"/>
              </w:rPr>
              <w:t xml:space="preserve"> </w:t>
            </w:r>
            <w:r w:rsidR="00616336" w:rsidRPr="0085305C">
              <w:rPr>
                <w:rFonts w:ascii="Verdana" w:hAnsi="Verdana" w:cs="Times New Roman"/>
                <w:szCs w:val="20"/>
                <w:lang w:val="en-US"/>
              </w:rPr>
              <w:t xml:space="preserve">dependent on the </w:t>
            </w:r>
            <w:r w:rsidR="0083067B" w:rsidRPr="0085305C">
              <w:rPr>
                <w:rFonts w:ascii="Verdana" w:hAnsi="Verdana" w:cs="Times New Roman"/>
                <w:szCs w:val="20"/>
                <w:lang w:val="en-US"/>
              </w:rPr>
              <w:t>FORWARDER</w:t>
            </w:r>
            <w:r w:rsidR="00616336" w:rsidRPr="0085305C">
              <w:rPr>
                <w:rFonts w:ascii="Verdana" w:hAnsi="Verdana" w:cs="Times New Roman"/>
                <w:szCs w:val="20"/>
                <w:lang w:val="en-US"/>
              </w:rPr>
              <w:t xml:space="preserve"> and / or third parties engaged by the </w:t>
            </w:r>
            <w:r w:rsidR="0083067B" w:rsidRPr="0085305C">
              <w:rPr>
                <w:rFonts w:ascii="Verdana" w:hAnsi="Verdana" w:cs="Times New Roman"/>
                <w:szCs w:val="20"/>
                <w:lang w:val="en-US"/>
              </w:rPr>
              <w:t>FORWARDER</w:t>
            </w:r>
            <w:r w:rsidR="00616336" w:rsidRPr="0085305C">
              <w:rPr>
                <w:rFonts w:ascii="Verdana" w:hAnsi="Verdana" w:cs="Times New Roman"/>
                <w:szCs w:val="20"/>
                <w:lang w:val="en-US"/>
              </w:rPr>
              <w:t xml:space="preserve"> or otherwise associated with the </w:t>
            </w:r>
            <w:r w:rsidR="00D63A5C">
              <w:rPr>
                <w:rFonts w:ascii="Verdana" w:hAnsi="Verdana" w:cs="Times New Roman"/>
                <w:szCs w:val="20"/>
                <w:lang w:val="en-US"/>
              </w:rPr>
              <w:t>CARGO</w:t>
            </w:r>
            <w:r w:rsidR="00616336" w:rsidRPr="0085305C">
              <w:rPr>
                <w:rFonts w:ascii="Verdana" w:hAnsi="Verdana" w:cs="Times New Roman"/>
                <w:szCs w:val="20"/>
                <w:lang w:val="en-US"/>
              </w:rPr>
              <w:t>, will be required to perform one or more of the following actions:</w:t>
            </w:r>
          </w:p>
          <w:p w14:paraId="76C12E2F" w14:textId="77777777" w:rsidR="00616336" w:rsidRDefault="00616336" w:rsidP="00D63A5C">
            <w:pPr>
              <w:pStyle w:val="24"/>
              <w:tabs>
                <w:tab w:val="clear" w:pos="0"/>
              </w:tabs>
              <w:spacing w:line="276" w:lineRule="auto"/>
              <w:ind w:left="744"/>
              <w:rPr>
                <w:rFonts w:ascii="Verdana" w:hAnsi="Verdana" w:cs="Times New Roman"/>
                <w:szCs w:val="20"/>
                <w:lang w:val="en-US"/>
              </w:rPr>
            </w:pPr>
          </w:p>
          <w:p w14:paraId="6C15C432" w14:textId="77777777" w:rsidR="00D63A5C" w:rsidRDefault="00D63A5C" w:rsidP="00D63A5C">
            <w:pPr>
              <w:pStyle w:val="24"/>
              <w:tabs>
                <w:tab w:val="clear" w:pos="0"/>
              </w:tabs>
              <w:spacing w:line="276" w:lineRule="auto"/>
              <w:ind w:left="744"/>
              <w:rPr>
                <w:rFonts w:ascii="Verdana" w:hAnsi="Verdana" w:cs="Times New Roman"/>
                <w:szCs w:val="20"/>
                <w:lang w:val="en-US"/>
              </w:rPr>
            </w:pPr>
          </w:p>
          <w:p w14:paraId="26539A2D" w14:textId="77777777" w:rsidR="00616336" w:rsidRPr="000C6045"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pay a fine,</w:t>
            </w:r>
          </w:p>
          <w:p w14:paraId="704E658B" w14:textId="77777777" w:rsidR="00616336" w:rsidRPr="000C6045"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recover damages,</w:t>
            </w:r>
          </w:p>
          <w:p w14:paraId="0A9A845A" w14:textId="77777777" w:rsidR="00616336"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 xml:space="preserve">transfer the </w:t>
            </w:r>
            <w:r w:rsidR="00D63A5C" w:rsidRPr="00D63A5C">
              <w:rPr>
                <w:rFonts w:ascii="Verdana" w:hAnsi="Verdana"/>
                <w:sz w:val="20"/>
                <w:szCs w:val="20"/>
                <w:lang w:val="en-US"/>
              </w:rPr>
              <w:t>CARGO</w:t>
            </w:r>
            <w:r w:rsidRPr="000C6045">
              <w:rPr>
                <w:rFonts w:ascii="Verdana" w:hAnsi="Verdana"/>
                <w:sz w:val="20"/>
                <w:szCs w:val="20"/>
                <w:lang w:val="en-US"/>
              </w:rPr>
              <w:t xml:space="preserve"> to the State by way of confiscation,</w:t>
            </w:r>
          </w:p>
          <w:p w14:paraId="64D4381A" w14:textId="77777777" w:rsidR="00D63A5C" w:rsidRPr="000C6045" w:rsidRDefault="00D63A5C" w:rsidP="00D63A5C">
            <w:pPr>
              <w:pStyle w:val="afb"/>
              <w:spacing w:line="276" w:lineRule="auto"/>
              <w:ind w:left="1311"/>
              <w:jc w:val="both"/>
              <w:rPr>
                <w:rFonts w:ascii="Verdana" w:hAnsi="Verdana"/>
                <w:sz w:val="20"/>
                <w:szCs w:val="20"/>
                <w:lang w:val="en-US"/>
              </w:rPr>
            </w:pPr>
          </w:p>
          <w:p w14:paraId="3C791B42" w14:textId="77777777" w:rsidR="00616336" w:rsidRPr="000C6045"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 xml:space="preserve">suspend/stop using the </w:t>
            </w:r>
            <w:r w:rsidR="00D63A5C" w:rsidRPr="00D63A5C">
              <w:rPr>
                <w:rFonts w:ascii="Verdana" w:hAnsi="Verdana"/>
                <w:sz w:val="20"/>
                <w:szCs w:val="20"/>
                <w:lang w:val="en-US"/>
              </w:rPr>
              <w:t>CARGO</w:t>
            </w:r>
            <w:r w:rsidRPr="000C6045">
              <w:rPr>
                <w:rFonts w:ascii="Verdana" w:hAnsi="Verdana"/>
                <w:sz w:val="20"/>
                <w:szCs w:val="20"/>
                <w:lang w:val="en-US"/>
              </w:rPr>
              <w:t>,</w:t>
            </w:r>
          </w:p>
          <w:p w14:paraId="0D177657" w14:textId="77777777" w:rsidR="00D63A5C" w:rsidRDefault="00616336" w:rsidP="00B073CC">
            <w:pPr>
              <w:pStyle w:val="afb"/>
              <w:numPr>
                <w:ilvl w:val="1"/>
                <w:numId w:val="33"/>
              </w:numPr>
              <w:spacing w:line="276" w:lineRule="auto"/>
              <w:ind w:left="1311" w:hanging="567"/>
              <w:jc w:val="both"/>
              <w:rPr>
                <w:rFonts w:ascii="Verdana" w:hAnsi="Verdana"/>
                <w:sz w:val="20"/>
                <w:szCs w:val="20"/>
                <w:lang w:val="en-US"/>
              </w:rPr>
            </w:pPr>
            <w:r w:rsidRPr="000C6045">
              <w:rPr>
                <w:rFonts w:ascii="Verdana" w:hAnsi="Verdana"/>
                <w:sz w:val="20"/>
                <w:szCs w:val="20"/>
                <w:lang w:val="en-US"/>
              </w:rPr>
              <w:t xml:space="preserve">pay additional customs payments, including, without limitation: fees, duties, VAT and other applicable payments and taxes (hereinafter </w:t>
            </w:r>
            <w:r w:rsidR="00A75D11" w:rsidRPr="000C6045">
              <w:rPr>
                <w:rFonts w:ascii="Verdana" w:hAnsi="Verdana"/>
                <w:sz w:val="20"/>
                <w:szCs w:val="20"/>
                <w:lang w:val="en-US"/>
              </w:rPr>
              <w:t>-</w:t>
            </w:r>
            <w:r w:rsidRPr="000C6045">
              <w:rPr>
                <w:rFonts w:ascii="Verdana" w:hAnsi="Verdana"/>
                <w:sz w:val="20"/>
                <w:szCs w:val="20"/>
                <w:lang w:val="en-US"/>
              </w:rPr>
              <w:t xml:space="preserve"> "</w:t>
            </w:r>
            <w:r w:rsidRPr="00D63A5C">
              <w:rPr>
                <w:rFonts w:ascii="Verdana" w:hAnsi="Verdana"/>
                <w:b/>
                <w:sz w:val="20"/>
                <w:szCs w:val="20"/>
                <w:lang w:val="en-US"/>
              </w:rPr>
              <w:t>Customs Payments</w:t>
            </w:r>
            <w:r w:rsidRPr="000C6045">
              <w:rPr>
                <w:rFonts w:ascii="Verdana" w:hAnsi="Verdana"/>
                <w:sz w:val="20"/>
                <w:szCs w:val="20"/>
                <w:lang w:val="en-US"/>
              </w:rPr>
              <w:t>")</w:t>
            </w:r>
          </w:p>
          <w:p w14:paraId="5823A665" w14:textId="77777777" w:rsidR="00D63A5C" w:rsidRDefault="00D63A5C" w:rsidP="00D63A5C">
            <w:pPr>
              <w:spacing w:line="276" w:lineRule="auto"/>
              <w:ind w:firstLine="0"/>
              <w:rPr>
                <w:lang w:val="en-US"/>
              </w:rPr>
            </w:pPr>
          </w:p>
          <w:p w14:paraId="6AB352C5" w14:textId="77777777" w:rsidR="00616336" w:rsidRPr="00D63A5C" w:rsidRDefault="00616336" w:rsidP="00D63A5C">
            <w:pPr>
              <w:pStyle w:val="a7"/>
              <w:spacing w:line="276" w:lineRule="auto"/>
              <w:rPr>
                <w:rFonts w:ascii="Verdana" w:hAnsi="Verdana"/>
                <w:sz w:val="16"/>
                <w:szCs w:val="24"/>
                <w:lang w:val="en-US"/>
              </w:rPr>
            </w:pPr>
            <w:r w:rsidRPr="00D63A5C">
              <w:rPr>
                <w:rFonts w:ascii="Verdana" w:hAnsi="Verdana"/>
                <w:sz w:val="20"/>
                <w:szCs w:val="24"/>
                <w:lang w:val="en-US"/>
              </w:rPr>
              <w:t>and the specified will be associated with</w:t>
            </w:r>
          </w:p>
          <w:p w14:paraId="7C7B46D9" w14:textId="77777777" w:rsidR="00616336"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illegal movement of the </w:t>
            </w:r>
            <w:r w:rsidR="00D63A5C" w:rsidRPr="00D63A5C">
              <w:rPr>
                <w:rFonts w:ascii="Verdana" w:hAnsi="Verdana"/>
                <w:sz w:val="20"/>
                <w:szCs w:val="20"/>
                <w:lang w:val="en-US"/>
              </w:rPr>
              <w:t>CARGO</w:t>
            </w:r>
            <w:r w:rsidRPr="000C6045">
              <w:rPr>
                <w:rFonts w:ascii="Verdana" w:hAnsi="Verdana"/>
                <w:sz w:val="20"/>
                <w:szCs w:val="20"/>
                <w:lang w:val="en-US"/>
              </w:rPr>
              <w:t xml:space="preserve"> across the customs border of any state or customs territory of the Eurasian Economic Union, and/or</w:t>
            </w:r>
          </w:p>
          <w:p w14:paraId="2059F9A1" w14:textId="77777777" w:rsidR="00D63A5C" w:rsidRPr="000C6045" w:rsidRDefault="00D63A5C" w:rsidP="00D63A5C">
            <w:pPr>
              <w:pStyle w:val="afb"/>
              <w:spacing w:line="276" w:lineRule="auto"/>
              <w:ind w:left="1464"/>
              <w:jc w:val="both"/>
              <w:rPr>
                <w:rFonts w:ascii="Verdana" w:hAnsi="Verdana"/>
                <w:sz w:val="20"/>
                <w:szCs w:val="20"/>
                <w:lang w:val="en-US"/>
              </w:rPr>
            </w:pPr>
          </w:p>
          <w:p w14:paraId="36CA66A3" w14:textId="77777777" w:rsidR="00616336"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failure to declare or false declaration of the </w:t>
            </w:r>
            <w:r w:rsidR="00D63A5C" w:rsidRPr="00D63A5C">
              <w:rPr>
                <w:rFonts w:ascii="Verdana" w:hAnsi="Verdana"/>
                <w:sz w:val="20"/>
                <w:szCs w:val="20"/>
                <w:lang w:val="en-US"/>
              </w:rPr>
              <w:t>CARGO</w:t>
            </w:r>
            <w:r w:rsidRPr="000C6045">
              <w:rPr>
                <w:rFonts w:ascii="Verdana" w:hAnsi="Verdana"/>
                <w:sz w:val="20"/>
                <w:szCs w:val="20"/>
                <w:lang w:val="en-US"/>
              </w:rPr>
              <w:t>, and/or</w:t>
            </w:r>
          </w:p>
          <w:p w14:paraId="0DD04A31" w14:textId="77777777" w:rsidR="00D63A5C" w:rsidRPr="00D63A5C" w:rsidRDefault="00D63A5C" w:rsidP="00D63A5C">
            <w:pPr>
              <w:spacing w:line="276" w:lineRule="auto"/>
              <w:ind w:firstLine="0"/>
              <w:rPr>
                <w:rFonts w:ascii="Verdana" w:hAnsi="Verdana"/>
                <w:sz w:val="20"/>
                <w:szCs w:val="20"/>
                <w:lang w:val="en-US"/>
              </w:rPr>
            </w:pPr>
          </w:p>
          <w:p w14:paraId="0ABAFE83" w14:textId="77777777" w:rsidR="00616336" w:rsidRPr="000C6045"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failure to comply with prohibitions and/or restrictions on the importation of the </w:t>
            </w:r>
            <w:r w:rsidR="00D63A5C" w:rsidRPr="00D63A5C">
              <w:rPr>
                <w:rFonts w:ascii="Verdana" w:hAnsi="Verdana"/>
                <w:sz w:val="20"/>
                <w:szCs w:val="20"/>
                <w:lang w:val="en-US"/>
              </w:rPr>
              <w:t>CARGO</w:t>
            </w:r>
            <w:r w:rsidRPr="000C6045">
              <w:rPr>
                <w:rFonts w:ascii="Verdana" w:hAnsi="Verdana"/>
                <w:sz w:val="20"/>
                <w:szCs w:val="20"/>
                <w:lang w:val="en-US"/>
              </w:rPr>
              <w:t>, and/or</w:t>
            </w:r>
          </w:p>
          <w:p w14:paraId="42C2B0B8" w14:textId="77777777" w:rsidR="00D63A5C" w:rsidRPr="00D63A5C"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non-payment and/or late and/or incomplete payment </w:t>
            </w:r>
            <w:r w:rsidRPr="000C6045">
              <w:rPr>
                <w:rFonts w:ascii="Verdana" w:hAnsi="Verdana"/>
                <w:sz w:val="20"/>
                <w:szCs w:val="20"/>
                <w:lang w:val="en-US"/>
              </w:rPr>
              <w:lastRenderedPageBreak/>
              <w:t xml:space="preserve">of Customs duties in respect of the </w:t>
            </w:r>
            <w:r w:rsidR="00D63A5C" w:rsidRPr="00D63A5C">
              <w:rPr>
                <w:rFonts w:ascii="Verdana" w:hAnsi="Verdana"/>
                <w:sz w:val="20"/>
                <w:szCs w:val="20"/>
                <w:lang w:val="en-US"/>
              </w:rPr>
              <w:t>CARGO</w:t>
            </w:r>
            <w:r w:rsidRPr="000C6045">
              <w:rPr>
                <w:rFonts w:ascii="Verdana" w:hAnsi="Verdana"/>
                <w:sz w:val="20"/>
                <w:szCs w:val="20"/>
                <w:lang w:val="en-US"/>
              </w:rPr>
              <w:t>, and/or</w:t>
            </w:r>
          </w:p>
          <w:p w14:paraId="42026779" w14:textId="77777777" w:rsidR="00616336" w:rsidRPr="000C6045"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violation of the procedure for customs clearance of the </w:t>
            </w:r>
            <w:r w:rsidR="00D63A5C" w:rsidRPr="00D63A5C">
              <w:rPr>
                <w:rFonts w:ascii="Verdana" w:hAnsi="Verdana"/>
                <w:sz w:val="20"/>
                <w:szCs w:val="20"/>
                <w:lang w:val="en-US"/>
              </w:rPr>
              <w:t>CARGO</w:t>
            </w:r>
            <w:r w:rsidRPr="000C6045">
              <w:rPr>
                <w:rFonts w:ascii="Verdana" w:hAnsi="Verdana"/>
                <w:sz w:val="20"/>
                <w:szCs w:val="20"/>
                <w:lang w:val="en-US"/>
              </w:rPr>
              <w:t>, and/or</w:t>
            </w:r>
          </w:p>
          <w:p w14:paraId="7148649F" w14:textId="77777777" w:rsidR="00616336"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failure to provide, at the request of the Person who suffered the loss, within the established time limits, information/documents, or submission of unreliable information/documents relevant to the decision of the Authorized Body to oblige the actions specified in p</w:t>
            </w:r>
            <w:r w:rsidR="006A34C5" w:rsidRPr="000C6045">
              <w:rPr>
                <w:rFonts w:ascii="Verdana" w:hAnsi="Verdana"/>
                <w:sz w:val="20"/>
                <w:szCs w:val="20"/>
                <w:lang w:val="en-US"/>
              </w:rPr>
              <w:t>ar</w:t>
            </w:r>
            <w:r w:rsidR="00356430" w:rsidRPr="000C6045">
              <w:rPr>
                <w:rFonts w:ascii="Verdana" w:hAnsi="Verdana"/>
                <w:sz w:val="20"/>
                <w:szCs w:val="20"/>
                <w:lang w:val="en-US"/>
              </w:rPr>
              <w:t>agraphs</w:t>
            </w:r>
            <w:r w:rsidR="006A34C5" w:rsidRPr="000C6045">
              <w:rPr>
                <w:rFonts w:ascii="Verdana" w:hAnsi="Verdana"/>
                <w:sz w:val="20"/>
                <w:szCs w:val="20"/>
                <w:lang w:val="en-US"/>
              </w:rPr>
              <w:t xml:space="preserve"> a - e</w:t>
            </w:r>
            <w:r w:rsidRPr="000C6045">
              <w:rPr>
                <w:rFonts w:ascii="Verdana" w:hAnsi="Verdana"/>
                <w:sz w:val="20"/>
                <w:szCs w:val="20"/>
                <w:lang w:val="en-US"/>
              </w:rPr>
              <w:t>, and / or</w:t>
            </w:r>
          </w:p>
          <w:p w14:paraId="01491589" w14:textId="77777777" w:rsidR="00D63A5C" w:rsidRDefault="00D63A5C" w:rsidP="00D63A5C">
            <w:pPr>
              <w:pStyle w:val="afb"/>
              <w:spacing w:line="276" w:lineRule="auto"/>
              <w:ind w:left="1464"/>
              <w:jc w:val="both"/>
              <w:rPr>
                <w:rFonts w:ascii="Verdana" w:hAnsi="Verdana"/>
                <w:sz w:val="20"/>
                <w:szCs w:val="20"/>
                <w:lang w:val="en-US"/>
              </w:rPr>
            </w:pPr>
          </w:p>
          <w:p w14:paraId="6BCBE04A" w14:textId="77777777" w:rsidR="00D63A5C" w:rsidRDefault="00D63A5C" w:rsidP="00D63A5C">
            <w:pPr>
              <w:pStyle w:val="afb"/>
              <w:spacing w:line="276" w:lineRule="auto"/>
              <w:ind w:left="1464"/>
              <w:jc w:val="both"/>
              <w:rPr>
                <w:rFonts w:ascii="Verdana" w:hAnsi="Verdana"/>
                <w:sz w:val="20"/>
                <w:szCs w:val="20"/>
                <w:lang w:val="en-US"/>
              </w:rPr>
            </w:pPr>
          </w:p>
          <w:p w14:paraId="07686794" w14:textId="77777777" w:rsidR="00D63A5C" w:rsidRDefault="00D63A5C" w:rsidP="00D63A5C">
            <w:pPr>
              <w:pStyle w:val="afb"/>
              <w:spacing w:line="276" w:lineRule="auto"/>
              <w:ind w:left="1464"/>
              <w:jc w:val="both"/>
              <w:rPr>
                <w:rFonts w:ascii="Verdana" w:hAnsi="Verdana"/>
                <w:sz w:val="20"/>
                <w:szCs w:val="20"/>
                <w:lang w:val="en-US"/>
              </w:rPr>
            </w:pPr>
          </w:p>
          <w:p w14:paraId="4B5A5EF9" w14:textId="77777777" w:rsidR="00D63A5C" w:rsidRPr="000C6045" w:rsidRDefault="00D63A5C" w:rsidP="00D63A5C">
            <w:pPr>
              <w:pStyle w:val="afb"/>
              <w:spacing w:line="276" w:lineRule="auto"/>
              <w:ind w:left="1464"/>
              <w:jc w:val="both"/>
              <w:rPr>
                <w:rFonts w:ascii="Verdana" w:hAnsi="Verdana"/>
                <w:sz w:val="20"/>
                <w:szCs w:val="20"/>
                <w:lang w:val="en-US"/>
              </w:rPr>
            </w:pPr>
          </w:p>
          <w:p w14:paraId="64FA57DD" w14:textId="77777777" w:rsidR="00616336" w:rsidRPr="000C6045"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failure to provide assistance in the consideration of the dispute by the Authorized Body (failure to ensure the required attendance; lack of response to requests, etc.), and/or</w:t>
            </w:r>
          </w:p>
          <w:p w14:paraId="73099837" w14:textId="77777777" w:rsidR="00616336" w:rsidRPr="000C6045" w:rsidRDefault="00616336" w:rsidP="00B073CC">
            <w:pPr>
              <w:pStyle w:val="afb"/>
              <w:numPr>
                <w:ilvl w:val="1"/>
                <w:numId w:val="34"/>
              </w:numPr>
              <w:spacing w:line="276" w:lineRule="auto"/>
              <w:ind w:hanging="720"/>
              <w:jc w:val="both"/>
              <w:rPr>
                <w:rFonts w:ascii="Verdana" w:hAnsi="Verdana"/>
                <w:sz w:val="20"/>
                <w:szCs w:val="20"/>
                <w:lang w:val="en-US"/>
              </w:rPr>
            </w:pPr>
            <w:r w:rsidRPr="000C6045">
              <w:rPr>
                <w:rFonts w:ascii="Verdana" w:hAnsi="Verdana"/>
                <w:sz w:val="20"/>
                <w:szCs w:val="20"/>
                <w:lang w:val="en-US"/>
              </w:rPr>
              <w:t xml:space="preserve">non-compliance with other legal norms related to customs clearance, including failure to indicate/inaccurate indication of information in the invoice and/or packing list (hereinafter </w:t>
            </w:r>
            <w:r w:rsidR="00A75D11" w:rsidRPr="000C6045">
              <w:rPr>
                <w:rFonts w:ascii="Verdana" w:hAnsi="Verdana"/>
                <w:sz w:val="20"/>
                <w:szCs w:val="20"/>
                <w:lang w:val="en-US"/>
              </w:rPr>
              <w:t>-</w:t>
            </w:r>
            <w:r w:rsidRPr="000C6045">
              <w:rPr>
                <w:rFonts w:ascii="Verdana" w:hAnsi="Verdana"/>
                <w:sz w:val="20"/>
                <w:szCs w:val="20"/>
                <w:lang w:val="en-US"/>
              </w:rPr>
              <w:t xml:space="preserve"> "</w:t>
            </w:r>
            <w:r w:rsidRPr="00D63A5C">
              <w:rPr>
                <w:rFonts w:ascii="Verdana" w:hAnsi="Verdana"/>
                <w:b/>
                <w:sz w:val="20"/>
                <w:szCs w:val="20"/>
                <w:lang w:val="en-US"/>
              </w:rPr>
              <w:t>Circumstances for indemnification</w:t>
            </w:r>
            <w:r w:rsidRPr="000C6045">
              <w:rPr>
                <w:rFonts w:ascii="Verdana" w:hAnsi="Verdana"/>
                <w:sz w:val="20"/>
                <w:szCs w:val="20"/>
                <w:lang w:val="en-US"/>
              </w:rPr>
              <w:t>"),</w:t>
            </w:r>
          </w:p>
          <w:p w14:paraId="52217B80" w14:textId="77777777" w:rsidR="00D63A5C" w:rsidRDefault="00D63A5C" w:rsidP="00D63A5C">
            <w:pPr>
              <w:pStyle w:val="afb"/>
              <w:spacing w:line="276" w:lineRule="auto"/>
              <w:ind w:left="744"/>
              <w:jc w:val="both"/>
              <w:rPr>
                <w:rFonts w:ascii="Verdana" w:hAnsi="Verdana"/>
                <w:sz w:val="20"/>
                <w:szCs w:val="20"/>
                <w:lang w:val="en-US"/>
              </w:rPr>
            </w:pPr>
          </w:p>
          <w:p w14:paraId="698BD1B6"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The </w:t>
            </w:r>
            <w:r w:rsidR="0083067B" w:rsidRPr="000C6045">
              <w:rPr>
                <w:rFonts w:ascii="Verdana" w:hAnsi="Verdana"/>
                <w:sz w:val="20"/>
                <w:szCs w:val="20"/>
                <w:lang w:val="en-US"/>
              </w:rPr>
              <w:t>FORWARDER</w:t>
            </w:r>
            <w:r w:rsidRPr="000C6045">
              <w:rPr>
                <w:rFonts w:ascii="Verdana" w:hAnsi="Verdana"/>
                <w:sz w:val="20"/>
                <w:szCs w:val="20"/>
                <w:lang w:val="en-US"/>
              </w:rPr>
              <w:t xml:space="preserve"> undertakes, at the request of the </w:t>
            </w:r>
            <w:r w:rsidR="00A75D11" w:rsidRPr="000C6045">
              <w:rPr>
                <w:rFonts w:ascii="Verdana" w:hAnsi="Verdana"/>
                <w:sz w:val="20"/>
                <w:szCs w:val="20"/>
                <w:lang w:val="en-US"/>
              </w:rPr>
              <w:t>COMPANY</w:t>
            </w:r>
            <w:r w:rsidRPr="000C6045">
              <w:rPr>
                <w:rFonts w:ascii="Verdana" w:hAnsi="Verdana"/>
                <w:sz w:val="20"/>
                <w:szCs w:val="20"/>
                <w:lang w:val="en-US"/>
              </w:rPr>
              <w:t xml:space="preserve">, in accordance with Article 406.1 of the Civil Code of the Russian Federation, to compensate the </w:t>
            </w:r>
            <w:r w:rsidR="00A75D11" w:rsidRPr="000C6045">
              <w:rPr>
                <w:rFonts w:ascii="Verdana" w:hAnsi="Verdana"/>
                <w:sz w:val="20"/>
                <w:szCs w:val="20"/>
                <w:lang w:val="en-US"/>
              </w:rPr>
              <w:t>COMPANY</w:t>
            </w:r>
            <w:r w:rsidRPr="000C6045">
              <w:rPr>
                <w:rFonts w:ascii="Verdana" w:hAnsi="Verdana"/>
                <w:sz w:val="20"/>
                <w:szCs w:val="20"/>
                <w:lang w:val="en-US"/>
              </w:rPr>
              <w:t xml:space="preserve"> in full for property losses, which are calculated according to the following formula:</w:t>
            </w:r>
          </w:p>
          <w:p w14:paraId="33F928C1"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P </w:t>
            </w:r>
            <w:r w:rsidR="00A75D11" w:rsidRPr="000C6045">
              <w:rPr>
                <w:rFonts w:ascii="Verdana" w:hAnsi="Verdana"/>
                <w:sz w:val="20"/>
                <w:szCs w:val="20"/>
                <w:lang w:val="en-US"/>
              </w:rPr>
              <w:t>=</w:t>
            </w:r>
            <w:r w:rsidRPr="000C6045">
              <w:rPr>
                <w:rFonts w:ascii="Verdana" w:hAnsi="Verdana"/>
                <w:sz w:val="20"/>
                <w:szCs w:val="20"/>
                <w:lang w:val="en-US"/>
              </w:rPr>
              <w:t xml:space="preserve"> C + U + R + SDV, where</w:t>
            </w:r>
            <w:r w:rsidR="00A75D11" w:rsidRPr="000C6045">
              <w:rPr>
                <w:rFonts w:ascii="Verdana" w:hAnsi="Verdana"/>
                <w:sz w:val="20"/>
                <w:szCs w:val="20"/>
                <w:lang w:val="en-US"/>
              </w:rPr>
              <w:t xml:space="preserve"> </w:t>
            </w:r>
          </w:p>
          <w:p w14:paraId="789D54B1"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P - the amount of property losses </w:t>
            </w:r>
            <w:r w:rsidR="00760738" w:rsidRPr="000C6045">
              <w:rPr>
                <w:rFonts w:ascii="Verdana" w:hAnsi="Verdana"/>
                <w:sz w:val="20"/>
                <w:szCs w:val="20"/>
                <w:lang w:val="en-US"/>
              </w:rPr>
              <w:t xml:space="preserve">compensated </w:t>
            </w:r>
            <w:r w:rsidRPr="000C6045">
              <w:rPr>
                <w:rFonts w:ascii="Verdana" w:hAnsi="Verdana"/>
                <w:sz w:val="20"/>
                <w:szCs w:val="20"/>
                <w:lang w:val="en-US"/>
              </w:rPr>
              <w:t xml:space="preserve">by the </w:t>
            </w:r>
            <w:r w:rsidR="0083067B" w:rsidRPr="000C6045">
              <w:rPr>
                <w:rFonts w:ascii="Verdana" w:hAnsi="Verdana"/>
                <w:sz w:val="20"/>
                <w:szCs w:val="20"/>
                <w:lang w:val="en-US"/>
              </w:rPr>
              <w:t>FORWARDER</w:t>
            </w:r>
            <w:r w:rsidRPr="000C6045">
              <w:rPr>
                <w:rFonts w:ascii="Verdana" w:hAnsi="Verdana"/>
                <w:sz w:val="20"/>
                <w:szCs w:val="20"/>
                <w:lang w:val="en-US"/>
              </w:rPr>
              <w:t xml:space="preserve"> to the </w:t>
            </w:r>
            <w:r w:rsidR="00A75D11" w:rsidRPr="000C6045">
              <w:rPr>
                <w:rFonts w:ascii="Verdana" w:hAnsi="Verdana"/>
                <w:sz w:val="20"/>
                <w:szCs w:val="20"/>
                <w:lang w:val="en-US"/>
              </w:rPr>
              <w:t>COMPANY</w:t>
            </w:r>
            <w:r w:rsidRPr="000C6045">
              <w:rPr>
                <w:rFonts w:ascii="Verdana" w:hAnsi="Verdana"/>
                <w:sz w:val="20"/>
                <w:szCs w:val="20"/>
                <w:lang w:val="en-US"/>
              </w:rPr>
              <w:t>,</w:t>
            </w:r>
          </w:p>
          <w:p w14:paraId="46C70FAC"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C - the amount of Customs payments, fines and penalties that the Persons who have suffered losses are obliged to pay by decision of the </w:t>
            </w:r>
            <w:r w:rsidRPr="000C6045">
              <w:rPr>
                <w:rFonts w:ascii="Verdana" w:hAnsi="Verdana"/>
                <w:sz w:val="20"/>
                <w:szCs w:val="20"/>
                <w:lang w:val="en-US"/>
              </w:rPr>
              <w:lastRenderedPageBreak/>
              <w:t xml:space="preserve">Authorized Body in connection with the Circumstances </w:t>
            </w:r>
            <w:r w:rsidR="006A34C5" w:rsidRPr="000C6045">
              <w:rPr>
                <w:rFonts w:ascii="Verdana" w:hAnsi="Verdana"/>
                <w:sz w:val="20"/>
                <w:szCs w:val="20"/>
                <w:lang w:val="en-US"/>
              </w:rPr>
              <w:t>for indemnification</w:t>
            </w:r>
            <w:r w:rsidRPr="000C6045">
              <w:rPr>
                <w:rFonts w:ascii="Verdana" w:hAnsi="Verdana"/>
                <w:sz w:val="20"/>
                <w:szCs w:val="20"/>
                <w:lang w:val="en-US"/>
              </w:rPr>
              <w:t>;</w:t>
            </w:r>
          </w:p>
          <w:p w14:paraId="5DB11F9C"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Y - the amount of expenses and losses of the Persons who suffered losses incurred in connection with the execution of the decision / order / resolution of the Authorized Body, including, but not limited to: the cost of the </w:t>
            </w:r>
            <w:r w:rsidR="00D63A5C" w:rsidRPr="00D63A5C">
              <w:rPr>
                <w:rFonts w:ascii="Verdana" w:hAnsi="Verdana"/>
                <w:sz w:val="20"/>
                <w:szCs w:val="20"/>
                <w:lang w:val="en-US"/>
              </w:rPr>
              <w:t>CARGO</w:t>
            </w:r>
            <w:r w:rsidRPr="000C6045">
              <w:rPr>
                <w:rFonts w:ascii="Verdana" w:hAnsi="Verdana"/>
                <w:sz w:val="20"/>
                <w:szCs w:val="20"/>
                <w:lang w:val="en-US"/>
              </w:rPr>
              <w:t xml:space="preserve">, in respect of which a decision was made to confiscate it, the costs of transportation and / or storage of the </w:t>
            </w:r>
            <w:r w:rsidR="00D63A5C" w:rsidRPr="00D63A5C">
              <w:rPr>
                <w:rFonts w:ascii="Verdana" w:hAnsi="Verdana"/>
                <w:sz w:val="20"/>
                <w:szCs w:val="20"/>
                <w:lang w:val="en-US"/>
              </w:rPr>
              <w:t>CARGO</w:t>
            </w:r>
            <w:r w:rsidRPr="000C6045">
              <w:rPr>
                <w:rFonts w:ascii="Verdana" w:hAnsi="Verdana"/>
                <w:sz w:val="20"/>
                <w:szCs w:val="20"/>
                <w:lang w:val="en-US"/>
              </w:rPr>
              <w:t xml:space="preserve"> by decision/instruction/order of the Authorized Body, losses associated with production downtime of the Enterprise/recipient of the </w:t>
            </w:r>
            <w:r w:rsidR="00D63A5C" w:rsidRPr="00D63A5C">
              <w:rPr>
                <w:rFonts w:ascii="Verdana" w:hAnsi="Verdana"/>
                <w:sz w:val="20"/>
                <w:szCs w:val="20"/>
                <w:lang w:val="en-US"/>
              </w:rPr>
              <w:t>CARGO</w:t>
            </w:r>
            <w:r w:rsidRPr="000C6045">
              <w:rPr>
                <w:rFonts w:ascii="Verdana" w:hAnsi="Verdana"/>
                <w:sz w:val="20"/>
                <w:szCs w:val="20"/>
                <w:lang w:val="en-US"/>
              </w:rPr>
              <w:t xml:space="preserve"> due to confiscation of the </w:t>
            </w:r>
            <w:r w:rsidR="00D63A5C" w:rsidRPr="00D63A5C">
              <w:rPr>
                <w:rFonts w:ascii="Verdana" w:hAnsi="Verdana"/>
                <w:sz w:val="20"/>
                <w:szCs w:val="20"/>
                <w:lang w:val="en-US"/>
              </w:rPr>
              <w:t>CARGO</w:t>
            </w:r>
            <w:r w:rsidR="00D63A5C" w:rsidRPr="000C6045">
              <w:rPr>
                <w:rFonts w:ascii="Verdana" w:hAnsi="Verdana"/>
                <w:sz w:val="20"/>
                <w:szCs w:val="20"/>
                <w:lang w:val="en-US"/>
              </w:rPr>
              <w:t xml:space="preserve"> </w:t>
            </w:r>
            <w:r w:rsidRPr="000C6045">
              <w:rPr>
                <w:rFonts w:ascii="Verdana" w:hAnsi="Verdana"/>
                <w:sz w:val="20"/>
                <w:szCs w:val="20"/>
                <w:lang w:val="en-US"/>
              </w:rPr>
              <w:t xml:space="preserve">or a ban/restriction on its use, expenses for paying for additional services of a customs broker that arose in connection with the Circumstances </w:t>
            </w:r>
            <w:r w:rsidR="006A34C5" w:rsidRPr="000C6045">
              <w:rPr>
                <w:rFonts w:ascii="Verdana" w:hAnsi="Verdana"/>
                <w:sz w:val="20"/>
                <w:szCs w:val="20"/>
                <w:lang w:val="en-US"/>
              </w:rPr>
              <w:t>for indemnification</w:t>
            </w:r>
            <w:r w:rsidRPr="000C6045">
              <w:rPr>
                <w:rFonts w:ascii="Verdana" w:hAnsi="Verdana"/>
                <w:sz w:val="20"/>
                <w:szCs w:val="20"/>
                <w:lang w:val="en-US"/>
              </w:rPr>
              <w:t>;</w:t>
            </w:r>
          </w:p>
          <w:p w14:paraId="6F16939D" w14:textId="77777777" w:rsidR="00D63A5C" w:rsidRDefault="00D63A5C" w:rsidP="00D63A5C">
            <w:pPr>
              <w:pStyle w:val="afb"/>
              <w:spacing w:line="276" w:lineRule="auto"/>
              <w:ind w:left="744"/>
              <w:jc w:val="both"/>
              <w:rPr>
                <w:rFonts w:ascii="Verdana" w:hAnsi="Verdana"/>
                <w:sz w:val="20"/>
                <w:szCs w:val="20"/>
                <w:lang w:val="en-US"/>
              </w:rPr>
            </w:pPr>
          </w:p>
          <w:p w14:paraId="5029D61C" w14:textId="77777777" w:rsidR="00D63A5C" w:rsidRDefault="00D63A5C" w:rsidP="00D63A5C">
            <w:pPr>
              <w:pStyle w:val="afb"/>
              <w:spacing w:line="276" w:lineRule="auto"/>
              <w:ind w:left="744"/>
              <w:jc w:val="both"/>
              <w:rPr>
                <w:rFonts w:ascii="Verdana" w:hAnsi="Verdana"/>
                <w:sz w:val="20"/>
                <w:szCs w:val="20"/>
                <w:lang w:val="en-US"/>
              </w:rPr>
            </w:pPr>
          </w:p>
          <w:p w14:paraId="7007D58C" w14:textId="77777777" w:rsidR="00D63A5C" w:rsidRDefault="00D63A5C" w:rsidP="00D63A5C">
            <w:pPr>
              <w:pStyle w:val="afb"/>
              <w:spacing w:line="276" w:lineRule="auto"/>
              <w:ind w:left="744"/>
              <w:jc w:val="both"/>
              <w:rPr>
                <w:rFonts w:ascii="Verdana" w:hAnsi="Verdana"/>
                <w:sz w:val="20"/>
                <w:szCs w:val="20"/>
                <w:lang w:val="en-US"/>
              </w:rPr>
            </w:pPr>
          </w:p>
          <w:p w14:paraId="779852D8"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P - legal costs of the Persons who suffered losses incurred in connection with the appeal / contestation of the decision of the Authorized Body, including the costs of external consultants in the amount of not more than 10% of the cost of the </w:t>
            </w:r>
            <w:r w:rsidR="00D63A5C" w:rsidRPr="00D63A5C">
              <w:rPr>
                <w:rFonts w:ascii="Verdana" w:hAnsi="Verdana"/>
                <w:sz w:val="20"/>
                <w:szCs w:val="20"/>
                <w:lang w:val="en-US"/>
              </w:rPr>
              <w:t>CARGO</w:t>
            </w:r>
            <w:r w:rsidRPr="000C6045">
              <w:rPr>
                <w:rFonts w:ascii="Verdana" w:hAnsi="Verdana"/>
                <w:sz w:val="20"/>
                <w:szCs w:val="20"/>
                <w:lang w:val="en-US"/>
              </w:rPr>
              <w:t>, as well as the costs of examination;</w:t>
            </w:r>
          </w:p>
          <w:p w14:paraId="29AF1365" w14:textId="77777777" w:rsidR="00616336" w:rsidRPr="000C6045" w:rsidRDefault="00893143"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SDV -</w:t>
            </w:r>
            <w:r w:rsidR="00616336" w:rsidRPr="000C6045">
              <w:rPr>
                <w:rFonts w:ascii="Verdana" w:hAnsi="Verdana"/>
                <w:sz w:val="20"/>
                <w:szCs w:val="20"/>
                <w:lang w:val="en-US"/>
              </w:rPr>
              <w:t xml:space="preserve"> is the value of money</w:t>
            </w:r>
            <w:r w:rsidR="00760738" w:rsidRPr="000C6045">
              <w:rPr>
                <w:rFonts w:ascii="Verdana" w:hAnsi="Verdana"/>
                <w:sz w:val="20"/>
                <w:szCs w:val="20"/>
                <w:lang w:val="en-US"/>
              </w:rPr>
              <w:t xml:space="preserve"> in time</w:t>
            </w:r>
            <w:r w:rsidR="00616336" w:rsidRPr="000C6045">
              <w:rPr>
                <w:rFonts w:ascii="Verdana" w:hAnsi="Verdana"/>
                <w:sz w:val="20"/>
                <w:szCs w:val="20"/>
                <w:lang w:val="en-US"/>
              </w:rPr>
              <w:t>, which is calculated using the following formula:</w:t>
            </w:r>
          </w:p>
          <w:p w14:paraId="3C87C4F6"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SDV </w:t>
            </w:r>
            <w:r w:rsidR="00893143" w:rsidRPr="000C6045">
              <w:rPr>
                <w:rFonts w:ascii="Verdana" w:hAnsi="Verdana"/>
                <w:sz w:val="20"/>
                <w:szCs w:val="20"/>
                <w:lang w:val="en-US"/>
              </w:rPr>
              <w:t>=</w:t>
            </w:r>
            <w:r w:rsidRPr="000C6045">
              <w:rPr>
                <w:rFonts w:ascii="Verdana" w:hAnsi="Verdana"/>
                <w:sz w:val="20"/>
                <w:szCs w:val="20"/>
                <w:lang w:val="en-US"/>
              </w:rPr>
              <w:t xml:space="preserve"> (C + Y + P) * 0.15 / 365 * KD, where</w:t>
            </w:r>
          </w:p>
          <w:p w14:paraId="3F9BDED8" w14:textId="77777777" w:rsidR="00616336" w:rsidRPr="000C6045" w:rsidRDefault="00616336"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 xml:space="preserve">C, Y and </w:t>
            </w:r>
            <w:r w:rsidR="00893143" w:rsidRPr="000C6045">
              <w:rPr>
                <w:rFonts w:ascii="Verdana" w:hAnsi="Verdana"/>
                <w:sz w:val="20"/>
                <w:szCs w:val="20"/>
                <w:lang w:val="en-US"/>
              </w:rPr>
              <w:t>P</w:t>
            </w:r>
            <w:r w:rsidRPr="000C6045">
              <w:rPr>
                <w:rFonts w:ascii="Verdana" w:hAnsi="Verdana"/>
                <w:sz w:val="20"/>
                <w:szCs w:val="20"/>
                <w:lang w:val="en-US"/>
              </w:rPr>
              <w:t xml:space="preserve"> have the meanings given above.</w:t>
            </w:r>
            <w:r w:rsidR="00893143" w:rsidRPr="000C6045">
              <w:rPr>
                <w:rFonts w:ascii="Verdana" w:hAnsi="Verdana"/>
                <w:sz w:val="20"/>
                <w:szCs w:val="20"/>
                <w:lang w:val="en-US"/>
              </w:rPr>
              <w:t xml:space="preserve"> </w:t>
            </w:r>
          </w:p>
          <w:p w14:paraId="59C0D743" w14:textId="77777777" w:rsidR="008C4767" w:rsidRPr="000C6045" w:rsidRDefault="00893143"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US"/>
              </w:rPr>
              <w:t>KD</w:t>
            </w:r>
            <w:r w:rsidR="00616336" w:rsidRPr="000C6045">
              <w:rPr>
                <w:rFonts w:ascii="Verdana" w:hAnsi="Verdana"/>
                <w:sz w:val="20"/>
                <w:szCs w:val="20"/>
                <w:lang w:val="en-US"/>
              </w:rPr>
              <w:t xml:space="preserve"> - the number of calendar days that have elapsed from the date of the actual payment by the Person who suffered the losses of the amounts C, Y and </w:t>
            </w:r>
            <w:r w:rsidRPr="000C6045">
              <w:rPr>
                <w:rFonts w:ascii="Verdana" w:hAnsi="Verdana"/>
                <w:sz w:val="20"/>
                <w:szCs w:val="20"/>
                <w:lang w:val="en-US"/>
              </w:rPr>
              <w:t>P</w:t>
            </w:r>
            <w:r w:rsidR="00616336" w:rsidRPr="000C6045">
              <w:rPr>
                <w:rFonts w:ascii="Verdana" w:hAnsi="Verdana"/>
                <w:sz w:val="20"/>
                <w:szCs w:val="20"/>
                <w:lang w:val="en-US"/>
              </w:rPr>
              <w:t xml:space="preserve">, until the date when the amounts C, Y and </w:t>
            </w:r>
            <w:r w:rsidRPr="000C6045">
              <w:rPr>
                <w:rFonts w:ascii="Verdana" w:hAnsi="Verdana"/>
                <w:sz w:val="20"/>
                <w:szCs w:val="20"/>
                <w:lang w:val="en-US"/>
              </w:rPr>
              <w:t>P</w:t>
            </w:r>
            <w:r w:rsidR="00616336" w:rsidRPr="000C6045">
              <w:rPr>
                <w:rFonts w:ascii="Verdana" w:hAnsi="Verdana"/>
                <w:sz w:val="20"/>
                <w:szCs w:val="20"/>
                <w:lang w:val="en-US"/>
              </w:rPr>
              <w:t xml:space="preserve"> were actually reimbursed by the </w:t>
            </w:r>
            <w:r w:rsidR="0083067B" w:rsidRPr="000C6045">
              <w:rPr>
                <w:rFonts w:ascii="Verdana" w:hAnsi="Verdana"/>
                <w:sz w:val="20"/>
                <w:szCs w:val="20"/>
                <w:lang w:val="en-US"/>
              </w:rPr>
              <w:t>FORWARDER</w:t>
            </w:r>
            <w:r w:rsidR="00616336" w:rsidRPr="000C6045">
              <w:rPr>
                <w:rFonts w:ascii="Verdana" w:hAnsi="Verdana"/>
                <w:sz w:val="20"/>
                <w:szCs w:val="20"/>
                <w:lang w:val="en-US"/>
              </w:rPr>
              <w:t>.</w:t>
            </w:r>
          </w:p>
        </w:tc>
      </w:tr>
      <w:tr w:rsidR="008C4767" w:rsidRPr="008E0E96" w14:paraId="6A8C8182" w14:textId="77777777" w:rsidTr="008C4767">
        <w:tc>
          <w:tcPr>
            <w:tcW w:w="4672" w:type="dxa"/>
          </w:tcPr>
          <w:p w14:paraId="1C798A2E" w14:textId="77777777" w:rsidR="008C4767" w:rsidRPr="00D87AF4" w:rsidRDefault="00F6562E" w:rsidP="00B073CC">
            <w:pPr>
              <w:pStyle w:val="1"/>
              <w:numPr>
                <w:ilvl w:val="0"/>
                <w:numId w:val="31"/>
              </w:numPr>
              <w:tabs>
                <w:tab w:val="clear" w:pos="851"/>
              </w:tabs>
              <w:spacing w:before="0" w:line="276" w:lineRule="auto"/>
              <w:ind w:hanging="720"/>
              <w:jc w:val="both"/>
              <w:outlineLvl w:val="0"/>
              <w:rPr>
                <w:lang w:val="ru-RU"/>
              </w:rPr>
            </w:pPr>
            <w:bookmarkStart w:id="67" w:name="_Toc141948921"/>
            <w:bookmarkStart w:id="68" w:name="_Toc142995442"/>
            <w:r w:rsidRPr="009F384A">
              <w:rPr>
                <w:b w:val="0"/>
                <w:color w:val="000000"/>
                <w:lang w:val="ru-RU"/>
              </w:rPr>
              <w:lastRenderedPageBreak/>
              <w:t xml:space="preserve">Имущественные потери подлежат возмещению </w:t>
            </w:r>
            <w:r w:rsidR="009F384A" w:rsidRPr="009F384A">
              <w:rPr>
                <w:b w:val="0"/>
                <w:color w:val="000000"/>
                <w:lang w:val="ru-RU"/>
              </w:rPr>
              <w:t xml:space="preserve">КОНТРАГЕНТОМ </w:t>
            </w:r>
            <w:r w:rsidRPr="009F384A">
              <w:rPr>
                <w:b w:val="0"/>
                <w:color w:val="000000"/>
                <w:lang w:val="ru-RU"/>
              </w:rPr>
              <w:t xml:space="preserve">в течение </w:t>
            </w:r>
            <w:r w:rsidRPr="00D63A5C">
              <w:rPr>
                <w:color w:val="000000"/>
                <w:lang w:val="ru-RU"/>
              </w:rPr>
              <w:t>10</w:t>
            </w:r>
            <w:r w:rsidRPr="009F384A">
              <w:rPr>
                <w:b w:val="0"/>
                <w:color w:val="000000"/>
                <w:lang w:val="ru-RU"/>
              </w:rPr>
              <w:t xml:space="preserve"> </w:t>
            </w:r>
            <w:r w:rsidR="00D63A5C" w:rsidRPr="009F384A">
              <w:rPr>
                <w:b w:val="0"/>
                <w:color w:val="000000"/>
                <w:lang w:val="ru-RU"/>
              </w:rPr>
              <w:t xml:space="preserve">РАБОЧИХ ДНЕЙ </w:t>
            </w:r>
            <w:r w:rsidR="004F3C1D">
              <w:rPr>
                <w:b w:val="0"/>
                <w:color w:val="000000"/>
                <w:lang w:val="ru-RU"/>
              </w:rPr>
              <w:t xml:space="preserve">с даты </w:t>
            </w:r>
            <w:r w:rsidR="004F3C1D">
              <w:rPr>
                <w:b w:val="0"/>
                <w:color w:val="000000"/>
                <w:lang w:val="ru-RU"/>
              </w:rPr>
              <w:lastRenderedPageBreak/>
              <w:t xml:space="preserve">предъявления </w:t>
            </w:r>
            <w:r w:rsidR="00CA7BAB">
              <w:rPr>
                <w:b w:val="0"/>
                <w:color w:val="000000"/>
                <w:lang w:val="ru-RU"/>
              </w:rPr>
              <w:t>КОМПАНИЕЙ</w:t>
            </w:r>
            <w:r w:rsidRPr="009F384A">
              <w:rPr>
                <w:b w:val="0"/>
                <w:color w:val="000000"/>
                <w:lang w:val="ru-RU"/>
              </w:rPr>
              <w:t xml:space="preserve"> требования к </w:t>
            </w:r>
            <w:r w:rsidR="00CA7BAB" w:rsidRPr="009F384A">
              <w:rPr>
                <w:b w:val="0"/>
                <w:color w:val="000000"/>
                <w:lang w:val="ru-RU"/>
              </w:rPr>
              <w:t>КОНТРАГЕНТУ</w:t>
            </w:r>
            <w:r w:rsidRPr="009F384A">
              <w:rPr>
                <w:b w:val="0"/>
                <w:color w:val="000000"/>
                <w:lang w:val="ru-RU"/>
              </w:rPr>
              <w:t xml:space="preserve"> с приложением расчета имущественных потерь и ксерокопии решения Уполномоченного органа.</w:t>
            </w:r>
            <w:bookmarkEnd w:id="67"/>
            <w:bookmarkEnd w:id="68"/>
          </w:p>
        </w:tc>
        <w:tc>
          <w:tcPr>
            <w:tcW w:w="4673" w:type="dxa"/>
          </w:tcPr>
          <w:p w14:paraId="7DB6D814" w14:textId="77777777" w:rsidR="008C4767" w:rsidRPr="00D63A5C" w:rsidRDefault="004D68CB" w:rsidP="00B073CC">
            <w:pPr>
              <w:pStyle w:val="afb"/>
              <w:numPr>
                <w:ilvl w:val="1"/>
                <w:numId w:val="35"/>
              </w:numPr>
              <w:spacing w:line="276" w:lineRule="auto"/>
              <w:jc w:val="both"/>
              <w:rPr>
                <w:rFonts w:ascii="Verdana" w:hAnsi="Verdana"/>
                <w:sz w:val="20"/>
                <w:szCs w:val="20"/>
                <w:lang w:val="en-US"/>
              </w:rPr>
            </w:pPr>
            <w:r w:rsidRPr="00D63A5C">
              <w:rPr>
                <w:rFonts w:ascii="Verdana" w:hAnsi="Verdana"/>
                <w:sz w:val="20"/>
                <w:szCs w:val="20"/>
                <w:lang w:val="en-US"/>
              </w:rPr>
              <w:lastRenderedPageBreak/>
              <w:t xml:space="preserve">Property losses are subject to </w:t>
            </w:r>
            <w:r w:rsidR="00760738" w:rsidRPr="00D63A5C">
              <w:rPr>
                <w:rFonts w:ascii="Verdana" w:hAnsi="Verdana"/>
                <w:sz w:val="20"/>
                <w:szCs w:val="20"/>
                <w:lang w:val="en-US"/>
              </w:rPr>
              <w:t xml:space="preserve">be indemnified </w:t>
            </w:r>
            <w:r w:rsidRPr="00D63A5C">
              <w:rPr>
                <w:rFonts w:ascii="Verdana" w:hAnsi="Verdana"/>
                <w:sz w:val="20"/>
                <w:szCs w:val="20"/>
                <w:lang w:val="en-US"/>
              </w:rPr>
              <w:t xml:space="preserve">by the </w:t>
            </w:r>
            <w:r w:rsidR="0083067B" w:rsidRPr="00D63A5C">
              <w:rPr>
                <w:rFonts w:ascii="Verdana" w:hAnsi="Verdana"/>
                <w:sz w:val="20"/>
                <w:szCs w:val="20"/>
                <w:lang w:val="en-US"/>
              </w:rPr>
              <w:t>FORWARDER</w:t>
            </w:r>
            <w:r w:rsidRPr="00D63A5C">
              <w:rPr>
                <w:rFonts w:ascii="Verdana" w:hAnsi="Verdana"/>
                <w:sz w:val="20"/>
                <w:szCs w:val="20"/>
                <w:lang w:val="en-US"/>
              </w:rPr>
              <w:t xml:space="preserve"> within </w:t>
            </w:r>
            <w:r w:rsidRPr="00D63A5C">
              <w:rPr>
                <w:rFonts w:ascii="Verdana" w:hAnsi="Verdana"/>
                <w:b/>
                <w:sz w:val="20"/>
                <w:szCs w:val="20"/>
                <w:lang w:val="en-US"/>
              </w:rPr>
              <w:t>10</w:t>
            </w:r>
            <w:r w:rsidRPr="00D63A5C">
              <w:rPr>
                <w:rFonts w:ascii="Verdana" w:hAnsi="Verdana"/>
                <w:sz w:val="20"/>
                <w:szCs w:val="20"/>
                <w:lang w:val="en-US"/>
              </w:rPr>
              <w:t xml:space="preserve"> </w:t>
            </w:r>
            <w:r w:rsidR="00D63A5C" w:rsidRPr="00D63A5C">
              <w:rPr>
                <w:rFonts w:ascii="Verdana" w:hAnsi="Verdana"/>
                <w:sz w:val="20"/>
                <w:szCs w:val="20"/>
                <w:lang w:val="en-US"/>
              </w:rPr>
              <w:t xml:space="preserve">BUSINESS DAYS </w:t>
            </w:r>
            <w:r w:rsidRPr="00D63A5C">
              <w:rPr>
                <w:rFonts w:ascii="Verdana" w:hAnsi="Verdana"/>
                <w:sz w:val="20"/>
                <w:szCs w:val="20"/>
                <w:lang w:val="en-US"/>
              </w:rPr>
              <w:t xml:space="preserve">from the </w:t>
            </w:r>
            <w:r w:rsidRPr="00D63A5C">
              <w:rPr>
                <w:rFonts w:ascii="Verdana" w:hAnsi="Verdana"/>
                <w:sz w:val="20"/>
                <w:szCs w:val="20"/>
                <w:lang w:val="en-US"/>
              </w:rPr>
              <w:lastRenderedPageBreak/>
              <w:t xml:space="preserve">date the COMPANY submits a claim against the </w:t>
            </w:r>
            <w:r w:rsidR="0083067B" w:rsidRPr="00D63A5C">
              <w:rPr>
                <w:rFonts w:ascii="Verdana" w:hAnsi="Verdana"/>
                <w:sz w:val="20"/>
                <w:szCs w:val="20"/>
                <w:lang w:val="en-US"/>
              </w:rPr>
              <w:t>FORWARDER</w:t>
            </w:r>
            <w:r w:rsidRPr="00D63A5C">
              <w:rPr>
                <w:rFonts w:ascii="Verdana" w:hAnsi="Verdana"/>
                <w:sz w:val="20"/>
                <w:szCs w:val="20"/>
                <w:lang w:val="en-US"/>
              </w:rPr>
              <w:t xml:space="preserve"> with the calculation of property losses and a photocopy of the decision of the Authorized Body.</w:t>
            </w:r>
          </w:p>
        </w:tc>
      </w:tr>
      <w:tr w:rsidR="00D32B23" w:rsidRPr="008E0E96" w14:paraId="2A64E23E" w14:textId="77777777" w:rsidTr="008C4767">
        <w:tc>
          <w:tcPr>
            <w:tcW w:w="4672" w:type="dxa"/>
          </w:tcPr>
          <w:p w14:paraId="2B513703" w14:textId="77777777" w:rsidR="00D32B23" w:rsidRPr="000C6045" w:rsidRDefault="00D32B23" w:rsidP="00B073CC">
            <w:pPr>
              <w:pStyle w:val="afb"/>
              <w:numPr>
                <w:ilvl w:val="0"/>
                <w:numId w:val="31"/>
              </w:numPr>
              <w:tabs>
                <w:tab w:val="left" w:pos="29"/>
                <w:tab w:val="left" w:pos="738"/>
              </w:tabs>
              <w:spacing w:line="276" w:lineRule="auto"/>
              <w:ind w:hanging="720"/>
              <w:contextualSpacing/>
              <w:jc w:val="both"/>
              <w:rPr>
                <w:rFonts w:ascii="Verdana" w:hAnsi="Verdana"/>
                <w:color w:val="000000"/>
                <w:sz w:val="20"/>
                <w:szCs w:val="20"/>
              </w:rPr>
            </w:pPr>
            <w:r w:rsidRPr="000C6045">
              <w:rPr>
                <w:rFonts w:ascii="Verdana" w:hAnsi="Verdana"/>
                <w:color w:val="000000"/>
                <w:sz w:val="20"/>
                <w:szCs w:val="20"/>
              </w:rPr>
              <w:lastRenderedPageBreak/>
              <w:t>По</w:t>
            </w:r>
            <w:r w:rsidR="000C6045">
              <w:rPr>
                <w:rFonts w:ascii="Verdana" w:hAnsi="Verdana"/>
                <w:color w:val="000000"/>
                <w:sz w:val="20"/>
                <w:szCs w:val="20"/>
              </w:rPr>
              <w:t>д «представлением н</w:t>
            </w:r>
            <w:r w:rsidR="008572E2" w:rsidRPr="000C6045">
              <w:rPr>
                <w:rFonts w:ascii="Verdana" w:hAnsi="Verdana"/>
                <w:color w:val="000000"/>
                <w:sz w:val="20"/>
                <w:szCs w:val="20"/>
              </w:rPr>
              <w:t xml:space="preserve">едостоверных </w:t>
            </w:r>
            <w:r w:rsidRPr="000C6045">
              <w:rPr>
                <w:rFonts w:ascii="Verdana" w:hAnsi="Verdana"/>
                <w:color w:val="000000"/>
                <w:sz w:val="20"/>
                <w:szCs w:val="20"/>
              </w:rPr>
              <w:t>сведений/документов»</w:t>
            </w:r>
            <w:r w:rsidR="000C6045">
              <w:rPr>
                <w:rFonts w:ascii="Verdana" w:hAnsi="Verdana"/>
                <w:color w:val="000000"/>
                <w:sz w:val="20"/>
                <w:szCs w:val="20"/>
              </w:rPr>
              <w:t xml:space="preserve"> (пп. vi п. 14</w:t>
            </w:r>
            <w:r w:rsidR="0051712C" w:rsidRPr="000C6045">
              <w:rPr>
                <w:rFonts w:ascii="Verdana" w:hAnsi="Verdana"/>
                <w:color w:val="000000"/>
                <w:sz w:val="20"/>
                <w:szCs w:val="20"/>
              </w:rPr>
              <w:t>.1)</w:t>
            </w:r>
            <w:r w:rsidRPr="000C6045">
              <w:rPr>
                <w:rFonts w:ascii="Verdana" w:hAnsi="Verdana"/>
                <w:color w:val="000000"/>
                <w:sz w:val="20"/>
                <w:szCs w:val="20"/>
              </w:rPr>
              <w:t xml:space="preserve"> понимается (включая, но не ограничиваясь):</w:t>
            </w:r>
          </w:p>
          <w:p w14:paraId="65B83F4F" w14:textId="77777777" w:rsidR="00D32B23" w:rsidRPr="000C6045" w:rsidRDefault="00D32B23" w:rsidP="00B073CC">
            <w:pPr>
              <w:pStyle w:val="afb"/>
              <w:numPr>
                <w:ilvl w:val="1"/>
                <w:numId w:val="31"/>
              </w:numPr>
              <w:tabs>
                <w:tab w:val="left" w:pos="313"/>
              </w:tabs>
              <w:spacing w:line="276" w:lineRule="auto"/>
              <w:ind w:hanging="720"/>
              <w:jc w:val="both"/>
              <w:rPr>
                <w:rFonts w:ascii="Verdana" w:hAnsi="Verdana"/>
                <w:color w:val="000000"/>
                <w:sz w:val="20"/>
                <w:szCs w:val="20"/>
              </w:rPr>
            </w:pPr>
            <w:r w:rsidRPr="000C6045">
              <w:rPr>
                <w:rFonts w:ascii="Verdana" w:hAnsi="Verdana"/>
                <w:color w:val="000000"/>
                <w:sz w:val="20"/>
                <w:szCs w:val="20"/>
              </w:rPr>
              <w:t xml:space="preserve">отсутствие в счете </w:t>
            </w:r>
            <w:r w:rsidR="0051712C" w:rsidRPr="000C6045">
              <w:rPr>
                <w:rFonts w:ascii="Verdana" w:hAnsi="Verdana"/>
                <w:color w:val="000000"/>
                <w:sz w:val="20"/>
                <w:szCs w:val="20"/>
              </w:rPr>
              <w:t>КОНТРАГЕНТА</w:t>
            </w:r>
            <w:r w:rsidRPr="000C6045">
              <w:rPr>
                <w:rFonts w:ascii="Verdana" w:hAnsi="Verdana"/>
                <w:color w:val="000000"/>
                <w:sz w:val="20"/>
                <w:szCs w:val="20"/>
              </w:rPr>
              <w:t xml:space="preserve"> и/или счетах третьих лиц, привлеченных </w:t>
            </w:r>
            <w:r w:rsidR="0051712C" w:rsidRPr="000C6045">
              <w:rPr>
                <w:rFonts w:ascii="Verdana" w:hAnsi="Verdana"/>
                <w:color w:val="000000"/>
                <w:sz w:val="20"/>
                <w:szCs w:val="20"/>
              </w:rPr>
              <w:t>КОНТРАГЕНТОМ</w:t>
            </w:r>
            <w:r w:rsidRPr="000C6045">
              <w:rPr>
                <w:rFonts w:ascii="Verdana" w:hAnsi="Verdana"/>
                <w:color w:val="000000"/>
                <w:sz w:val="20"/>
                <w:szCs w:val="20"/>
              </w:rPr>
              <w:t xml:space="preserve">, за </w:t>
            </w:r>
            <w:r w:rsidR="000C6045" w:rsidRPr="000C6045">
              <w:rPr>
                <w:rFonts w:ascii="Verdana" w:hAnsi="Verdana"/>
                <w:color w:val="000000"/>
                <w:sz w:val="20"/>
                <w:szCs w:val="20"/>
              </w:rPr>
              <w:t>УСЛУГИ</w:t>
            </w:r>
            <w:r w:rsidRPr="000C6045">
              <w:rPr>
                <w:rFonts w:ascii="Verdana" w:hAnsi="Verdana"/>
                <w:color w:val="000000"/>
                <w:sz w:val="20"/>
                <w:szCs w:val="20"/>
              </w:rPr>
              <w:t xml:space="preserve"> по осуществлению международной перевозки обоснованных и подтвержденных сведений о тарифах и расценках перевозки, сведений по разбивке стоимости международной перевозки до и после границы Евразийского экономического союза с указанием точного пункта пропуска через границу, совпадающего с данными соответствующей транспортной накладной;</w:t>
            </w:r>
          </w:p>
          <w:p w14:paraId="6861B601" w14:textId="77777777" w:rsidR="00D32B23" w:rsidRPr="000C6045" w:rsidRDefault="00D32B23" w:rsidP="00B073CC">
            <w:pPr>
              <w:pStyle w:val="afb"/>
              <w:numPr>
                <w:ilvl w:val="1"/>
                <w:numId w:val="31"/>
              </w:numPr>
              <w:tabs>
                <w:tab w:val="left" w:pos="313"/>
              </w:tabs>
              <w:spacing w:line="276" w:lineRule="auto"/>
              <w:ind w:hanging="720"/>
              <w:jc w:val="both"/>
              <w:rPr>
                <w:rFonts w:ascii="Verdana" w:hAnsi="Verdana"/>
                <w:color w:val="000000"/>
                <w:sz w:val="20"/>
                <w:szCs w:val="20"/>
              </w:rPr>
            </w:pPr>
            <w:r w:rsidRPr="000C6045">
              <w:rPr>
                <w:rFonts w:ascii="Verdana" w:hAnsi="Verdana"/>
                <w:color w:val="000000"/>
                <w:sz w:val="20"/>
                <w:szCs w:val="20"/>
              </w:rPr>
              <w:t xml:space="preserve">отсутствие в счете </w:t>
            </w:r>
            <w:r w:rsidR="0051712C" w:rsidRPr="000C6045">
              <w:rPr>
                <w:rFonts w:ascii="Verdana" w:hAnsi="Verdana"/>
                <w:color w:val="000000"/>
                <w:sz w:val="20"/>
                <w:szCs w:val="20"/>
              </w:rPr>
              <w:t>КОНТРАГЕНТА</w:t>
            </w:r>
            <w:r w:rsidRPr="000C6045">
              <w:rPr>
                <w:rFonts w:ascii="Verdana" w:hAnsi="Verdana"/>
                <w:color w:val="000000"/>
                <w:sz w:val="20"/>
                <w:szCs w:val="20"/>
              </w:rPr>
              <w:t xml:space="preserve"> за </w:t>
            </w:r>
            <w:r w:rsidR="000C6045" w:rsidRPr="000C6045">
              <w:rPr>
                <w:rFonts w:ascii="Verdana" w:hAnsi="Verdana"/>
                <w:color w:val="000000"/>
                <w:sz w:val="20"/>
                <w:szCs w:val="20"/>
              </w:rPr>
              <w:t>УСЛУГИ</w:t>
            </w:r>
            <w:r w:rsidRPr="000C6045">
              <w:rPr>
                <w:rFonts w:ascii="Verdana" w:hAnsi="Verdana"/>
                <w:color w:val="000000"/>
                <w:sz w:val="20"/>
                <w:szCs w:val="20"/>
              </w:rPr>
              <w:t xml:space="preserve"> по осуществлению международной перевозки обоснованных и подтвержденных сведений по разбивке стоимости </w:t>
            </w:r>
            <w:r w:rsidR="00D63A5C" w:rsidRPr="000C6045">
              <w:rPr>
                <w:rFonts w:ascii="Verdana" w:hAnsi="Verdana"/>
                <w:color w:val="000000"/>
                <w:sz w:val="20"/>
                <w:szCs w:val="20"/>
              </w:rPr>
              <w:t>УСЛУГ</w:t>
            </w:r>
            <w:r w:rsidRPr="000C6045">
              <w:rPr>
                <w:rFonts w:ascii="Verdana" w:hAnsi="Verdana"/>
                <w:color w:val="000000"/>
                <w:sz w:val="20"/>
                <w:szCs w:val="20"/>
              </w:rPr>
              <w:t xml:space="preserve">, выполненных непосредственно </w:t>
            </w:r>
            <w:r w:rsidR="0051712C" w:rsidRPr="000C6045">
              <w:rPr>
                <w:rFonts w:ascii="Verdana" w:hAnsi="Verdana"/>
                <w:color w:val="000000"/>
                <w:sz w:val="20"/>
                <w:szCs w:val="20"/>
              </w:rPr>
              <w:t>КОНТРАГЕНТОМ</w:t>
            </w:r>
            <w:r w:rsidRPr="000C6045">
              <w:rPr>
                <w:rFonts w:ascii="Verdana" w:hAnsi="Verdana"/>
                <w:color w:val="000000"/>
                <w:sz w:val="20"/>
                <w:szCs w:val="20"/>
              </w:rPr>
              <w:t xml:space="preserve">, и стоимости </w:t>
            </w:r>
            <w:r w:rsidR="000C6045" w:rsidRPr="000C6045">
              <w:rPr>
                <w:rFonts w:ascii="Verdana" w:hAnsi="Verdana"/>
                <w:color w:val="000000"/>
                <w:sz w:val="20"/>
                <w:szCs w:val="20"/>
              </w:rPr>
              <w:t>УСЛУГ</w:t>
            </w:r>
            <w:r w:rsidRPr="000C6045">
              <w:rPr>
                <w:rFonts w:ascii="Verdana" w:hAnsi="Verdana"/>
                <w:color w:val="000000"/>
                <w:sz w:val="20"/>
                <w:szCs w:val="20"/>
              </w:rPr>
              <w:t xml:space="preserve">, выполненных третьими лицами, привлеченных </w:t>
            </w:r>
            <w:r w:rsidR="0051712C" w:rsidRPr="000C6045">
              <w:rPr>
                <w:rFonts w:ascii="Verdana" w:hAnsi="Verdana"/>
                <w:color w:val="000000"/>
                <w:sz w:val="20"/>
                <w:szCs w:val="20"/>
              </w:rPr>
              <w:t>КОНТРАГЕНТОМ</w:t>
            </w:r>
            <w:r w:rsidRPr="000C6045">
              <w:rPr>
                <w:rFonts w:ascii="Verdana" w:hAnsi="Verdana"/>
                <w:color w:val="000000"/>
                <w:sz w:val="20"/>
                <w:szCs w:val="20"/>
              </w:rPr>
              <w:t>.</w:t>
            </w:r>
          </w:p>
          <w:p w14:paraId="07902B52" w14:textId="77777777" w:rsidR="00D32B23" w:rsidRPr="009F384A" w:rsidRDefault="0051712C" w:rsidP="000C6045">
            <w:pPr>
              <w:pStyle w:val="afb"/>
              <w:tabs>
                <w:tab w:val="left" w:pos="993"/>
              </w:tabs>
              <w:spacing w:line="276" w:lineRule="auto"/>
              <w:ind w:left="720"/>
              <w:jc w:val="both"/>
              <w:rPr>
                <w:b/>
                <w:color w:val="000000"/>
              </w:rPr>
            </w:pPr>
            <w:r w:rsidRPr="000C6045">
              <w:rPr>
                <w:rFonts w:ascii="Verdana" w:hAnsi="Verdana"/>
                <w:color w:val="000000"/>
                <w:sz w:val="20"/>
                <w:szCs w:val="20"/>
              </w:rPr>
              <w:t xml:space="preserve">В случае, если расходы на перевозку относятся сразу к нескольким партиям </w:t>
            </w:r>
            <w:r w:rsidR="000C6045">
              <w:rPr>
                <w:rFonts w:ascii="Verdana" w:hAnsi="Verdana"/>
                <w:color w:val="000000"/>
                <w:sz w:val="20"/>
                <w:szCs w:val="20"/>
              </w:rPr>
              <w:t>ГРУЗОВ</w:t>
            </w:r>
            <w:r w:rsidRPr="000C6045">
              <w:rPr>
                <w:rFonts w:ascii="Verdana" w:hAnsi="Verdana"/>
                <w:color w:val="000000"/>
                <w:sz w:val="20"/>
                <w:szCs w:val="20"/>
              </w:rPr>
              <w:t xml:space="preserve"> разного названия, то определение величины дополнительных начислений, подлежащих добавлению к цене, фактически </w:t>
            </w:r>
            <w:r w:rsidRPr="000C6045">
              <w:rPr>
                <w:rFonts w:ascii="Verdana" w:hAnsi="Verdana"/>
                <w:color w:val="000000"/>
                <w:sz w:val="20"/>
                <w:szCs w:val="20"/>
              </w:rPr>
              <w:lastRenderedPageBreak/>
              <w:t xml:space="preserve">уплаченной или подлежащей уплате за каждое наименование </w:t>
            </w:r>
            <w:r w:rsidR="000C6045">
              <w:rPr>
                <w:rFonts w:ascii="Verdana" w:hAnsi="Verdana"/>
                <w:color w:val="000000"/>
                <w:sz w:val="20"/>
                <w:szCs w:val="20"/>
              </w:rPr>
              <w:t>ГРУЗА</w:t>
            </w:r>
            <w:r w:rsidRPr="000C6045">
              <w:rPr>
                <w:rFonts w:ascii="Verdana" w:hAnsi="Verdana"/>
                <w:color w:val="000000"/>
                <w:sz w:val="20"/>
                <w:szCs w:val="20"/>
              </w:rPr>
              <w:t xml:space="preserve">, осуществляется пропорционально величине, определяемой отношением веса брутто каждого наименования </w:t>
            </w:r>
            <w:r w:rsidR="000C6045">
              <w:rPr>
                <w:rFonts w:ascii="Verdana" w:hAnsi="Verdana"/>
                <w:color w:val="000000"/>
                <w:sz w:val="20"/>
                <w:szCs w:val="20"/>
              </w:rPr>
              <w:t>ГРУЗА</w:t>
            </w:r>
            <w:r w:rsidRPr="000C6045">
              <w:rPr>
                <w:rFonts w:ascii="Verdana" w:hAnsi="Verdana"/>
                <w:color w:val="000000"/>
                <w:sz w:val="20"/>
                <w:szCs w:val="20"/>
              </w:rPr>
              <w:t xml:space="preserve"> к общему весу брутто </w:t>
            </w:r>
            <w:r w:rsidR="000C6045">
              <w:rPr>
                <w:rFonts w:ascii="Verdana" w:hAnsi="Verdana"/>
                <w:color w:val="000000"/>
                <w:sz w:val="20"/>
                <w:szCs w:val="20"/>
              </w:rPr>
              <w:t>ГРУЗОВ</w:t>
            </w:r>
            <w:r w:rsidRPr="000C6045">
              <w:rPr>
                <w:rFonts w:ascii="Verdana" w:hAnsi="Verdana"/>
                <w:color w:val="000000"/>
                <w:sz w:val="20"/>
                <w:szCs w:val="20"/>
              </w:rPr>
              <w:t>, к которым относятся такие дополнительные начисления.</w:t>
            </w:r>
          </w:p>
        </w:tc>
        <w:tc>
          <w:tcPr>
            <w:tcW w:w="4673" w:type="dxa"/>
          </w:tcPr>
          <w:p w14:paraId="40DA8BEE" w14:textId="77777777" w:rsidR="00D32B23" w:rsidRDefault="00DF6DE2" w:rsidP="00B073CC">
            <w:pPr>
              <w:pStyle w:val="afb"/>
              <w:numPr>
                <w:ilvl w:val="1"/>
                <w:numId w:val="35"/>
              </w:numPr>
              <w:spacing w:line="276" w:lineRule="auto"/>
              <w:jc w:val="both"/>
              <w:rPr>
                <w:rFonts w:ascii="Verdana" w:hAnsi="Verdana"/>
                <w:sz w:val="20"/>
                <w:szCs w:val="20"/>
                <w:lang w:val="en-US"/>
              </w:rPr>
            </w:pPr>
            <w:r w:rsidRPr="0073770B">
              <w:rPr>
                <w:rFonts w:ascii="Verdana" w:hAnsi="Verdana"/>
                <w:sz w:val="20"/>
                <w:szCs w:val="20"/>
                <w:lang w:val="en-US"/>
              </w:rPr>
              <w:lastRenderedPageBreak/>
              <w:t>The “</w:t>
            </w:r>
            <w:r w:rsidRPr="00893143">
              <w:rPr>
                <w:rFonts w:ascii="Verdana" w:hAnsi="Verdana"/>
                <w:sz w:val="20"/>
                <w:szCs w:val="20"/>
                <w:lang w:val="en-US"/>
              </w:rPr>
              <w:t>submission of unreliable information/documents</w:t>
            </w:r>
            <w:r w:rsidR="00D63A5C">
              <w:rPr>
                <w:rFonts w:ascii="Verdana" w:hAnsi="Verdana"/>
                <w:sz w:val="20"/>
                <w:szCs w:val="20"/>
                <w:lang w:val="en-US"/>
              </w:rPr>
              <w:t>” (clause vi clause 14</w:t>
            </w:r>
            <w:r w:rsidRPr="0073770B">
              <w:rPr>
                <w:rFonts w:ascii="Verdana" w:hAnsi="Verdana"/>
                <w:sz w:val="20"/>
                <w:szCs w:val="20"/>
                <w:lang w:val="en-US"/>
              </w:rPr>
              <w:t>.1) means (including, but not limited to):</w:t>
            </w:r>
          </w:p>
          <w:p w14:paraId="1B370A92" w14:textId="77777777" w:rsidR="00DF6DE2" w:rsidRDefault="00DF6DE2" w:rsidP="00B073CC">
            <w:pPr>
              <w:pStyle w:val="afb"/>
              <w:numPr>
                <w:ilvl w:val="0"/>
                <w:numId w:val="36"/>
              </w:numPr>
              <w:spacing w:line="276" w:lineRule="auto"/>
              <w:ind w:hanging="579"/>
              <w:jc w:val="both"/>
              <w:rPr>
                <w:rFonts w:ascii="Verdana" w:hAnsi="Verdana"/>
                <w:sz w:val="20"/>
                <w:szCs w:val="20"/>
                <w:lang w:val="en"/>
              </w:rPr>
            </w:pPr>
            <w:r w:rsidRPr="000C6045">
              <w:rPr>
                <w:rFonts w:ascii="Verdana" w:hAnsi="Verdana"/>
                <w:sz w:val="20"/>
                <w:szCs w:val="20"/>
                <w:lang w:val="en"/>
              </w:rPr>
              <w:t xml:space="preserve">the absence in the account of the </w:t>
            </w:r>
            <w:r w:rsidR="0083067B" w:rsidRPr="000C6045">
              <w:rPr>
                <w:rFonts w:ascii="Verdana" w:hAnsi="Verdana"/>
                <w:sz w:val="20"/>
                <w:szCs w:val="20"/>
                <w:lang w:val="en-US"/>
              </w:rPr>
              <w:t>FORWARDER</w:t>
            </w:r>
            <w:r w:rsidRPr="000C6045">
              <w:rPr>
                <w:rFonts w:ascii="Verdana" w:hAnsi="Verdana"/>
                <w:sz w:val="20"/>
                <w:szCs w:val="20"/>
                <w:lang w:val="en"/>
              </w:rPr>
              <w:t xml:space="preserve"> and/or accounts of third parties engaged by the </w:t>
            </w:r>
            <w:r w:rsidR="0083067B" w:rsidRPr="000C6045">
              <w:rPr>
                <w:rFonts w:ascii="Verdana" w:hAnsi="Verdana"/>
                <w:sz w:val="20"/>
                <w:szCs w:val="20"/>
                <w:lang w:val="en-US"/>
              </w:rPr>
              <w:t>FORWARDER</w:t>
            </w:r>
            <w:r w:rsidRPr="000C6045">
              <w:rPr>
                <w:rFonts w:ascii="Verdana" w:hAnsi="Verdana"/>
                <w:sz w:val="20"/>
                <w:szCs w:val="20"/>
                <w:lang w:val="en"/>
              </w:rPr>
              <w:t xml:space="preserve"> for international transportation </w:t>
            </w:r>
            <w:r w:rsidR="00D63A5C" w:rsidRPr="000C6045">
              <w:rPr>
                <w:rFonts w:ascii="Verdana" w:hAnsi="Verdana"/>
                <w:sz w:val="20"/>
                <w:szCs w:val="20"/>
                <w:lang w:val="en"/>
              </w:rPr>
              <w:t>SERVICES</w:t>
            </w:r>
            <w:r w:rsidRPr="000C6045">
              <w:rPr>
                <w:rFonts w:ascii="Verdana" w:hAnsi="Verdana"/>
                <w:sz w:val="20"/>
                <w:szCs w:val="20"/>
                <w:lang w:val="en"/>
              </w:rPr>
              <w:t xml:space="preserve"> of reasonable and confirmed information on the tariffs and prices of transportation, information on the breakdown of the cost of international transportation before and after the border of the Eurasian Economic Union, indicating the exact </w:t>
            </w:r>
            <w:r w:rsidR="00D836A8" w:rsidRPr="000C6045">
              <w:rPr>
                <w:rFonts w:ascii="Verdana" w:hAnsi="Verdana"/>
                <w:sz w:val="20"/>
                <w:szCs w:val="20"/>
                <w:lang w:val="en"/>
              </w:rPr>
              <w:t>check</w:t>
            </w:r>
            <w:r w:rsidRPr="000C6045">
              <w:rPr>
                <w:rFonts w:ascii="Verdana" w:hAnsi="Verdana"/>
                <w:sz w:val="20"/>
                <w:szCs w:val="20"/>
                <w:lang w:val="en"/>
              </w:rPr>
              <w:t xml:space="preserve">point </w:t>
            </w:r>
            <w:r w:rsidR="00D836A8" w:rsidRPr="000C6045">
              <w:rPr>
                <w:rFonts w:ascii="Verdana" w:hAnsi="Verdana"/>
                <w:sz w:val="20"/>
                <w:szCs w:val="20"/>
                <w:lang w:val="en"/>
              </w:rPr>
              <w:t xml:space="preserve">of </w:t>
            </w:r>
            <w:r w:rsidRPr="000C6045">
              <w:rPr>
                <w:rFonts w:ascii="Verdana" w:hAnsi="Verdana"/>
                <w:sz w:val="20"/>
                <w:szCs w:val="20"/>
                <w:lang w:val="en"/>
              </w:rPr>
              <w:t>a pass across the border that matches the data of the corresponding consignment note;</w:t>
            </w:r>
          </w:p>
          <w:p w14:paraId="299D461A" w14:textId="77777777" w:rsidR="00D63A5C" w:rsidRDefault="00D63A5C" w:rsidP="00D63A5C">
            <w:pPr>
              <w:pStyle w:val="afb"/>
              <w:spacing w:line="276" w:lineRule="auto"/>
              <w:ind w:left="1464"/>
              <w:jc w:val="both"/>
              <w:rPr>
                <w:rFonts w:ascii="Verdana" w:hAnsi="Verdana"/>
                <w:sz w:val="20"/>
                <w:szCs w:val="20"/>
                <w:lang w:val="en"/>
              </w:rPr>
            </w:pPr>
          </w:p>
          <w:p w14:paraId="11971CBA" w14:textId="77777777" w:rsidR="00D63A5C" w:rsidRPr="000C6045" w:rsidRDefault="00D63A5C" w:rsidP="00D63A5C">
            <w:pPr>
              <w:pStyle w:val="afb"/>
              <w:spacing w:line="276" w:lineRule="auto"/>
              <w:ind w:left="1464"/>
              <w:jc w:val="both"/>
              <w:rPr>
                <w:rFonts w:ascii="Verdana" w:hAnsi="Verdana"/>
                <w:sz w:val="20"/>
                <w:szCs w:val="20"/>
                <w:lang w:val="en"/>
              </w:rPr>
            </w:pPr>
          </w:p>
          <w:p w14:paraId="6D35D7C5" w14:textId="77777777" w:rsidR="00F86421" w:rsidRPr="000C6045" w:rsidRDefault="00F86421" w:rsidP="00B073CC">
            <w:pPr>
              <w:pStyle w:val="afb"/>
              <w:numPr>
                <w:ilvl w:val="0"/>
                <w:numId w:val="36"/>
              </w:numPr>
              <w:spacing w:line="276" w:lineRule="auto"/>
              <w:ind w:hanging="579"/>
              <w:jc w:val="both"/>
              <w:rPr>
                <w:rFonts w:ascii="Verdana" w:hAnsi="Verdana"/>
                <w:sz w:val="20"/>
                <w:szCs w:val="20"/>
                <w:lang w:val="en-US"/>
              </w:rPr>
            </w:pPr>
            <w:r w:rsidRPr="000C6045">
              <w:rPr>
                <w:rFonts w:ascii="Verdana" w:hAnsi="Verdana"/>
                <w:sz w:val="20"/>
                <w:szCs w:val="20"/>
                <w:lang w:val="en"/>
              </w:rPr>
              <w:t xml:space="preserve">the absence </w:t>
            </w:r>
            <w:r w:rsidR="00D836A8" w:rsidRPr="000C6045">
              <w:rPr>
                <w:rFonts w:ascii="Verdana" w:hAnsi="Verdana"/>
                <w:sz w:val="20"/>
                <w:szCs w:val="20"/>
                <w:lang w:val="en"/>
              </w:rPr>
              <w:t>in</w:t>
            </w:r>
            <w:r w:rsidRPr="000C6045">
              <w:rPr>
                <w:rFonts w:ascii="Verdana" w:hAnsi="Verdana"/>
                <w:sz w:val="20"/>
                <w:szCs w:val="20"/>
                <w:lang w:val="en"/>
              </w:rPr>
              <w:t xml:space="preserve"> the </w:t>
            </w:r>
            <w:r w:rsidR="0083067B" w:rsidRPr="000C6045">
              <w:rPr>
                <w:rFonts w:ascii="Verdana" w:hAnsi="Verdana"/>
                <w:sz w:val="20"/>
                <w:szCs w:val="20"/>
                <w:lang w:val="en-US"/>
              </w:rPr>
              <w:t>FORWARDER</w:t>
            </w:r>
            <w:r w:rsidRPr="000C6045">
              <w:rPr>
                <w:rFonts w:ascii="Verdana" w:hAnsi="Verdana"/>
                <w:sz w:val="20"/>
                <w:szCs w:val="20"/>
                <w:lang w:val="en"/>
              </w:rPr>
              <w:t xml:space="preserve">'s invoice for international transportation </w:t>
            </w:r>
            <w:r w:rsidR="00D63A5C" w:rsidRPr="000C6045">
              <w:rPr>
                <w:rFonts w:ascii="Verdana" w:hAnsi="Verdana"/>
                <w:sz w:val="20"/>
                <w:szCs w:val="20"/>
                <w:lang w:val="en"/>
              </w:rPr>
              <w:t>SERVICES</w:t>
            </w:r>
            <w:r w:rsidRPr="000C6045">
              <w:rPr>
                <w:rFonts w:ascii="Verdana" w:hAnsi="Verdana"/>
                <w:sz w:val="20"/>
                <w:szCs w:val="20"/>
                <w:lang w:val="en"/>
              </w:rPr>
              <w:t xml:space="preserve"> of reasonable and confirmed information on the breakdown of the cost of </w:t>
            </w:r>
            <w:r w:rsidR="00D63A5C" w:rsidRPr="000C6045">
              <w:rPr>
                <w:rFonts w:ascii="Verdana" w:hAnsi="Verdana"/>
                <w:sz w:val="20"/>
                <w:szCs w:val="20"/>
                <w:lang w:val="en"/>
              </w:rPr>
              <w:t>SERVICES</w:t>
            </w:r>
            <w:r w:rsidRPr="000C6045">
              <w:rPr>
                <w:rFonts w:ascii="Verdana" w:hAnsi="Verdana"/>
                <w:sz w:val="20"/>
                <w:szCs w:val="20"/>
                <w:lang w:val="en"/>
              </w:rPr>
              <w:t xml:space="preserve"> performed directly by the </w:t>
            </w:r>
            <w:r w:rsidR="0083067B" w:rsidRPr="000C6045">
              <w:rPr>
                <w:rFonts w:ascii="Verdana" w:hAnsi="Verdana"/>
                <w:sz w:val="20"/>
                <w:szCs w:val="20"/>
                <w:lang w:val="en-US"/>
              </w:rPr>
              <w:t>FORWARDER</w:t>
            </w:r>
            <w:r w:rsidRPr="000C6045">
              <w:rPr>
                <w:rFonts w:ascii="Verdana" w:hAnsi="Verdana"/>
                <w:sz w:val="20"/>
                <w:szCs w:val="20"/>
                <w:lang w:val="en"/>
              </w:rPr>
              <w:t xml:space="preserve"> and the cost of </w:t>
            </w:r>
            <w:r w:rsidR="00D63A5C" w:rsidRPr="000C6045">
              <w:rPr>
                <w:rFonts w:ascii="Verdana" w:hAnsi="Verdana"/>
                <w:sz w:val="20"/>
                <w:szCs w:val="20"/>
                <w:lang w:val="en"/>
              </w:rPr>
              <w:t>SERVICES</w:t>
            </w:r>
            <w:r w:rsidRPr="000C6045">
              <w:rPr>
                <w:rFonts w:ascii="Verdana" w:hAnsi="Verdana"/>
                <w:sz w:val="20"/>
                <w:szCs w:val="20"/>
                <w:lang w:val="en"/>
              </w:rPr>
              <w:t xml:space="preserve"> performed by third parties engaged by the </w:t>
            </w:r>
            <w:r w:rsidR="0083067B" w:rsidRPr="000C6045">
              <w:rPr>
                <w:rFonts w:ascii="Verdana" w:hAnsi="Verdana"/>
                <w:sz w:val="20"/>
                <w:szCs w:val="20"/>
                <w:lang w:val="en-US"/>
              </w:rPr>
              <w:t>FORWARDER</w:t>
            </w:r>
            <w:r w:rsidRPr="000C6045">
              <w:rPr>
                <w:rFonts w:ascii="Verdana" w:hAnsi="Verdana"/>
                <w:sz w:val="20"/>
                <w:szCs w:val="20"/>
                <w:lang w:val="en"/>
              </w:rPr>
              <w:t>.</w:t>
            </w:r>
          </w:p>
          <w:p w14:paraId="45A3965B" w14:textId="77777777" w:rsidR="00D63A5C" w:rsidRDefault="00D63A5C" w:rsidP="00D63A5C">
            <w:pPr>
              <w:pStyle w:val="afb"/>
              <w:spacing w:line="276" w:lineRule="auto"/>
              <w:ind w:left="744"/>
              <w:rPr>
                <w:rFonts w:ascii="Verdana" w:hAnsi="Verdana"/>
                <w:sz w:val="20"/>
                <w:szCs w:val="20"/>
                <w:lang w:val="en"/>
              </w:rPr>
            </w:pPr>
          </w:p>
          <w:p w14:paraId="2FCBE937" w14:textId="77777777" w:rsidR="00D63A5C" w:rsidRDefault="00D63A5C" w:rsidP="00D63A5C">
            <w:pPr>
              <w:pStyle w:val="afb"/>
              <w:spacing w:line="276" w:lineRule="auto"/>
              <w:ind w:left="744"/>
              <w:rPr>
                <w:rFonts w:ascii="Verdana" w:hAnsi="Verdana"/>
                <w:sz w:val="20"/>
                <w:szCs w:val="20"/>
                <w:lang w:val="en"/>
              </w:rPr>
            </w:pPr>
          </w:p>
          <w:p w14:paraId="3CBEB9BF" w14:textId="77777777" w:rsidR="00D63A5C" w:rsidRDefault="00D63A5C" w:rsidP="00D63A5C">
            <w:pPr>
              <w:pStyle w:val="afb"/>
              <w:spacing w:line="276" w:lineRule="auto"/>
              <w:ind w:left="744"/>
              <w:rPr>
                <w:rFonts w:ascii="Verdana" w:hAnsi="Verdana"/>
                <w:sz w:val="20"/>
                <w:szCs w:val="20"/>
                <w:lang w:val="en"/>
              </w:rPr>
            </w:pPr>
          </w:p>
          <w:p w14:paraId="7BE8BB43" w14:textId="77777777" w:rsidR="00DF6DE2" w:rsidRPr="000C6045" w:rsidRDefault="003F5178" w:rsidP="00D63A5C">
            <w:pPr>
              <w:pStyle w:val="afb"/>
              <w:spacing w:line="276" w:lineRule="auto"/>
              <w:ind w:left="744"/>
              <w:jc w:val="both"/>
              <w:rPr>
                <w:rFonts w:ascii="Verdana" w:hAnsi="Verdana"/>
                <w:sz w:val="20"/>
                <w:szCs w:val="20"/>
                <w:lang w:val="en-US"/>
              </w:rPr>
            </w:pPr>
            <w:r w:rsidRPr="000C6045">
              <w:rPr>
                <w:rFonts w:ascii="Verdana" w:hAnsi="Verdana"/>
                <w:sz w:val="20"/>
                <w:szCs w:val="20"/>
                <w:lang w:val="en"/>
              </w:rPr>
              <w:t xml:space="preserve">If the transportation costs relate to several consignments of </w:t>
            </w:r>
            <w:r w:rsidR="00D63A5C" w:rsidRPr="00D63A5C">
              <w:rPr>
                <w:rFonts w:ascii="Verdana" w:hAnsi="Verdana"/>
                <w:sz w:val="20"/>
                <w:szCs w:val="20"/>
                <w:lang w:val="en-US"/>
              </w:rPr>
              <w:t>CARGO</w:t>
            </w:r>
            <w:r w:rsidRPr="000C6045">
              <w:rPr>
                <w:rFonts w:ascii="Verdana" w:hAnsi="Verdana"/>
                <w:sz w:val="20"/>
                <w:szCs w:val="20"/>
                <w:lang w:val="en"/>
              </w:rPr>
              <w:t xml:space="preserve"> of different names at once, then the determination of the amount of additional charges to be added to the price actually paid or payable for each item of </w:t>
            </w:r>
            <w:r w:rsidR="00D63A5C" w:rsidRPr="00D63A5C">
              <w:rPr>
                <w:rFonts w:ascii="Verdana" w:hAnsi="Verdana"/>
                <w:sz w:val="20"/>
                <w:szCs w:val="20"/>
                <w:lang w:val="en-US"/>
              </w:rPr>
              <w:t>CARGO</w:t>
            </w:r>
            <w:r w:rsidRPr="000C6045">
              <w:rPr>
                <w:rFonts w:ascii="Verdana" w:hAnsi="Verdana"/>
                <w:sz w:val="20"/>
                <w:szCs w:val="20"/>
                <w:lang w:val="en"/>
              </w:rPr>
              <w:t xml:space="preserve"> is carried out in </w:t>
            </w:r>
            <w:r w:rsidRPr="000C6045">
              <w:rPr>
                <w:rFonts w:ascii="Verdana" w:hAnsi="Verdana"/>
                <w:sz w:val="20"/>
                <w:szCs w:val="20"/>
                <w:lang w:val="en"/>
              </w:rPr>
              <w:lastRenderedPageBreak/>
              <w:t xml:space="preserve">proportion to the amount determined by the ratio of the gross weight of each item of </w:t>
            </w:r>
            <w:r w:rsidR="00D63A5C" w:rsidRPr="00D63A5C">
              <w:rPr>
                <w:rFonts w:ascii="Verdana" w:hAnsi="Verdana"/>
                <w:sz w:val="20"/>
                <w:szCs w:val="20"/>
                <w:lang w:val="en-US"/>
              </w:rPr>
              <w:t>CARGO</w:t>
            </w:r>
            <w:r w:rsidRPr="000C6045">
              <w:rPr>
                <w:rFonts w:ascii="Verdana" w:hAnsi="Verdana"/>
                <w:sz w:val="20"/>
                <w:szCs w:val="20"/>
                <w:lang w:val="en"/>
              </w:rPr>
              <w:t xml:space="preserve"> to the total gross weight of the </w:t>
            </w:r>
            <w:r w:rsidR="00D63A5C" w:rsidRPr="00D63A5C">
              <w:rPr>
                <w:rFonts w:ascii="Verdana" w:hAnsi="Verdana"/>
                <w:sz w:val="20"/>
                <w:szCs w:val="20"/>
                <w:lang w:val="en-US"/>
              </w:rPr>
              <w:t>CARGO</w:t>
            </w:r>
            <w:r w:rsidRPr="000C6045">
              <w:rPr>
                <w:rFonts w:ascii="Verdana" w:hAnsi="Verdana"/>
                <w:sz w:val="20"/>
                <w:szCs w:val="20"/>
                <w:lang w:val="en"/>
              </w:rPr>
              <w:t xml:space="preserve"> to which such additional charges apply.</w:t>
            </w:r>
          </w:p>
        </w:tc>
      </w:tr>
      <w:tr w:rsidR="0051712C" w:rsidRPr="008E0E96" w14:paraId="3CF64468" w14:textId="77777777" w:rsidTr="00D63A5C">
        <w:trPr>
          <w:trHeight w:val="276"/>
        </w:trPr>
        <w:tc>
          <w:tcPr>
            <w:tcW w:w="4672" w:type="dxa"/>
          </w:tcPr>
          <w:p w14:paraId="7B482363" w14:textId="77777777" w:rsidR="0051712C" w:rsidRPr="000C6045" w:rsidRDefault="008572E2" w:rsidP="00B073CC">
            <w:pPr>
              <w:pStyle w:val="afb"/>
              <w:numPr>
                <w:ilvl w:val="0"/>
                <w:numId w:val="31"/>
              </w:numPr>
              <w:tabs>
                <w:tab w:val="left" w:pos="29"/>
              </w:tabs>
              <w:spacing w:line="276" w:lineRule="auto"/>
              <w:ind w:hanging="720"/>
              <w:contextualSpacing/>
              <w:jc w:val="both"/>
              <w:rPr>
                <w:color w:val="000000"/>
                <w:sz w:val="20"/>
              </w:rPr>
            </w:pPr>
            <w:r w:rsidRPr="000C6045">
              <w:rPr>
                <w:rFonts w:ascii="Verdana" w:hAnsi="Verdana"/>
                <w:color w:val="000000"/>
                <w:sz w:val="20"/>
              </w:rPr>
              <w:lastRenderedPageBreak/>
              <w:t>И</w:t>
            </w:r>
            <w:r w:rsidR="0051712C" w:rsidRPr="000C6045">
              <w:rPr>
                <w:rFonts w:ascii="Verdana" w:hAnsi="Verdana"/>
                <w:color w:val="000000"/>
                <w:sz w:val="20"/>
              </w:rPr>
              <w:t xml:space="preserve">спользование </w:t>
            </w:r>
            <w:r w:rsidRPr="000C6045">
              <w:rPr>
                <w:rFonts w:ascii="Verdana" w:hAnsi="Verdana"/>
                <w:color w:val="000000"/>
                <w:sz w:val="20"/>
              </w:rPr>
              <w:t>КОМПАНИЕЙ</w:t>
            </w:r>
            <w:r w:rsidR="0051712C" w:rsidRPr="000C6045">
              <w:rPr>
                <w:rFonts w:ascii="Verdana" w:hAnsi="Verdana"/>
                <w:color w:val="000000"/>
                <w:sz w:val="20"/>
              </w:rPr>
              <w:t xml:space="preserve"> в ходе процедуры таможенного оформления </w:t>
            </w:r>
            <w:r w:rsidR="000C6045">
              <w:rPr>
                <w:rFonts w:ascii="Verdana" w:hAnsi="Verdana"/>
                <w:color w:val="000000"/>
                <w:sz w:val="20"/>
              </w:rPr>
              <w:t>ГРУЗА</w:t>
            </w:r>
            <w:r w:rsidR="0051712C" w:rsidRPr="000C6045">
              <w:rPr>
                <w:rFonts w:ascii="Verdana" w:hAnsi="Verdana"/>
                <w:color w:val="000000"/>
                <w:sz w:val="20"/>
              </w:rPr>
              <w:t xml:space="preserve"> данных о стоимости дополнительных расходов </w:t>
            </w:r>
            <w:r w:rsidRPr="000C6045">
              <w:rPr>
                <w:rFonts w:ascii="Verdana" w:hAnsi="Verdana"/>
                <w:color w:val="000000"/>
                <w:sz w:val="20"/>
              </w:rPr>
              <w:t>КОНТРАГЕНТА</w:t>
            </w:r>
            <w:r w:rsidR="0051712C" w:rsidRPr="000C6045">
              <w:rPr>
                <w:rFonts w:ascii="Verdana" w:hAnsi="Verdana"/>
                <w:color w:val="000000"/>
                <w:sz w:val="20"/>
              </w:rPr>
              <w:t xml:space="preserve">, понесенных при оказании </w:t>
            </w:r>
            <w:r w:rsidR="000C6045" w:rsidRPr="000C6045">
              <w:rPr>
                <w:rFonts w:ascii="Verdana" w:hAnsi="Verdana"/>
                <w:color w:val="000000"/>
                <w:sz w:val="20"/>
              </w:rPr>
              <w:t>УСЛУГ</w:t>
            </w:r>
            <w:r w:rsidR="0051712C" w:rsidRPr="000C6045">
              <w:rPr>
                <w:rFonts w:ascii="Verdana" w:hAnsi="Verdana"/>
                <w:color w:val="000000"/>
                <w:sz w:val="20"/>
              </w:rPr>
              <w:t xml:space="preserve">, не лишает </w:t>
            </w:r>
            <w:r w:rsidRPr="000C6045">
              <w:rPr>
                <w:rFonts w:ascii="Verdana" w:hAnsi="Verdana"/>
                <w:color w:val="000000"/>
                <w:sz w:val="20"/>
              </w:rPr>
              <w:t>КОМПАНИЮ</w:t>
            </w:r>
            <w:r w:rsidR="0051712C" w:rsidRPr="000C6045">
              <w:rPr>
                <w:rFonts w:ascii="Verdana" w:hAnsi="Verdana"/>
                <w:color w:val="000000"/>
                <w:sz w:val="20"/>
              </w:rPr>
              <w:t xml:space="preserve"> права на возражения в отношении таких дополнительных расходов </w:t>
            </w:r>
            <w:r w:rsidRPr="000C6045">
              <w:rPr>
                <w:rFonts w:ascii="Verdana" w:hAnsi="Verdana"/>
                <w:color w:val="000000"/>
                <w:sz w:val="20"/>
              </w:rPr>
              <w:t>КОНТРАГЕНТА</w:t>
            </w:r>
            <w:r w:rsidR="0051712C" w:rsidRPr="000C6045">
              <w:rPr>
                <w:rFonts w:ascii="Verdana" w:hAnsi="Verdana"/>
                <w:color w:val="000000"/>
                <w:sz w:val="20"/>
              </w:rPr>
              <w:t>.</w:t>
            </w:r>
          </w:p>
        </w:tc>
        <w:tc>
          <w:tcPr>
            <w:tcW w:w="4673" w:type="dxa"/>
          </w:tcPr>
          <w:p w14:paraId="19827604" w14:textId="77777777" w:rsidR="0051712C" w:rsidRPr="0073770B" w:rsidRDefault="008572E2" w:rsidP="00B073CC">
            <w:pPr>
              <w:pStyle w:val="afb"/>
              <w:numPr>
                <w:ilvl w:val="1"/>
                <w:numId w:val="35"/>
              </w:numPr>
              <w:spacing w:line="276" w:lineRule="auto"/>
              <w:ind w:left="744" w:hanging="744"/>
              <w:jc w:val="both"/>
              <w:rPr>
                <w:rFonts w:ascii="Verdana" w:hAnsi="Verdana"/>
                <w:sz w:val="20"/>
                <w:szCs w:val="20"/>
                <w:lang w:val="en-US"/>
              </w:rPr>
            </w:pPr>
            <w:r w:rsidRPr="0073770B">
              <w:rPr>
                <w:rFonts w:ascii="Verdana" w:hAnsi="Verdana"/>
                <w:sz w:val="20"/>
                <w:szCs w:val="20"/>
                <w:lang w:val="en-US"/>
              </w:rPr>
              <w:t xml:space="preserve">The use by the COMPANY during the procedure of customs clearance of the </w:t>
            </w:r>
            <w:r w:rsidR="00D63A5C" w:rsidRPr="00D63A5C">
              <w:rPr>
                <w:rFonts w:ascii="Verdana" w:hAnsi="Verdana"/>
                <w:sz w:val="20"/>
                <w:szCs w:val="20"/>
                <w:lang w:val="en-US"/>
              </w:rPr>
              <w:t>CARGO</w:t>
            </w:r>
            <w:r w:rsidRPr="0073770B">
              <w:rPr>
                <w:rFonts w:ascii="Verdana" w:hAnsi="Verdana"/>
                <w:sz w:val="20"/>
                <w:szCs w:val="20"/>
                <w:lang w:val="en-US"/>
              </w:rPr>
              <w:t xml:space="preserve"> of data on the cost of additional expenses of the </w:t>
            </w:r>
            <w:r w:rsidR="0083067B">
              <w:rPr>
                <w:rFonts w:ascii="Verdana" w:hAnsi="Verdana"/>
                <w:sz w:val="20"/>
                <w:szCs w:val="20"/>
                <w:lang w:val="en-US"/>
              </w:rPr>
              <w:t>FORWARDER</w:t>
            </w:r>
            <w:r w:rsidRPr="0073770B">
              <w:rPr>
                <w:rFonts w:ascii="Verdana" w:hAnsi="Verdana"/>
                <w:sz w:val="20"/>
                <w:szCs w:val="20"/>
                <w:lang w:val="en-US"/>
              </w:rPr>
              <w:t xml:space="preserve"> incurred in the provision of </w:t>
            </w:r>
            <w:r w:rsidR="00D63A5C" w:rsidRPr="0073770B">
              <w:rPr>
                <w:rFonts w:ascii="Verdana" w:hAnsi="Verdana"/>
                <w:sz w:val="20"/>
                <w:szCs w:val="20"/>
                <w:lang w:val="en-US"/>
              </w:rPr>
              <w:t>SERVICES</w:t>
            </w:r>
            <w:r w:rsidRPr="0073770B">
              <w:rPr>
                <w:rFonts w:ascii="Verdana" w:hAnsi="Verdana"/>
                <w:sz w:val="20"/>
                <w:szCs w:val="20"/>
                <w:lang w:val="en-US"/>
              </w:rPr>
              <w:t xml:space="preserve"> does not deprive the COMPANY of the right to object to such additional expenses of the </w:t>
            </w:r>
            <w:r w:rsidR="0083067B">
              <w:rPr>
                <w:rFonts w:ascii="Verdana" w:hAnsi="Verdana"/>
                <w:sz w:val="20"/>
                <w:szCs w:val="20"/>
                <w:lang w:val="en-US"/>
              </w:rPr>
              <w:t>FORWARDER</w:t>
            </w:r>
            <w:r w:rsidRPr="0073770B">
              <w:rPr>
                <w:rFonts w:ascii="Verdana" w:hAnsi="Verdana"/>
                <w:sz w:val="20"/>
                <w:szCs w:val="20"/>
                <w:lang w:val="en-US"/>
              </w:rPr>
              <w:t>.</w:t>
            </w:r>
          </w:p>
        </w:tc>
      </w:tr>
      <w:tr w:rsidR="00D2371D" w:rsidRPr="008E0E96" w14:paraId="37DD068B" w14:textId="77777777" w:rsidTr="0073770B">
        <w:trPr>
          <w:trHeight w:val="1268"/>
        </w:trPr>
        <w:tc>
          <w:tcPr>
            <w:tcW w:w="4672" w:type="dxa"/>
          </w:tcPr>
          <w:p w14:paraId="4EAB1229" w14:textId="77777777" w:rsidR="00D2371D" w:rsidRPr="000C6045" w:rsidRDefault="00D2371D" w:rsidP="00B073CC">
            <w:pPr>
              <w:pStyle w:val="afb"/>
              <w:numPr>
                <w:ilvl w:val="0"/>
                <w:numId w:val="31"/>
              </w:numPr>
              <w:tabs>
                <w:tab w:val="left" w:pos="29"/>
              </w:tabs>
              <w:spacing w:line="276" w:lineRule="auto"/>
              <w:ind w:hanging="720"/>
              <w:contextualSpacing/>
              <w:jc w:val="both"/>
              <w:rPr>
                <w:color w:val="000000"/>
                <w:sz w:val="20"/>
              </w:rPr>
            </w:pPr>
            <w:r w:rsidRPr="000C6045">
              <w:rPr>
                <w:rFonts w:ascii="Verdana" w:hAnsi="Verdana"/>
                <w:sz w:val="20"/>
                <w:lang w:eastAsia="en-US"/>
              </w:rPr>
              <w:t xml:space="preserve">Если в ходе оказания УСЛУГ по ЗАЯВКЕ КОМПАНИИ в отношении ГРУЗА, перевозимого КОНТРАГЕНТОМ, таможенными органами проведены мероприятия таможенного контроля, предусмотренные в ст. 322 Таможенного кодекса Евразийского экономического союза, КОНТРАГЕНТ обязан незамедлительно уведомить КОМПАНИЮ об указанных мероприятиях и в течение </w:t>
            </w:r>
            <w:r w:rsidRPr="000C6045">
              <w:rPr>
                <w:rFonts w:ascii="Verdana" w:hAnsi="Verdana"/>
                <w:b/>
                <w:sz w:val="20"/>
                <w:lang w:eastAsia="en-US"/>
              </w:rPr>
              <w:t>3</w:t>
            </w:r>
            <w:r w:rsidRPr="000C6045">
              <w:rPr>
                <w:rFonts w:ascii="Verdana" w:hAnsi="Verdana"/>
                <w:sz w:val="20"/>
                <w:lang w:eastAsia="en-US"/>
              </w:rPr>
              <w:t xml:space="preserve"> </w:t>
            </w:r>
            <w:r w:rsidR="000C6045" w:rsidRPr="000C6045">
              <w:rPr>
                <w:rFonts w:ascii="Verdana" w:hAnsi="Verdana"/>
                <w:sz w:val="20"/>
                <w:lang w:eastAsia="en-US"/>
              </w:rPr>
              <w:t xml:space="preserve">РАБОЧИХ ДНЕЙ </w:t>
            </w:r>
            <w:r w:rsidRPr="000C6045">
              <w:rPr>
                <w:rFonts w:ascii="Verdana" w:hAnsi="Verdana"/>
                <w:sz w:val="20"/>
                <w:lang w:eastAsia="en-US"/>
              </w:rPr>
              <w:t xml:space="preserve">направить сканированную копию акта (или иного документа) соответствующего таможенного органа в адрес КОМПАНИИ по электронной почте, указанной в реквизитах ДОГОВОРА, а также в адрес ответственного сотрудника КОМПАНИИ по ДОГОВОРУ. </w:t>
            </w:r>
            <w:r w:rsidRPr="000C6045">
              <w:rPr>
                <w:rFonts w:ascii="Verdana" w:hAnsi="Verdana"/>
                <w:sz w:val="20"/>
                <w:lang w:eastAsia="en-US"/>
              </w:rPr>
              <w:br/>
              <w:t>В случае нарушения КОНТРАГЕНТОМ указанной обязанности КОМПАНИЯ вправе потребовать от КОНТРАГЕНТА уплаты штрафа в размере 100 000 рублей за каждый факт нарушения.</w:t>
            </w:r>
          </w:p>
        </w:tc>
        <w:tc>
          <w:tcPr>
            <w:tcW w:w="4673" w:type="dxa"/>
          </w:tcPr>
          <w:p w14:paraId="13E49A92" w14:textId="77777777" w:rsidR="00D2371D" w:rsidRPr="00BC7C4D" w:rsidRDefault="00D2371D" w:rsidP="00B073CC">
            <w:pPr>
              <w:pStyle w:val="afb"/>
              <w:numPr>
                <w:ilvl w:val="1"/>
                <w:numId w:val="35"/>
              </w:numPr>
              <w:spacing w:line="276" w:lineRule="auto"/>
              <w:ind w:left="744" w:hanging="744"/>
              <w:jc w:val="both"/>
              <w:rPr>
                <w:rFonts w:ascii="Verdana" w:hAnsi="Verdana" w:cs="Calibri"/>
                <w:sz w:val="20"/>
                <w:lang w:val="en-US" w:eastAsia="en-US"/>
              </w:rPr>
            </w:pPr>
            <w:r w:rsidRPr="00BC7C4D">
              <w:rPr>
                <w:rFonts w:ascii="Verdana" w:hAnsi="Verdana"/>
                <w:sz w:val="20"/>
                <w:lang w:val="en-US" w:eastAsia="en-US"/>
              </w:rPr>
              <w:t xml:space="preserve">If during the provision of the SERVICES by the COMPANY’S ORDER the customs, according to the art. 322 of the Community Customs Code, conducted of the customs control of the CARGO carried by the </w:t>
            </w:r>
            <w:r w:rsidR="003D1B9E">
              <w:rPr>
                <w:rFonts w:ascii="Verdana" w:hAnsi="Verdana"/>
                <w:sz w:val="20"/>
                <w:lang w:val="en-US" w:eastAsia="en-US"/>
              </w:rPr>
              <w:t>FORWARDER</w:t>
            </w:r>
            <w:r w:rsidRPr="00BC7C4D">
              <w:rPr>
                <w:rFonts w:ascii="Verdana" w:hAnsi="Verdana"/>
                <w:sz w:val="20"/>
                <w:lang w:val="en-US" w:eastAsia="en-US"/>
              </w:rPr>
              <w:t xml:space="preserve">, the </w:t>
            </w:r>
            <w:r w:rsidR="003D1B9E">
              <w:rPr>
                <w:rFonts w:ascii="Verdana" w:hAnsi="Verdana"/>
                <w:sz w:val="20"/>
                <w:lang w:val="en-US" w:eastAsia="en-US"/>
              </w:rPr>
              <w:t>FORWARDER</w:t>
            </w:r>
            <w:r w:rsidRPr="00BC7C4D">
              <w:rPr>
                <w:rFonts w:ascii="Verdana" w:hAnsi="Verdana"/>
                <w:sz w:val="20"/>
                <w:lang w:val="en-US" w:eastAsia="en-US"/>
              </w:rPr>
              <w:t xml:space="preserve"> shall promptly notify the COMPANY about these customs operations and within </w:t>
            </w:r>
            <w:r w:rsidRPr="003D1B9E">
              <w:rPr>
                <w:rFonts w:ascii="Verdana" w:hAnsi="Verdana"/>
                <w:b/>
                <w:sz w:val="20"/>
                <w:lang w:val="en-US" w:eastAsia="en-US"/>
              </w:rPr>
              <w:t xml:space="preserve">3 </w:t>
            </w:r>
            <w:r w:rsidRPr="00BC7C4D">
              <w:rPr>
                <w:rFonts w:ascii="Verdana" w:hAnsi="Verdana"/>
                <w:sz w:val="20"/>
                <w:lang w:val="en-US" w:eastAsia="en-US"/>
              </w:rPr>
              <w:t xml:space="preserve">BUSINESS </w:t>
            </w:r>
            <w:r w:rsidR="003D1B9E" w:rsidRPr="00BC7C4D">
              <w:rPr>
                <w:rFonts w:ascii="Verdana" w:hAnsi="Verdana"/>
                <w:sz w:val="20"/>
                <w:lang w:val="en-US" w:eastAsia="en-US"/>
              </w:rPr>
              <w:t>DAYS</w:t>
            </w:r>
            <w:r w:rsidRPr="00BC7C4D">
              <w:rPr>
                <w:rFonts w:ascii="Verdana" w:hAnsi="Verdana"/>
                <w:sz w:val="20"/>
                <w:lang w:val="en-US" w:eastAsia="en-US"/>
              </w:rPr>
              <w:t xml:space="preserve"> send to the COMPANY and its responsible employee under the CONTRACT the scanned copies of the customs act (or other equal document) by email according to the contact data specified in the CONTRACT. </w:t>
            </w:r>
          </w:p>
          <w:p w14:paraId="440A8730"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62F12676"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585D5787"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0FF3CE02"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1732CECA" w14:textId="77777777" w:rsidR="00D2371D" w:rsidRPr="00BC7C4D" w:rsidRDefault="00D2371D" w:rsidP="00D63A5C">
            <w:pPr>
              <w:pStyle w:val="afb"/>
              <w:spacing w:line="276" w:lineRule="auto"/>
              <w:ind w:left="744" w:hanging="744"/>
              <w:jc w:val="both"/>
              <w:rPr>
                <w:rFonts w:ascii="Verdana" w:hAnsi="Verdana"/>
                <w:sz w:val="20"/>
                <w:lang w:val="en-US" w:eastAsia="en-US"/>
              </w:rPr>
            </w:pPr>
          </w:p>
          <w:p w14:paraId="1333C75E" w14:textId="77777777" w:rsidR="003D1B9E" w:rsidRDefault="003D1B9E" w:rsidP="003D1B9E">
            <w:pPr>
              <w:pStyle w:val="afb"/>
              <w:spacing w:line="276" w:lineRule="auto"/>
              <w:ind w:left="744"/>
              <w:jc w:val="both"/>
              <w:rPr>
                <w:rFonts w:ascii="Verdana" w:hAnsi="Verdana"/>
                <w:sz w:val="20"/>
                <w:lang w:val="en-US" w:eastAsia="en-US"/>
              </w:rPr>
            </w:pPr>
          </w:p>
          <w:p w14:paraId="44742C87" w14:textId="77777777" w:rsidR="00D2371D" w:rsidRPr="0073770B" w:rsidRDefault="00D2371D" w:rsidP="003D1B9E">
            <w:pPr>
              <w:pStyle w:val="afb"/>
              <w:spacing w:line="276" w:lineRule="auto"/>
              <w:ind w:left="744"/>
              <w:jc w:val="both"/>
              <w:rPr>
                <w:rFonts w:ascii="Verdana" w:hAnsi="Verdana"/>
                <w:sz w:val="20"/>
                <w:szCs w:val="20"/>
                <w:lang w:val="en-US"/>
              </w:rPr>
            </w:pPr>
            <w:r w:rsidRPr="00BC7C4D">
              <w:rPr>
                <w:rFonts w:ascii="Verdana" w:hAnsi="Verdana"/>
                <w:sz w:val="20"/>
                <w:lang w:val="en-US" w:eastAsia="en-US"/>
              </w:rPr>
              <w:t xml:space="preserve">If the </w:t>
            </w:r>
            <w:r w:rsidR="003D1B9E">
              <w:rPr>
                <w:rFonts w:ascii="Verdana" w:hAnsi="Verdana"/>
                <w:sz w:val="20"/>
                <w:lang w:val="en-US" w:eastAsia="en-US"/>
              </w:rPr>
              <w:t>FORWARDER</w:t>
            </w:r>
            <w:r w:rsidRPr="00BC7C4D">
              <w:rPr>
                <w:rFonts w:ascii="Verdana" w:hAnsi="Verdana"/>
                <w:sz w:val="20"/>
                <w:lang w:val="en-US" w:eastAsia="en-US"/>
              </w:rPr>
              <w:t xml:space="preserve"> violates this obligation, the COMPANY shall be entitled to demand the FORWARDER to pay a fine in the amount of 100,000 rubles for each fact of violation.</w:t>
            </w:r>
          </w:p>
        </w:tc>
      </w:tr>
    </w:tbl>
    <w:p w14:paraId="3550D19F" w14:textId="77777777" w:rsidR="008C4767" w:rsidRPr="008572E2" w:rsidRDefault="008C4767" w:rsidP="00431903">
      <w:pPr>
        <w:spacing w:line="276" w:lineRule="auto"/>
        <w:rPr>
          <w:lang w:val="en-US"/>
        </w:rPr>
      </w:pPr>
    </w:p>
    <w:p w14:paraId="78869368" w14:textId="77777777" w:rsidR="00AB2E9A" w:rsidRPr="00893143" w:rsidRDefault="00AB2E9A" w:rsidP="00431903">
      <w:pPr>
        <w:pStyle w:val="1"/>
        <w:spacing w:line="276" w:lineRule="auto"/>
        <w:ind w:left="284" w:hanging="284"/>
        <w:rPr>
          <w:caps/>
          <w:lang w:val="ru-RU"/>
        </w:rPr>
      </w:pPr>
      <w:bookmarkStart w:id="69" w:name="_Toc142995443"/>
      <w:r w:rsidRPr="00893143">
        <w:rPr>
          <w:caps/>
          <w:lang w:val="ru-RU"/>
        </w:rPr>
        <w:t xml:space="preserve">ПРОЧИЕ ПОЛОЖЕНИЯ / </w:t>
      </w:r>
      <w:r w:rsidR="002B7DA9" w:rsidRPr="00893143">
        <w:rPr>
          <w:caps/>
        </w:rPr>
        <w:t>MISCELLANE</w:t>
      </w:r>
      <w:r w:rsidR="000B183A" w:rsidRPr="00893143">
        <w:rPr>
          <w:caps/>
        </w:rPr>
        <w:t>OUS</w:t>
      </w:r>
      <w:bookmarkEnd w:id="69"/>
    </w:p>
    <w:tbl>
      <w:tblPr>
        <w:tblStyle w:val="afd"/>
        <w:tblW w:w="0" w:type="auto"/>
        <w:tblLook w:val="04A0" w:firstRow="1" w:lastRow="0" w:firstColumn="1" w:lastColumn="0" w:noHBand="0" w:noVBand="1"/>
      </w:tblPr>
      <w:tblGrid>
        <w:gridCol w:w="4727"/>
        <w:gridCol w:w="4618"/>
      </w:tblGrid>
      <w:tr w:rsidR="00C71AC4" w:rsidRPr="008E0E96" w14:paraId="41EC3CE2" w14:textId="77777777" w:rsidTr="00F4161B">
        <w:trPr>
          <w:trHeight w:val="36"/>
        </w:trPr>
        <w:tc>
          <w:tcPr>
            <w:tcW w:w="4727" w:type="dxa"/>
          </w:tcPr>
          <w:p w14:paraId="5DD1E408" w14:textId="77777777" w:rsidR="00A63A83" w:rsidRPr="00B0084C" w:rsidRDefault="00A63A83" w:rsidP="00B073CC">
            <w:pPr>
              <w:pStyle w:val="110"/>
              <w:numPr>
                <w:ilvl w:val="1"/>
                <w:numId w:val="2"/>
              </w:numPr>
              <w:spacing w:line="276" w:lineRule="auto"/>
            </w:pPr>
            <w:r w:rsidRPr="00B0084C">
              <w:t xml:space="preserve">Статья 359 ГК (а также иные положения </w:t>
            </w:r>
            <w:r w:rsidR="007B45F1" w:rsidRPr="00B0084C">
              <w:t>источников права</w:t>
            </w:r>
            <w:r w:rsidR="00042323" w:rsidRPr="00B0084C">
              <w:t xml:space="preserve"> </w:t>
            </w:r>
            <w:r w:rsidRPr="00B0084C">
              <w:t xml:space="preserve">об </w:t>
            </w:r>
            <w:r w:rsidRPr="00B0084C">
              <w:lastRenderedPageBreak/>
              <w:t xml:space="preserve">удержании в соответствии с применимым </w:t>
            </w:r>
            <w:r w:rsidR="00042323" w:rsidRPr="00B0084C">
              <w:t xml:space="preserve">к ДОГОВОРУ </w:t>
            </w:r>
            <w:r w:rsidRPr="00B0084C">
              <w:t>правом) не применяется к отношениям СТОРОН в по ДОГОВОРУ.</w:t>
            </w:r>
          </w:p>
        </w:tc>
        <w:tc>
          <w:tcPr>
            <w:tcW w:w="4618" w:type="dxa"/>
          </w:tcPr>
          <w:p w14:paraId="5825EC6F" w14:textId="77777777" w:rsidR="00A63A83" w:rsidRPr="00B0084C" w:rsidRDefault="0049543C" w:rsidP="00B073CC">
            <w:pPr>
              <w:pStyle w:val="112"/>
              <w:numPr>
                <w:ilvl w:val="0"/>
                <w:numId w:val="37"/>
              </w:numPr>
              <w:spacing w:line="276" w:lineRule="auto"/>
              <w:ind w:hanging="740"/>
              <w:rPr>
                <w:lang w:val="en-US"/>
              </w:rPr>
            </w:pPr>
            <w:r w:rsidRPr="00B0084C">
              <w:rPr>
                <w:lang w:val="en-US"/>
              </w:rPr>
              <w:lastRenderedPageBreak/>
              <w:t xml:space="preserve">The </w:t>
            </w:r>
            <w:r w:rsidR="003907B0" w:rsidRPr="00B0084C">
              <w:rPr>
                <w:lang w:val="en-US"/>
              </w:rPr>
              <w:t>PARTIES</w:t>
            </w:r>
            <w:r w:rsidRPr="00B0084C">
              <w:rPr>
                <w:lang w:val="en-US"/>
              </w:rPr>
              <w:t xml:space="preserve"> agreed not to apply Article 359 of the Russian Civil Code </w:t>
            </w:r>
            <w:r w:rsidRPr="00B0084C">
              <w:rPr>
                <w:lang w:val="en-US"/>
              </w:rPr>
              <w:lastRenderedPageBreak/>
              <w:t>(</w:t>
            </w:r>
            <w:r w:rsidR="003907B0" w:rsidRPr="00B0084C">
              <w:rPr>
                <w:lang w:val="en-US"/>
              </w:rPr>
              <w:t xml:space="preserve">and any other legal provisions on </w:t>
            </w:r>
            <w:r w:rsidRPr="00B0084C">
              <w:rPr>
                <w:lang w:val="en-US"/>
              </w:rPr>
              <w:t>retention</w:t>
            </w:r>
            <w:r w:rsidR="003907B0" w:rsidRPr="00B0084C">
              <w:rPr>
                <w:lang w:val="en-US"/>
              </w:rPr>
              <w:t xml:space="preserve"> applicable to the CONTRACT</w:t>
            </w:r>
            <w:r w:rsidRPr="00B0084C">
              <w:rPr>
                <w:lang w:val="en-US"/>
              </w:rPr>
              <w:t>) to their relations under th</w:t>
            </w:r>
            <w:r w:rsidR="003907B0" w:rsidRPr="00B0084C">
              <w:rPr>
                <w:lang w:val="en-US"/>
              </w:rPr>
              <w:t>e</w:t>
            </w:r>
            <w:r w:rsidRPr="00B0084C">
              <w:rPr>
                <w:lang w:val="en-US"/>
              </w:rPr>
              <w:t xml:space="preserve"> </w:t>
            </w:r>
            <w:r w:rsidR="003907B0" w:rsidRPr="00B0084C">
              <w:rPr>
                <w:lang w:val="en-US"/>
              </w:rPr>
              <w:t>CONTRACT</w:t>
            </w:r>
            <w:r w:rsidRPr="00B0084C">
              <w:rPr>
                <w:lang w:val="en-US"/>
              </w:rPr>
              <w:t>.</w:t>
            </w:r>
          </w:p>
        </w:tc>
      </w:tr>
      <w:tr w:rsidR="00C71AC4" w:rsidRPr="008E0E96" w14:paraId="3E10E132" w14:textId="77777777" w:rsidTr="00F4161B">
        <w:trPr>
          <w:trHeight w:val="36"/>
        </w:trPr>
        <w:tc>
          <w:tcPr>
            <w:tcW w:w="4727" w:type="dxa"/>
          </w:tcPr>
          <w:p w14:paraId="1EE88CC9" w14:textId="16363C46" w:rsidR="00AB2E9A" w:rsidRPr="00CC3F2F" w:rsidRDefault="00AB2E9A" w:rsidP="00B073CC">
            <w:pPr>
              <w:pStyle w:val="110"/>
              <w:numPr>
                <w:ilvl w:val="1"/>
                <w:numId w:val="2"/>
              </w:numPr>
              <w:spacing w:line="276" w:lineRule="auto"/>
            </w:pPr>
            <w:r w:rsidRPr="009337EF">
              <w:lastRenderedPageBreak/>
              <w:t xml:space="preserve">Во избежание сомнений, ни при каких условиях </w:t>
            </w:r>
            <w:r w:rsidR="00A63A83">
              <w:t>КОНТРАГЕНТ</w:t>
            </w:r>
            <w:r w:rsidR="00054605">
              <w:t xml:space="preserve"> и/или привлекаемы</w:t>
            </w:r>
            <w:r w:rsidR="00522FA2">
              <w:t>е</w:t>
            </w:r>
            <w:r w:rsidR="00054605">
              <w:t xml:space="preserve"> КОНТРАГЕНТОМ третьи лица </w:t>
            </w:r>
            <w:r w:rsidRPr="009337EF">
              <w:t xml:space="preserve">не вправе удерживать переданный ему для перевозки </w:t>
            </w:r>
            <w:r>
              <w:t>ГРУЗ</w:t>
            </w:r>
            <w:r w:rsidRPr="009337EF">
              <w:t xml:space="preserve"> в том понимании и для тех целей, что предусмотрены </w:t>
            </w:r>
            <w:r w:rsidR="000D7F25">
              <w:t>применимым правом</w:t>
            </w:r>
            <w:r w:rsidRPr="009337EF">
              <w:t xml:space="preserve">. Если третьи лица предъявили </w:t>
            </w:r>
            <w:r w:rsidR="00A63A83">
              <w:t>КОНТРАГЕНТУ</w:t>
            </w:r>
            <w:r w:rsidR="00A63A83" w:rsidRPr="009337EF">
              <w:t xml:space="preserve"> </w:t>
            </w:r>
            <w:r w:rsidRPr="009337EF">
              <w:t xml:space="preserve">свои притязания на </w:t>
            </w:r>
            <w:r>
              <w:t>ГРУЗ</w:t>
            </w:r>
            <w:r w:rsidRPr="009337EF">
              <w:t xml:space="preserve">, то </w:t>
            </w:r>
            <w:r w:rsidR="00A63A83">
              <w:t>КОНТРАГЕНТ</w:t>
            </w:r>
            <w:r w:rsidR="00A63A83" w:rsidRPr="009337EF">
              <w:t xml:space="preserve"> </w:t>
            </w:r>
            <w:r w:rsidRPr="009337EF">
              <w:t xml:space="preserve">обязан письменно незамедлительно уведомить об этом </w:t>
            </w:r>
            <w:r w:rsidR="00A63A83">
              <w:t>КОМПАНИЮ</w:t>
            </w:r>
            <w:r w:rsidRPr="009337EF">
              <w:t xml:space="preserve"> по электронной почте.</w:t>
            </w:r>
          </w:p>
        </w:tc>
        <w:tc>
          <w:tcPr>
            <w:tcW w:w="4618" w:type="dxa"/>
          </w:tcPr>
          <w:p w14:paraId="5A6DB6F6" w14:textId="7E01E719" w:rsidR="00AB2E9A" w:rsidRPr="00B0084C" w:rsidRDefault="00282430" w:rsidP="00B073CC">
            <w:pPr>
              <w:pStyle w:val="112"/>
              <w:numPr>
                <w:ilvl w:val="0"/>
                <w:numId w:val="37"/>
              </w:numPr>
              <w:spacing w:line="276" w:lineRule="auto"/>
              <w:ind w:hanging="740"/>
              <w:rPr>
                <w:lang w:val="en-US"/>
              </w:rPr>
            </w:pPr>
            <w:r w:rsidRPr="00B0084C">
              <w:rPr>
                <w:lang w:val="en-US"/>
              </w:rPr>
              <w:t xml:space="preserve">For the avoidance of any doubt, the </w:t>
            </w:r>
            <w:r w:rsidR="0083067B">
              <w:rPr>
                <w:lang w:val="en-US"/>
              </w:rPr>
              <w:t>FORWARDER</w:t>
            </w:r>
            <w:r w:rsidR="00494F1B" w:rsidRPr="00537332">
              <w:rPr>
                <w:lang w:val="en-US"/>
              </w:rPr>
              <w:t xml:space="preserve"> </w:t>
            </w:r>
            <w:r w:rsidR="00494F1B">
              <w:rPr>
                <w:lang w:val="en-US"/>
              </w:rPr>
              <w:t>or/and any third party</w:t>
            </w:r>
            <w:r w:rsidRPr="00B0084C">
              <w:rPr>
                <w:lang w:val="en-US"/>
              </w:rPr>
              <w:t xml:space="preserve"> </w:t>
            </w:r>
            <w:r w:rsidR="00494F1B">
              <w:rPr>
                <w:lang w:val="en-US"/>
              </w:rPr>
              <w:t xml:space="preserve">engaged by the FORWARDER </w:t>
            </w:r>
            <w:r w:rsidRPr="00B0084C">
              <w:rPr>
                <w:lang w:val="en-US"/>
              </w:rPr>
              <w:t xml:space="preserve">shall in no event retain any CARGO handed over for transportation within the meaning and for the purposes of the applicable legislation. If any third party asserts claims with respect to the CARGO the </w:t>
            </w:r>
            <w:r w:rsidR="0083067B">
              <w:rPr>
                <w:lang w:val="en-US"/>
              </w:rPr>
              <w:t>FORWARDER</w:t>
            </w:r>
            <w:r w:rsidRPr="00B0084C">
              <w:rPr>
                <w:lang w:val="en-US"/>
              </w:rPr>
              <w:t xml:space="preserve"> shall promptly notify the COMPANY to that effect by e-mail.    </w:t>
            </w:r>
          </w:p>
        </w:tc>
      </w:tr>
      <w:tr w:rsidR="00C71AC4" w:rsidRPr="008E0E96" w14:paraId="7973EE13" w14:textId="77777777" w:rsidTr="00F4161B">
        <w:trPr>
          <w:trHeight w:val="36"/>
        </w:trPr>
        <w:tc>
          <w:tcPr>
            <w:tcW w:w="4727" w:type="dxa"/>
          </w:tcPr>
          <w:p w14:paraId="289C0F3C" w14:textId="77777777" w:rsidR="00AB2E9A" w:rsidRPr="00CC3F2F" w:rsidRDefault="00AB2E9A" w:rsidP="00B073CC">
            <w:pPr>
              <w:pStyle w:val="110"/>
              <w:numPr>
                <w:ilvl w:val="1"/>
                <w:numId w:val="2"/>
              </w:numPr>
              <w:spacing w:line="276" w:lineRule="auto"/>
            </w:pPr>
            <w:r w:rsidRPr="009337EF">
              <w:t xml:space="preserve">С момента вступления в силу </w:t>
            </w:r>
            <w:r>
              <w:t>ДОГОВОРА</w:t>
            </w:r>
            <w:r w:rsidRPr="009337EF">
              <w:t xml:space="preserve"> все предшествующие его заключению переговоры, переписка, соглашения и заверения по вопросам, касающимся </w:t>
            </w:r>
            <w:r>
              <w:t>ДОГОВОРА</w:t>
            </w:r>
            <w:r w:rsidRPr="009337EF">
              <w:t>, его заключения, исполнения и прекращения утрачивают юридическую силу.</w:t>
            </w:r>
            <w:r w:rsidR="00CA2625">
              <w:t xml:space="preserve"> </w:t>
            </w:r>
          </w:p>
        </w:tc>
        <w:tc>
          <w:tcPr>
            <w:tcW w:w="4618" w:type="dxa"/>
          </w:tcPr>
          <w:p w14:paraId="060142FF" w14:textId="77777777" w:rsidR="00AB2E9A" w:rsidRPr="00B0084C" w:rsidRDefault="003907B0" w:rsidP="00B073CC">
            <w:pPr>
              <w:pStyle w:val="112"/>
              <w:numPr>
                <w:ilvl w:val="0"/>
                <w:numId w:val="37"/>
              </w:numPr>
              <w:spacing w:line="276" w:lineRule="auto"/>
              <w:ind w:hanging="740"/>
              <w:rPr>
                <w:lang w:val="en-US"/>
              </w:rPr>
            </w:pPr>
            <w:r w:rsidRPr="00B0084C">
              <w:rPr>
                <w:rFonts w:eastAsia="Times New Roman"/>
                <w:lang w:val="en-US" w:eastAsia="ar-SA"/>
              </w:rPr>
              <w:t>Any and all previous negotiations, communication, agreements and representations on the matters related to the CONTRACT, its execution, implementation and termination shall be null and void from the effective date of the CONTRACT.</w:t>
            </w:r>
          </w:p>
        </w:tc>
      </w:tr>
      <w:tr w:rsidR="00C71AC4" w:rsidRPr="008E0E96" w14:paraId="5636E314" w14:textId="77777777" w:rsidTr="00F4161B">
        <w:trPr>
          <w:trHeight w:val="36"/>
        </w:trPr>
        <w:tc>
          <w:tcPr>
            <w:tcW w:w="4727" w:type="dxa"/>
          </w:tcPr>
          <w:p w14:paraId="6F814D01" w14:textId="77777777" w:rsidR="00AB2E9A" w:rsidRPr="00506A20" w:rsidRDefault="00AB2E9A" w:rsidP="00B073CC">
            <w:pPr>
              <w:pStyle w:val="110"/>
              <w:numPr>
                <w:ilvl w:val="1"/>
                <w:numId w:val="2"/>
              </w:numPr>
              <w:spacing w:line="276" w:lineRule="auto"/>
            </w:pPr>
            <w:r w:rsidRPr="009337EF">
              <w:t xml:space="preserve">Условия, по которым у </w:t>
            </w:r>
            <w:r>
              <w:t>СТОРОН</w:t>
            </w:r>
            <w:r w:rsidRPr="009337EF">
              <w:t xml:space="preserve"> имеются разногласия, становятся обязательными </w:t>
            </w:r>
            <w:r w:rsidRPr="00AC0D6C">
              <w:t xml:space="preserve">для </w:t>
            </w:r>
            <w:r>
              <w:t>СТОРОН</w:t>
            </w:r>
            <w:r w:rsidRPr="00AC0D6C">
              <w:t xml:space="preserve"> только после полного урегулирования путем подписания двухстороннего документа</w:t>
            </w:r>
            <w:r w:rsidRPr="009337EF">
              <w:t xml:space="preserve">. Прочие условия, не затронутые процессом урегулирования разногласий, вступают в силу соответственно </w:t>
            </w:r>
            <w:r>
              <w:t>ДОГОВОРУ</w:t>
            </w:r>
            <w:r w:rsidRPr="009337EF">
              <w:t>.</w:t>
            </w:r>
          </w:p>
        </w:tc>
        <w:tc>
          <w:tcPr>
            <w:tcW w:w="4618" w:type="dxa"/>
          </w:tcPr>
          <w:p w14:paraId="4E74142D" w14:textId="77777777" w:rsidR="00AB2E9A" w:rsidRPr="00B0084C" w:rsidRDefault="00282430" w:rsidP="00B073CC">
            <w:pPr>
              <w:pStyle w:val="112"/>
              <w:numPr>
                <w:ilvl w:val="0"/>
                <w:numId w:val="37"/>
              </w:numPr>
              <w:spacing w:line="276" w:lineRule="auto"/>
              <w:ind w:hanging="740"/>
              <w:rPr>
                <w:lang w:val="en-US"/>
              </w:rPr>
            </w:pPr>
            <w:r w:rsidRPr="00B0084C">
              <w:rPr>
                <w:lang w:val="en-US"/>
              </w:rPr>
              <w:t>Any t</w:t>
            </w:r>
            <w:r w:rsidR="00AB2E9A" w:rsidRPr="00B0084C">
              <w:rPr>
                <w:lang w:val="en-US"/>
              </w:rPr>
              <w:t>erms</w:t>
            </w:r>
            <w:r w:rsidRPr="00B0084C">
              <w:rPr>
                <w:lang w:val="en-US"/>
              </w:rPr>
              <w:t xml:space="preserve"> and conditions disputed by </w:t>
            </w:r>
            <w:r w:rsidR="00AB2E9A" w:rsidRPr="00B0084C">
              <w:rPr>
                <w:lang w:val="en-US"/>
              </w:rPr>
              <w:t xml:space="preserve">the </w:t>
            </w:r>
            <w:r w:rsidRPr="00B0084C">
              <w:rPr>
                <w:lang w:val="en-US"/>
              </w:rPr>
              <w:t>PARTIES</w:t>
            </w:r>
            <w:r w:rsidR="00AB2E9A" w:rsidRPr="00B0084C">
              <w:rPr>
                <w:lang w:val="en-US"/>
              </w:rPr>
              <w:t xml:space="preserve"> shall only become binding on the </w:t>
            </w:r>
            <w:r w:rsidRPr="00B0084C">
              <w:rPr>
                <w:lang w:val="en-US"/>
              </w:rPr>
              <w:t>PARTIES</w:t>
            </w:r>
            <w:r w:rsidR="00AB2E9A" w:rsidRPr="00B0084C">
              <w:rPr>
                <w:lang w:val="en-US"/>
              </w:rPr>
              <w:t xml:space="preserve"> after the full settlement by signing a bilateral document. Other terms and conditions not affected by the dispute settlement process shall enter i</w:t>
            </w:r>
            <w:r w:rsidRPr="00B0084C">
              <w:rPr>
                <w:lang w:val="en-US"/>
              </w:rPr>
              <w:t>nto force in accordance with the</w:t>
            </w:r>
            <w:r w:rsidR="00AB2E9A" w:rsidRPr="00B0084C">
              <w:rPr>
                <w:lang w:val="en-US"/>
              </w:rPr>
              <w:t xml:space="preserve"> </w:t>
            </w:r>
            <w:r w:rsidRPr="00B0084C">
              <w:rPr>
                <w:lang w:val="en-US"/>
              </w:rPr>
              <w:t>CONTRACT</w:t>
            </w:r>
            <w:r w:rsidR="00AB2E9A" w:rsidRPr="00B0084C">
              <w:rPr>
                <w:lang w:val="en-US"/>
              </w:rPr>
              <w:t>.</w:t>
            </w:r>
          </w:p>
        </w:tc>
      </w:tr>
      <w:tr w:rsidR="00C71AC4" w:rsidRPr="008E0E96" w14:paraId="4C41DB31" w14:textId="77777777" w:rsidTr="00F4161B">
        <w:trPr>
          <w:trHeight w:val="90"/>
        </w:trPr>
        <w:tc>
          <w:tcPr>
            <w:tcW w:w="4727" w:type="dxa"/>
          </w:tcPr>
          <w:p w14:paraId="12B26337" w14:textId="77777777" w:rsidR="00AB2E9A" w:rsidRPr="009337EF" w:rsidRDefault="00CA2625" w:rsidP="00B073CC">
            <w:pPr>
              <w:pStyle w:val="110"/>
              <w:numPr>
                <w:ilvl w:val="1"/>
                <w:numId w:val="2"/>
              </w:numPr>
              <w:spacing w:line="276" w:lineRule="auto"/>
            </w:pPr>
            <w:r w:rsidRPr="004D0D5E">
              <w:t>СТОРОНАМ хорошо известны условия ДОГОВОРА</w:t>
            </w:r>
            <w:r>
              <w:t>.</w:t>
            </w:r>
            <w:r w:rsidRPr="004D0D5E">
              <w:t xml:space="preserve"> Данные условия, а также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tc>
        <w:tc>
          <w:tcPr>
            <w:tcW w:w="4618" w:type="dxa"/>
          </w:tcPr>
          <w:p w14:paraId="6094EC80" w14:textId="77777777" w:rsidR="00AB2E9A" w:rsidRPr="00B0084C" w:rsidRDefault="003907B0" w:rsidP="00B073CC">
            <w:pPr>
              <w:pStyle w:val="112"/>
              <w:numPr>
                <w:ilvl w:val="0"/>
                <w:numId w:val="37"/>
              </w:numPr>
              <w:spacing w:line="276" w:lineRule="auto"/>
              <w:ind w:hanging="740"/>
              <w:rPr>
                <w:lang w:val="en-US"/>
              </w:rPr>
            </w:pPr>
            <w:r w:rsidRPr="00B0084C">
              <w:rPr>
                <w:rFonts w:eastAsia="Times New Roman"/>
                <w:lang w:val="en-US" w:eastAsia="ar-SA"/>
              </w:rPr>
              <w:t xml:space="preserve">The PARTIES are well-informed about the terms and conditions of the CONTRACT. These terms and conditions of the CONTRACT, as well as their wordings have been jointly elaborated and agreed upon by the PARTIES. Each of the PARTIES was able to </w:t>
            </w:r>
            <w:r w:rsidR="00CE2151" w:rsidRPr="00B0084C">
              <w:rPr>
                <w:rFonts w:eastAsia="Times New Roman"/>
                <w:lang w:val="en-US" w:eastAsia="ar-SA"/>
              </w:rPr>
              <w:t xml:space="preserve">influence </w:t>
            </w:r>
            <w:r w:rsidRPr="00B0084C">
              <w:rPr>
                <w:rFonts w:eastAsia="Times New Roman"/>
                <w:lang w:val="en-US" w:eastAsia="ar-SA"/>
              </w:rPr>
              <w:t>the content of the CONTRACT in an indiscriminate way based on its own reasonable interests.</w:t>
            </w:r>
          </w:p>
        </w:tc>
      </w:tr>
      <w:tr w:rsidR="00C71AC4" w:rsidRPr="008E0E96" w14:paraId="0A7A9726" w14:textId="77777777" w:rsidTr="00F4161B">
        <w:trPr>
          <w:trHeight w:val="47"/>
        </w:trPr>
        <w:tc>
          <w:tcPr>
            <w:tcW w:w="4727" w:type="dxa"/>
          </w:tcPr>
          <w:p w14:paraId="1582C7D6" w14:textId="77777777" w:rsidR="00AB2E9A" w:rsidRPr="00506A20" w:rsidRDefault="00AB309B" w:rsidP="00B073CC">
            <w:pPr>
              <w:pStyle w:val="110"/>
              <w:numPr>
                <w:ilvl w:val="1"/>
                <w:numId w:val="2"/>
              </w:numPr>
              <w:spacing w:line="276" w:lineRule="auto"/>
            </w:pPr>
            <w:bookmarkStart w:id="70" w:name="_Ref25938699"/>
            <w:r w:rsidRPr="004D0D5E">
              <w:lastRenderedPageBreak/>
              <w:t xml:space="preserve">СТОРОНЫ обязаны сообщить друг другу об изменениях своих </w:t>
            </w:r>
            <w:r w:rsidR="0081333A" w:rsidRPr="004D0D5E">
              <w:t>реквизитов</w:t>
            </w:r>
            <w:r w:rsidRPr="004D0D5E">
              <w:t>, указанных в ДОГОВОРЕ (в том числе, физических адресов, адресов электронной почты, наименований, банковских, платёжных и иных ре</w:t>
            </w:r>
            <w:r>
              <w:t xml:space="preserve">квизитов) письменно в течение </w:t>
            </w:r>
            <w:r w:rsidRPr="00AB309B">
              <w:rPr>
                <w:b/>
              </w:rPr>
              <w:t>5</w:t>
            </w:r>
            <w:r>
              <w:t xml:space="preserve"> РАБОЧИХ </w:t>
            </w:r>
            <w:r w:rsidRPr="004D0D5E">
              <w:t>ДНЕЙ с момента их изменения.</w:t>
            </w:r>
            <w:bookmarkEnd w:id="70"/>
            <w:r w:rsidR="003E5ABC">
              <w:t xml:space="preserve"> </w:t>
            </w:r>
            <w:r w:rsidR="003E5ABC" w:rsidRPr="003E5ABC">
              <w:t>Любое сообщение, уведомление или претензи</w:t>
            </w:r>
            <w:r w:rsidR="003E5ABC">
              <w:t>я</w:t>
            </w:r>
            <w:r w:rsidR="003E5ABC" w:rsidRPr="003E5ABC">
              <w:t xml:space="preserve"> считаются надлежащим образом предъявленными </w:t>
            </w:r>
            <w:r w:rsidR="003E5ABC">
              <w:t>КОМПАНИЕЙ</w:t>
            </w:r>
            <w:r w:rsidR="003E5ABC" w:rsidRPr="003E5ABC">
              <w:t xml:space="preserve">, если они направлены по последнему известному отправителю адресу </w:t>
            </w:r>
            <w:r w:rsidR="003E5ABC">
              <w:t>КОНТРАГЕНТА</w:t>
            </w:r>
            <w:r w:rsidR="003E5ABC" w:rsidRPr="003E5ABC">
              <w:t>.</w:t>
            </w:r>
            <w:r w:rsidR="00B51065" w:rsidRPr="001C31E3">
              <w:t xml:space="preserve"> </w:t>
            </w:r>
            <w:r w:rsidR="00B51065">
              <w:t>Условия настоящего пункта применимы к ДОГОВОРУ, если КОНТРАГЕНТ не является резидентом РФ.</w:t>
            </w:r>
          </w:p>
        </w:tc>
        <w:tc>
          <w:tcPr>
            <w:tcW w:w="4618" w:type="dxa"/>
          </w:tcPr>
          <w:p w14:paraId="553918D5" w14:textId="77777777" w:rsidR="00AB2E9A" w:rsidRPr="00B0084C" w:rsidRDefault="00282430" w:rsidP="00B073CC">
            <w:pPr>
              <w:pStyle w:val="112"/>
              <w:numPr>
                <w:ilvl w:val="0"/>
                <w:numId w:val="37"/>
              </w:numPr>
              <w:spacing w:line="276" w:lineRule="auto"/>
              <w:ind w:hanging="740"/>
              <w:rPr>
                <w:lang w:val="en-US"/>
              </w:rPr>
            </w:pPr>
            <w:r w:rsidRPr="00B0084C">
              <w:rPr>
                <w:lang w:val="en-US"/>
              </w:rPr>
              <w:t xml:space="preserve">The PARTIES shall notify each other in writing about any changes in their </w:t>
            </w:r>
            <w:r w:rsidR="006A2732" w:rsidRPr="00B0084C">
              <w:rPr>
                <w:lang w:val="en-US"/>
              </w:rPr>
              <w:t xml:space="preserve">contact data, bank </w:t>
            </w:r>
            <w:r w:rsidRPr="00B0084C">
              <w:rPr>
                <w:lang w:val="en-US"/>
              </w:rPr>
              <w:t>details</w:t>
            </w:r>
            <w:r w:rsidR="006A2732" w:rsidRPr="00B0084C">
              <w:rPr>
                <w:lang w:val="en-US"/>
              </w:rPr>
              <w:t>, corporate information,</w:t>
            </w:r>
            <w:r w:rsidRPr="00B0084C">
              <w:rPr>
                <w:lang w:val="en-US"/>
              </w:rPr>
              <w:t xml:space="preserve"> specified in the CONTRACT (including location addresses, e-mail addresses, names, bank and payment or any other details) within </w:t>
            </w:r>
            <w:r w:rsidRPr="00B0084C">
              <w:rPr>
                <w:b/>
                <w:lang w:val="en-US"/>
              </w:rPr>
              <w:t>5</w:t>
            </w:r>
            <w:r w:rsidRPr="00B0084C">
              <w:rPr>
                <w:lang w:val="en-US"/>
              </w:rPr>
              <w:t xml:space="preserve"> </w:t>
            </w:r>
            <w:r w:rsidR="00256D01" w:rsidRPr="00B0084C">
              <w:rPr>
                <w:lang w:val="en-US"/>
              </w:rPr>
              <w:t>BUSINESS DAYS</w:t>
            </w:r>
            <w:r w:rsidRPr="00B0084C">
              <w:rPr>
                <w:lang w:val="en-US"/>
              </w:rPr>
              <w:t xml:space="preserve"> from such change. </w:t>
            </w:r>
            <w:r w:rsidR="005F4D55" w:rsidRPr="00B0084C">
              <w:rPr>
                <w:lang w:val="en-US"/>
              </w:rPr>
              <w:t xml:space="preserve">Any correspondence, notice or claim shall be deemed properly dispatched by the COMPANY if it is sent to the last known address of the </w:t>
            </w:r>
            <w:r w:rsidR="0083067B">
              <w:rPr>
                <w:lang w:val="en-US"/>
              </w:rPr>
              <w:t>FORWARDER</w:t>
            </w:r>
            <w:r w:rsidR="005F4D55" w:rsidRPr="00B0084C">
              <w:rPr>
                <w:lang w:val="en-US"/>
              </w:rPr>
              <w:t>.</w:t>
            </w:r>
            <w:r w:rsidR="00B51065" w:rsidRPr="00B0084C">
              <w:rPr>
                <w:lang w:val="en-US"/>
              </w:rPr>
              <w:t xml:space="preserve"> The provisions of this clause shall apply to the CONTRACT if the </w:t>
            </w:r>
            <w:r w:rsidR="0083067B">
              <w:rPr>
                <w:lang w:val="en-US"/>
              </w:rPr>
              <w:t>FORWARDER</w:t>
            </w:r>
            <w:r w:rsidR="00B51065" w:rsidRPr="00B0084C">
              <w:rPr>
                <w:lang w:val="en-US"/>
              </w:rPr>
              <w:t xml:space="preserve"> is not a Russian resident.</w:t>
            </w:r>
          </w:p>
        </w:tc>
      </w:tr>
      <w:tr w:rsidR="00B51065" w:rsidRPr="008E0E96" w14:paraId="06B1D3DB" w14:textId="77777777" w:rsidTr="00F4161B">
        <w:trPr>
          <w:trHeight w:val="47"/>
        </w:trPr>
        <w:tc>
          <w:tcPr>
            <w:tcW w:w="4727" w:type="dxa"/>
          </w:tcPr>
          <w:p w14:paraId="1C053245" w14:textId="77777777" w:rsidR="00B51065" w:rsidRDefault="00B51065" w:rsidP="00B073CC">
            <w:pPr>
              <w:pStyle w:val="110"/>
              <w:numPr>
                <w:ilvl w:val="1"/>
                <w:numId w:val="2"/>
              </w:numPr>
              <w:spacing w:line="276" w:lineRule="auto"/>
            </w:pPr>
            <w:r>
              <w:t xml:space="preserve">Стороны обязаны сообщать друг другу об изменении своих реквизитов, в том числе банковских, не позднее </w:t>
            </w:r>
            <w:r w:rsidRPr="00BE3EA1">
              <w:rPr>
                <w:b/>
              </w:rPr>
              <w:t>15</w:t>
            </w:r>
            <w:r>
              <w:t xml:space="preserve"> </w:t>
            </w:r>
            <w:r w:rsidR="00BE3EA1">
              <w:t>ДНЕЙ</w:t>
            </w:r>
            <w:r>
              <w:t xml:space="preserve"> с даты их изменения путем направления уведомления об изменения реквизитов по форме, размещенной по адресу: https://www.sibur.ru/upload/details_change/  на электронную почту, указанную в контактной информации для электронной переписки в строке «Уведомления об изменении реквизитов, об одностороннем отказе от исполнения договора или иные уведомления, предусмотренные договором». Сторона, своевременно не уведомившая другую Сторону о таком изменении, несет риск последствий неисполнения данной обязанности. Условия настоящего пункта применимы к ДОГОВОРУ, если КОНТРАГЕНТ является резидентом РФ.</w:t>
            </w:r>
          </w:p>
        </w:tc>
        <w:tc>
          <w:tcPr>
            <w:tcW w:w="4618" w:type="dxa"/>
          </w:tcPr>
          <w:p w14:paraId="0E665404" w14:textId="77777777" w:rsidR="00B51065" w:rsidRPr="00B0084C" w:rsidRDefault="00B51065" w:rsidP="00B073CC">
            <w:pPr>
              <w:pStyle w:val="112"/>
              <w:numPr>
                <w:ilvl w:val="0"/>
                <w:numId w:val="37"/>
              </w:numPr>
              <w:spacing w:line="276" w:lineRule="auto"/>
              <w:ind w:hanging="740"/>
              <w:rPr>
                <w:lang w:val="en-US"/>
              </w:rPr>
            </w:pPr>
            <w:r w:rsidRPr="00B0084C">
              <w:rPr>
                <w:lang w:val="en-US"/>
              </w:rPr>
              <w:t xml:space="preserve">The PARTIES are obliged to inform each other about changes in their bank details, including bank details, no later than </w:t>
            </w:r>
            <w:r w:rsidRPr="00BE3EA1">
              <w:rPr>
                <w:b/>
                <w:lang w:val="en-US"/>
              </w:rPr>
              <w:t>15</w:t>
            </w:r>
            <w:r w:rsidRPr="00B0084C">
              <w:rPr>
                <w:lang w:val="en-US"/>
              </w:rPr>
              <w:t xml:space="preserve"> </w:t>
            </w:r>
            <w:r w:rsidR="00BE3EA1" w:rsidRPr="00B0084C">
              <w:rPr>
                <w:lang w:val="en-US"/>
              </w:rPr>
              <w:t>DAYS</w:t>
            </w:r>
            <w:r w:rsidRPr="00B0084C">
              <w:rPr>
                <w:lang w:val="en-US"/>
              </w:rPr>
              <w:t xml:space="preserve"> from the date of their change by sending a notification of changes in the details in the form posted at: https://www.sibur.ru/upload/details_change/ to the e-mail address specified in the contact information for electronic correspondence in the line "Notifications of changes in bank details, unilateral refusal to perform the contract or other notifications provided for in the contract". A PARTY that does not promptly notify the other PARTY of such a change bears the risk of consequences of non-performance of this obligation. The provisions of this clause shall apply to the CONTRACT if the </w:t>
            </w:r>
            <w:r w:rsidR="0083067B">
              <w:rPr>
                <w:lang w:val="en-US"/>
              </w:rPr>
              <w:t>FORWARDER</w:t>
            </w:r>
            <w:r w:rsidRPr="00B0084C">
              <w:rPr>
                <w:lang w:val="en-US"/>
              </w:rPr>
              <w:t xml:space="preserve"> is a Russian resident.</w:t>
            </w:r>
          </w:p>
        </w:tc>
      </w:tr>
      <w:tr w:rsidR="00C71AC4" w:rsidRPr="008E0E96" w14:paraId="3FAA7828" w14:textId="77777777" w:rsidTr="00F4161B">
        <w:trPr>
          <w:trHeight w:val="47"/>
        </w:trPr>
        <w:tc>
          <w:tcPr>
            <w:tcW w:w="4727" w:type="dxa"/>
          </w:tcPr>
          <w:p w14:paraId="7D6A758F" w14:textId="77777777" w:rsidR="0010571F" w:rsidRPr="000259F9" w:rsidRDefault="0010571F" w:rsidP="000259F9">
            <w:pPr>
              <w:pStyle w:val="110"/>
              <w:numPr>
                <w:ilvl w:val="1"/>
                <w:numId w:val="2"/>
              </w:numPr>
              <w:spacing w:after="0" w:line="276" w:lineRule="auto"/>
            </w:pPr>
            <w:r w:rsidRPr="004D0D5E">
              <w:t xml:space="preserve">КОНТРАГЕНТ не вправе передавать свои права и переводить долги по ДОГОВОРУ </w:t>
            </w:r>
            <w:r w:rsidRPr="004D0D5E">
              <w:lastRenderedPageBreak/>
              <w:t>третьим лицам без письменного с</w:t>
            </w:r>
            <w:r w:rsidRPr="000259F9">
              <w:t>огласия КОМПАНИИ</w:t>
            </w:r>
            <w:r w:rsidR="000259F9" w:rsidRPr="000259F9">
              <w:t>.</w:t>
            </w:r>
          </w:p>
          <w:p w14:paraId="6F192716" w14:textId="1BCDEB42" w:rsidR="000259F9" w:rsidRPr="004D0D5E" w:rsidRDefault="000259F9" w:rsidP="000259F9">
            <w:pPr>
              <w:pStyle w:val="110"/>
              <w:numPr>
                <w:ilvl w:val="0"/>
                <w:numId w:val="0"/>
              </w:numPr>
              <w:spacing w:line="276" w:lineRule="auto"/>
              <w:ind w:left="851"/>
            </w:pPr>
            <w:r w:rsidRPr="000259F9">
              <w:rPr>
                <w:lang w:eastAsia="en-US"/>
              </w:rPr>
              <w:t>Несмотря на какие-либо положения об обратном, КОМПАНИЯ вправе полностью, либо частично уступить и/или передать свои права и/или обязанности по ДОГОВОРУ или его части любому третьему лицу. КОНТРАГЕНТ дает согласие на совершение данных действий КОМПАНИЕЙ; дополнительных согласований, в том числе перед или в момент уступки/передачи, не требуется.</w:t>
            </w:r>
          </w:p>
        </w:tc>
        <w:tc>
          <w:tcPr>
            <w:tcW w:w="4618" w:type="dxa"/>
          </w:tcPr>
          <w:p w14:paraId="7E0FD551" w14:textId="77777777" w:rsidR="0010571F" w:rsidRPr="000259F9" w:rsidRDefault="00AE39D7" w:rsidP="000259F9">
            <w:pPr>
              <w:pStyle w:val="112"/>
              <w:numPr>
                <w:ilvl w:val="0"/>
                <w:numId w:val="37"/>
              </w:numPr>
              <w:spacing w:line="276" w:lineRule="auto"/>
              <w:ind w:hanging="740"/>
              <w:rPr>
                <w:lang w:val="en-US"/>
              </w:rPr>
            </w:pPr>
            <w:r w:rsidRPr="00B0084C">
              <w:rPr>
                <w:lang w:val="en-US"/>
              </w:rPr>
              <w:lastRenderedPageBreak/>
              <w:t xml:space="preserve">The </w:t>
            </w:r>
            <w:r w:rsidR="0083067B">
              <w:rPr>
                <w:lang w:val="en-US"/>
              </w:rPr>
              <w:t>FORWARDER</w:t>
            </w:r>
            <w:r w:rsidRPr="00B0084C">
              <w:rPr>
                <w:lang w:val="en-US"/>
              </w:rPr>
              <w:t xml:space="preserve"> shall have no right to assign its rights or debts under the CONTRACT to any third party </w:t>
            </w:r>
            <w:r w:rsidRPr="00B0084C">
              <w:rPr>
                <w:lang w:val="en-US"/>
              </w:rPr>
              <w:lastRenderedPageBreak/>
              <w:t xml:space="preserve">without the written consent of the </w:t>
            </w:r>
            <w:r w:rsidRPr="000259F9">
              <w:rPr>
                <w:lang w:val="en-US"/>
              </w:rPr>
              <w:t>COMPANY.</w:t>
            </w:r>
          </w:p>
          <w:p w14:paraId="32FD6F7A" w14:textId="3F4DE607" w:rsidR="000259F9" w:rsidRPr="00B0084C" w:rsidRDefault="000259F9" w:rsidP="000259F9">
            <w:pPr>
              <w:pStyle w:val="112"/>
              <w:spacing w:before="240" w:line="276" w:lineRule="auto"/>
              <w:ind w:left="720"/>
              <w:rPr>
                <w:lang w:val="en-US"/>
              </w:rPr>
            </w:pPr>
            <w:r w:rsidRPr="000259F9">
              <w:rPr>
                <w:lang w:val="en-US" w:eastAsia="en-US"/>
              </w:rPr>
              <w:t>Notwithstanding any provisions to the contrary, the COMP</w:t>
            </w:r>
            <w:r>
              <w:rPr>
                <w:lang w:val="en-US" w:eastAsia="en-US"/>
              </w:rPr>
              <w:t>ANY </w:t>
            </w:r>
            <w:r w:rsidRPr="000259F9">
              <w:rPr>
                <w:lang w:val="en-US" w:eastAsia="en-US"/>
              </w:rPr>
              <w:t>is entitled to fully or partially assign and/or transfer its rights and/or obligations under the CONTRACT or part thereof to any third party. The FORWARDER expresses the consent to the performance of these actions by the COMPANY; no additional consent, such as before or at the time of assignment / transfer, is required.</w:t>
            </w:r>
          </w:p>
        </w:tc>
      </w:tr>
      <w:tr w:rsidR="00C71AC4" w:rsidRPr="008E0E96" w14:paraId="40C11583" w14:textId="77777777" w:rsidTr="00F4161B">
        <w:trPr>
          <w:trHeight w:val="47"/>
        </w:trPr>
        <w:tc>
          <w:tcPr>
            <w:tcW w:w="4727" w:type="dxa"/>
          </w:tcPr>
          <w:p w14:paraId="09D07266" w14:textId="77777777" w:rsidR="00E5360F" w:rsidRPr="004D0D5E" w:rsidRDefault="00E5360F" w:rsidP="0009007D">
            <w:pPr>
              <w:pStyle w:val="110"/>
              <w:numPr>
                <w:ilvl w:val="1"/>
                <w:numId w:val="2"/>
              </w:numPr>
              <w:spacing w:line="276" w:lineRule="auto"/>
            </w:pPr>
            <w:r w:rsidRPr="00E5360F">
              <w:lastRenderedPageBreak/>
              <w:t>Если в рамках исполнения ДОГОВОРА КОНТРАГЕНТУ будет передаваться конфиденциальная информация (включая, но не ограничиваясь, информацией, связанной с заключением и исполнением и прекращением ДОГОВОРА), КОНТРАГЕНТ обязан соблюдать Общие условия о неразглашении конфиденциальной информации предприятий группы СИБУР, размещенные на веб-сайте</w:t>
            </w:r>
            <w:r>
              <w:t xml:space="preserve"> и являющиеся частью </w:t>
            </w:r>
            <w:r w:rsidR="0009007D">
              <w:t>РЕГУЛИРУЮЩИХ ДОКУМЕНТОВ</w:t>
            </w:r>
            <w:r>
              <w:t>.</w:t>
            </w:r>
          </w:p>
        </w:tc>
        <w:tc>
          <w:tcPr>
            <w:tcW w:w="4618" w:type="dxa"/>
          </w:tcPr>
          <w:p w14:paraId="1CC15AB2" w14:textId="77777777" w:rsidR="00E5360F" w:rsidRPr="00B0084C" w:rsidRDefault="00CB0080" w:rsidP="0009007D">
            <w:pPr>
              <w:pStyle w:val="112"/>
              <w:numPr>
                <w:ilvl w:val="0"/>
                <w:numId w:val="37"/>
              </w:numPr>
              <w:spacing w:line="276" w:lineRule="auto"/>
              <w:ind w:hanging="740"/>
              <w:rPr>
                <w:lang w:val="en-US"/>
              </w:rPr>
            </w:pPr>
            <w:r w:rsidRPr="00B0084C">
              <w:rPr>
                <w:lang w:val="en-US"/>
              </w:rPr>
              <w:t xml:space="preserve">If any confidential information (including, but not limited to any information related to signing, performance and termination of the CONTRACT) is disclosed to the </w:t>
            </w:r>
            <w:r w:rsidR="0083067B">
              <w:rPr>
                <w:lang w:val="en-US"/>
              </w:rPr>
              <w:t>FORWARDER</w:t>
            </w:r>
            <w:r w:rsidRPr="00B0084C">
              <w:rPr>
                <w:lang w:val="en-US"/>
              </w:rPr>
              <w:t xml:space="preserve"> under the CONTRACT the </w:t>
            </w:r>
            <w:r w:rsidR="0083067B">
              <w:rPr>
                <w:lang w:val="en-US"/>
              </w:rPr>
              <w:t>FORWARDER</w:t>
            </w:r>
            <w:r w:rsidRPr="00B0084C">
              <w:rPr>
                <w:lang w:val="en-US"/>
              </w:rPr>
              <w:t xml:space="preserve"> shall comply with the General Terms of Confidentiality of SIBUR Companies published on the web site and incorporated in the APPLICABLE DOCUMENTS.   </w:t>
            </w:r>
          </w:p>
        </w:tc>
      </w:tr>
      <w:bookmarkEnd w:id="64"/>
    </w:tbl>
    <w:p w14:paraId="2834CF6E" w14:textId="77777777" w:rsidR="00F03456" w:rsidRPr="00887E05" w:rsidRDefault="00F03456" w:rsidP="00431903">
      <w:pPr>
        <w:spacing w:line="276" w:lineRule="auto"/>
        <w:rPr>
          <w:lang w:val="en-US"/>
        </w:rPr>
        <w:sectPr w:rsidR="00F03456" w:rsidRPr="00887E05" w:rsidSect="009A51D3">
          <w:pgSz w:w="11906" w:h="16838"/>
          <w:pgMar w:top="851" w:right="850" w:bottom="1134" w:left="1701" w:header="708" w:footer="708" w:gutter="0"/>
          <w:cols w:space="708"/>
          <w:docGrid w:linePitch="360"/>
        </w:sectPr>
      </w:pPr>
    </w:p>
    <w:p w14:paraId="0D0675B2" w14:textId="77777777" w:rsidR="00BB01F1" w:rsidRPr="00BB01F1" w:rsidRDefault="00794326" w:rsidP="00BB01F1">
      <w:pPr>
        <w:pStyle w:val="1"/>
        <w:numPr>
          <w:ilvl w:val="0"/>
          <w:numId w:val="0"/>
        </w:numPr>
        <w:spacing w:before="0" w:after="0" w:line="276" w:lineRule="auto"/>
        <w:rPr>
          <w:lang w:val="ru-RU"/>
        </w:rPr>
      </w:pPr>
      <w:bookmarkStart w:id="71" w:name="_ПРИЛОЖЕНИЕ_1_ФОРМА"/>
      <w:bookmarkStart w:id="72" w:name="_ПРИЛОЖЕНИЕ_3_СРОКИ"/>
      <w:bookmarkStart w:id="73" w:name="_ПРИЛОЖЕНИЕ_1_СРОКИ"/>
      <w:bookmarkStart w:id="74" w:name="_Toc142995444"/>
      <w:bookmarkEnd w:id="71"/>
      <w:bookmarkEnd w:id="72"/>
      <w:bookmarkEnd w:id="73"/>
      <w:r w:rsidRPr="00BB01F1">
        <w:rPr>
          <w:lang w:val="ru-RU"/>
        </w:rPr>
        <w:lastRenderedPageBreak/>
        <w:t>ПРИЛОЖЕНИЕ</w:t>
      </w:r>
      <w:r w:rsidRPr="00D87AF4">
        <w:rPr>
          <w:lang w:val="ru-RU"/>
        </w:rPr>
        <w:t xml:space="preserve"> </w:t>
      </w:r>
      <w:r w:rsidR="00BB01F1" w:rsidRPr="00D87AF4">
        <w:rPr>
          <w:lang w:val="ru-RU"/>
        </w:rPr>
        <w:t>1</w:t>
      </w:r>
      <w:r w:rsidRPr="00D87AF4">
        <w:rPr>
          <w:lang w:val="ru-RU"/>
        </w:rPr>
        <w:t xml:space="preserve"> </w:t>
      </w:r>
      <w:r w:rsidRPr="00BB01F1">
        <w:rPr>
          <w:lang w:val="ru-RU"/>
        </w:rPr>
        <w:t>СРОКИ</w:t>
      </w:r>
      <w:r w:rsidRPr="00D87AF4">
        <w:rPr>
          <w:lang w:val="ru-RU"/>
        </w:rPr>
        <w:t xml:space="preserve"> </w:t>
      </w:r>
      <w:r w:rsidR="00657AE1" w:rsidRPr="00BB01F1">
        <w:rPr>
          <w:lang w:val="ru-RU"/>
        </w:rPr>
        <w:t>ДОСТАВКИ</w:t>
      </w:r>
      <w:r w:rsidRPr="00D87AF4">
        <w:rPr>
          <w:lang w:val="ru-RU"/>
        </w:rPr>
        <w:t xml:space="preserve"> </w:t>
      </w:r>
      <w:r w:rsidRPr="00BB01F1">
        <w:rPr>
          <w:lang w:val="ru-RU"/>
        </w:rPr>
        <w:t>ДЛЯ</w:t>
      </w:r>
      <w:r w:rsidRPr="00D87AF4">
        <w:rPr>
          <w:lang w:val="ru-RU"/>
        </w:rPr>
        <w:t xml:space="preserve"> </w:t>
      </w:r>
      <w:r w:rsidRPr="00BB01F1">
        <w:rPr>
          <w:lang w:val="ru-RU"/>
        </w:rPr>
        <w:t>МУЛЬТИМОДАЛЬНЫХ</w:t>
      </w:r>
      <w:r w:rsidRPr="00D87AF4">
        <w:rPr>
          <w:lang w:val="ru-RU"/>
        </w:rPr>
        <w:t xml:space="preserve"> </w:t>
      </w:r>
      <w:r w:rsidRPr="00BB01F1">
        <w:rPr>
          <w:lang w:val="ru-RU"/>
        </w:rPr>
        <w:t>ПЕРЕВОЗОК</w:t>
      </w:r>
      <w:bookmarkEnd w:id="74"/>
    </w:p>
    <w:p w14:paraId="4BDDF31F" w14:textId="77777777" w:rsidR="00BB01F1" w:rsidRPr="00D87AF4" w:rsidRDefault="00BB01F1" w:rsidP="00BB01F1">
      <w:pPr>
        <w:pStyle w:val="1"/>
        <w:numPr>
          <w:ilvl w:val="0"/>
          <w:numId w:val="0"/>
        </w:numPr>
        <w:spacing w:before="0" w:after="0" w:line="276" w:lineRule="auto"/>
        <w:jc w:val="both"/>
        <w:rPr>
          <w:b w:val="0"/>
          <w:lang w:val="ru-RU"/>
        </w:rPr>
      </w:pPr>
    </w:p>
    <w:p w14:paraId="1CC4D4B7" w14:textId="77777777" w:rsidR="00831FCC" w:rsidRPr="00D87AF4" w:rsidRDefault="00831FCC" w:rsidP="00F603B4">
      <w:pPr>
        <w:pStyle w:val="1"/>
        <w:numPr>
          <w:ilvl w:val="0"/>
          <w:numId w:val="0"/>
        </w:numPr>
        <w:spacing w:before="0" w:after="0" w:line="276" w:lineRule="auto"/>
        <w:jc w:val="both"/>
        <w:rPr>
          <w:b w:val="0"/>
          <w:lang w:val="ru-RU"/>
        </w:rPr>
      </w:pPr>
      <w:bookmarkStart w:id="75" w:name="_Toc141948924"/>
      <w:bookmarkStart w:id="76" w:name="_Toc142995445"/>
      <w:r w:rsidRPr="00D87AF4">
        <w:rPr>
          <w:b w:val="0"/>
          <w:lang w:val="ru-RU"/>
        </w:rPr>
        <w:t>СТОРОНЫ согласовали</w:t>
      </w:r>
      <w:r w:rsidR="004E0004" w:rsidRPr="00D87AF4">
        <w:rPr>
          <w:b w:val="0"/>
          <w:lang w:val="ru-RU"/>
        </w:rPr>
        <w:t xml:space="preserve"> следующие сроки доставки ГРУЗА</w:t>
      </w:r>
      <w:r w:rsidR="00A83A88" w:rsidRPr="00D87AF4">
        <w:rPr>
          <w:b w:val="0"/>
          <w:lang w:val="ru-RU"/>
        </w:rPr>
        <w:t xml:space="preserve"> в соответствии с нижеуказанными </w:t>
      </w:r>
      <w:r w:rsidR="00657AE1" w:rsidRPr="00D87AF4">
        <w:rPr>
          <w:b w:val="0"/>
          <w:lang w:val="ru-RU"/>
        </w:rPr>
        <w:t>направлениями</w:t>
      </w:r>
      <w:r w:rsidR="004E0004" w:rsidRPr="00D87AF4">
        <w:rPr>
          <w:b w:val="0"/>
          <w:lang w:val="ru-RU"/>
        </w:rPr>
        <w:t>:</w:t>
      </w:r>
      <w:bookmarkEnd w:id="75"/>
      <w:bookmarkEnd w:id="76"/>
    </w:p>
    <w:p w14:paraId="46212BE6" w14:textId="77777777" w:rsidR="00BB01F1" w:rsidRPr="00D87AF4" w:rsidRDefault="00BB01F1" w:rsidP="00F603B4"/>
    <w:p w14:paraId="019DF1F9" w14:textId="69FA275F" w:rsidR="00794326" w:rsidRPr="00BB01F1" w:rsidRDefault="004E0004"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С</w:t>
      </w:r>
      <w:r w:rsidR="00831FCC" w:rsidRPr="00BB01F1">
        <w:rPr>
          <w:rFonts w:ascii="Verdana" w:hAnsi="Verdana"/>
          <w:sz w:val="20"/>
          <w:szCs w:val="20"/>
        </w:rPr>
        <w:t>тандартные маршруты при мультимодальной перевозке, где перв</w:t>
      </w:r>
      <w:r w:rsidR="00657AE1" w:rsidRPr="00BB01F1">
        <w:rPr>
          <w:rFonts w:ascii="Verdana" w:hAnsi="Verdana"/>
          <w:sz w:val="20"/>
          <w:szCs w:val="20"/>
        </w:rPr>
        <w:t>ым</w:t>
      </w:r>
      <w:r w:rsidR="00831FCC" w:rsidRPr="00BB01F1">
        <w:rPr>
          <w:rFonts w:ascii="Verdana" w:hAnsi="Verdana"/>
          <w:sz w:val="20"/>
          <w:szCs w:val="20"/>
        </w:rPr>
        <w:t xml:space="preserve"> </w:t>
      </w:r>
      <w:r w:rsidR="00657AE1" w:rsidRPr="00BB01F1">
        <w:rPr>
          <w:rFonts w:ascii="Verdana" w:hAnsi="Verdana"/>
          <w:sz w:val="20"/>
          <w:szCs w:val="20"/>
        </w:rPr>
        <w:t>этапом</w:t>
      </w:r>
      <w:r w:rsidR="00831FCC" w:rsidRPr="00BB01F1">
        <w:rPr>
          <w:rFonts w:ascii="Verdana" w:hAnsi="Verdana"/>
          <w:sz w:val="20"/>
          <w:szCs w:val="20"/>
        </w:rPr>
        <w:t xml:space="preserve"> явл</w:t>
      </w:r>
      <w:r w:rsidR="00E527CA" w:rsidRPr="00BB01F1">
        <w:rPr>
          <w:rFonts w:ascii="Verdana" w:hAnsi="Verdana"/>
          <w:sz w:val="20"/>
          <w:szCs w:val="20"/>
        </w:rPr>
        <w:t>яется Ж/Д перевозка</w:t>
      </w:r>
      <w:r w:rsidR="0055051F">
        <w:rPr>
          <w:rFonts w:ascii="Verdana" w:hAnsi="Verdana"/>
          <w:sz w:val="20"/>
          <w:szCs w:val="20"/>
        </w:rPr>
        <w:t xml:space="preserve"> с последующей морской перевозкой</w:t>
      </w:r>
      <w:r w:rsidR="00E527CA" w:rsidRPr="00BB01F1">
        <w:rPr>
          <w:rFonts w:ascii="Verdana" w:hAnsi="Verdana"/>
          <w:sz w:val="20"/>
          <w:szCs w:val="20"/>
        </w:rPr>
        <w:t>:</w:t>
      </w:r>
    </w:p>
    <w:tbl>
      <w:tblPr>
        <w:tblW w:w="9356" w:type="dxa"/>
        <w:tblInd w:w="-5" w:type="dxa"/>
        <w:tblLayout w:type="fixed"/>
        <w:tblLook w:val="04A0" w:firstRow="1" w:lastRow="0" w:firstColumn="1" w:lastColumn="0" w:noHBand="0" w:noVBand="1"/>
      </w:tblPr>
      <w:tblGrid>
        <w:gridCol w:w="2339"/>
        <w:gridCol w:w="2339"/>
        <w:gridCol w:w="2339"/>
        <w:gridCol w:w="2339"/>
      </w:tblGrid>
      <w:tr w:rsidR="00B93AFB" w:rsidRPr="00BB01F1" w14:paraId="725FA9B8" w14:textId="77777777" w:rsidTr="00F603B4">
        <w:trPr>
          <w:trHeight w:val="106"/>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35881A6"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ПУНКТ ПОГРУЗКИ</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5728CE2"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ПОРТ ПОГРУЗКИ</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66937555" w14:textId="77777777" w:rsidR="00B93AFB" w:rsidRPr="00BB01F1" w:rsidRDefault="00F603B4"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СТРАНА НАЗНАЧЕНИЯ</w:t>
            </w:r>
          </w:p>
        </w:tc>
        <w:tc>
          <w:tcPr>
            <w:tcW w:w="2339" w:type="dxa"/>
            <w:tcBorders>
              <w:top w:val="single" w:sz="4" w:space="0" w:color="auto"/>
              <w:left w:val="nil"/>
              <w:bottom w:val="single" w:sz="4" w:space="0" w:color="auto"/>
              <w:right w:val="single" w:sz="4" w:space="0" w:color="auto"/>
            </w:tcBorders>
            <w:shd w:val="clear" w:color="000000" w:fill="9BC2E6"/>
            <w:vAlign w:val="center"/>
            <w:hideMark/>
          </w:tcPr>
          <w:p w14:paraId="42091B0D"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СРОК ДОСТАВКИ/ ДНИ</w:t>
            </w:r>
          </w:p>
        </w:tc>
      </w:tr>
      <w:tr w:rsidR="00B93AFB" w:rsidRPr="00BB01F1" w14:paraId="38C885D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AFEFC8A" w14:textId="1AB68E89"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Омск</w:t>
            </w:r>
          </w:p>
        </w:tc>
        <w:tc>
          <w:tcPr>
            <w:tcW w:w="2339" w:type="dxa"/>
            <w:tcBorders>
              <w:top w:val="nil"/>
              <w:left w:val="nil"/>
              <w:bottom w:val="single" w:sz="4" w:space="0" w:color="auto"/>
              <w:right w:val="single" w:sz="4" w:space="0" w:color="auto"/>
            </w:tcBorders>
            <w:shd w:val="clear" w:color="auto" w:fill="auto"/>
            <w:noWrap/>
            <w:vAlign w:val="center"/>
            <w:hideMark/>
          </w:tcPr>
          <w:p w14:paraId="032B2E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2A9DDB9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04FEA9E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1E320B0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7FC3662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06334A0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78ABB04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6D9592E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447EFDCA"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DDD44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59264FC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2DCEB1C0" w14:textId="1BB39A68" w:rsidR="00B93AFB" w:rsidRPr="00BB01F1" w:rsidRDefault="00255651"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Египет</w:t>
            </w:r>
          </w:p>
        </w:tc>
        <w:tc>
          <w:tcPr>
            <w:tcW w:w="2339" w:type="dxa"/>
            <w:tcBorders>
              <w:top w:val="nil"/>
              <w:left w:val="nil"/>
              <w:bottom w:val="single" w:sz="4" w:space="0" w:color="auto"/>
              <w:right w:val="single" w:sz="4" w:space="0" w:color="auto"/>
            </w:tcBorders>
            <w:shd w:val="clear" w:color="auto" w:fill="auto"/>
            <w:noWrap/>
            <w:vAlign w:val="center"/>
            <w:hideMark/>
          </w:tcPr>
          <w:p w14:paraId="6D85E3B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B93AFB" w:rsidRPr="00BB01F1" w14:paraId="310440C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6DAFB5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9E8DAA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6517F16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629609D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90</w:t>
            </w:r>
          </w:p>
        </w:tc>
      </w:tr>
      <w:tr w:rsidR="00B93AFB" w:rsidRPr="00BB01F1" w14:paraId="4278CEBD"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B3579D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1D910B3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069424E" w14:textId="6ABA4D2A" w:rsidR="00B93AFB" w:rsidRPr="00BB01F1" w:rsidRDefault="00255651"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Египет</w:t>
            </w:r>
          </w:p>
        </w:tc>
        <w:tc>
          <w:tcPr>
            <w:tcW w:w="2339" w:type="dxa"/>
            <w:tcBorders>
              <w:top w:val="nil"/>
              <w:left w:val="nil"/>
              <w:bottom w:val="single" w:sz="4" w:space="0" w:color="auto"/>
              <w:right w:val="single" w:sz="4" w:space="0" w:color="auto"/>
            </w:tcBorders>
            <w:shd w:val="clear" w:color="auto" w:fill="auto"/>
            <w:noWrap/>
            <w:vAlign w:val="center"/>
            <w:hideMark/>
          </w:tcPr>
          <w:p w14:paraId="4121A30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B93AFB" w:rsidRPr="00BB01F1" w14:paraId="6043C046"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F9FF82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7000C0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47D9EE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0E9E0C1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17BF53A6"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34346B" w14:textId="4E291FD2" w:rsidR="00B93AFB" w:rsidRPr="00255651" w:rsidRDefault="00B93AFB"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lang w:val="tr-TR"/>
              </w:rPr>
              <w:t xml:space="preserve"> </w:t>
            </w:r>
            <w:r w:rsidR="00255651">
              <w:rPr>
                <w:rFonts w:ascii="Verdana" w:hAnsi="Verdana" w:cs="Calibri"/>
                <w:color w:val="000000"/>
                <w:sz w:val="20"/>
                <w:szCs w:val="20"/>
              </w:rPr>
              <w:t>Томск</w:t>
            </w:r>
          </w:p>
        </w:tc>
        <w:tc>
          <w:tcPr>
            <w:tcW w:w="2339" w:type="dxa"/>
            <w:tcBorders>
              <w:top w:val="nil"/>
              <w:left w:val="nil"/>
              <w:bottom w:val="single" w:sz="4" w:space="0" w:color="auto"/>
              <w:right w:val="single" w:sz="4" w:space="0" w:color="auto"/>
            </w:tcBorders>
            <w:shd w:val="clear" w:color="auto" w:fill="auto"/>
            <w:noWrap/>
            <w:vAlign w:val="center"/>
            <w:hideMark/>
          </w:tcPr>
          <w:p w14:paraId="47CBB16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C62AA8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203476D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68</w:t>
            </w:r>
          </w:p>
        </w:tc>
      </w:tr>
      <w:tr w:rsidR="00B93AFB" w:rsidRPr="00BB01F1" w14:paraId="6579A148"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1F8B65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Атырау (KPI)</w:t>
            </w:r>
          </w:p>
        </w:tc>
        <w:tc>
          <w:tcPr>
            <w:tcW w:w="2339" w:type="dxa"/>
            <w:tcBorders>
              <w:top w:val="nil"/>
              <w:left w:val="nil"/>
              <w:bottom w:val="single" w:sz="4" w:space="0" w:color="auto"/>
              <w:right w:val="single" w:sz="4" w:space="0" w:color="auto"/>
            </w:tcBorders>
            <w:shd w:val="clear" w:color="auto" w:fill="auto"/>
            <w:noWrap/>
            <w:vAlign w:val="center"/>
            <w:hideMark/>
          </w:tcPr>
          <w:p w14:paraId="5D78C3F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7D0274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236A58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1CCE6B3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62D348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Атырау (KPI)</w:t>
            </w:r>
          </w:p>
        </w:tc>
        <w:tc>
          <w:tcPr>
            <w:tcW w:w="2339" w:type="dxa"/>
            <w:tcBorders>
              <w:top w:val="nil"/>
              <w:left w:val="nil"/>
              <w:bottom w:val="single" w:sz="4" w:space="0" w:color="auto"/>
              <w:right w:val="single" w:sz="4" w:space="0" w:color="auto"/>
            </w:tcBorders>
            <w:shd w:val="clear" w:color="auto" w:fill="auto"/>
            <w:noWrap/>
            <w:vAlign w:val="center"/>
            <w:hideMark/>
          </w:tcPr>
          <w:p w14:paraId="0F45E68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7AAAD8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9D0DD8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78</w:t>
            </w:r>
          </w:p>
        </w:tc>
      </w:tr>
      <w:tr w:rsidR="00B93AFB" w:rsidRPr="00BB01F1" w14:paraId="7E0B514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5F2FBA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45AD59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264DE0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nil"/>
              <w:left w:val="nil"/>
              <w:bottom w:val="single" w:sz="4" w:space="0" w:color="auto"/>
              <w:right w:val="single" w:sz="4" w:space="0" w:color="auto"/>
            </w:tcBorders>
            <w:shd w:val="clear" w:color="auto" w:fill="auto"/>
            <w:noWrap/>
            <w:vAlign w:val="center"/>
            <w:hideMark/>
          </w:tcPr>
          <w:p w14:paraId="14A0F60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5BEBD00B"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3399F0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496BD2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45E3C42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4DE817F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58</w:t>
            </w:r>
          </w:p>
        </w:tc>
      </w:tr>
      <w:tr w:rsidR="00B93AFB" w:rsidRPr="00BB01F1" w14:paraId="724E31D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991F2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0D4BBC0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2D795B9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3BBAFA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B93AFB" w:rsidRPr="00BB01F1" w14:paraId="30B270F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CDA95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89CAAD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1D51E3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98BBBD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117</w:t>
            </w:r>
          </w:p>
        </w:tc>
      </w:tr>
      <w:tr w:rsidR="00B93AFB" w:rsidRPr="00BB01F1" w14:paraId="0E85462D"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8A4743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680C576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3C82AF7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7C922AE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124</w:t>
            </w:r>
          </w:p>
        </w:tc>
      </w:tr>
      <w:tr w:rsidR="00B93AFB" w:rsidRPr="00BB01F1" w14:paraId="4DB903A5"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9E1E6D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5A62A72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15B3F24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nil"/>
              <w:left w:val="nil"/>
              <w:bottom w:val="single" w:sz="4" w:space="0" w:color="auto"/>
              <w:right w:val="single" w:sz="4" w:space="0" w:color="auto"/>
            </w:tcBorders>
            <w:shd w:val="clear" w:color="auto" w:fill="auto"/>
            <w:noWrap/>
            <w:vAlign w:val="center"/>
            <w:hideMark/>
          </w:tcPr>
          <w:p w14:paraId="3361E5C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B93AFB" w:rsidRPr="00BB01F1" w14:paraId="6053FB6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DCDB08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66FAE25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41CB257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969F11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55</w:t>
            </w:r>
          </w:p>
        </w:tc>
      </w:tr>
      <w:tr w:rsidR="00B93AFB" w:rsidRPr="00BB01F1" w14:paraId="06A8D8D0"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0E00FF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7ED101A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3339EAE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4FF50AB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B93AFB" w:rsidRPr="00BB01F1" w14:paraId="41632749"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6925E3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0835DFE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СПБ</w:t>
            </w:r>
          </w:p>
        </w:tc>
        <w:tc>
          <w:tcPr>
            <w:tcW w:w="2339" w:type="dxa"/>
            <w:tcBorders>
              <w:top w:val="nil"/>
              <w:left w:val="nil"/>
              <w:bottom w:val="single" w:sz="4" w:space="0" w:color="auto"/>
              <w:right w:val="single" w:sz="4" w:space="0" w:color="auto"/>
            </w:tcBorders>
            <w:shd w:val="clear" w:color="auto" w:fill="auto"/>
            <w:noWrap/>
            <w:vAlign w:val="center"/>
            <w:hideMark/>
          </w:tcPr>
          <w:p w14:paraId="15DAFB3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0CE4D24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100</w:t>
            </w:r>
          </w:p>
        </w:tc>
      </w:tr>
      <w:tr w:rsidR="00B93AFB" w:rsidRPr="00BB01F1" w14:paraId="489B7233"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3E6F84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1ECFB70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СПБ</w:t>
            </w:r>
          </w:p>
        </w:tc>
        <w:tc>
          <w:tcPr>
            <w:tcW w:w="2339" w:type="dxa"/>
            <w:tcBorders>
              <w:top w:val="nil"/>
              <w:left w:val="nil"/>
              <w:bottom w:val="single" w:sz="4" w:space="0" w:color="auto"/>
              <w:right w:val="single" w:sz="4" w:space="0" w:color="auto"/>
            </w:tcBorders>
            <w:shd w:val="clear" w:color="auto" w:fill="auto"/>
            <w:noWrap/>
            <w:vAlign w:val="center"/>
            <w:hideMark/>
          </w:tcPr>
          <w:p w14:paraId="21AE3FD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4D41E4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104</w:t>
            </w:r>
          </w:p>
        </w:tc>
      </w:tr>
      <w:tr w:rsidR="00B93AFB" w:rsidRPr="00BB01F1" w14:paraId="0A02E92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E78DC8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4DB104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1AFD09F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7873B56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56</w:t>
            </w:r>
          </w:p>
        </w:tc>
      </w:tr>
      <w:tr w:rsidR="00B93AFB" w:rsidRPr="00BB01F1" w14:paraId="1EA51EB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CB6D0E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7C7860E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3129EF2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0C8B3C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62</w:t>
            </w:r>
          </w:p>
        </w:tc>
      </w:tr>
      <w:tr w:rsidR="00B93AFB" w:rsidRPr="00BB01F1" w14:paraId="101805D3"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F97913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34AAE32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1AD9A99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B4BA57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92</w:t>
            </w:r>
          </w:p>
        </w:tc>
      </w:tr>
      <w:tr w:rsidR="00B93AFB" w:rsidRPr="00BB01F1" w14:paraId="097B489E"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4A4349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2A823C8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6158DF4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97BB27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B93AFB" w:rsidRPr="00BB01F1" w14:paraId="3E572E8F"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99D9BC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0E6D2A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D02A13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8EEDB1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59</w:t>
            </w:r>
          </w:p>
        </w:tc>
      </w:tr>
      <w:tr w:rsidR="00B93AFB" w:rsidRPr="00BB01F1" w14:paraId="2F4C71DB"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1A208C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30388D0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487C06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6ED0E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694B9A3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B8AC4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21B547A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428BA0A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019FC4C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B93AFB" w:rsidRPr="00BB01F1" w14:paraId="0633787E" w14:textId="77777777" w:rsidTr="00255651">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4673C9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578C5CA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3ECB267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128EAA9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111</w:t>
            </w:r>
          </w:p>
        </w:tc>
      </w:tr>
      <w:tr w:rsidR="00B93AFB" w:rsidRPr="00BB01F1" w14:paraId="4B64D706"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2321" w14:textId="602B13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lang w:val="tr-TR"/>
              </w:rPr>
              <w:t xml:space="preserve"> </w:t>
            </w:r>
            <w:r w:rsidRPr="00BB01F1">
              <w:rPr>
                <w:rFonts w:ascii="Verdana" w:hAnsi="Verdana" w:cs="Calibri"/>
                <w:color w:val="000000"/>
                <w:sz w:val="20"/>
                <w:szCs w:val="20"/>
              </w:rPr>
              <w:t>Омск</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0A2AB36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23307CF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1636B2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255651" w:rsidRPr="00BB01F1" w14:paraId="3743778B"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2FFB" w14:textId="4732DDF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A666A2F" w14:textId="0579E02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60430D1" w14:textId="2F987A47"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9D18E0E" w14:textId="0797CE4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1D229A1B"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9221F" w14:textId="65D18DD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FED38E" w14:textId="333BBB0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F06D5B1" w14:textId="1583361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409860" w14:textId="65BFDB50"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59</w:t>
            </w:r>
          </w:p>
        </w:tc>
      </w:tr>
      <w:tr w:rsidR="00255651" w:rsidRPr="00BB01F1" w14:paraId="0ECA8B44"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ED0BD" w14:textId="0C4D71A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38AAB30" w14:textId="120E6C4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СПБ</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9D64A0B" w14:textId="4E5D0B1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CE380A2" w14:textId="627EE0F2"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109</w:t>
            </w:r>
          </w:p>
        </w:tc>
      </w:tr>
      <w:tr w:rsidR="00255651" w:rsidRPr="00BB01F1" w14:paraId="02E54A82"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3F5B4" w14:textId="3888863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6F5BD3A" w14:textId="6891F82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СПБ</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C6934CF" w14:textId="42EA840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B1BC1C4" w14:textId="39D8DF4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116</w:t>
            </w:r>
          </w:p>
        </w:tc>
      </w:tr>
      <w:tr w:rsidR="00255651" w:rsidRPr="00BB01F1" w14:paraId="12099358"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64DE7" w14:textId="4FFAB0F6"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Томскнефтехим ТЫЛ НОВОСИБ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A2776AE" w14:textId="5F63A51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700AA14" w14:textId="0CC1F18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F89BC4C" w14:textId="075C618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56</w:t>
            </w:r>
          </w:p>
        </w:tc>
      </w:tr>
      <w:tr w:rsidR="00255651" w:rsidRPr="00BB01F1" w14:paraId="5548EE40"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5FF7E" w14:textId="7E1721F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Томскнефтехим ТЫЛ НОВОСИБ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A473BC4" w14:textId="587E95A2"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9CCDAD9" w14:textId="0B3F5BC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2F4680F" w14:textId="18B047F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73AF740D"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1554" w14:textId="3DC5BFCC"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lastRenderedPageBreak/>
              <w:t xml:space="preserve">Воронеж через тыловые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7750331" w14:textId="665BD29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F085A2D" w14:textId="6BABEB9C"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E782EFD" w14:textId="3D7AB54F"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71</w:t>
            </w:r>
          </w:p>
        </w:tc>
      </w:tr>
      <w:tr w:rsidR="00255651" w:rsidRPr="00BB01F1" w14:paraId="17356D25"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56F45" w14:textId="278A786F"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Воронеж через тыловые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EBA8EFF" w14:textId="063B00E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60C99D0" w14:textId="209EA22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C759DDA" w14:textId="00C015F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72</w:t>
            </w:r>
          </w:p>
        </w:tc>
      </w:tr>
      <w:tr w:rsidR="000408FE" w:rsidRPr="00BB01F1" w14:paraId="70F22DF5"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24C4" w14:textId="64019AC6" w:rsidR="000408FE" w:rsidRPr="000408FE"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84F5655" w14:textId="6B335D77" w:rsidR="000408FE"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6AFE0A2" w14:textId="0128B64C" w:rsidR="000408FE"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4973F3" w14:textId="2C1CC54F" w:rsidR="000408FE" w:rsidRDefault="00EC6F4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50</w:t>
            </w:r>
          </w:p>
        </w:tc>
      </w:tr>
      <w:tr w:rsidR="000408FE" w:rsidRPr="00BB01F1" w14:paraId="7D447D21"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12F87" w14:textId="614CCA64" w:rsidR="000408FE"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1A925B5" w14:textId="41874089" w:rsidR="000408FE" w:rsidRPr="00BB01F1"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1187E86" w14:textId="28BD5D6E" w:rsidR="000408FE" w:rsidRPr="00BB01F1"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Индия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3BAB87E" w14:textId="52E2F39C" w:rsidR="000408FE" w:rsidRDefault="009567F0"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80</w:t>
            </w:r>
          </w:p>
        </w:tc>
      </w:tr>
    </w:tbl>
    <w:p w14:paraId="7699E116" w14:textId="77777777" w:rsidR="00831FCC" w:rsidRPr="00BB01F1" w:rsidRDefault="00831FCC" w:rsidP="00BB01F1">
      <w:pPr>
        <w:spacing w:before="0" w:line="276" w:lineRule="auto"/>
        <w:ind w:left="-426" w:firstLine="0"/>
        <w:rPr>
          <w:rFonts w:ascii="Verdana" w:hAnsi="Verdana"/>
          <w:sz w:val="20"/>
          <w:szCs w:val="20"/>
        </w:rPr>
      </w:pPr>
    </w:p>
    <w:p w14:paraId="085CF604" w14:textId="77777777" w:rsidR="00831FCC" w:rsidRPr="00BB01F1" w:rsidRDefault="004E0004"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При мульти</w:t>
      </w:r>
      <w:r w:rsidR="00FE104C" w:rsidRPr="00BB01F1">
        <w:rPr>
          <w:rFonts w:ascii="Verdana" w:hAnsi="Verdana"/>
          <w:sz w:val="20"/>
          <w:szCs w:val="20"/>
        </w:rPr>
        <w:t>модальной перевозке, где первым этапом</w:t>
      </w:r>
      <w:r w:rsidRPr="00BB01F1">
        <w:rPr>
          <w:rFonts w:ascii="Verdana" w:hAnsi="Verdana"/>
          <w:sz w:val="20"/>
          <w:szCs w:val="20"/>
        </w:rPr>
        <w:t xml:space="preserve"> является</w:t>
      </w:r>
      <w:r w:rsidR="00FE104C" w:rsidRPr="00BB01F1">
        <w:rPr>
          <w:rFonts w:ascii="Verdana" w:hAnsi="Verdana"/>
          <w:sz w:val="20"/>
          <w:szCs w:val="20"/>
        </w:rPr>
        <w:t xml:space="preserve"> перетарка в порту/</w:t>
      </w:r>
      <w:r w:rsidR="00E0784B" w:rsidRPr="00BB01F1">
        <w:rPr>
          <w:rFonts w:ascii="Verdana" w:hAnsi="Verdana"/>
          <w:sz w:val="20"/>
          <w:szCs w:val="20"/>
        </w:rPr>
        <w:t>стороннем</w:t>
      </w:r>
      <w:r w:rsidR="00FE104C" w:rsidRPr="00BB01F1">
        <w:rPr>
          <w:rFonts w:ascii="Verdana" w:hAnsi="Verdana"/>
          <w:sz w:val="20"/>
          <w:szCs w:val="20"/>
        </w:rPr>
        <w:t xml:space="preserve"> терминал</w:t>
      </w:r>
      <w:r w:rsidR="00E0784B" w:rsidRPr="00BB01F1">
        <w:rPr>
          <w:rFonts w:ascii="Verdana" w:hAnsi="Verdana"/>
          <w:sz w:val="20"/>
          <w:szCs w:val="20"/>
        </w:rPr>
        <w:t>е с последующей морской</w:t>
      </w:r>
      <w:r w:rsidR="00FE104C" w:rsidRPr="00BB01F1">
        <w:rPr>
          <w:rFonts w:ascii="Verdana" w:hAnsi="Verdana"/>
          <w:sz w:val="20"/>
          <w:szCs w:val="20"/>
        </w:rPr>
        <w:t xml:space="preserve"> </w:t>
      </w:r>
      <w:r w:rsidR="00E0784B" w:rsidRPr="00BB01F1">
        <w:rPr>
          <w:rFonts w:ascii="Verdana" w:hAnsi="Verdana"/>
          <w:sz w:val="20"/>
          <w:szCs w:val="20"/>
        </w:rPr>
        <w:t>перевозкой</w:t>
      </w:r>
      <w:r w:rsidR="00FE104C" w:rsidRPr="00BB01F1">
        <w:rPr>
          <w:rFonts w:ascii="Verdana" w:hAnsi="Verdana"/>
          <w:sz w:val="20"/>
          <w:szCs w:val="20"/>
        </w:rPr>
        <w:t>*</w:t>
      </w:r>
      <w:r w:rsidR="00E527CA" w:rsidRPr="00BB01F1">
        <w:rPr>
          <w:rFonts w:ascii="Verdana" w:hAnsi="Verdana"/>
          <w:sz w:val="20"/>
          <w:szCs w:val="20"/>
        </w:rPr>
        <w:t xml:space="preserve">: </w:t>
      </w:r>
    </w:p>
    <w:tbl>
      <w:tblPr>
        <w:tblW w:w="9356" w:type="dxa"/>
        <w:tblInd w:w="-5" w:type="dxa"/>
        <w:tblLayout w:type="fixed"/>
        <w:tblLook w:val="04A0" w:firstRow="1" w:lastRow="0" w:firstColumn="1" w:lastColumn="0" w:noHBand="0" w:noVBand="1"/>
      </w:tblPr>
      <w:tblGrid>
        <w:gridCol w:w="2339"/>
        <w:gridCol w:w="2339"/>
        <w:gridCol w:w="2339"/>
        <w:gridCol w:w="2339"/>
      </w:tblGrid>
      <w:tr w:rsidR="00FE104C" w:rsidRPr="00BB01F1" w14:paraId="5D24F365" w14:textId="77777777" w:rsidTr="00F603B4">
        <w:trPr>
          <w:trHeight w:val="118"/>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156B604" w14:textId="77777777" w:rsidR="00FE104C" w:rsidRPr="00BB01F1" w:rsidRDefault="00FE104C"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ПУНКТ ПОГРУЗКИ </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2691AAFF" w14:textId="77777777" w:rsidR="00FE104C" w:rsidRPr="00BB01F1" w:rsidRDefault="00FE104C"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ПОРТ ПОГРУЗКИ </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3D59AFB6" w14:textId="77777777" w:rsidR="00FE104C" w:rsidRPr="00BB01F1" w:rsidRDefault="00F603B4"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СТРАНА НАЗНАЧЕНИЯ </w:t>
            </w:r>
          </w:p>
        </w:tc>
        <w:tc>
          <w:tcPr>
            <w:tcW w:w="2339" w:type="dxa"/>
            <w:tcBorders>
              <w:top w:val="single" w:sz="4" w:space="0" w:color="auto"/>
              <w:left w:val="nil"/>
              <w:bottom w:val="single" w:sz="4" w:space="0" w:color="auto"/>
              <w:right w:val="single" w:sz="4" w:space="0" w:color="auto"/>
            </w:tcBorders>
            <w:shd w:val="clear" w:color="000000" w:fill="9BC2E6"/>
            <w:vAlign w:val="bottom"/>
            <w:hideMark/>
          </w:tcPr>
          <w:p w14:paraId="34B6A000" w14:textId="77777777" w:rsidR="00FE104C" w:rsidRPr="00BB01F1" w:rsidRDefault="00FE104C"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СРОК ДОСТАВКИ/ ДНИ</w:t>
            </w:r>
          </w:p>
        </w:tc>
      </w:tr>
      <w:tr w:rsidR="00FE104C" w:rsidRPr="00BB01F1" w14:paraId="431F1522"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D9A49E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5311DF1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FA8236F"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Индия</w:t>
            </w:r>
          </w:p>
        </w:tc>
        <w:tc>
          <w:tcPr>
            <w:tcW w:w="2339" w:type="dxa"/>
            <w:tcBorders>
              <w:top w:val="nil"/>
              <w:left w:val="nil"/>
              <w:bottom w:val="single" w:sz="4" w:space="0" w:color="auto"/>
              <w:right w:val="single" w:sz="4" w:space="0" w:color="auto"/>
            </w:tcBorders>
            <w:shd w:val="clear" w:color="auto" w:fill="auto"/>
            <w:noWrap/>
            <w:vAlign w:val="center"/>
            <w:hideMark/>
          </w:tcPr>
          <w:p w14:paraId="20644E5D"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FE104C" w:rsidRPr="00BB01F1" w14:paraId="6339253A"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A7AA0E8" w14:textId="082F40CB"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 xml:space="preserve">Курск </w:t>
            </w:r>
          </w:p>
        </w:tc>
        <w:tc>
          <w:tcPr>
            <w:tcW w:w="2339" w:type="dxa"/>
            <w:tcBorders>
              <w:top w:val="nil"/>
              <w:left w:val="nil"/>
              <w:bottom w:val="single" w:sz="4" w:space="0" w:color="auto"/>
              <w:right w:val="single" w:sz="4" w:space="0" w:color="auto"/>
            </w:tcBorders>
            <w:shd w:val="clear" w:color="auto" w:fill="auto"/>
            <w:noWrap/>
            <w:vAlign w:val="center"/>
            <w:hideMark/>
          </w:tcPr>
          <w:p w14:paraId="6D7B98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39A1FD57"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 xml:space="preserve">Израиль </w:t>
            </w:r>
          </w:p>
        </w:tc>
        <w:tc>
          <w:tcPr>
            <w:tcW w:w="2339" w:type="dxa"/>
            <w:tcBorders>
              <w:top w:val="nil"/>
              <w:left w:val="nil"/>
              <w:bottom w:val="single" w:sz="4" w:space="0" w:color="auto"/>
              <w:right w:val="single" w:sz="4" w:space="0" w:color="auto"/>
            </w:tcBorders>
            <w:shd w:val="clear" w:color="auto" w:fill="auto"/>
            <w:noWrap/>
            <w:vAlign w:val="center"/>
            <w:hideMark/>
          </w:tcPr>
          <w:p w14:paraId="1680B8AB"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FE104C" w:rsidRPr="00BB01F1" w14:paraId="265776C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560940" w14:textId="17D55AE1"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 xml:space="preserve">Курск </w:t>
            </w:r>
          </w:p>
        </w:tc>
        <w:tc>
          <w:tcPr>
            <w:tcW w:w="2339" w:type="dxa"/>
            <w:tcBorders>
              <w:top w:val="nil"/>
              <w:left w:val="nil"/>
              <w:bottom w:val="single" w:sz="4" w:space="0" w:color="auto"/>
              <w:right w:val="single" w:sz="4" w:space="0" w:color="auto"/>
            </w:tcBorders>
            <w:shd w:val="clear" w:color="auto" w:fill="auto"/>
            <w:noWrap/>
            <w:vAlign w:val="center"/>
            <w:hideMark/>
          </w:tcPr>
          <w:p w14:paraId="59AD944C"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731EFC5A"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Тунис</w:t>
            </w:r>
          </w:p>
        </w:tc>
        <w:tc>
          <w:tcPr>
            <w:tcW w:w="2339" w:type="dxa"/>
            <w:tcBorders>
              <w:top w:val="nil"/>
              <w:left w:val="nil"/>
              <w:bottom w:val="single" w:sz="4" w:space="0" w:color="auto"/>
              <w:right w:val="single" w:sz="4" w:space="0" w:color="auto"/>
            </w:tcBorders>
            <w:shd w:val="clear" w:color="auto" w:fill="auto"/>
            <w:noWrap/>
            <w:vAlign w:val="center"/>
            <w:hideMark/>
          </w:tcPr>
          <w:p w14:paraId="06C3F33F"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FE104C" w:rsidRPr="00BB01F1" w14:paraId="22105FE2" w14:textId="77777777" w:rsidTr="007F4B1C">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4738C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5FED614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30B99B3D"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 xml:space="preserve">Израиль </w:t>
            </w:r>
          </w:p>
        </w:tc>
        <w:tc>
          <w:tcPr>
            <w:tcW w:w="2339" w:type="dxa"/>
            <w:tcBorders>
              <w:top w:val="nil"/>
              <w:left w:val="nil"/>
              <w:bottom w:val="single" w:sz="4" w:space="0" w:color="auto"/>
              <w:right w:val="single" w:sz="4" w:space="0" w:color="auto"/>
            </w:tcBorders>
            <w:shd w:val="clear" w:color="auto" w:fill="auto"/>
            <w:noWrap/>
            <w:vAlign w:val="center"/>
            <w:hideMark/>
          </w:tcPr>
          <w:p w14:paraId="5B8540B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FE104C" w:rsidRPr="00BB01F1" w14:paraId="121C73EB"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2B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1E0C5B59"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5B19332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70CD6158"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95</w:t>
            </w:r>
          </w:p>
        </w:tc>
      </w:tr>
      <w:tr w:rsidR="009567F0" w:rsidRPr="00BB01F1" w14:paraId="3422E4D5"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DBAE" w14:textId="05165650"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24866054" w14:textId="44F9F0C9"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22A403F" w14:textId="439731ED"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9EF8089" w14:textId="0A4384F8"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30</w:t>
            </w:r>
          </w:p>
        </w:tc>
      </w:tr>
      <w:tr w:rsidR="009567F0" w:rsidRPr="00BB01F1" w14:paraId="6CBE87A8"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38FB" w14:textId="1A6321F3"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284B7B8" w14:textId="681A1A60"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888F313" w14:textId="4C72D06E"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Индия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8E1E296" w14:textId="138CDEE3"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60</w:t>
            </w:r>
          </w:p>
        </w:tc>
      </w:tr>
    </w:tbl>
    <w:p w14:paraId="6897B717" w14:textId="77777777" w:rsidR="004E0004" w:rsidRPr="00BB01F1" w:rsidRDefault="004E0004" w:rsidP="00BB01F1">
      <w:pPr>
        <w:spacing w:before="0" w:line="276" w:lineRule="auto"/>
        <w:ind w:left="709" w:firstLine="0"/>
        <w:rPr>
          <w:rFonts w:ascii="Verdana" w:hAnsi="Verdana"/>
          <w:sz w:val="20"/>
          <w:szCs w:val="20"/>
        </w:rPr>
      </w:pPr>
    </w:p>
    <w:p w14:paraId="1F57DA74" w14:textId="77777777" w:rsidR="00FE104C" w:rsidRPr="00BB01F1" w:rsidRDefault="00FE104C" w:rsidP="00BB01F1">
      <w:pPr>
        <w:spacing w:before="0" w:line="276" w:lineRule="auto"/>
        <w:ind w:firstLine="0"/>
        <w:rPr>
          <w:rFonts w:ascii="Verdana" w:hAnsi="Verdana"/>
          <w:sz w:val="20"/>
          <w:szCs w:val="20"/>
        </w:rPr>
      </w:pPr>
    </w:p>
    <w:p w14:paraId="0864599A" w14:textId="0BE5C1C3" w:rsidR="00FE104C" w:rsidRDefault="00FE104C" w:rsidP="00BB01F1">
      <w:pPr>
        <w:spacing w:before="0" w:line="276" w:lineRule="auto"/>
        <w:ind w:firstLine="0"/>
        <w:rPr>
          <w:rFonts w:ascii="Verdana" w:hAnsi="Verdana"/>
          <w:sz w:val="20"/>
          <w:szCs w:val="20"/>
        </w:rPr>
      </w:pPr>
      <w:r w:rsidRPr="00BB01F1">
        <w:rPr>
          <w:rFonts w:ascii="Verdana" w:hAnsi="Verdana"/>
          <w:sz w:val="20"/>
          <w:szCs w:val="20"/>
        </w:rPr>
        <w:t xml:space="preserve">*при использовании автотранспорта КОНТРАГЕНТА к СРОКУ ДОСТАВКИ по п. 2 </w:t>
      </w:r>
      <w:r w:rsidR="00F603B4">
        <w:rPr>
          <w:rFonts w:ascii="Verdana" w:hAnsi="Verdana"/>
          <w:sz w:val="20"/>
          <w:szCs w:val="20"/>
        </w:rPr>
        <w:t>ПРИЛОЖЕНИЯ 1</w:t>
      </w:r>
      <w:r w:rsidR="005D4666">
        <w:rPr>
          <w:rFonts w:ascii="Verdana" w:hAnsi="Verdana"/>
          <w:sz w:val="20"/>
          <w:szCs w:val="20"/>
        </w:rPr>
        <w:t xml:space="preserve"> </w:t>
      </w:r>
      <w:r w:rsidRPr="00BB01F1">
        <w:rPr>
          <w:rFonts w:ascii="Verdana" w:hAnsi="Verdana"/>
          <w:sz w:val="20"/>
          <w:szCs w:val="20"/>
        </w:rPr>
        <w:t xml:space="preserve">прибавляется </w:t>
      </w:r>
      <w:r w:rsidRPr="00F603B4">
        <w:rPr>
          <w:rFonts w:ascii="Verdana" w:hAnsi="Verdana"/>
          <w:b/>
          <w:sz w:val="20"/>
          <w:szCs w:val="20"/>
        </w:rPr>
        <w:t>7</w:t>
      </w:r>
      <w:r w:rsidRPr="00BB01F1">
        <w:rPr>
          <w:rFonts w:ascii="Verdana" w:hAnsi="Verdana"/>
          <w:sz w:val="20"/>
          <w:szCs w:val="20"/>
        </w:rPr>
        <w:t xml:space="preserve"> </w:t>
      </w:r>
      <w:r w:rsidR="00F603B4" w:rsidRPr="00BB01F1">
        <w:rPr>
          <w:rFonts w:ascii="Verdana" w:hAnsi="Verdana"/>
          <w:sz w:val="20"/>
          <w:szCs w:val="20"/>
        </w:rPr>
        <w:t>ДНЕЙ</w:t>
      </w:r>
      <w:r w:rsidRPr="00BB01F1">
        <w:rPr>
          <w:rFonts w:ascii="Verdana" w:hAnsi="Verdana"/>
          <w:sz w:val="20"/>
          <w:szCs w:val="20"/>
        </w:rPr>
        <w:t>.</w:t>
      </w:r>
    </w:p>
    <w:p w14:paraId="05007605" w14:textId="4F4BC72B" w:rsidR="0055051F" w:rsidRDefault="0055051F" w:rsidP="00BB01F1">
      <w:pPr>
        <w:spacing w:before="0" w:line="276" w:lineRule="auto"/>
        <w:ind w:firstLine="0"/>
        <w:rPr>
          <w:rFonts w:ascii="Verdana" w:hAnsi="Verdana"/>
          <w:sz w:val="20"/>
          <w:szCs w:val="20"/>
        </w:rPr>
      </w:pPr>
    </w:p>
    <w:p w14:paraId="2DBC1230" w14:textId="40988FF4" w:rsidR="0055051F" w:rsidRPr="00F314AE" w:rsidRDefault="0055051F" w:rsidP="00F314AE">
      <w:pPr>
        <w:pStyle w:val="afb"/>
        <w:numPr>
          <w:ilvl w:val="0"/>
          <w:numId w:val="6"/>
        </w:numPr>
        <w:spacing w:line="276" w:lineRule="auto"/>
        <w:rPr>
          <w:rFonts w:ascii="Verdana" w:hAnsi="Verdana"/>
          <w:sz w:val="20"/>
          <w:szCs w:val="20"/>
        </w:rPr>
      </w:pPr>
      <w:r>
        <w:rPr>
          <w:rFonts w:ascii="Verdana" w:hAnsi="Verdana"/>
          <w:sz w:val="20"/>
          <w:szCs w:val="20"/>
        </w:rPr>
        <w:t xml:space="preserve">При </w:t>
      </w:r>
      <w:r w:rsidRPr="0055051F">
        <w:rPr>
          <w:rFonts w:ascii="Verdana" w:hAnsi="Verdana"/>
          <w:sz w:val="20"/>
          <w:szCs w:val="20"/>
        </w:rPr>
        <w:t>мультимодальной перевозке по сухопутным маршрутом ж/д транспортом</w:t>
      </w:r>
      <w:r>
        <w:rPr>
          <w:rFonts w:ascii="Verdana" w:hAnsi="Verdana"/>
          <w:sz w:val="20"/>
          <w:szCs w:val="20"/>
        </w:rPr>
        <w:t>:</w:t>
      </w:r>
    </w:p>
    <w:tbl>
      <w:tblPr>
        <w:tblW w:w="9077" w:type="dxa"/>
        <w:tblLook w:val="04A0" w:firstRow="1" w:lastRow="0" w:firstColumn="1" w:lastColumn="0" w:noHBand="0" w:noVBand="1"/>
      </w:tblPr>
      <w:tblGrid>
        <w:gridCol w:w="1994"/>
        <w:gridCol w:w="2492"/>
        <w:gridCol w:w="1843"/>
        <w:gridCol w:w="2748"/>
      </w:tblGrid>
      <w:tr w:rsidR="0055051F" w:rsidRPr="0055051F" w14:paraId="22330927" w14:textId="77777777" w:rsidTr="0055051F">
        <w:trPr>
          <w:trHeight w:val="1637"/>
        </w:trPr>
        <w:tc>
          <w:tcPr>
            <w:tcW w:w="199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5659990"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ПУНКТ ПОГРУЗКИ</w:t>
            </w:r>
          </w:p>
        </w:tc>
        <w:tc>
          <w:tcPr>
            <w:tcW w:w="2492" w:type="dxa"/>
            <w:tcBorders>
              <w:top w:val="single" w:sz="4" w:space="0" w:color="auto"/>
              <w:left w:val="nil"/>
              <w:bottom w:val="single" w:sz="4" w:space="0" w:color="auto"/>
              <w:right w:val="single" w:sz="4" w:space="0" w:color="auto"/>
            </w:tcBorders>
            <w:shd w:val="clear" w:color="auto" w:fill="9CC2E5"/>
            <w:vAlign w:val="center"/>
            <w:hideMark/>
          </w:tcPr>
          <w:p w14:paraId="05C128C5"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П/П</w:t>
            </w:r>
          </w:p>
        </w:tc>
        <w:tc>
          <w:tcPr>
            <w:tcW w:w="1843" w:type="dxa"/>
            <w:tcBorders>
              <w:top w:val="single" w:sz="4" w:space="0" w:color="auto"/>
              <w:left w:val="nil"/>
              <w:bottom w:val="single" w:sz="4" w:space="0" w:color="auto"/>
              <w:right w:val="single" w:sz="4" w:space="0" w:color="auto"/>
            </w:tcBorders>
            <w:shd w:val="clear" w:color="auto" w:fill="9CC2E5"/>
            <w:vAlign w:val="center"/>
            <w:hideMark/>
          </w:tcPr>
          <w:p w14:paraId="5E45BFEB"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СТРАНА НАЗНАЧЕНИЯ</w:t>
            </w:r>
          </w:p>
        </w:tc>
        <w:tc>
          <w:tcPr>
            <w:tcW w:w="2748" w:type="dxa"/>
            <w:tcBorders>
              <w:top w:val="single" w:sz="4" w:space="0" w:color="auto"/>
              <w:left w:val="nil"/>
              <w:bottom w:val="single" w:sz="4" w:space="0" w:color="auto"/>
              <w:right w:val="single" w:sz="4" w:space="0" w:color="auto"/>
            </w:tcBorders>
            <w:shd w:val="clear" w:color="auto" w:fill="9CC2E5"/>
            <w:vAlign w:val="center"/>
            <w:hideMark/>
          </w:tcPr>
          <w:p w14:paraId="34E0769C"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СРОК ДОСТАВКИ/ ДНИ</w:t>
            </w:r>
          </w:p>
        </w:tc>
      </w:tr>
      <w:tr w:rsidR="0055051F" w:rsidRPr="0055051F" w14:paraId="7ED3265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1AF2E5C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7365B72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202FD49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65FB9013"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30E77BBE"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05726745"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Воронеж</w:t>
            </w:r>
          </w:p>
        </w:tc>
        <w:tc>
          <w:tcPr>
            <w:tcW w:w="2492" w:type="dxa"/>
            <w:tcBorders>
              <w:top w:val="nil"/>
              <w:left w:val="nil"/>
              <w:bottom w:val="single" w:sz="4" w:space="0" w:color="auto"/>
              <w:right w:val="single" w:sz="4" w:space="0" w:color="auto"/>
            </w:tcBorders>
            <w:noWrap/>
            <w:vAlign w:val="center"/>
            <w:hideMark/>
          </w:tcPr>
          <w:p w14:paraId="10F07432"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73A6697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522A03FA"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3CA31363"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3B82ED6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Казань</w:t>
            </w:r>
          </w:p>
        </w:tc>
        <w:tc>
          <w:tcPr>
            <w:tcW w:w="2492" w:type="dxa"/>
            <w:tcBorders>
              <w:top w:val="nil"/>
              <w:left w:val="nil"/>
              <w:bottom w:val="single" w:sz="4" w:space="0" w:color="auto"/>
              <w:right w:val="single" w:sz="4" w:space="0" w:color="auto"/>
            </w:tcBorders>
            <w:noWrap/>
            <w:vAlign w:val="center"/>
            <w:hideMark/>
          </w:tcPr>
          <w:p w14:paraId="28DA904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63DD403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39F6659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780B67F2"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572BA125"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Нижнекамск</w:t>
            </w:r>
          </w:p>
        </w:tc>
        <w:tc>
          <w:tcPr>
            <w:tcW w:w="2492" w:type="dxa"/>
            <w:tcBorders>
              <w:top w:val="nil"/>
              <w:left w:val="nil"/>
              <w:bottom w:val="single" w:sz="4" w:space="0" w:color="auto"/>
              <w:right w:val="single" w:sz="4" w:space="0" w:color="auto"/>
            </w:tcBorders>
            <w:noWrap/>
            <w:vAlign w:val="center"/>
            <w:hideMark/>
          </w:tcPr>
          <w:p w14:paraId="3FD1DCA9"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710B1F86"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52C5599B"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7F2CA715"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89FAA8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505E8B9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561EB5D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7332CE99"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35</w:t>
            </w:r>
          </w:p>
        </w:tc>
      </w:tr>
      <w:tr w:rsidR="0055051F" w:rsidRPr="0055051F" w14:paraId="35C7730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F12D93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1243EA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2683F8D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Вьетнам</w:t>
            </w:r>
          </w:p>
        </w:tc>
        <w:tc>
          <w:tcPr>
            <w:tcW w:w="2748" w:type="dxa"/>
            <w:tcBorders>
              <w:top w:val="nil"/>
              <w:left w:val="nil"/>
              <w:bottom w:val="single" w:sz="4" w:space="0" w:color="auto"/>
              <w:right w:val="single" w:sz="4" w:space="0" w:color="auto"/>
            </w:tcBorders>
            <w:noWrap/>
            <w:vAlign w:val="bottom"/>
            <w:hideMark/>
          </w:tcPr>
          <w:p w14:paraId="2FED183C"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44</w:t>
            </w:r>
          </w:p>
        </w:tc>
      </w:tr>
      <w:tr w:rsidR="0055051F" w:rsidRPr="0055051F" w14:paraId="2FC9CCA6"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3F94234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311AA89F"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АПШЕРОН</w:t>
            </w:r>
          </w:p>
        </w:tc>
        <w:tc>
          <w:tcPr>
            <w:tcW w:w="1843" w:type="dxa"/>
            <w:tcBorders>
              <w:top w:val="nil"/>
              <w:left w:val="nil"/>
              <w:bottom w:val="single" w:sz="4" w:space="0" w:color="auto"/>
              <w:right w:val="single" w:sz="4" w:space="0" w:color="auto"/>
            </w:tcBorders>
            <w:noWrap/>
            <w:vAlign w:val="center"/>
            <w:hideMark/>
          </w:tcPr>
          <w:p w14:paraId="66C3B453"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Турция</w:t>
            </w:r>
          </w:p>
        </w:tc>
        <w:tc>
          <w:tcPr>
            <w:tcW w:w="2748" w:type="dxa"/>
            <w:tcBorders>
              <w:top w:val="nil"/>
              <w:left w:val="nil"/>
              <w:bottom w:val="single" w:sz="4" w:space="0" w:color="auto"/>
              <w:right w:val="single" w:sz="4" w:space="0" w:color="auto"/>
            </w:tcBorders>
            <w:noWrap/>
            <w:vAlign w:val="bottom"/>
            <w:hideMark/>
          </w:tcPr>
          <w:p w14:paraId="7CE9C8D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41</w:t>
            </w:r>
          </w:p>
        </w:tc>
      </w:tr>
      <w:tr w:rsidR="0055051F" w:rsidRPr="0055051F" w14:paraId="048AF148"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BBCC429"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3BE3A2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АХАЛКАЛАКИ</w:t>
            </w:r>
          </w:p>
        </w:tc>
        <w:tc>
          <w:tcPr>
            <w:tcW w:w="1843" w:type="dxa"/>
            <w:tcBorders>
              <w:top w:val="nil"/>
              <w:left w:val="nil"/>
              <w:bottom w:val="single" w:sz="4" w:space="0" w:color="auto"/>
              <w:right w:val="single" w:sz="4" w:space="0" w:color="auto"/>
            </w:tcBorders>
            <w:noWrap/>
            <w:vAlign w:val="center"/>
            <w:hideMark/>
          </w:tcPr>
          <w:p w14:paraId="73C9BB5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Турция</w:t>
            </w:r>
          </w:p>
        </w:tc>
        <w:tc>
          <w:tcPr>
            <w:tcW w:w="2748" w:type="dxa"/>
            <w:tcBorders>
              <w:top w:val="nil"/>
              <w:left w:val="nil"/>
              <w:bottom w:val="single" w:sz="4" w:space="0" w:color="auto"/>
              <w:right w:val="single" w:sz="4" w:space="0" w:color="auto"/>
            </w:tcBorders>
            <w:noWrap/>
            <w:vAlign w:val="bottom"/>
            <w:hideMark/>
          </w:tcPr>
          <w:p w14:paraId="1D23E167"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40</w:t>
            </w:r>
          </w:p>
        </w:tc>
      </w:tr>
      <w:tr w:rsidR="0055051F" w:rsidRPr="0055051F" w14:paraId="7DAC0A4D"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15707D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62D55F4F"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Брест</w:t>
            </w:r>
          </w:p>
        </w:tc>
        <w:tc>
          <w:tcPr>
            <w:tcW w:w="1843" w:type="dxa"/>
            <w:tcBorders>
              <w:top w:val="nil"/>
              <w:left w:val="nil"/>
              <w:bottom w:val="single" w:sz="4" w:space="0" w:color="auto"/>
              <w:right w:val="single" w:sz="4" w:space="0" w:color="auto"/>
            </w:tcBorders>
            <w:noWrap/>
            <w:vAlign w:val="center"/>
            <w:hideMark/>
          </w:tcPr>
          <w:p w14:paraId="2EB6321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Бельгия</w:t>
            </w:r>
          </w:p>
        </w:tc>
        <w:tc>
          <w:tcPr>
            <w:tcW w:w="2748" w:type="dxa"/>
            <w:tcBorders>
              <w:top w:val="nil"/>
              <w:left w:val="nil"/>
              <w:bottom w:val="single" w:sz="4" w:space="0" w:color="auto"/>
              <w:right w:val="single" w:sz="4" w:space="0" w:color="auto"/>
            </w:tcBorders>
            <w:noWrap/>
            <w:vAlign w:val="bottom"/>
            <w:hideMark/>
          </w:tcPr>
          <w:p w14:paraId="1EAD6944"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38EC786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4C141971"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3A20EC6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Малашевичи</w:t>
            </w:r>
          </w:p>
        </w:tc>
        <w:tc>
          <w:tcPr>
            <w:tcW w:w="1843" w:type="dxa"/>
            <w:tcBorders>
              <w:top w:val="nil"/>
              <w:left w:val="nil"/>
              <w:bottom w:val="single" w:sz="4" w:space="0" w:color="auto"/>
              <w:right w:val="single" w:sz="4" w:space="0" w:color="auto"/>
            </w:tcBorders>
            <w:noWrap/>
            <w:vAlign w:val="center"/>
            <w:hideMark/>
          </w:tcPr>
          <w:p w14:paraId="1C1AEC6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Бельгия</w:t>
            </w:r>
          </w:p>
        </w:tc>
        <w:tc>
          <w:tcPr>
            <w:tcW w:w="2748" w:type="dxa"/>
            <w:tcBorders>
              <w:top w:val="nil"/>
              <w:left w:val="nil"/>
              <w:bottom w:val="single" w:sz="4" w:space="0" w:color="auto"/>
              <w:right w:val="single" w:sz="4" w:space="0" w:color="auto"/>
            </w:tcBorders>
            <w:noWrap/>
            <w:vAlign w:val="bottom"/>
            <w:hideMark/>
          </w:tcPr>
          <w:p w14:paraId="4FEC57AD"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6E98D597"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2D3676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633384E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Брест</w:t>
            </w:r>
          </w:p>
        </w:tc>
        <w:tc>
          <w:tcPr>
            <w:tcW w:w="1843" w:type="dxa"/>
            <w:tcBorders>
              <w:top w:val="nil"/>
              <w:left w:val="nil"/>
              <w:bottom w:val="single" w:sz="4" w:space="0" w:color="auto"/>
              <w:right w:val="single" w:sz="4" w:space="0" w:color="auto"/>
            </w:tcBorders>
            <w:noWrap/>
            <w:vAlign w:val="center"/>
            <w:hideMark/>
          </w:tcPr>
          <w:p w14:paraId="4A7F917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Польша</w:t>
            </w:r>
          </w:p>
        </w:tc>
        <w:tc>
          <w:tcPr>
            <w:tcW w:w="2748" w:type="dxa"/>
            <w:tcBorders>
              <w:top w:val="nil"/>
              <w:left w:val="nil"/>
              <w:bottom w:val="single" w:sz="4" w:space="0" w:color="auto"/>
              <w:right w:val="single" w:sz="4" w:space="0" w:color="auto"/>
            </w:tcBorders>
            <w:noWrap/>
            <w:vAlign w:val="bottom"/>
            <w:hideMark/>
          </w:tcPr>
          <w:p w14:paraId="1AFCC832"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3ADE2EC7"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7847013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57072C8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Малашевичи</w:t>
            </w:r>
          </w:p>
        </w:tc>
        <w:tc>
          <w:tcPr>
            <w:tcW w:w="1843" w:type="dxa"/>
            <w:tcBorders>
              <w:top w:val="nil"/>
              <w:left w:val="nil"/>
              <w:bottom w:val="single" w:sz="4" w:space="0" w:color="auto"/>
              <w:right w:val="single" w:sz="4" w:space="0" w:color="auto"/>
            </w:tcBorders>
            <w:noWrap/>
            <w:vAlign w:val="center"/>
            <w:hideMark/>
          </w:tcPr>
          <w:p w14:paraId="4944B0E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Польша</w:t>
            </w:r>
          </w:p>
        </w:tc>
        <w:tc>
          <w:tcPr>
            <w:tcW w:w="2748" w:type="dxa"/>
            <w:tcBorders>
              <w:top w:val="nil"/>
              <w:left w:val="nil"/>
              <w:bottom w:val="single" w:sz="4" w:space="0" w:color="auto"/>
              <w:right w:val="single" w:sz="4" w:space="0" w:color="auto"/>
            </w:tcBorders>
            <w:noWrap/>
            <w:vAlign w:val="bottom"/>
            <w:hideMark/>
          </w:tcPr>
          <w:p w14:paraId="6B446B88"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5226F910"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78B55132"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Воронеж</w:t>
            </w:r>
          </w:p>
        </w:tc>
        <w:tc>
          <w:tcPr>
            <w:tcW w:w="2492" w:type="dxa"/>
            <w:tcBorders>
              <w:top w:val="nil"/>
              <w:left w:val="nil"/>
              <w:bottom w:val="single" w:sz="4" w:space="0" w:color="auto"/>
              <w:right w:val="single" w:sz="4" w:space="0" w:color="auto"/>
            </w:tcBorders>
            <w:noWrap/>
            <w:vAlign w:val="center"/>
            <w:hideMark/>
          </w:tcPr>
          <w:p w14:paraId="5EF8E14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Забайкальск</w:t>
            </w:r>
          </w:p>
        </w:tc>
        <w:tc>
          <w:tcPr>
            <w:tcW w:w="1843" w:type="dxa"/>
            <w:tcBorders>
              <w:top w:val="nil"/>
              <w:left w:val="nil"/>
              <w:bottom w:val="single" w:sz="4" w:space="0" w:color="auto"/>
              <w:right w:val="single" w:sz="4" w:space="0" w:color="auto"/>
            </w:tcBorders>
            <w:noWrap/>
            <w:vAlign w:val="center"/>
            <w:hideMark/>
          </w:tcPr>
          <w:p w14:paraId="0CE6384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7709E87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49</w:t>
            </w:r>
          </w:p>
        </w:tc>
      </w:tr>
      <w:tr w:rsidR="0055051F" w:rsidRPr="0055051F" w14:paraId="127FC335" w14:textId="77777777" w:rsidTr="00F314AE">
        <w:trPr>
          <w:trHeight w:val="280"/>
        </w:trPr>
        <w:tc>
          <w:tcPr>
            <w:tcW w:w="1994" w:type="dxa"/>
            <w:tcBorders>
              <w:top w:val="nil"/>
              <w:left w:val="single" w:sz="4" w:space="0" w:color="auto"/>
              <w:bottom w:val="single" w:sz="4" w:space="0" w:color="auto"/>
              <w:right w:val="single" w:sz="4" w:space="0" w:color="auto"/>
            </w:tcBorders>
            <w:noWrap/>
            <w:vAlign w:val="center"/>
            <w:hideMark/>
          </w:tcPr>
          <w:p w14:paraId="3C2DB5B3"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0A07A8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Забайкальск</w:t>
            </w:r>
          </w:p>
        </w:tc>
        <w:tc>
          <w:tcPr>
            <w:tcW w:w="1843" w:type="dxa"/>
            <w:tcBorders>
              <w:top w:val="nil"/>
              <w:left w:val="nil"/>
              <w:bottom w:val="single" w:sz="4" w:space="0" w:color="auto"/>
              <w:right w:val="single" w:sz="4" w:space="0" w:color="auto"/>
            </w:tcBorders>
            <w:noWrap/>
            <w:vAlign w:val="center"/>
            <w:hideMark/>
          </w:tcPr>
          <w:p w14:paraId="67897976"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20059DB4"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1924E0E1"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hideMark/>
          </w:tcPr>
          <w:p w14:paraId="4A70804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г. Томск </w:t>
            </w:r>
          </w:p>
        </w:tc>
        <w:tc>
          <w:tcPr>
            <w:tcW w:w="2492" w:type="dxa"/>
            <w:tcBorders>
              <w:top w:val="single" w:sz="4" w:space="0" w:color="auto"/>
              <w:left w:val="nil"/>
              <w:bottom w:val="single" w:sz="4" w:space="0" w:color="auto"/>
              <w:right w:val="single" w:sz="4" w:space="0" w:color="auto"/>
            </w:tcBorders>
            <w:noWrap/>
            <w:vAlign w:val="center"/>
            <w:hideMark/>
          </w:tcPr>
          <w:p w14:paraId="58F6DEB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single" w:sz="4" w:space="0" w:color="auto"/>
              <w:left w:val="nil"/>
              <w:bottom w:val="single" w:sz="4" w:space="0" w:color="auto"/>
              <w:right w:val="single" w:sz="4" w:space="0" w:color="auto"/>
            </w:tcBorders>
            <w:noWrap/>
            <w:vAlign w:val="center"/>
            <w:hideMark/>
          </w:tcPr>
          <w:p w14:paraId="11CAFD0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Китай </w:t>
            </w:r>
          </w:p>
        </w:tc>
        <w:tc>
          <w:tcPr>
            <w:tcW w:w="2748" w:type="dxa"/>
            <w:tcBorders>
              <w:top w:val="single" w:sz="4" w:space="0" w:color="auto"/>
              <w:left w:val="nil"/>
              <w:bottom w:val="single" w:sz="4" w:space="0" w:color="auto"/>
              <w:right w:val="single" w:sz="4" w:space="0" w:color="auto"/>
            </w:tcBorders>
            <w:noWrap/>
            <w:vAlign w:val="bottom"/>
            <w:hideMark/>
          </w:tcPr>
          <w:p w14:paraId="3359DA9F"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37</w:t>
            </w:r>
          </w:p>
        </w:tc>
      </w:tr>
      <w:tr w:rsidR="0055051F" w:rsidRPr="0055051F" w14:paraId="1C2D5FDC"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tcPr>
          <w:p w14:paraId="36D3C66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г. Тобольск </w:t>
            </w:r>
          </w:p>
        </w:tc>
        <w:tc>
          <w:tcPr>
            <w:tcW w:w="2492" w:type="dxa"/>
            <w:tcBorders>
              <w:top w:val="single" w:sz="4" w:space="0" w:color="auto"/>
              <w:left w:val="nil"/>
              <w:bottom w:val="single" w:sz="4" w:space="0" w:color="auto"/>
              <w:right w:val="single" w:sz="4" w:space="0" w:color="auto"/>
            </w:tcBorders>
            <w:noWrap/>
            <w:vAlign w:val="center"/>
          </w:tcPr>
          <w:p w14:paraId="756FD6E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noWrap/>
            <w:vAlign w:val="center"/>
          </w:tcPr>
          <w:p w14:paraId="5E953D0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Ворсино</w:t>
            </w:r>
          </w:p>
        </w:tc>
        <w:tc>
          <w:tcPr>
            <w:tcW w:w="2748" w:type="dxa"/>
            <w:tcBorders>
              <w:top w:val="single" w:sz="4" w:space="0" w:color="auto"/>
              <w:left w:val="nil"/>
              <w:bottom w:val="single" w:sz="4" w:space="0" w:color="auto"/>
              <w:right w:val="single" w:sz="4" w:space="0" w:color="auto"/>
            </w:tcBorders>
            <w:noWrap/>
            <w:vAlign w:val="bottom"/>
          </w:tcPr>
          <w:p w14:paraId="1E541EC6"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10</w:t>
            </w:r>
          </w:p>
        </w:tc>
      </w:tr>
      <w:tr w:rsidR="009567F0" w:rsidRPr="0055051F" w14:paraId="56591311"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tcPr>
          <w:p w14:paraId="595B0E00" w14:textId="00D26C95"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г. Кстово</w:t>
            </w:r>
          </w:p>
        </w:tc>
        <w:tc>
          <w:tcPr>
            <w:tcW w:w="2492" w:type="dxa"/>
            <w:tcBorders>
              <w:top w:val="single" w:sz="4" w:space="0" w:color="auto"/>
              <w:left w:val="nil"/>
              <w:bottom w:val="single" w:sz="4" w:space="0" w:color="auto"/>
              <w:right w:val="single" w:sz="4" w:space="0" w:color="auto"/>
            </w:tcBorders>
            <w:noWrap/>
            <w:vAlign w:val="center"/>
          </w:tcPr>
          <w:p w14:paraId="1534EB59" w14:textId="637E3BDF"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Самур/Ялама</w:t>
            </w:r>
          </w:p>
        </w:tc>
        <w:tc>
          <w:tcPr>
            <w:tcW w:w="1843" w:type="dxa"/>
            <w:tcBorders>
              <w:top w:val="single" w:sz="4" w:space="0" w:color="auto"/>
              <w:left w:val="nil"/>
              <w:bottom w:val="single" w:sz="4" w:space="0" w:color="auto"/>
              <w:right w:val="single" w:sz="4" w:space="0" w:color="auto"/>
            </w:tcBorders>
            <w:noWrap/>
            <w:vAlign w:val="center"/>
          </w:tcPr>
          <w:p w14:paraId="2A357B8B" w14:textId="4D88F19E"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Азербайджан</w:t>
            </w:r>
          </w:p>
        </w:tc>
        <w:tc>
          <w:tcPr>
            <w:tcW w:w="2748" w:type="dxa"/>
            <w:tcBorders>
              <w:top w:val="single" w:sz="4" w:space="0" w:color="auto"/>
              <w:left w:val="nil"/>
              <w:bottom w:val="single" w:sz="4" w:space="0" w:color="auto"/>
              <w:right w:val="single" w:sz="4" w:space="0" w:color="auto"/>
            </w:tcBorders>
            <w:noWrap/>
            <w:vAlign w:val="bottom"/>
          </w:tcPr>
          <w:p w14:paraId="60D13E8A" w14:textId="45A67E51" w:rsidR="009567F0" w:rsidRPr="0055051F" w:rsidRDefault="009567F0" w:rsidP="0055051F">
            <w:pPr>
              <w:widowControl w:val="0"/>
              <w:autoSpaceDE w:val="0"/>
              <w:autoSpaceDN w:val="0"/>
              <w:adjustRightInd w:val="0"/>
              <w:spacing w:before="0"/>
              <w:ind w:firstLine="0"/>
              <w:jc w:val="center"/>
              <w:rPr>
                <w:rFonts w:ascii="Arial" w:hAnsi="Arial" w:cs="Arial"/>
                <w:color w:val="000000"/>
                <w:sz w:val="20"/>
                <w:szCs w:val="20"/>
              </w:rPr>
            </w:pPr>
            <w:r>
              <w:rPr>
                <w:rFonts w:ascii="Arial" w:hAnsi="Arial" w:cs="Arial"/>
                <w:color w:val="000000"/>
                <w:sz w:val="20"/>
                <w:szCs w:val="20"/>
              </w:rPr>
              <w:t>24</w:t>
            </w:r>
          </w:p>
        </w:tc>
      </w:tr>
    </w:tbl>
    <w:p w14:paraId="0F4F3625" w14:textId="59AFF23F" w:rsidR="0055051F" w:rsidRPr="00F314AE" w:rsidRDefault="0055051F" w:rsidP="00F314AE">
      <w:pPr>
        <w:pStyle w:val="afb"/>
        <w:spacing w:line="276" w:lineRule="auto"/>
        <w:ind w:left="720"/>
        <w:rPr>
          <w:rFonts w:ascii="Verdana" w:hAnsi="Verdana"/>
          <w:sz w:val="20"/>
          <w:szCs w:val="20"/>
        </w:rPr>
      </w:pPr>
    </w:p>
    <w:p w14:paraId="0CCE2B09" w14:textId="77777777" w:rsidR="00E0784B" w:rsidRPr="00BB01F1" w:rsidRDefault="00E0784B" w:rsidP="00BB01F1">
      <w:pPr>
        <w:spacing w:before="0" w:line="276" w:lineRule="auto"/>
        <w:ind w:firstLine="0"/>
        <w:rPr>
          <w:rFonts w:ascii="Verdana" w:hAnsi="Verdana"/>
          <w:sz w:val="20"/>
          <w:szCs w:val="20"/>
        </w:rPr>
      </w:pPr>
    </w:p>
    <w:p w14:paraId="5C55B3B0" w14:textId="77777777" w:rsidR="00F603B4" w:rsidRDefault="00E0784B"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За нарушение указанных СРОКОВ ДОСТАВКИ, указанных в п</w:t>
      </w:r>
      <w:r w:rsidR="00F603B4" w:rsidRPr="00F4580E">
        <w:rPr>
          <w:rFonts w:ascii="Verdana" w:hAnsi="Verdana"/>
          <w:sz w:val="20"/>
          <w:szCs w:val="20"/>
        </w:rPr>
        <w:t>.</w:t>
      </w:r>
      <w:r w:rsidRPr="00BB01F1">
        <w:rPr>
          <w:rFonts w:ascii="Verdana" w:hAnsi="Verdana"/>
          <w:sz w:val="20"/>
          <w:szCs w:val="20"/>
        </w:rPr>
        <w:t xml:space="preserve"> 1 и п.</w:t>
      </w:r>
      <w:r w:rsidR="00F603B4" w:rsidRPr="00F4580E">
        <w:rPr>
          <w:rFonts w:ascii="Verdana" w:hAnsi="Verdana"/>
          <w:sz w:val="20"/>
          <w:szCs w:val="20"/>
        </w:rPr>
        <w:t xml:space="preserve"> </w:t>
      </w:r>
      <w:r w:rsidR="00F603B4">
        <w:rPr>
          <w:rFonts w:ascii="Verdana" w:hAnsi="Verdana"/>
          <w:sz w:val="20"/>
          <w:szCs w:val="20"/>
        </w:rPr>
        <w:t xml:space="preserve">2 ПРИЛОЖЕНИЯ 1 </w:t>
      </w:r>
      <w:r w:rsidRPr="00BB01F1">
        <w:rPr>
          <w:rFonts w:ascii="Verdana" w:hAnsi="Verdana"/>
          <w:sz w:val="20"/>
          <w:szCs w:val="20"/>
        </w:rPr>
        <w:t>СТОРОНЫ согласовали применение штрафа согласно п. 9.13 ОБЩИХ УСЛОВИЙ.</w:t>
      </w:r>
    </w:p>
    <w:p w14:paraId="5EDB4259" w14:textId="3EB8ADDA" w:rsidR="00F603B4" w:rsidRDefault="00F603B4">
      <w:pPr>
        <w:spacing w:before="0" w:after="200" w:line="276" w:lineRule="auto"/>
        <w:ind w:firstLine="0"/>
        <w:jc w:val="left"/>
        <w:rPr>
          <w:rFonts w:ascii="Verdana" w:hAnsi="Verdana"/>
          <w:sz w:val="20"/>
          <w:szCs w:val="20"/>
        </w:rPr>
      </w:pPr>
    </w:p>
    <w:p w14:paraId="1C8D4140" w14:textId="0F1FB42B" w:rsidR="009F3652" w:rsidRPr="00BB01F1" w:rsidRDefault="009F3652" w:rsidP="00BB01F1">
      <w:pPr>
        <w:tabs>
          <w:tab w:val="left" w:pos="851"/>
        </w:tabs>
        <w:spacing w:before="0" w:line="276" w:lineRule="auto"/>
        <w:jc w:val="center"/>
        <w:outlineLvl w:val="0"/>
        <w:rPr>
          <w:rFonts w:ascii="Verdana" w:hAnsi="Verdana"/>
          <w:b/>
          <w:bCs/>
          <w:sz w:val="20"/>
          <w:szCs w:val="20"/>
          <w:lang w:val="en-US"/>
        </w:rPr>
      </w:pPr>
      <w:bookmarkStart w:id="77" w:name="_Toc142995446"/>
      <w:r w:rsidRPr="00BB01F1">
        <w:rPr>
          <w:rFonts w:ascii="Verdana" w:hAnsi="Verdana"/>
          <w:b/>
          <w:bCs/>
          <w:sz w:val="20"/>
          <w:szCs w:val="20"/>
          <w:lang w:val="en-US"/>
        </w:rPr>
        <w:t>A</w:t>
      </w:r>
      <w:r w:rsidR="00BB01F1" w:rsidRPr="00BB01F1">
        <w:rPr>
          <w:rFonts w:ascii="Verdana" w:hAnsi="Verdana"/>
          <w:b/>
          <w:bCs/>
          <w:sz w:val="20"/>
          <w:szCs w:val="20"/>
          <w:lang w:val="en-US"/>
        </w:rPr>
        <w:t>TTACHMENT</w:t>
      </w:r>
      <w:r w:rsidRPr="00BB01F1">
        <w:rPr>
          <w:rFonts w:ascii="Verdana" w:hAnsi="Verdana"/>
          <w:b/>
          <w:bCs/>
          <w:sz w:val="20"/>
          <w:szCs w:val="20"/>
          <w:lang w:val="en-US"/>
        </w:rPr>
        <w:t xml:space="preserve"> </w:t>
      </w:r>
      <w:r w:rsidR="00BB01F1" w:rsidRPr="00BB01F1">
        <w:rPr>
          <w:rFonts w:ascii="Verdana" w:hAnsi="Verdana"/>
          <w:b/>
          <w:bCs/>
          <w:sz w:val="20"/>
          <w:szCs w:val="20"/>
          <w:lang w:val="en-US"/>
        </w:rPr>
        <w:t>1</w:t>
      </w:r>
      <w:r w:rsidRPr="00BB01F1">
        <w:rPr>
          <w:rFonts w:ascii="Verdana" w:hAnsi="Verdana"/>
          <w:b/>
          <w:bCs/>
          <w:sz w:val="20"/>
          <w:szCs w:val="20"/>
          <w:lang w:val="en-US"/>
        </w:rPr>
        <w:t xml:space="preserve"> DELIVERY TIME FOR MULTIMODAL TRANSPORTATION</w:t>
      </w:r>
      <w:bookmarkEnd w:id="77"/>
    </w:p>
    <w:p w14:paraId="720D03D2" w14:textId="77777777" w:rsidR="009F3652" w:rsidRPr="00BB01F1" w:rsidRDefault="009F3652" w:rsidP="00BB01F1">
      <w:pPr>
        <w:spacing w:before="0" w:line="276" w:lineRule="auto"/>
        <w:ind w:left="2831"/>
        <w:rPr>
          <w:rFonts w:ascii="Verdana" w:hAnsi="Verdana"/>
          <w:sz w:val="20"/>
          <w:szCs w:val="20"/>
          <w:lang w:val="en-US"/>
        </w:rPr>
      </w:pPr>
    </w:p>
    <w:p w14:paraId="78588BBE" w14:textId="77777777" w:rsidR="009F3652" w:rsidRDefault="009F3652" w:rsidP="00F603B4">
      <w:pPr>
        <w:spacing w:before="0" w:line="276" w:lineRule="auto"/>
        <w:ind w:firstLine="0"/>
        <w:rPr>
          <w:rFonts w:ascii="Verdana" w:hAnsi="Verdana"/>
          <w:sz w:val="20"/>
          <w:szCs w:val="20"/>
          <w:lang w:val="en-US"/>
        </w:rPr>
      </w:pPr>
      <w:r w:rsidRPr="00BB01F1">
        <w:rPr>
          <w:rFonts w:ascii="Verdana" w:hAnsi="Verdana"/>
          <w:sz w:val="20"/>
          <w:szCs w:val="20"/>
          <w:lang w:val="en-US"/>
        </w:rPr>
        <w:t>The PARTIES have agreed on the following delivery times for the CARGO in accordance with the following directions:</w:t>
      </w:r>
    </w:p>
    <w:p w14:paraId="77F5ECFC" w14:textId="77777777" w:rsidR="00F603B4" w:rsidRPr="00BB01F1" w:rsidRDefault="00F603B4" w:rsidP="00F603B4">
      <w:pPr>
        <w:spacing w:before="0" w:line="276" w:lineRule="auto"/>
        <w:ind w:firstLine="0"/>
        <w:rPr>
          <w:rFonts w:ascii="Verdana" w:hAnsi="Verdana"/>
          <w:sz w:val="20"/>
          <w:szCs w:val="20"/>
          <w:lang w:val="en-US"/>
        </w:rPr>
      </w:pPr>
    </w:p>
    <w:p w14:paraId="30916E38" w14:textId="73EAFF45" w:rsidR="009F3652" w:rsidRPr="00F603B4" w:rsidRDefault="009F3652" w:rsidP="00A22E55">
      <w:pPr>
        <w:pStyle w:val="112"/>
        <w:numPr>
          <w:ilvl w:val="0"/>
          <w:numId w:val="38"/>
        </w:numPr>
        <w:tabs>
          <w:tab w:val="clear" w:pos="3960"/>
          <w:tab w:val="clear" w:pos="5760"/>
          <w:tab w:val="clear" w:pos="7560"/>
        </w:tabs>
        <w:spacing w:after="0" w:line="276" w:lineRule="auto"/>
        <w:contextualSpacing w:val="0"/>
        <w:textAlignment w:val="auto"/>
        <w:rPr>
          <w:rFonts w:eastAsia="Times New Roman"/>
          <w:lang w:val="en-US"/>
        </w:rPr>
      </w:pPr>
      <w:r w:rsidRPr="00F603B4">
        <w:rPr>
          <w:rFonts w:eastAsia="Times New Roman"/>
          <w:lang w:val="en-US"/>
        </w:rPr>
        <w:t>Standard routes for multimodal transportation, where the first stage is railway transportation</w:t>
      </w:r>
      <w:r w:rsidR="00A22E55" w:rsidRPr="00F314AE">
        <w:rPr>
          <w:rFonts w:eastAsia="Times New Roman"/>
          <w:lang w:val="en-US"/>
        </w:rPr>
        <w:t xml:space="preserve"> </w:t>
      </w:r>
      <w:r w:rsidR="00A22E55" w:rsidRPr="00A22E55">
        <w:rPr>
          <w:rFonts w:eastAsia="Times New Roman"/>
          <w:lang w:val="en-US"/>
        </w:rPr>
        <w:t>with subsequent sea transportation</w:t>
      </w:r>
      <w:r w:rsidRPr="00F603B4">
        <w:rPr>
          <w:rFonts w:eastAsia="Times New Roman"/>
          <w:lang w:val="en-US"/>
        </w:rPr>
        <w:t>:</w:t>
      </w:r>
    </w:p>
    <w:tbl>
      <w:tblPr>
        <w:tblW w:w="9304" w:type="dxa"/>
        <w:tblInd w:w="-5" w:type="dxa"/>
        <w:tblLayout w:type="fixed"/>
        <w:tblLook w:val="04A0" w:firstRow="1" w:lastRow="0" w:firstColumn="1" w:lastColumn="0" w:noHBand="0" w:noVBand="1"/>
      </w:tblPr>
      <w:tblGrid>
        <w:gridCol w:w="2326"/>
        <w:gridCol w:w="2326"/>
        <w:gridCol w:w="2326"/>
        <w:gridCol w:w="2326"/>
      </w:tblGrid>
      <w:tr w:rsidR="009F3652" w:rsidRPr="00BB01F1" w14:paraId="1B87E905" w14:textId="77777777" w:rsidTr="00DE5A83">
        <w:trPr>
          <w:trHeight w:val="63"/>
        </w:trPr>
        <w:tc>
          <w:tcPr>
            <w:tcW w:w="232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63E18C2" w14:textId="77777777" w:rsidR="009F3652" w:rsidRPr="00BB01F1" w:rsidRDefault="009F3652" w:rsidP="00F603B4">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POINT</w:t>
            </w:r>
          </w:p>
        </w:tc>
        <w:tc>
          <w:tcPr>
            <w:tcW w:w="2326" w:type="dxa"/>
            <w:tcBorders>
              <w:top w:val="single" w:sz="4" w:space="0" w:color="auto"/>
              <w:left w:val="nil"/>
              <w:bottom w:val="single" w:sz="4" w:space="0" w:color="auto"/>
              <w:right w:val="single" w:sz="4" w:space="0" w:color="auto"/>
            </w:tcBorders>
            <w:shd w:val="clear" w:color="000000" w:fill="9BC2E6"/>
            <w:noWrap/>
            <w:vAlign w:val="center"/>
            <w:hideMark/>
          </w:tcPr>
          <w:p w14:paraId="2748B015" w14:textId="77777777" w:rsidR="009F3652" w:rsidRPr="00BB01F1" w:rsidRDefault="009F3652"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LOADING PORT</w:t>
            </w:r>
          </w:p>
        </w:tc>
        <w:tc>
          <w:tcPr>
            <w:tcW w:w="2326" w:type="dxa"/>
            <w:tcBorders>
              <w:top w:val="single" w:sz="4" w:space="0" w:color="auto"/>
              <w:left w:val="nil"/>
              <w:bottom w:val="single" w:sz="4" w:space="0" w:color="auto"/>
              <w:right w:val="single" w:sz="4" w:space="0" w:color="auto"/>
            </w:tcBorders>
            <w:shd w:val="clear" w:color="000000" w:fill="9BC2E6"/>
            <w:noWrap/>
            <w:vAlign w:val="center"/>
            <w:hideMark/>
          </w:tcPr>
          <w:p w14:paraId="2A97D4CC" w14:textId="77777777" w:rsidR="009F3652" w:rsidRPr="00BB01F1" w:rsidRDefault="00F603B4"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COUNTRY OF DESTINATION</w:t>
            </w:r>
          </w:p>
        </w:tc>
        <w:tc>
          <w:tcPr>
            <w:tcW w:w="2326" w:type="dxa"/>
            <w:tcBorders>
              <w:top w:val="single" w:sz="4" w:space="0" w:color="auto"/>
              <w:left w:val="nil"/>
              <w:bottom w:val="single" w:sz="4" w:space="0" w:color="auto"/>
              <w:right w:val="single" w:sz="4" w:space="0" w:color="auto"/>
            </w:tcBorders>
            <w:shd w:val="clear" w:color="000000" w:fill="9BC2E6"/>
            <w:vAlign w:val="center"/>
            <w:hideMark/>
          </w:tcPr>
          <w:p w14:paraId="1DCB4E4F" w14:textId="77777777" w:rsidR="009F3652" w:rsidRPr="00BB01F1" w:rsidRDefault="009F3652" w:rsidP="00DE5A83">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DELIVERY TIME/ DAYS</w:t>
            </w:r>
          </w:p>
        </w:tc>
      </w:tr>
      <w:tr w:rsidR="009F3652" w:rsidRPr="00BB01F1" w14:paraId="4D8061B3"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80320C2" w14:textId="02D6F4EB" w:rsidR="009F3652" w:rsidRPr="00BB01F1" w:rsidRDefault="00255651"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Omsk</w:t>
            </w:r>
          </w:p>
        </w:tc>
        <w:tc>
          <w:tcPr>
            <w:tcW w:w="2326" w:type="dxa"/>
            <w:tcBorders>
              <w:top w:val="nil"/>
              <w:left w:val="nil"/>
              <w:bottom w:val="single" w:sz="4" w:space="0" w:color="auto"/>
              <w:right w:val="single" w:sz="4" w:space="0" w:color="auto"/>
            </w:tcBorders>
            <w:shd w:val="clear" w:color="auto" w:fill="auto"/>
            <w:noWrap/>
            <w:vAlign w:val="center"/>
            <w:hideMark/>
          </w:tcPr>
          <w:p w14:paraId="3B0C984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6D3BBC6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7B7B3F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40F23DED"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130EEBC"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5D4392E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0467F51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3319A1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59B54F5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83E7C73"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03908F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2719C69F" w14:textId="46E35FC9" w:rsidR="009F3652" w:rsidRPr="00BB01F1" w:rsidRDefault="00255651"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Egypt</w:t>
            </w:r>
          </w:p>
        </w:tc>
        <w:tc>
          <w:tcPr>
            <w:tcW w:w="2326" w:type="dxa"/>
            <w:tcBorders>
              <w:top w:val="nil"/>
              <w:left w:val="nil"/>
              <w:bottom w:val="single" w:sz="4" w:space="0" w:color="auto"/>
              <w:right w:val="single" w:sz="4" w:space="0" w:color="auto"/>
            </w:tcBorders>
            <w:shd w:val="clear" w:color="auto" w:fill="auto"/>
            <w:noWrap/>
            <w:vAlign w:val="center"/>
            <w:hideMark/>
          </w:tcPr>
          <w:p w14:paraId="22E581E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1593135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BB2717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27B78B1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475EE4C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1E7BFC8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90</w:t>
            </w:r>
          </w:p>
        </w:tc>
      </w:tr>
      <w:tr w:rsidR="009F3652" w:rsidRPr="00BB01F1" w14:paraId="4236378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659E412"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18F5CD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73EA20FC" w14:textId="415697B0" w:rsidR="009F3652" w:rsidRPr="00BB01F1" w:rsidRDefault="00255651"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Egypt</w:t>
            </w:r>
          </w:p>
        </w:tc>
        <w:tc>
          <w:tcPr>
            <w:tcW w:w="2326" w:type="dxa"/>
            <w:tcBorders>
              <w:top w:val="nil"/>
              <w:left w:val="nil"/>
              <w:bottom w:val="single" w:sz="4" w:space="0" w:color="auto"/>
              <w:right w:val="single" w:sz="4" w:space="0" w:color="auto"/>
            </w:tcBorders>
            <w:shd w:val="clear" w:color="auto" w:fill="auto"/>
            <w:noWrap/>
            <w:vAlign w:val="center"/>
            <w:hideMark/>
          </w:tcPr>
          <w:p w14:paraId="7800652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3E581FE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34FC26B5"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4865B53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00E6A39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B1E240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0930999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5CC57E3" w14:textId="2FB3B851" w:rsidR="009F3652" w:rsidRPr="00BB01F1" w:rsidRDefault="00255651"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Tomsk</w:t>
            </w:r>
          </w:p>
        </w:tc>
        <w:tc>
          <w:tcPr>
            <w:tcW w:w="2326" w:type="dxa"/>
            <w:tcBorders>
              <w:top w:val="nil"/>
              <w:left w:val="nil"/>
              <w:bottom w:val="single" w:sz="4" w:space="0" w:color="auto"/>
              <w:right w:val="single" w:sz="4" w:space="0" w:color="auto"/>
            </w:tcBorders>
            <w:shd w:val="clear" w:color="auto" w:fill="auto"/>
            <w:noWrap/>
            <w:vAlign w:val="center"/>
            <w:hideMark/>
          </w:tcPr>
          <w:p w14:paraId="1B5490C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16422E8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03FFD8E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68</w:t>
            </w:r>
          </w:p>
        </w:tc>
      </w:tr>
      <w:tr w:rsidR="009F3652" w:rsidRPr="00BB01F1" w14:paraId="4C3D94F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8810BE0"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Atyrau (KPI)</w:t>
            </w:r>
          </w:p>
        </w:tc>
        <w:tc>
          <w:tcPr>
            <w:tcW w:w="2326" w:type="dxa"/>
            <w:tcBorders>
              <w:top w:val="nil"/>
              <w:left w:val="nil"/>
              <w:bottom w:val="single" w:sz="4" w:space="0" w:color="auto"/>
              <w:right w:val="single" w:sz="4" w:space="0" w:color="auto"/>
            </w:tcBorders>
            <w:shd w:val="clear" w:color="auto" w:fill="auto"/>
            <w:noWrap/>
            <w:vAlign w:val="center"/>
            <w:hideMark/>
          </w:tcPr>
          <w:p w14:paraId="79B157E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2387313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4779FE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7BFD529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187B458"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Atyrau (KPI)</w:t>
            </w:r>
          </w:p>
        </w:tc>
        <w:tc>
          <w:tcPr>
            <w:tcW w:w="2326" w:type="dxa"/>
            <w:tcBorders>
              <w:top w:val="nil"/>
              <w:left w:val="nil"/>
              <w:bottom w:val="single" w:sz="4" w:space="0" w:color="auto"/>
              <w:right w:val="single" w:sz="4" w:space="0" w:color="auto"/>
            </w:tcBorders>
            <w:shd w:val="clear" w:color="auto" w:fill="auto"/>
            <w:noWrap/>
            <w:vAlign w:val="center"/>
            <w:hideMark/>
          </w:tcPr>
          <w:p w14:paraId="7E1E892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480A0A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5A0919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78</w:t>
            </w:r>
          </w:p>
        </w:tc>
      </w:tr>
      <w:tr w:rsidR="009F3652" w:rsidRPr="00BB01F1" w14:paraId="3052C34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056992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553DC0B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3D17D12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nil"/>
              <w:left w:val="nil"/>
              <w:bottom w:val="single" w:sz="4" w:space="0" w:color="auto"/>
              <w:right w:val="single" w:sz="4" w:space="0" w:color="auto"/>
            </w:tcBorders>
            <w:shd w:val="clear" w:color="auto" w:fill="auto"/>
            <w:noWrap/>
            <w:vAlign w:val="center"/>
            <w:hideMark/>
          </w:tcPr>
          <w:p w14:paraId="55BF8B6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56183AA0"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21A801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DB0D18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036282C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540E82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58</w:t>
            </w:r>
          </w:p>
        </w:tc>
      </w:tr>
      <w:tr w:rsidR="009F3652" w:rsidRPr="00BB01F1" w14:paraId="6EADB80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A8DE72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30EA045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CB5153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69FB746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9F3652" w:rsidRPr="00BB01F1" w14:paraId="73B1278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97A0D95"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A67DE9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DD2983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327A9F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117</w:t>
            </w:r>
          </w:p>
        </w:tc>
      </w:tr>
      <w:tr w:rsidR="009F3652" w:rsidRPr="00BB01F1" w14:paraId="73468A8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6E47217D"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39DCAD8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61F9C3E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5DE113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124</w:t>
            </w:r>
          </w:p>
        </w:tc>
      </w:tr>
      <w:tr w:rsidR="009F3652" w:rsidRPr="00BB01F1" w14:paraId="62D593E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43DFF7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97E539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4E58CBB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nil"/>
              <w:left w:val="nil"/>
              <w:bottom w:val="single" w:sz="4" w:space="0" w:color="auto"/>
              <w:right w:val="single" w:sz="4" w:space="0" w:color="auto"/>
            </w:tcBorders>
            <w:shd w:val="clear" w:color="auto" w:fill="auto"/>
            <w:noWrap/>
            <w:vAlign w:val="center"/>
            <w:hideMark/>
          </w:tcPr>
          <w:p w14:paraId="3F8B6CB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9F3652" w:rsidRPr="00BB01F1" w14:paraId="6454F25D"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3697B0FA"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46D392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1D36F20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5FEEB9A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55</w:t>
            </w:r>
          </w:p>
        </w:tc>
      </w:tr>
      <w:tr w:rsidR="009F3652" w:rsidRPr="00BB01F1" w14:paraId="38F2A31B"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9E2CA8E"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C816B3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0BFB480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2079BD9"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9F3652" w:rsidRPr="00BB01F1" w14:paraId="2426339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F68236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6922925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SPB</w:t>
            </w:r>
          </w:p>
        </w:tc>
        <w:tc>
          <w:tcPr>
            <w:tcW w:w="2326" w:type="dxa"/>
            <w:tcBorders>
              <w:top w:val="nil"/>
              <w:left w:val="nil"/>
              <w:bottom w:val="single" w:sz="4" w:space="0" w:color="auto"/>
              <w:right w:val="single" w:sz="4" w:space="0" w:color="auto"/>
            </w:tcBorders>
            <w:shd w:val="clear" w:color="auto" w:fill="auto"/>
            <w:noWrap/>
            <w:vAlign w:val="center"/>
            <w:hideMark/>
          </w:tcPr>
          <w:p w14:paraId="6E54D35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73DAD1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100</w:t>
            </w:r>
          </w:p>
        </w:tc>
      </w:tr>
      <w:tr w:rsidR="009F3652" w:rsidRPr="00BB01F1" w14:paraId="1EAB4A5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6895A801"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505B162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SPB</w:t>
            </w:r>
          </w:p>
        </w:tc>
        <w:tc>
          <w:tcPr>
            <w:tcW w:w="2326" w:type="dxa"/>
            <w:tcBorders>
              <w:top w:val="nil"/>
              <w:left w:val="nil"/>
              <w:bottom w:val="single" w:sz="4" w:space="0" w:color="auto"/>
              <w:right w:val="single" w:sz="4" w:space="0" w:color="auto"/>
            </w:tcBorders>
            <w:shd w:val="clear" w:color="auto" w:fill="auto"/>
            <w:noWrap/>
            <w:vAlign w:val="center"/>
            <w:hideMark/>
          </w:tcPr>
          <w:p w14:paraId="516D2C8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6451515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104</w:t>
            </w:r>
          </w:p>
        </w:tc>
      </w:tr>
      <w:tr w:rsidR="009F3652" w:rsidRPr="00BB01F1" w14:paraId="1FCCA366"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2C4F67C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7D4D59B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B78B20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053897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56</w:t>
            </w:r>
          </w:p>
        </w:tc>
      </w:tr>
      <w:tr w:rsidR="009F3652" w:rsidRPr="00BB01F1" w14:paraId="7EC7EA29"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08A53063"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443E0DE5"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BA7F26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50BBFC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62</w:t>
            </w:r>
          </w:p>
        </w:tc>
      </w:tr>
      <w:tr w:rsidR="009F3652" w:rsidRPr="00BB01F1" w14:paraId="05DBCB0B"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66F16B0"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7EC6381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15621E7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036EAD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92</w:t>
            </w:r>
          </w:p>
        </w:tc>
      </w:tr>
      <w:tr w:rsidR="009F3652" w:rsidRPr="00BB01F1" w14:paraId="49D186D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C091A92"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644D280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F04ADD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18D03A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9F3652" w:rsidRPr="00BB01F1" w14:paraId="50B55470"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062DCA7C"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25BDA04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6B9DA1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52EFB31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59</w:t>
            </w:r>
          </w:p>
        </w:tc>
      </w:tr>
      <w:tr w:rsidR="009F3652" w:rsidRPr="00BB01F1" w14:paraId="2B131879"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7752E8B"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45876CE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768BA2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7BAF9F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5284067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69E9AD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5DA735D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2C9967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3A9DCB1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9F3652" w:rsidRPr="00BB01F1" w14:paraId="169E87E2" w14:textId="77777777" w:rsidTr="00255651">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DF810E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20ACCDA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205941F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B43E46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111</w:t>
            </w:r>
          </w:p>
        </w:tc>
      </w:tr>
      <w:tr w:rsidR="009F3652" w:rsidRPr="00BB01F1" w14:paraId="00864AD9"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A69E"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Omsk</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6B37DA1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58B72E6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067CE5B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255651" w:rsidRPr="00BB01F1" w14:paraId="1053181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C3A17" w14:textId="44FB8EEB"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23D6C0E" w14:textId="01A6AEB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9673DE9" w14:textId="15501C9F" w:rsidR="00255651" w:rsidRPr="00537332" w:rsidRDefault="00537332" w:rsidP="00255651">
            <w:pPr>
              <w:spacing w:before="0" w:line="276" w:lineRule="auto"/>
              <w:ind w:firstLine="0"/>
              <w:jc w:val="center"/>
              <w:rPr>
                <w:rFonts w:ascii="Verdana" w:hAnsi="Verdana" w:cs="Calibri"/>
                <w:color w:val="000000"/>
                <w:sz w:val="20"/>
                <w:szCs w:val="20"/>
                <w:lang w:val="en-US"/>
              </w:rPr>
            </w:pPr>
            <w:r w:rsidRPr="00537332">
              <w:rPr>
                <w:rFonts w:ascii="Verdana" w:hAnsi="Verdana" w:cs="Calibri"/>
                <w:color w:val="000000"/>
                <w:sz w:val="20"/>
                <w:szCs w:val="20"/>
                <w:lang w:val="en-US"/>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8BEF1E8" w14:textId="0DEC115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1DA16FF3"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70235" w14:textId="34620F8C"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00C9AD3" w14:textId="30FB38A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9C55E2" w14:textId="6E24DEFC" w:rsidR="00255651" w:rsidRPr="00537332" w:rsidRDefault="00537332" w:rsidP="00255651">
            <w:pPr>
              <w:spacing w:before="0" w:line="276" w:lineRule="auto"/>
              <w:ind w:firstLine="0"/>
              <w:jc w:val="center"/>
              <w:rPr>
                <w:rFonts w:ascii="Verdana" w:hAnsi="Verdana" w:cs="Calibri"/>
                <w:color w:val="000000"/>
                <w:sz w:val="20"/>
                <w:szCs w:val="20"/>
                <w:lang w:val="en-US"/>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E97B902" w14:textId="3752DB6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59</w:t>
            </w:r>
          </w:p>
        </w:tc>
      </w:tr>
      <w:tr w:rsidR="00255651" w:rsidRPr="00BB01F1" w14:paraId="0B27499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242A" w14:textId="00B78158"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7C23653" w14:textId="1AE9C3A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SPB</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0AAEA8A" w14:textId="1AF9BD80"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47F4888C" w14:textId="5F52A52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109</w:t>
            </w:r>
          </w:p>
        </w:tc>
      </w:tr>
      <w:tr w:rsidR="00255651" w:rsidRPr="00BB01F1" w14:paraId="447064A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AD863" w14:textId="0097C2B3"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47C3A62" w14:textId="5914F4E3"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SPB</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CD8BB6F" w14:textId="6EBAF97B"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019B78A8" w14:textId="694E1D91"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116</w:t>
            </w:r>
          </w:p>
        </w:tc>
      </w:tr>
      <w:tr w:rsidR="00255651" w:rsidRPr="00BB01F1" w14:paraId="6A7CF620"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5CFB7" w14:textId="74D142E7"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TomskNeftehim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FCE3F79" w14:textId="1B00821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0665F44E" w14:textId="3707D2DB"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105A124E" w14:textId="6EE1243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56</w:t>
            </w:r>
          </w:p>
        </w:tc>
      </w:tr>
      <w:tr w:rsidR="00255651" w:rsidRPr="00BB01F1" w14:paraId="1F840B68"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AA2C" w14:textId="4E37BA7B"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lastRenderedPageBreak/>
              <w:t xml:space="preserve">TomskNeftehim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DE83B76" w14:textId="4AF9F2C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13E2A22" w14:textId="0A885FD9"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8E33563" w14:textId="636E12A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76F8163B"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BF380" w14:textId="70F01003"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Voronezh via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4296345" w14:textId="648F138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2D22BE1" w14:textId="4B0D8568"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3EA1A19" w14:textId="18F3C19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71</w:t>
            </w:r>
          </w:p>
        </w:tc>
      </w:tr>
      <w:tr w:rsidR="00255651" w:rsidRPr="00BB01F1" w14:paraId="634ADE4A"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D74D" w14:textId="5A5626DA"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Voronezh via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40328DCC" w14:textId="361D5C1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76A95E" w14:textId="2520E467"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94C6851" w14:textId="392770B6"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72</w:t>
            </w:r>
          </w:p>
        </w:tc>
      </w:tr>
      <w:tr w:rsidR="00017F7E" w:rsidRPr="00BB01F1" w14:paraId="7CBC4C6F"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E82F4" w14:textId="196B7922" w:rsidR="00017F7E" w:rsidRPr="00017F7E" w:rsidRDefault="00017F7E" w:rsidP="00255651">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Kstovo (RVL)</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2428DB4" w14:textId="0C7A3D08" w:rsidR="00017F7E" w:rsidRDefault="00017F7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42FBAB" w14:textId="26FD424F" w:rsidR="00017F7E" w:rsidRPr="00537332" w:rsidRDefault="00017F7E" w:rsidP="00255651">
            <w:pPr>
              <w:spacing w:before="0" w:line="276" w:lineRule="auto"/>
              <w:ind w:firstLine="0"/>
              <w:jc w:val="center"/>
              <w:rPr>
                <w:rFonts w:ascii="Verdana" w:hAnsi="Verdana" w:cs="Calibri"/>
                <w:color w:val="000000"/>
                <w:sz w:val="20"/>
                <w:szCs w:val="20"/>
                <w:lang w:val="en-US"/>
              </w:rPr>
            </w:pPr>
            <w:r w:rsidRPr="00BB01F1">
              <w:rPr>
                <w:rFonts w:ascii="Verdana" w:hAnsi="Verdana" w:cs="Calibri"/>
                <w:color w:val="000000"/>
                <w:sz w:val="20"/>
                <w:szCs w:val="20"/>
              </w:rPr>
              <w:t>Turkey</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1ABDC1B0" w14:textId="492E8EE7" w:rsidR="00017F7E" w:rsidRPr="007F4B1C" w:rsidRDefault="00017F7E" w:rsidP="00255651">
            <w:pPr>
              <w:spacing w:before="0" w:line="276" w:lineRule="auto"/>
              <w:ind w:firstLine="0"/>
              <w:jc w:val="center"/>
              <w:rPr>
                <w:rFonts w:ascii="Verdana" w:hAnsi="Verdana" w:cs="Calibri"/>
                <w:color w:val="000000"/>
                <w:sz w:val="20"/>
                <w:szCs w:val="20"/>
                <w:lang w:val="en-US"/>
              </w:rPr>
            </w:pPr>
            <w:r>
              <w:rPr>
                <w:rFonts w:ascii="Verdana" w:hAnsi="Verdana" w:cs="Calibri"/>
                <w:color w:val="000000"/>
                <w:sz w:val="20"/>
                <w:szCs w:val="20"/>
                <w:lang w:val="en-US"/>
              </w:rPr>
              <w:t>50</w:t>
            </w:r>
          </w:p>
        </w:tc>
      </w:tr>
      <w:tr w:rsidR="00017F7E" w:rsidRPr="00BB01F1" w14:paraId="43E845E6"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E749" w14:textId="0FFB9355" w:rsidR="00017F7E" w:rsidRPr="00537332" w:rsidRDefault="00017F7E" w:rsidP="00255651">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Kstovo (RVL)</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A1C979D" w14:textId="4AF8B821" w:rsidR="00017F7E" w:rsidRDefault="00017F7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5F12F70" w14:textId="6389FC19" w:rsidR="00017F7E" w:rsidRPr="00537332" w:rsidRDefault="00017F7E" w:rsidP="00255651">
            <w:pPr>
              <w:spacing w:before="0" w:line="276" w:lineRule="auto"/>
              <w:ind w:firstLine="0"/>
              <w:jc w:val="center"/>
              <w:rPr>
                <w:rFonts w:ascii="Verdana" w:hAnsi="Verdana" w:cs="Calibri"/>
                <w:color w:val="000000"/>
                <w:sz w:val="20"/>
                <w:szCs w:val="20"/>
                <w:lang w:val="en-US"/>
              </w:rPr>
            </w:pPr>
            <w:r w:rsidRPr="00BB01F1">
              <w:rPr>
                <w:rFonts w:ascii="Verdana" w:hAnsi="Verdana" w:cs="Calibri"/>
                <w:color w:val="000000"/>
                <w:sz w:val="20"/>
                <w:szCs w:val="20"/>
              </w:rPr>
              <w:t>India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0B5A784" w14:textId="63F18F55" w:rsidR="00017F7E" w:rsidRPr="007F4B1C" w:rsidRDefault="00017F7E" w:rsidP="00255651">
            <w:pPr>
              <w:spacing w:before="0" w:line="276" w:lineRule="auto"/>
              <w:ind w:firstLine="0"/>
              <w:jc w:val="center"/>
              <w:rPr>
                <w:rFonts w:ascii="Verdana" w:hAnsi="Verdana" w:cs="Calibri"/>
                <w:color w:val="000000"/>
                <w:sz w:val="20"/>
                <w:szCs w:val="20"/>
                <w:lang w:val="en-US"/>
              </w:rPr>
            </w:pPr>
            <w:r>
              <w:rPr>
                <w:rFonts w:ascii="Verdana" w:hAnsi="Verdana" w:cs="Calibri"/>
                <w:color w:val="000000"/>
                <w:sz w:val="20"/>
                <w:szCs w:val="20"/>
                <w:lang w:val="en-US"/>
              </w:rPr>
              <w:t>80</w:t>
            </w:r>
          </w:p>
        </w:tc>
      </w:tr>
    </w:tbl>
    <w:p w14:paraId="3AF20960" w14:textId="77777777" w:rsidR="009F3652" w:rsidRPr="00BB01F1" w:rsidRDefault="009F3652" w:rsidP="00BB01F1">
      <w:pPr>
        <w:spacing w:before="0" w:line="276" w:lineRule="auto"/>
        <w:ind w:left="-426"/>
        <w:rPr>
          <w:rFonts w:ascii="Verdana" w:hAnsi="Verdana"/>
          <w:sz w:val="20"/>
          <w:szCs w:val="20"/>
        </w:rPr>
      </w:pPr>
    </w:p>
    <w:p w14:paraId="725E7799" w14:textId="77777777" w:rsidR="009F3652" w:rsidRPr="00DE5A83" w:rsidRDefault="009F3652" w:rsidP="00B073CC">
      <w:pPr>
        <w:pStyle w:val="112"/>
        <w:numPr>
          <w:ilvl w:val="0"/>
          <w:numId w:val="38"/>
        </w:numPr>
        <w:tabs>
          <w:tab w:val="clear" w:pos="3960"/>
          <w:tab w:val="clear" w:pos="5760"/>
          <w:tab w:val="clear" w:pos="7560"/>
        </w:tabs>
        <w:spacing w:after="0" w:line="276" w:lineRule="auto"/>
        <w:ind w:left="567" w:hanging="567"/>
        <w:contextualSpacing w:val="0"/>
        <w:textAlignment w:val="auto"/>
        <w:rPr>
          <w:rFonts w:eastAsia="Times New Roman"/>
          <w:lang w:val="en-US"/>
        </w:rPr>
      </w:pPr>
      <w:r w:rsidRPr="00DE5A83">
        <w:rPr>
          <w:rFonts w:eastAsia="Times New Roman"/>
          <w:lang w:val="en-US"/>
        </w:rPr>
        <w:t>In case of multimodal transportation, where the first stage is the port/third-party terminal transshipment followed by sea transportation *:</w:t>
      </w:r>
    </w:p>
    <w:tbl>
      <w:tblPr>
        <w:tblW w:w="9356" w:type="dxa"/>
        <w:tblInd w:w="-5" w:type="dxa"/>
        <w:tblLayout w:type="fixed"/>
        <w:tblLook w:val="04A0" w:firstRow="1" w:lastRow="0" w:firstColumn="1" w:lastColumn="0" w:noHBand="0" w:noVBand="1"/>
      </w:tblPr>
      <w:tblGrid>
        <w:gridCol w:w="2339"/>
        <w:gridCol w:w="2339"/>
        <w:gridCol w:w="2339"/>
        <w:gridCol w:w="2339"/>
      </w:tblGrid>
      <w:tr w:rsidR="009F3652" w:rsidRPr="00BB01F1" w14:paraId="0FB1DE83" w14:textId="77777777" w:rsidTr="00DE5A83">
        <w:trPr>
          <w:trHeight w:val="63"/>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D1F1814"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POINT</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CEB7589"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PORT</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008BA13" w14:textId="77777777" w:rsidR="009F3652" w:rsidRPr="00BB01F1" w:rsidRDefault="00DE5A83"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COUNTRY OF DESTINATION</w:t>
            </w:r>
          </w:p>
        </w:tc>
        <w:tc>
          <w:tcPr>
            <w:tcW w:w="2339" w:type="dxa"/>
            <w:tcBorders>
              <w:top w:val="single" w:sz="4" w:space="0" w:color="auto"/>
              <w:left w:val="nil"/>
              <w:bottom w:val="single" w:sz="4" w:space="0" w:color="auto"/>
              <w:right w:val="single" w:sz="4" w:space="0" w:color="auto"/>
            </w:tcBorders>
            <w:shd w:val="clear" w:color="000000" w:fill="9BC2E6"/>
            <w:vAlign w:val="bottom"/>
            <w:hideMark/>
          </w:tcPr>
          <w:p w14:paraId="39D7324F"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DELIVERY TIME/ DAYS</w:t>
            </w:r>
          </w:p>
        </w:tc>
      </w:tr>
      <w:tr w:rsidR="009F3652" w:rsidRPr="00BB01F1" w14:paraId="127878CF"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5B20AF4"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single" w:sz="4" w:space="0" w:color="auto"/>
              <w:right w:val="single" w:sz="4" w:space="0" w:color="auto"/>
            </w:tcBorders>
            <w:shd w:val="clear" w:color="auto" w:fill="auto"/>
            <w:noWrap/>
            <w:vAlign w:val="center"/>
            <w:hideMark/>
          </w:tcPr>
          <w:p w14:paraId="0A5AF16F"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5DECEB0A"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India</w:t>
            </w:r>
          </w:p>
        </w:tc>
        <w:tc>
          <w:tcPr>
            <w:tcW w:w="2339" w:type="dxa"/>
            <w:tcBorders>
              <w:top w:val="nil"/>
              <w:left w:val="nil"/>
              <w:bottom w:val="single" w:sz="4" w:space="0" w:color="auto"/>
              <w:right w:val="single" w:sz="4" w:space="0" w:color="auto"/>
            </w:tcBorders>
            <w:shd w:val="clear" w:color="auto" w:fill="auto"/>
            <w:noWrap/>
            <w:vAlign w:val="center"/>
            <w:hideMark/>
          </w:tcPr>
          <w:p w14:paraId="6501D5EB"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80</w:t>
            </w:r>
          </w:p>
        </w:tc>
      </w:tr>
      <w:tr w:rsidR="009F3652" w:rsidRPr="00BB01F1" w14:paraId="249858C4"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2BF47E9"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Kursk</w:t>
            </w:r>
          </w:p>
        </w:tc>
        <w:tc>
          <w:tcPr>
            <w:tcW w:w="2339" w:type="dxa"/>
            <w:tcBorders>
              <w:top w:val="nil"/>
              <w:left w:val="nil"/>
              <w:bottom w:val="single" w:sz="4" w:space="0" w:color="auto"/>
              <w:right w:val="single" w:sz="4" w:space="0" w:color="auto"/>
            </w:tcBorders>
            <w:shd w:val="clear" w:color="auto" w:fill="auto"/>
            <w:noWrap/>
            <w:vAlign w:val="center"/>
            <w:hideMark/>
          </w:tcPr>
          <w:p w14:paraId="6F367DA6"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187F3880"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Israel</w:t>
            </w:r>
          </w:p>
        </w:tc>
        <w:tc>
          <w:tcPr>
            <w:tcW w:w="2339" w:type="dxa"/>
            <w:tcBorders>
              <w:top w:val="nil"/>
              <w:left w:val="nil"/>
              <w:bottom w:val="single" w:sz="4" w:space="0" w:color="auto"/>
              <w:right w:val="single" w:sz="4" w:space="0" w:color="auto"/>
            </w:tcBorders>
            <w:shd w:val="clear" w:color="auto" w:fill="auto"/>
            <w:noWrap/>
            <w:vAlign w:val="center"/>
            <w:hideMark/>
          </w:tcPr>
          <w:p w14:paraId="63A74F41"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2829FD87"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3921D1E"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Kursk</w:t>
            </w:r>
          </w:p>
        </w:tc>
        <w:tc>
          <w:tcPr>
            <w:tcW w:w="2339" w:type="dxa"/>
            <w:tcBorders>
              <w:top w:val="nil"/>
              <w:left w:val="nil"/>
              <w:bottom w:val="single" w:sz="4" w:space="0" w:color="auto"/>
              <w:right w:val="single" w:sz="4" w:space="0" w:color="auto"/>
            </w:tcBorders>
            <w:shd w:val="clear" w:color="auto" w:fill="auto"/>
            <w:noWrap/>
            <w:vAlign w:val="center"/>
            <w:hideMark/>
          </w:tcPr>
          <w:p w14:paraId="1773A712"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4ADD2698"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Tunisia</w:t>
            </w:r>
          </w:p>
        </w:tc>
        <w:tc>
          <w:tcPr>
            <w:tcW w:w="2339" w:type="dxa"/>
            <w:tcBorders>
              <w:top w:val="nil"/>
              <w:left w:val="nil"/>
              <w:bottom w:val="single" w:sz="4" w:space="0" w:color="auto"/>
              <w:right w:val="single" w:sz="4" w:space="0" w:color="auto"/>
            </w:tcBorders>
            <w:shd w:val="clear" w:color="auto" w:fill="auto"/>
            <w:noWrap/>
            <w:vAlign w:val="center"/>
            <w:hideMark/>
          </w:tcPr>
          <w:p w14:paraId="211E72E2"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60</w:t>
            </w:r>
          </w:p>
        </w:tc>
      </w:tr>
      <w:tr w:rsidR="009F3652" w:rsidRPr="00BB01F1" w14:paraId="3C3BC27B"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DEFEB13"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single" w:sz="4" w:space="0" w:color="auto"/>
              <w:right w:val="single" w:sz="4" w:space="0" w:color="auto"/>
            </w:tcBorders>
            <w:shd w:val="clear" w:color="auto" w:fill="auto"/>
            <w:noWrap/>
            <w:vAlign w:val="center"/>
            <w:hideMark/>
          </w:tcPr>
          <w:p w14:paraId="281A193C"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0C46EAD7"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Israel</w:t>
            </w:r>
          </w:p>
        </w:tc>
        <w:tc>
          <w:tcPr>
            <w:tcW w:w="2339" w:type="dxa"/>
            <w:tcBorders>
              <w:top w:val="nil"/>
              <w:left w:val="nil"/>
              <w:bottom w:val="single" w:sz="4" w:space="0" w:color="auto"/>
              <w:right w:val="single" w:sz="4" w:space="0" w:color="auto"/>
            </w:tcBorders>
            <w:shd w:val="clear" w:color="auto" w:fill="auto"/>
            <w:noWrap/>
            <w:vAlign w:val="center"/>
            <w:hideMark/>
          </w:tcPr>
          <w:p w14:paraId="17ABFDFE"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21CFADA0" w14:textId="77777777" w:rsidTr="007F4B1C">
        <w:trPr>
          <w:trHeight w:val="288"/>
        </w:trPr>
        <w:tc>
          <w:tcPr>
            <w:tcW w:w="2339" w:type="dxa"/>
            <w:tcBorders>
              <w:top w:val="nil"/>
              <w:left w:val="single" w:sz="4" w:space="0" w:color="auto"/>
              <w:bottom w:val="nil"/>
              <w:right w:val="single" w:sz="4" w:space="0" w:color="auto"/>
            </w:tcBorders>
            <w:shd w:val="clear" w:color="auto" w:fill="auto"/>
            <w:noWrap/>
            <w:vAlign w:val="bottom"/>
            <w:hideMark/>
          </w:tcPr>
          <w:p w14:paraId="5BA0ADEA"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nil"/>
              <w:right w:val="single" w:sz="4" w:space="0" w:color="auto"/>
            </w:tcBorders>
            <w:shd w:val="clear" w:color="auto" w:fill="auto"/>
            <w:noWrap/>
            <w:vAlign w:val="center"/>
            <w:hideMark/>
          </w:tcPr>
          <w:p w14:paraId="3E3CE3EB"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nil"/>
              <w:right w:val="single" w:sz="4" w:space="0" w:color="auto"/>
            </w:tcBorders>
            <w:shd w:val="clear" w:color="auto" w:fill="auto"/>
            <w:noWrap/>
            <w:vAlign w:val="center"/>
            <w:hideMark/>
          </w:tcPr>
          <w:p w14:paraId="41007627"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39" w:type="dxa"/>
            <w:tcBorders>
              <w:top w:val="nil"/>
              <w:left w:val="nil"/>
              <w:bottom w:val="nil"/>
              <w:right w:val="single" w:sz="4" w:space="0" w:color="auto"/>
            </w:tcBorders>
            <w:shd w:val="clear" w:color="auto" w:fill="auto"/>
            <w:noWrap/>
            <w:vAlign w:val="center"/>
            <w:hideMark/>
          </w:tcPr>
          <w:p w14:paraId="49C19075"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95</w:t>
            </w:r>
          </w:p>
        </w:tc>
      </w:tr>
      <w:tr w:rsidR="00017F7E" w:rsidRPr="00BB01F1" w14:paraId="6FB0D5C0" w14:textId="77777777" w:rsidTr="007F4B1C">
        <w:trPr>
          <w:trHeight w:val="288"/>
        </w:trPr>
        <w:tc>
          <w:tcPr>
            <w:tcW w:w="2339" w:type="dxa"/>
            <w:tcBorders>
              <w:top w:val="nil"/>
              <w:left w:val="single" w:sz="4" w:space="0" w:color="auto"/>
              <w:bottom w:val="nil"/>
              <w:right w:val="single" w:sz="4" w:space="0" w:color="auto"/>
            </w:tcBorders>
            <w:shd w:val="clear" w:color="auto" w:fill="auto"/>
            <w:noWrap/>
            <w:vAlign w:val="bottom"/>
          </w:tcPr>
          <w:p w14:paraId="2CB069B8" w14:textId="75D8D397" w:rsidR="00017F7E" w:rsidRPr="00BB01F1" w:rsidRDefault="00017F7E" w:rsidP="00DE5A83">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lang w:val="en-US"/>
              </w:rPr>
              <w:t>Kstovo (RVL)</w:t>
            </w:r>
          </w:p>
        </w:tc>
        <w:tc>
          <w:tcPr>
            <w:tcW w:w="2339" w:type="dxa"/>
            <w:tcBorders>
              <w:top w:val="nil"/>
              <w:left w:val="nil"/>
              <w:bottom w:val="nil"/>
              <w:right w:val="single" w:sz="4" w:space="0" w:color="auto"/>
            </w:tcBorders>
            <w:shd w:val="clear" w:color="auto" w:fill="auto"/>
            <w:noWrap/>
            <w:vAlign w:val="center"/>
          </w:tcPr>
          <w:p w14:paraId="06D49548" w14:textId="6AEBC265"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nil"/>
              <w:right w:val="single" w:sz="4" w:space="0" w:color="auto"/>
            </w:tcBorders>
            <w:shd w:val="clear" w:color="auto" w:fill="auto"/>
            <w:noWrap/>
            <w:vAlign w:val="center"/>
          </w:tcPr>
          <w:p w14:paraId="246FB20A" w14:textId="01E7F75B"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Turkey</w:t>
            </w:r>
          </w:p>
        </w:tc>
        <w:tc>
          <w:tcPr>
            <w:tcW w:w="2339" w:type="dxa"/>
            <w:tcBorders>
              <w:top w:val="nil"/>
              <w:left w:val="nil"/>
              <w:bottom w:val="nil"/>
              <w:right w:val="single" w:sz="4" w:space="0" w:color="auto"/>
            </w:tcBorders>
            <w:shd w:val="clear" w:color="auto" w:fill="auto"/>
            <w:noWrap/>
            <w:vAlign w:val="center"/>
          </w:tcPr>
          <w:p w14:paraId="6C0DFD07" w14:textId="12A07D23" w:rsidR="00017F7E" w:rsidRPr="007F4B1C" w:rsidRDefault="00017F7E" w:rsidP="00DE5A83">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30</w:t>
            </w:r>
          </w:p>
        </w:tc>
      </w:tr>
      <w:tr w:rsidR="00017F7E" w:rsidRPr="00BB01F1" w14:paraId="0D37B1E6"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tcPr>
          <w:p w14:paraId="7751D3AE" w14:textId="0EFE604F" w:rsidR="00017F7E" w:rsidRPr="00BB01F1" w:rsidRDefault="00017F7E" w:rsidP="00DE5A83">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lang w:val="en-US"/>
              </w:rPr>
              <w:t>Kstovo (RVL)</w:t>
            </w:r>
          </w:p>
        </w:tc>
        <w:tc>
          <w:tcPr>
            <w:tcW w:w="2339" w:type="dxa"/>
            <w:tcBorders>
              <w:top w:val="nil"/>
              <w:left w:val="nil"/>
              <w:bottom w:val="single" w:sz="4" w:space="0" w:color="auto"/>
              <w:right w:val="single" w:sz="4" w:space="0" w:color="auto"/>
            </w:tcBorders>
            <w:shd w:val="clear" w:color="auto" w:fill="auto"/>
            <w:noWrap/>
            <w:vAlign w:val="center"/>
          </w:tcPr>
          <w:p w14:paraId="1932C368" w14:textId="4E050CE9"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tcPr>
          <w:p w14:paraId="4B7F36BC" w14:textId="5FC08712"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India</w:t>
            </w:r>
          </w:p>
        </w:tc>
        <w:tc>
          <w:tcPr>
            <w:tcW w:w="2339" w:type="dxa"/>
            <w:tcBorders>
              <w:top w:val="nil"/>
              <w:left w:val="nil"/>
              <w:bottom w:val="single" w:sz="4" w:space="0" w:color="auto"/>
              <w:right w:val="single" w:sz="4" w:space="0" w:color="auto"/>
            </w:tcBorders>
            <w:shd w:val="clear" w:color="auto" w:fill="auto"/>
            <w:noWrap/>
            <w:vAlign w:val="center"/>
          </w:tcPr>
          <w:p w14:paraId="6A63AED9" w14:textId="552EAD3B" w:rsidR="00017F7E" w:rsidRPr="007F4B1C" w:rsidRDefault="00017F7E" w:rsidP="00DE5A83">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60</w:t>
            </w:r>
          </w:p>
        </w:tc>
      </w:tr>
    </w:tbl>
    <w:p w14:paraId="5CE67CDB" w14:textId="77777777" w:rsidR="009F3652" w:rsidRPr="00BB01F1" w:rsidRDefault="009F3652" w:rsidP="0087147C">
      <w:pPr>
        <w:spacing w:before="0" w:line="276" w:lineRule="auto"/>
        <w:ind w:firstLine="0"/>
        <w:rPr>
          <w:rFonts w:ascii="Verdana" w:hAnsi="Verdana"/>
          <w:sz w:val="20"/>
          <w:szCs w:val="20"/>
        </w:rPr>
      </w:pPr>
    </w:p>
    <w:p w14:paraId="1150BA8C" w14:textId="77777777" w:rsidR="009F3652" w:rsidRPr="00BB01F1" w:rsidRDefault="009F3652" w:rsidP="00DE5A83">
      <w:pPr>
        <w:spacing w:before="0" w:line="276" w:lineRule="auto"/>
        <w:ind w:firstLine="0"/>
        <w:rPr>
          <w:rFonts w:ascii="Verdana" w:hAnsi="Verdana"/>
          <w:sz w:val="20"/>
          <w:szCs w:val="20"/>
          <w:lang w:val="en-US"/>
        </w:rPr>
      </w:pPr>
      <w:r w:rsidRPr="00BB01F1">
        <w:rPr>
          <w:rFonts w:ascii="Verdana" w:hAnsi="Verdana"/>
          <w:sz w:val="20"/>
          <w:szCs w:val="20"/>
          <w:lang w:val="en-US"/>
        </w:rPr>
        <w:t xml:space="preserve">* when using </w:t>
      </w:r>
      <w:r w:rsidR="0083067B" w:rsidRPr="00BB01F1">
        <w:rPr>
          <w:rFonts w:ascii="Verdana" w:hAnsi="Verdana"/>
          <w:sz w:val="20"/>
          <w:szCs w:val="20"/>
          <w:lang w:val="en-US"/>
        </w:rPr>
        <w:t>FORWARDER</w:t>
      </w:r>
      <w:r w:rsidR="00DE5A83">
        <w:rPr>
          <w:rFonts w:ascii="Verdana" w:hAnsi="Verdana"/>
          <w:sz w:val="20"/>
          <w:szCs w:val="20"/>
          <w:lang w:val="en-US"/>
        </w:rPr>
        <w:t xml:space="preserve">'S vehicles, </w:t>
      </w:r>
      <w:r w:rsidRPr="00DE5A83">
        <w:rPr>
          <w:rFonts w:ascii="Verdana" w:hAnsi="Verdana"/>
          <w:b/>
          <w:sz w:val="20"/>
          <w:szCs w:val="20"/>
          <w:lang w:val="en-US"/>
        </w:rPr>
        <w:t>7</w:t>
      </w:r>
      <w:r w:rsidRPr="00BB01F1">
        <w:rPr>
          <w:rFonts w:ascii="Verdana" w:hAnsi="Verdana"/>
          <w:sz w:val="20"/>
          <w:szCs w:val="20"/>
          <w:lang w:val="en-US"/>
        </w:rPr>
        <w:t xml:space="preserve"> </w:t>
      </w:r>
      <w:r w:rsidR="00DE5A83" w:rsidRPr="00BB01F1">
        <w:rPr>
          <w:rFonts w:ascii="Verdana" w:hAnsi="Verdana"/>
          <w:sz w:val="20"/>
          <w:szCs w:val="20"/>
          <w:lang w:val="en-US"/>
        </w:rPr>
        <w:t>DAYS</w:t>
      </w:r>
      <w:r w:rsidRPr="00BB01F1">
        <w:rPr>
          <w:rFonts w:ascii="Verdana" w:hAnsi="Verdana"/>
          <w:sz w:val="20"/>
          <w:szCs w:val="20"/>
          <w:lang w:val="en-US"/>
        </w:rPr>
        <w:t xml:space="preserve"> shall be added to the DELIVERY DATE as per item 2 </w:t>
      </w:r>
      <w:r w:rsidR="00DE5A83">
        <w:rPr>
          <w:rFonts w:ascii="Verdana" w:hAnsi="Verdana"/>
          <w:sz w:val="20"/>
          <w:szCs w:val="20"/>
          <w:lang w:val="en-US"/>
        </w:rPr>
        <w:t>herein</w:t>
      </w:r>
      <w:r w:rsidR="005C135D" w:rsidRPr="00D87AF4">
        <w:rPr>
          <w:rFonts w:ascii="Verdana" w:hAnsi="Verdana"/>
          <w:sz w:val="20"/>
          <w:szCs w:val="20"/>
          <w:lang w:val="en-US"/>
        </w:rPr>
        <w:t xml:space="preserve"> </w:t>
      </w:r>
      <w:r w:rsidR="005C135D">
        <w:rPr>
          <w:rFonts w:ascii="Verdana" w:hAnsi="Verdana"/>
          <w:sz w:val="20"/>
          <w:szCs w:val="20"/>
          <w:lang w:val="en-US"/>
        </w:rPr>
        <w:t>of Appendix 1</w:t>
      </w:r>
      <w:r w:rsidRPr="00BB01F1">
        <w:rPr>
          <w:rFonts w:ascii="Verdana" w:hAnsi="Verdana"/>
          <w:sz w:val="20"/>
          <w:szCs w:val="20"/>
          <w:lang w:val="en-US"/>
        </w:rPr>
        <w:t>.</w:t>
      </w:r>
    </w:p>
    <w:p w14:paraId="79372901" w14:textId="1A685500" w:rsidR="0055051F" w:rsidRDefault="0055051F" w:rsidP="0087147C">
      <w:pPr>
        <w:spacing w:before="0" w:line="276" w:lineRule="auto"/>
        <w:ind w:firstLine="0"/>
        <w:rPr>
          <w:rFonts w:ascii="Verdana" w:hAnsi="Verdana"/>
          <w:sz w:val="20"/>
          <w:szCs w:val="20"/>
          <w:lang w:val="en-US"/>
        </w:rPr>
      </w:pPr>
    </w:p>
    <w:p w14:paraId="5C8AF8AD" w14:textId="77777777" w:rsidR="0055051F" w:rsidRPr="00F314AE" w:rsidRDefault="0055051F" w:rsidP="0055051F">
      <w:pPr>
        <w:pStyle w:val="afb"/>
        <w:numPr>
          <w:ilvl w:val="0"/>
          <w:numId w:val="38"/>
        </w:numPr>
        <w:rPr>
          <w:rFonts w:ascii="Verdana" w:hAnsi="Verdana"/>
          <w:sz w:val="20"/>
          <w:szCs w:val="20"/>
          <w:lang w:val="en-US"/>
        </w:rPr>
      </w:pPr>
      <w:r w:rsidRPr="00F314AE">
        <w:rPr>
          <w:rFonts w:ascii="Verdana" w:hAnsi="Verdana"/>
          <w:sz w:val="20"/>
          <w:szCs w:val="20"/>
          <w:lang w:val="en-US"/>
        </w:rPr>
        <w:t>In case of multimodal transportation by land route by railway transport:</w:t>
      </w:r>
    </w:p>
    <w:tbl>
      <w:tblPr>
        <w:tblW w:w="8994" w:type="dxa"/>
        <w:tblInd w:w="-10" w:type="dxa"/>
        <w:tblLook w:val="04A0" w:firstRow="1" w:lastRow="0" w:firstColumn="1" w:lastColumn="0" w:noHBand="0" w:noVBand="1"/>
      </w:tblPr>
      <w:tblGrid>
        <w:gridCol w:w="1972"/>
        <w:gridCol w:w="2432"/>
        <w:gridCol w:w="2422"/>
        <w:gridCol w:w="2168"/>
      </w:tblGrid>
      <w:tr w:rsidR="0055051F" w:rsidRPr="0055051F" w14:paraId="37FBE20B" w14:textId="77777777" w:rsidTr="00F314AE">
        <w:trPr>
          <w:trHeight w:val="810"/>
        </w:trPr>
        <w:tc>
          <w:tcPr>
            <w:tcW w:w="1972"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51A4C62F"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ПУНКТ ПОГРУЗКИ</w:t>
            </w:r>
          </w:p>
        </w:tc>
        <w:tc>
          <w:tcPr>
            <w:tcW w:w="2432" w:type="dxa"/>
            <w:tcBorders>
              <w:top w:val="single" w:sz="8" w:space="0" w:color="auto"/>
              <w:left w:val="nil"/>
              <w:bottom w:val="single" w:sz="8" w:space="0" w:color="auto"/>
              <w:right w:val="single" w:sz="8" w:space="0" w:color="auto"/>
            </w:tcBorders>
            <w:shd w:val="clear" w:color="000000" w:fill="9CC2E5"/>
            <w:vAlign w:val="center"/>
            <w:hideMark/>
          </w:tcPr>
          <w:p w14:paraId="3953C9FF"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П/П</w:t>
            </w:r>
          </w:p>
        </w:tc>
        <w:tc>
          <w:tcPr>
            <w:tcW w:w="2422" w:type="dxa"/>
            <w:tcBorders>
              <w:top w:val="single" w:sz="8" w:space="0" w:color="auto"/>
              <w:left w:val="nil"/>
              <w:bottom w:val="single" w:sz="8" w:space="0" w:color="auto"/>
              <w:right w:val="single" w:sz="8" w:space="0" w:color="auto"/>
            </w:tcBorders>
            <w:shd w:val="clear" w:color="000000" w:fill="9CC2E5"/>
            <w:vAlign w:val="center"/>
            <w:hideMark/>
          </w:tcPr>
          <w:p w14:paraId="5E791C11"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СТРАНА НАЗНАЧЕНИЯ</w:t>
            </w:r>
          </w:p>
        </w:tc>
        <w:tc>
          <w:tcPr>
            <w:tcW w:w="2168" w:type="dxa"/>
            <w:tcBorders>
              <w:top w:val="single" w:sz="8" w:space="0" w:color="auto"/>
              <w:left w:val="nil"/>
              <w:bottom w:val="single" w:sz="8" w:space="0" w:color="auto"/>
              <w:right w:val="single" w:sz="8" w:space="0" w:color="auto"/>
            </w:tcBorders>
            <w:shd w:val="clear" w:color="000000" w:fill="9CC2E5"/>
            <w:vAlign w:val="center"/>
            <w:hideMark/>
          </w:tcPr>
          <w:p w14:paraId="6736AF9C"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СРОК ДОСТАВКИ/ ДНИ</w:t>
            </w:r>
          </w:p>
        </w:tc>
      </w:tr>
      <w:tr w:rsidR="0055051F" w:rsidRPr="0055051F" w14:paraId="0BE307A6"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51B88D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1C5CF5C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354D6EB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769D4EC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76BB323F"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1FA9345D"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Voronezh</w:t>
            </w:r>
          </w:p>
        </w:tc>
        <w:tc>
          <w:tcPr>
            <w:tcW w:w="2432" w:type="dxa"/>
            <w:tcBorders>
              <w:top w:val="nil"/>
              <w:left w:val="nil"/>
              <w:bottom w:val="single" w:sz="8" w:space="0" w:color="auto"/>
              <w:right w:val="single" w:sz="8" w:space="0" w:color="auto"/>
            </w:tcBorders>
            <w:shd w:val="clear" w:color="auto" w:fill="auto"/>
            <w:noWrap/>
            <w:vAlign w:val="center"/>
            <w:hideMark/>
          </w:tcPr>
          <w:p w14:paraId="394A8B1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7BC680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09394FE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5C6FD127"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683993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Kazan</w:t>
            </w:r>
          </w:p>
        </w:tc>
        <w:tc>
          <w:tcPr>
            <w:tcW w:w="2432" w:type="dxa"/>
            <w:tcBorders>
              <w:top w:val="nil"/>
              <w:left w:val="nil"/>
              <w:bottom w:val="single" w:sz="8" w:space="0" w:color="auto"/>
              <w:right w:val="single" w:sz="8" w:space="0" w:color="auto"/>
            </w:tcBorders>
            <w:shd w:val="clear" w:color="auto" w:fill="auto"/>
            <w:noWrap/>
            <w:vAlign w:val="center"/>
            <w:hideMark/>
          </w:tcPr>
          <w:p w14:paraId="0199B6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00F7B569"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9F739C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44B5CE28"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48B7B88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Nizhnekamsk</w:t>
            </w:r>
          </w:p>
        </w:tc>
        <w:tc>
          <w:tcPr>
            <w:tcW w:w="2432" w:type="dxa"/>
            <w:tcBorders>
              <w:top w:val="nil"/>
              <w:left w:val="nil"/>
              <w:bottom w:val="single" w:sz="8" w:space="0" w:color="auto"/>
              <w:right w:val="single" w:sz="8" w:space="0" w:color="auto"/>
            </w:tcBorders>
            <w:shd w:val="clear" w:color="auto" w:fill="auto"/>
            <w:noWrap/>
            <w:vAlign w:val="center"/>
            <w:hideMark/>
          </w:tcPr>
          <w:p w14:paraId="4B30154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0EADEC2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4149BBC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028D86C5"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DB2C0F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1DA1241D"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49F32D59"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111F8DB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35</w:t>
            </w:r>
          </w:p>
        </w:tc>
      </w:tr>
      <w:tr w:rsidR="0055051F" w:rsidRPr="0055051F" w14:paraId="4FD01236"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A77F7C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376865D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3B17681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Vietnam</w:t>
            </w:r>
          </w:p>
        </w:tc>
        <w:tc>
          <w:tcPr>
            <w:tcW w:w="2168" w:type="dxa"/>
            <w:tcBorders>
              <w:top w:val="nil"/>
              <w:left w:val="nil"/>
              <w:bottom w:val="single" w:sz="8" w:space="0" w:color="auto"/>
              <w:right w:val="single" w:sz="8" w:space="0" w:color="auto"/>
            </w:tcBorders>
            <w:shd w:val="clear" w:color="auto" w:fill="auto"/>
            <w:noWrap/>
            <w:vAlign w:val="center"/>
            <w:hideMark/>
          </w:tcPr>
          <w:p w14:paraId="0C02505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44</w:t>
            </w:r>
          </w:p>
        </w:tc>
      </w:tr>
      <w:tr w:rsidR="0055051F" w:rsidRPr="0055051F" w14:paraId="6B91D6A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7C5772D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41DD780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Apsheron</w:t>
            </w:r>
          </w:p>
        </w:tc>
        <w:tc>
          <w:tcPr>
            <w:tcW w:w="2422" w:type="dxa"/>
            <w:tcBorders>
              <w:top w:val="nil"/>
              <w:left w:val="nil"/>
              <w:bottom w:val="single" w:sz="8" w:space="0" w:color="auto"/>
              <w:right w:val="single" w:sz="8" w:space="0" w:color="auto"/>
            </w:tcBorders>
            <w:shd w:val="clear" w:color="auto" w:fill="auto"/>
            <w:noWrap/>
            <w:vAlign w:val="center"/>
            <w:hideMark/>
          </w:tcPr>
          <w:p w14:paraId="68534B6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Turkey</w:t>
            </w:r>
          </w:p>
        </w:tc>
        <w:tc>
          <w:tcPr>
            <w:tcW w:w="2168" w:type="dxa"/>
            <w:tcBorders>
              <w:top w:val="nil"/>
              <w:left w:val="nil"/>
              <w:bottom w:val="single" w:sz="8" w:space="0" w:color="auto"/>
              <w:right w:val="single" w:sz="8" w:space="0" w:color="auto"/>
            </w:tcBorders>
            <w:shd w:val="clear" w:color="auto" w:fill="auto"/>
            <w:noWrap/>
            <w:vAlign w:val="center"/>
            <w:hideMark/>
          </w:tcPr>
          <w:p w14:paraId="5E7FE57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41</w:t>
            </w:r>
          </w:p>
        </w:tc>
      </w:tr>
      <w:tr w:rsidR="0055051F" w:rsidRPr="0055051F" w14:paraId="783CF28E"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4E56E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00C4AC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Akhalkalaki</w:t>
            </w:r>
          </w:p>
        </w:tc>
        <w:tc>
          <w:tcPr>
            <w:tcW w:w="2422" w:type="dxa"/>
            <w:tcBorders>
              <w:top w:val="nil"/>
              <w:left w:val="nil"/>
              <w:bottom w:val="single" w:sz="8" w:space="0" w:color="auto"/>
              <w:right w:val="single" w:sz="8" w:space="0" w:color="auto"/>
            </w:tcBorders>
            <w:shd w:val="clear" w:color="auto" w:fill="auto"/>
            <w:noWrap/>
            <w:vAlign w:val="center"/>
            <w:hideMark/>
          </w:tcPr>
          <w:p w14:paraId="1411FDC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Turkey</w:t>
            </w:r>
          </w:p>
        </w:tc>
        <w:tc>
          <w:tcPr>
            <w:tcW w:w="2168" w:type="dxa"/>
            <w:tcBorders>
              <w:top w:val="nil"/>
              <w:left w:val="nil"/>
              <w:bottom w:val="single" w:sz="8" w:space="0" w:color="auto"/>
              <w:right w:val="single" w:sz="8" w:space="0" w:color="auto"/>
            </w:tcBorders>
            <w:shd w:val="clear" w:color="auto" w:fill="auto"/>
            <w:noWrap/>
            <w:vAlign w:val="center"/>
            <w:hideMark/>
          </w:tcPr>
          <w:p w14:paraId="1140A6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40</w:t>
            </w:r>
          </w:p>
        </w:tc>
      </w:tr>
      <w:tr w:rsidR="0055051F" w:rsidRPr="0055051F" w14:paraId="1D1462E9"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532231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7F780D9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Brest</w:t>
            </w:r>
          </w:p>
        </w:tc>
        <w:tc>
          <w:tcPr>
            <w:tcW w:w="2422" w:type="dxa"/>
            <w:tcBorders>
              <w:top w:val="nil"/>
              <w:left w:val="nil"/>
              <w:bottom w:val="single" w:sz="8" w:space="0" w:color="auto"/>
              <w:right w:val="single" w:sz="8" w:space="0" w:color="auto"/>
            </w:tcBorders>
            <w:shd w:val="clear" w:color="auto" w:fill="auto"/>
            <w:noWrap/>
            <w:vAlign w:val="center"/>
            <w:hideMark/>
          </w:tcPr>
          <w:p w14:paraId="3BADCEC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Belgium</w:t>
            </w:r>
          </w:p>
        </w:tc>
        <w:tc>
          <w:tcPr>
            <w:tcW w:w="2168" w:type="dxa"/>
            <w:tcBorders>
              <w:top w:val="nil"/>
              <w:left w:val="nil"/>
              <w:bottom w:val="single" w:sz="8" w:space="0" w:color="auto"/>
              <w:right w:val="single" w:sz="8" w:space="0" w:color="auto"/>
            </w:tcBorders>
            <w:shd w:val="clear" w:color="auto" w:fill="auto"/>
            <w:noWrap/>
            <w:vAlign w:val="center"/>
            <w:hideMark/>
          </w:tcPr>
          <w:p w14:paraId="15E2138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68B379B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32234CF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0F4BEAF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Malashevichi</w:t>
            </w:r>
          </w:p>
        </w:tc>
        <w:tc>
          <w:tcPr>
            <w:tcW w:w="2422" w:type="dxa"/>
            <w:tcBorders>
              <w:top w:val="nil"/>
              <w:left w:val="nil"/>
              <w:bottom w:val="single" w:sz="8" w:space="0" w:color="auto"/>
              <w:right w:val="single" w:sz="8" w:space="0" w:color="auto"/>
            </w:tcBorders>
            <w:shd w:val="clear" w:color="auto" w:fill="auto"/>
            <w:noWrap/>
            <w:vAlign w:val="center"/>
            <w:hideMark/>
          </w:tcPr>
          <w:p w14:paraId="6E827DD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Belgium</w:t>
            </w:r>
          </w:p>
        </w:tc>
        <w:tc>
          <w:tcPr>
            <w:tcW w:w="2168" w:type="dxa"/>
            <w:tcBorders>
              <w:top w:val="nil"/>
              <w:left w:val="nil"/>
              <w:bottom w:val="single" w:sz="8" w:space="0" w:color="auto"/>
              <w:right w:val="single" w:sz="8" w:space="0" w:color="auto"/>
            </w:tcBorders>
            <w:shd w:val="clear" w:color="auto" w:fill="auto"/>
            <w:noWrap/>
            <w:vAlign w:val="center"/>
            <w:hideMark/>
          </w:tcPr>
          <w:p w14:paraId="1F21A49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7BB4B5C9"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4852156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100D31F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Brest</w:t>
            </w:r>
          </w:p>
        </w:tc>
        <w:tc>
          <w:tcPr>
            <w:tcW w:w="2422" w:type="dxa"/>
            <w:tcBorders>
              <w:top w:val="nil"/>
              <w:left w:val="nil"/>
              <w:bottom w:val="single" w:sz="8" w:space="0" w:color="auto"/>
              <w:right w:val="single" w:sz="8" w:space="0" w:color="auto"/>
            </w:tcBorders>
            <w:shd w:val="clear" w:color="auto" w:fill="auto"/>
            <w:noWrap/>
            <w:vAlign w:val="center"/>
            <w:hideMark/>
          </w:tcPr>
          <w:p w14:paraId="6543C1F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Poland</w:t>
            </w:r>
          </w:p>
        </w:tc>
        <w:tc>
          <w:tcPr>
            <w:tcW w:w="2168" w:type="dxa"/>
            <w:tcBorders>
              <w:top w:val="nil"/>
              <w:left w:val="nil"/>
              <w:bottom w:val="single" w:sz="8" w:space="0" w:color="auto"/>
              <w:right w:val="single" w:sz="8" w:space="0" w:color="auto"/>
            </w:tcBorders>
            <w:shd w:val="clear" w:color="auto" w:fill="auto"/>
            <w:noWrap/>
            <w:vAlign w:val="center"/>
            <w:hideMark/>
          </w:tcPr>
          <w:p w14:paraId="7375727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55F4D651"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EAEE4B7"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768934B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Malashevichi</w:t>
            </w:r>
          </w:p>
        </w:tc>
        <w:tc>
          <w:tcPr>
            <w:tcW w:w="2422" w:type="dxa"/>
            <w:tcBorders>
              <w:top w:val="nil"/>
              <w:left w:val="nil"/>
              <w:bottom w:val="single" w:sz="8" w:space="0" w:color="auto"/>
              <w:right w:val="single" w:sz="8" w:space="0" w:color="auto"/>
            </w:tcBorders>
            <w:shd w:val="clear" w:color="auto" w:fill="auto"/>
            <w:noWrap/>
            <w:vAlign w:val="center"/>
            <w:hideMark/>
          </w:tcPr>
          <w:p w14:paraId="08B75FF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Poland</w:t>
            </w:r>
          </w:p>
        </w:tc>
        <w:tc>
          <w:tcPr>
            <w:tcW w:w="2168" w:type="dxa"/>
            <w:tcBorders>
              <w:top w:val="nil"/>
              <w:left w:val="nil"/>
              <w:bottom w:val="single" w:sz="8" w:space="0" w:color="auto"/>
              <w:right w:val="single" w:sz="8" w:space="0" w:color="auto"/>
            </w:tcBorders>
            <w:shd w:val="clear" w:color="auto" w:fill="auto"/>
            <w:noWrap/>
            <w:vAlign w:val="center"/>
            <w:hideMark/>
          </w:tcPr>
          <w:p w14:paraId="7DE85AEB"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4022A9E1" w14:textId="77777777" w:rsidTr="00EF37F6">
        <w:trPr>
          <w:trHeight w:val="347"/>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2CCEBF7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Voronezh</w:t>
            </w:r>
          </w:p>
        </w:tc>
        <w:tc>
          <w:tcPr>
            <w:tcW w:w="2432" w:type="dxa"/>
            <w:tcBorders>
              <w:top w:val="nil"/>
              <w:left w:val="nil"/>
              <w:bottom w:val="single" w:sz="8" w:space="0" w:color="auto"/>
              <w:right w:val="single" w:sz="8" w:space="0" w:color="auto"/>
            </w:tcBorders>
            <w:shd w:val="clear" w:color="auto" w:fill="auto"/>
            <w:noWrap/>
            <w:vAlign w:val="center"/>
            <w:hideMark/>
          </w:tcPr>
          <w:p w14:paraId="1293EA2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Zabaikalsk</w:t>
            </w:r>
          </w:p>
        </w:tc>
        <w:tc>
          <w:tcPr>
            <w:tcW w:w="2422" w:type="dxa"/>
            <w:tcBorders>
              <w:top w:val="nil"/>
              <w:left w:val="nil"/>
              <w:bottom w:val="single" w:sz="8" w:space="0" w:color="auto"/>
              <w:right w:val="single" w:sz="8" w:space="0" w:color="auto"/>
            </w:tcBorders>
            <w:shd w:val="clear" w:color="auto" w:fill="auto"/>
            <w:noWrap/>
            <w:vAlign w:val="center"/>
            <w:hideMark/>
          </w:tcPr>
          <w:p w14:paraId="4F89F32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7A418F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49</w:t>
            </w:r>
          </w:p>
        </w:tc>
      </w:tr>
      <w:tr w:rsidR="0055051F" w:rsidRPr="0055051F" w14:paraId="4FE496BE"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CDBE5C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6B0B7A67"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Zabaikalsk</w:t>
            </w:r>
          </w:p>
        </w:tc>
        <w:tc>
          <w:tcPr>
            <w:tcW w:w="2422" w:type="dxa"/>
            <w:tcBorders>
              <w:top w:val="nil"/>
              <w:left w:val="nil"/>
              <w:bottom w:val="single" w:sz="8" w:space="0" w:color="auto"/>
              <w:right w:val="single" w:sz="8" w:space="0" w:color="auto"/>
            </w:tcBorders>
            <w:shd w:val="clear" w:color="auto" w:fill="auto"/>
            <w:noWrap/>
            <w:vAlign w:val="center"/>
            <w:hideMark/>
          </w:tcPr>
          <w:p w14:paraId="3263C39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8527F2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260B879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F77CAD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Tomsk</w:t>
            </w:r>
          </w:p>
        </w:tc>
        <w:tc>
          <w:tcPr>
            <w:tcW w:w="2432" w:type="dxa"/>
            <w:tcBorders>
              <w:top w:val="nil"/>
              <w:left w:val="nil"/>
              <w:bottom w:val="single" w:sz="8" w:space="0" w:color="auto"/>
              <w:right w:val="single" w:sz="8" w:space="0" w:color="auto"/>
            </w:tcBorders>
            <w:shd w:val="clear" w:color="auto" w:fill="auto"/>
            <w:noWrap/>
            <w:vAlign w:val="center"/>
            <w:hideMark/>
          </w:tcPr>
          <w:p w14:paraId="01AE8A4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1FFC9C2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8FEE7B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37</w:t>
            </w:r>
          </w:p>
        </w:tc>
      </w:tr>
      <w:tr w:rsidR="0055051F" w:rsidRPr="0055051F" w14:paraId="51D6BEC6" w14:textId="77777777" w:rsidTr="007F4B1C">
        <w:trPr>
          <w:trHeight w:val="299"/>
        </w:trPr>
        <w:tc>
          <w:tcPr>
            <w:tcW w:w="1972" w:type="dxa"/>
            <w:tcBorders>
              <w:top w:val="nil"/>
              <w:left w:val="single" w:sz="8" w:space="0" w:color="auto"/>
              <w:bottom w:val="nil"/>
              <w:right w:val="single" w:sz="8" w:space="0" w:color="auto"/>
            </w:tcBorders>
            <w:shd w:val="clear" w:color="auto" w:fill="auto"/>
            <w:noWrap/>
            <w:vAlign w:val="center"/>
            <w:hideMark/>
          </w:tcPr>
          <w:p w14:paraId="235E2D6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nil"/>
              <w:right w:val="single" w:sz="8" w:space="0" w:color="auto"/>
            </w:tcBorders>
            <w:shd w:val="clear" w:color="auto" w:fill="auto"/>
            <w:noWrap/>
            <w:vAlign w:val="center"/>
            <w:hideMark/>
          </w:tcPr>
          <w:p w14:paraId="6EFFEDE7" w14:textId="77777777" w:rsidR="0055051F" w:rsidRPr="0055051F" w:rsidRDefault="0055051F" w:rsidP="0055051F">
            <w:pPr>
              <w:spacing w:before="0"/>
              <w:ind w:firstLine="0"/>
              <w:jc w:val="center"/>
              <w:rPr>
                <w:rFonts w:ascii="Arial" w:hAnsi="Arial" w:cs="Arial"/>
                <w:color w:val="000000"/>
                <w:sz w:val="20"/>
                <w:szCs w:val="20"/>
              </w:rPr>
            </w:pPr>
          </w:p>
        </w:tc>
        <w:tc>
          <w:tcPr>
            <w:tcW w:w="2422" w:type="dxa"/>
            <w:tcBorders>
              <w:top w:val="nil"/>
              <w:left w:val="nil"/>
              <w:bottom w:val="nil"/>
              <w:right w:val="single" w:sz="8" w:space="0" w:color="auto"/>
            </w:tcBorders>
            <w:shd w:val="clear" w:color="auto" w:fill="auto"/>
            <w:noWrap/>
            <w:vAlign w:val="center"/>
            <w:hideMark/>
          </w:tcPr>
          <w:p w14:paraId="6B56A6E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Vorsino</w:t>
            </w:r>
          </w:p>
        </w:tc>
        <w:tc>
          <w:tcPr>
            <w:tcW w:w="2168" w:type="dxa"/>
            <w:tcBorders>
              <w:top w:val="nil"/>
              <w:left w:val="nil"/>
              <w:bottom w:val="nil"/>
              <w:right w:val="single" w:sz="8" w:space="0" w:color="auto"/>
            </w:tcBorders>
            <w:shd w:val="clear" w:color="auto" w:fill="auto"/>
            <w:noWrap/>
            <w:vAlign w:val="center"/>
            <w:hideMark/>
          </w:tcPr>
          <w:p w14:paraId="764F0DF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10</w:t>
            </w:r>
          </w:p>
        </w:tc>
      </w:tr>
      <w:tr w:rsidR="00017F7E" w:rsidRPr="0055051F" w14:paraId="445910B1"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tcPr>
          <w:p w14:paraId="468E9563" w14:textId="5C0C8CA8"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Kstovo</w:t>
            </w:r>
          </w:p>
        </w:tc>
        <w:tc>
          <w:tcPr>
            <w:tcW w:w="2432" w:type="dxa"/>
            <w:tcBorders>
              <w:top w:val="nil"/>
              <w:left w:val="nil"/>
              <w:bottom w:val="single" w:sz="8" w:space="0" w:color="auto"/>
              <w:right w:val="single" w:sz="8" w:space="0" w:color="auto"/>
            </w:tcBorders>
            <w:shd w:val="clear" w:color="auto" w:fill="auto"/>
            <w:noWrap/>
            <w:vAlign w:val="center"/>
          </w:tcPr>
          <w:p w14:paraId="6705E2EF" w14:textId="49EC0693"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Samur\Yalama</w:t>
            </w:r>
          </w:p>
        </w:tc>
        <w:tc>
          <w:tcPr>
            <w:tcW w:w="2422" w:type="dxa"/>
            <w:tcBorders>
              <w:top w:val="nil"/>
              <w:left w:val="nil"/>
              <w:bottom w:val="single" w:sz="8" w:space="0" w:color="auto"/>
              <w:right w:val="single" w:sz="8" w:space="0" w:color="auto"/>
            </w:tcBorders>
            <w:shd w:val="clear" w:color="auto" w:fill="auto"/>
            <w:noWrap/>
            <w:vAlign w:val="center"/>
          </w:tcPr>
          <w:p w14:paraId="67DFE135" w14:textId="3202F198"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 xml:space="preserve">Azerbaijan </w:t>
            </w:r>
          </w:p>
        </w:tc>
        <w:tc>
          <w:tcPr>
            <w:tcW w:w="2168" w:type="dxa"/>
            <w:tcBorders>
              <w:top w:val="nil"/>
              <w:left w:val="nil"/>
              <w:bottom w:val="single" w:sz="8" w:space="0" w:color="auto"/>
              <w:right w:val="single" w:sz="8" w:space="0" w:color="auto"/>
            </w:tcBorders>
            <w:shd w:val="clear" w:color="auto" w:fill="auto"/>
            <w:noWrap/>
            <w:vAlign w:val="center"/>
          </w:tcPr>
          <w:p w14:paraId="12CFAE29" w14:textId="5EC434F1"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24</w:t>
            </w:r>
          </w:p>
        </w:tc>
      </w:tr>
    </w:tbl>
    <w:p w14:paraId="19E56040" w14:textId="2C8643C7" w:rsidR="008820A3" w:rsidRPr="007F4B1C" w:rsidRDefault="009F3652" w:rsidP="00F314AE">
      <w:pPr>
        <w:numPr>
          <w:ilvl w:val="0"/>
          <w:numId w:val="38"/>
        </w:numPr>
        <w:spacing w:before="0" w:line="276" w:lineRule="auto"/>
        <w:ind w:left="0" w:firstLine="0"/>
        <w:rPr>
          <w:rFonts w:ascii="Verdana" w:hAnsi="Verdana"/>
          <w:color w:val="FF0000"/>
          <w:sz w:val="22"/>
          <w:szCs w:val="20"/>
          <w:lang w:val="en-US"/>
        </w:rPr>
      </w:pPr>
      <w:r w:rsidRPr="00F314AE">
        <w:rPr>
          <w:rFonts w:ascii="Verdana" w:hAnsi="Verdana"/>
          <w:sz w:val="20"/>
          <w:szCs w:val="20"/>
          <w:lang w:val="en-US"/>
        </w:rPr>
        <w:t xml:space="preserve">For violation of the specified DELIVERY TERMS specified in Cl. 1 and Cl. 2 </w:t>
      </w:r>
      <w:r w:rsidR="00DE5A83" w:rsidRPr="00F314AE">
        <w:rPr>
          <w:rFonts w:ascii="Verdana" w:hAnsi="Verdana"/>
          <w:sz w:val="20"/>
          <w:szCs w:val="20"/>
          <w:lang w:val="en-US"/>
        </w:rPr>
        <w:t>herein</w:t>
      </w:r>
      <w:r w:rsidRPr="00F314AE">
        <w:rPr>
          <w:rFonts w:ascii="Verdana" w:hAnsi="Verdana"/>
          <w:sz w:val="20"/>
          <w:szCs w:val="20"/>
          <w:lang w:val="en-US"/>
        </w:rPr>
        <w:t xml:space="preserve">, the PARTIES have agreed to apply a fine in accordance with Cl. 9.13 of the </w:t>
      </w:r>
      <w:r w:rsidR="00DE5A83" w:rsidRPr="00F314AE">
        <w:rPr>
          <w:rFonts w:ascii="Verdana" w:hAnsi="Verdana"/>
          <w:sz w:val="20"/>
          <w:szCs w:val="20"/>
          <w:lang w:val="en-US"/>
        </w:rPr>
        <w:t>GTC.</w:t>
      </w:r>
    </w:p>
    <w:p w14:paraId="35E2F92B" w14:textId="3959951A" w:rsidR="007F4B1C" w:rsidRDefault="007F4B1C">
      <w:pPr>
        <w:spacing w:before="0" w:after="200" w:line="276" w:lineRule="auto"/>
        <w:ind w:firstLine="0"/>
        <w:jc w:val="left"/>
        <w:rPr>
          <w:rFonts w:ascii="Verdana" w:hAnsi="Verdana"/>
          <w:sz w:val="20"/>
          <w:szCs w:val="20"/>
          <w:lang w:val="en-US"/>
        </w:rPr>
      </w:pPr>
    </w:p>
    <w:p w14:paraId="0FAA2B7B" w14:textId="77777777" w:rsidR="008820A3" w:rsidRDefault="008820A3" w:rsidP="008820A3">
      <w:pPr>
        <w:pStyle w:val="1"/>
        <w:numPr>
          <w:ilvl w:val="0"/>
          <w:numId w:val="0"/>
        </w:numPr>
        <w:spacing w:before="0" w:after="0" w:line="276" w:lineRule="auto"/>
        <w:rPr>
          <w:lang w:val="ru-RU"/>
        </w:rPr>
      </w:pPr>
      <w:bookmarkStart w:id="78" w:name="_ПРИЛОЖЕНИЕ_2_ФОРМА"/>
      <w:bookmarkStart w:id="79" w:name="_Toc142995447"/>
      <w:bookmarkEnd w:id="78"/>
      <w:r w:rsidRPr="00BB01F1">
        <w:rPr>
          <w:lang w:val="ru-RU"/>
        </w:rPr>
        <w:t>ПРИЛОЖЕНИЕ</w:t>
      </w:r>
      <w:r w:rsidRPr="00D87AF4">
        <w:rPr>
          <w:lang w:val="ru-RU"/>
        </w:rPr>
        <w:t xml:space="preserve"> </w:t>
      </w:r>
      <w:r>
        <w:rPr>
          <w:lang w:val="ru-RU"/>
        </w:rPr>
        <w:t>2</w:t>
      </w:r>
      <w:r w:rsidRPr="00D87AF4">
        <w:rPr>
          <w:lang w:val="ru-RU"/>
        </w:rPr>
        <w:t xml:space="preserve"> </w:t>
      </w:r>
      <w:r>
        <w:rPr>
          <w:lang w:val="ru-RU"/>
        </w:rPr>
        <w:t>ФОРМА ЗАГРУЗКИ ДАННЫХ В ТМС</w:t>
      </w:r>
      <w:bookmarkEnd w:id="79"/>
      <w:r>
        <w:rPr>
          <w:lang w:val="ru-RU"/>
        </w:rPr>
        <w:t xml:space="preserve"> </w:t>
      </w:r>
    </w:p>
    <w:p w14:paraId="72130CAA" w14:textId="74667D1A" w:rsidR="004748AA" w:rsidRPr="00BB01F1" w:rsidRDefault="004748AA" w:rsidP="00FB02D1">
      <w:pPr>
        <w:tabs>
          <w:tab w:val="left" w:pos="851"/>
        </w:tabs>
        <w:spacing w:before="0" w:line="276" w:lineRule="auto"/>
        <w:ind w:firstLine="0"/>
        <w:jc w:val="center"/>
        <w:outlineLvl w:val="0"/>
        <w:rPr>
          <w:rFonts w:ascii="Verdana" w:hAnsi="Verdana"/>
          <w:b/>
          <w:bCs/>
          <w:sz w:val="20"/>
          <w:szCs w:val="20"/>
          <w:lang w:val="en-US"/>
        </w:rPr>
      </w:pPr>
      <w:bookmarkStart w:id="80" w:name="_Toc142995448"/>
      <w:r w:rsidRPr="00BB01F1">
        <w:rPr>
          <w:rFonts w:ascii="Verdana" w:hAnsi="Verdana"/>
          <w:b/>
          <w:bCs/>
          <w:sz w:val="20"/>
          <w:szCs w:val="20"/>
          <w:lang w:val="en-US"/>
        </w:rPr>
        <w:t xml:space="preserve">ATTACHMENT </w:t>
      </w:r>
      <w:r>
        <w:rPr>
          <w:rFonts w:ascii="Verdana" w:hAnsi="Verdana"/>
          <w:b/>
          <w:bCs/>
          <w:sz w:val="20"/>
          <w:szCs w:val="20"/>
          <w:lang w:val="en-US"/>
        </w:rPr>
        <w:t>2</w:t>
      </w:r>
      <w:r w:rsidRPr="00BB01F1">
        <w:rPr>
          <w:rFonts w:ascii="Verdana" w:hAnsi="Verdana"/>
          <w:b/>
          <w:bCs/>
          <w:sz w:val="20"/>
          <w:szCs w:val="20"/>
          <w:lang w:val="en-US"/>
        </w:rPr>
        <w:t xml:space="preserve"> </w:t>
      </w:r>
      <w:r>
        <w:rPr>
          <w:rFonts w:ascii="Verdana" w:hAnsi="Verdana"/>
          <w:b/>
          <w:bCs/>
          <w:sz w:val="20"/>
          <w:szCs w:val="20"/>
          <w:lang w:val="en-US"/>
        </w:rPr>
        <w:t>FORM</w:t>
      </w:r>
      <w:r w:rsidRPr="00BB01F1">
        <w:rPr>
          <w:rFonts w:ascii="Verdana" w:hAnsi="Verdana"/>
          <w:b/>
          <w:bCs/>
          <w:sz w:val="20"/>
          <w:szCs w:val="20"/>
          <w:lang w:val="en-US"/>
        </w:rPr>
        <w:t xml:space="preserve"> </w:t>
      </w:r>
      <w:r w:rsidRPr="007C768E">
        <w:rPr>
          <w:rFonts w:ascii="Verdana" w:hAnsi="Verdana"/>
          <w:b/>
          <w:bCs/>
          <w:sz w:val="20"/>
          <w:szCs w:val="20"/>
          <w:lang w:val="en-US"/>
        </w:rPr>
        <w:t xml:space="preserve">FOR </w:t>
      </w:r>
      <w:bookmarkEnd w:id="80"/>
      <w:r w:rsidR="007C768E" w:rsidRPr="00537332">
        <w:rPr>
          <w:rFonts w:ascii="Verdana" w:hAnsi="Verdana"/>
          <w:b/>
          <w:sz w:val="20"/>
          <w:szCs w:val="20"/>
          <w:lang w:val="en-US"/>
        </w:rPr>
        <w:t>DATA LOADING TO TMS</w:t>
      </w:r>
    </w:p>
    <w:p w14:paraId="47CBD765" w14:textId="77777777" w:rsidR="004748AA" w:rsidRPr="00537332" w:rsidRDefault="004748AA" w:rsidP="004748AA">
      <w:pPr>
        <w:rPr>
          <w:lang w:val="en-US"/>
        </w:rPr>
      </w:pPr>
    </w:p>
    <w:p w14:paraId="0E52C8F5" w14:textId="77777777" w:rsidR="003A4C02" w:rsidRPr="00537332" w:rsidRDefault="003A4C02" w:rsidP="00494F1B">
      <w:pPr>
        <w:rPr>
          <w:lang w:val="en-US"/>
        </w:rPr>
      </w:pPr>
    </w:p>
    <w:p w14:paraId="18F4061F" w14:textId="4006D89A" w:rsidR="003A4C02" w:rsidRPr="007C768E" w:rsidRDefault="003A4C02" w:rsidP="007C768E">
      <w:pPr>
        <w:pStyle w:val="afb"/>
        <w:numPr>
          <w:ilvl w:val="3"/>
          <w:numId w:val="33"/>
        </w:numPr>
        <w:ind w:left="0"/>
        <w:rPr>
          <w:rFonts w:ascii="Verdana" w:hAnsi="Verdana"/>
          <w:sz w:val="20"/>
          <w:szCs w:val="20"/>
        </w:rPr>
      </w:pPr>
      <w:r w:rsidRPr="007C768E">
        <w:rPr>
          <w:rFonts w:ascii="Verdana" w:hAnsi="Verdana"/>
          <w:sz w:val="20"/>
          <w:szCs w:val="20"/>
        </w:rPr>
        <w:t>Форма для загрузки данных в СИСТЕМУ ТМ</w:t>
      </w:r>
      <w:r w:rsidRPr="007C768E">
        <w:rPr>
          <w:rFonts w:ascii="Verdana" w:hAnsi="Verdana"/>
          <w:sz w:val="20"/>
          <w:szCs w:val="20"/>
          <w:lang w:val="en-US"/>
        </w:rPr>
        <w:t>S</w:t>
      </w:r>
      <w:r w:rsidRPr="007C768E">
        <w:rPr>
          <w:rFonts w:ascii="Verdana" w:hAnsi="Verdana"/>
          <w:sz w:val="20"/>
          <w:szCs w:val="20"/>
        </w:rPr>
        <w:t xml:space="preserve"> по дислокации движущегося порожнего состава в ПУНКТ ПОГРУЗКИ и груженого состава в ПУНКТ ВЫГРУЗКИ</w:t>
      </w:r>
      <w:r w:rsidR="004748AA" w:rsidRPr="007C768E">
        <w:rPr>
          <w:rFonts w:ascii="Verdana" w:hAnsi="Verdana"/>
          <w:sz w:val="20"/>
          <w:szCs w:val="20"/>
        </w:rPr>
        <w:t>:</w:t>
      </w:r>
    </w:p>
    <w:p w14:paraId="027EA490" w14:textId="1187B787" w:rsidR="007C768E" w:rsidRPr="00537332" w:rsidRDefault="007C768E" w:rsidP="007C768E">
      <w:pPr>
        <w:spacing w:before="0"/>
        <w:ind w:firstLine="0"/>
        <w:rPr>
          <w:rFonts w:ascii="Verdana" w:hAnsi="Verdana"/>
          <w:sz w:val="20"/>
          <w:szCs w:val="20"/>
          <w:lang w:val="en-US"/>
        </w:rPr>
      </w:pPr>
      <w:r w:rsidRPr="007C768E">
        <w:rPr>
          <w:rFonts w:ascii="Verdana" w:hAnsi="Verdana"/>
          <w:sz w:val="20"/>
          <w:szCs w:val="20"/>
          <w:lang w:val="en-US"/>
        </w:rPr>
        <w:t>Form for data loading to the TMS SYSTEM on the location of moving empty train to the POINT OF LOADING and loaded train to the POINT OF UNLOADING</w:t>
      </w:r>
      <w:r w:rsidRPr="00537332">
        <w:rPr>
          <w:rFonts w:ascii="Verdana" w:hAnsi="Verdana"/>
          <w:sz w:val="20"/>
          <w:szCs w:val="20"/>
          <w:lang w:val="en-US"/>
        </w:rPr>
        <w:t>:</w:t>
      </w:r>
    </w:p>
    <w:p w14:paraId="1F3375C2" w14:textId="77777777" w:rsidR="007C768E" w:rsidRPr="00537332" w:rsidRDefault="007C768E" w:rsidP="007C768E">
      <w:pPr>
        <w:pStyle w:val="afb"/>
        <w:ind w:left="720"/>
        <w:rPr>
          <w:rFonts w:ascii="Verdana" w:hAnsi="Verdana"/>
          <w:b/>
          <w:bCs/>
          <w:sz w:val="20"/>
          <w:szCs w:val="20"/>
          <w:lang w:val="en-US"/>
        </w:rPr>
      </w:pPr>
    </w:p>
    <w:p w14:paraId="61B06CD3" w14:textId="77777777" w:rsidR="004748AA" w:rsidRPr="00537332" w:rsidRDefault="004748AA" w:rsidP="007C768E">
      <w:pPr>
        <w:pStyle w:val="afb"/>
        <w:ind w:left="0"/>
        <w:rPr>
          <w:rFonts w:ascii="Verdana" w:hAnsi="Verdana"/>
          <w:sz w:val="20"/>
          <w:szCs w:val="20"/>
          <w:lang w:val="en-US"/>
        </w:rPr>
      </w:pPr>
    </w:p>
    <w:p w14:paraId="649B7FB1" w14:textId="3DF83CB2" w:rsidR="00C62EF4" w:rsidRPr="007C768E" w:rsidRDefault="00A259E5" w:rsidP="007C768E">
      <w:pPr>
        <w:pStyle w:val="afb"/>
        <w:ind w:left="0"/>
        <w:rPr>
          <w:rFonts w:ascii="Verdana" w:hAnsi="Verdana"/>
          <w:sz w:val="20"/>
          <w:szCs w:val="20"/>
        </w:rPr>
      </w:pPr>
      <w:r w:rsidRPr="007C768E">
        <w:rPr>
          <w:rFonts w:ascii="Verdana" w:hAnsi="Verdana"/>
          <w:sz w:val="20"/>
          <w:szCs w:val="20"/>
        </w:rPr>
        <w:object w:dxaOrig="1031" w:dyaOrig="671" w14:anchorId="30778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4.5pt" o:ole="">
            <v:imagedata r:id="rId37" o:title=""/>
          </v:shape>
          <o:OLEObject Type="Embed" ProgID="Excel.Sheet.12" ShapeID="_x0000_i1025" DrawAspect="Icon" ObjectID="_1782817125" r:id="rId38"/>
        </w:object>
      </w:r>
    </w:p>
    <w:p w14:paraId="3C7E9E7D" w14:textId="77777777" w:rsidR="00C62EF4" w:rsidRPr="007C768E" w:rsidRDefault="00C62EF4" w:rsidP="007C768E">
      <w:pPr>
        <w:pStyle w:val="afb"/>
        <w:ind w:left="0"/>
        <w:rPr>
          <w:rFonts w:ascii="Verdana" w:hAnsi="Verdana"/>
          <w:sz w:val="20"/>
          <w:szCs w:val="20"/>
        </w:rPr>
      </w:pPr>
    </w:p>
    <w:p w14:paraId="204BBE6A" w14:textId="77777777" w:rsidR="004748AA" w:rsidRPr="007C768E" w:rsidRDefault="00062D6B" w:rsidP="007C768E">
      <w:pPr>
        <w:pStyle w:val="afb"/>
        <w:numPr>
          <w:ilvl w:val="3"/>
          <w:numId w:val="33"/>
        </w:numPr>
        <w:ind w:left="0"/>
        <w:rPr>
          <w:rFonts w:ascii="Verdana" w:hAnsi="Verdana"/>
          <w:sz w:val="20"/>
          <w:szCs w:val="20"/>
        </w:rPr>
      </w:pPr>
      <w:r w:rsidRPr="007C768E">
        <w:rPr>
          <w:rFonts w:ascii="Verdana" w:hAnsi="Verdana"/>
          <w:sz w:val="20"/>
          <w:szCs w:val="20"/>
        </w:rPr>
        <w:t>Форма для загрузки данных в СИСТЕМУ ТМ</w:t>
      </w:r>
      <w:r w:rsidRPr="007C768E">
        <w:rPr>
          <w:rFonts w:ascii="Verdana" w:hAnsi="Verdana"/>
          <w:sz w:val="20"/>
          <w:szCs w:val="20"/>
          <w:lang w:val="en-US"/>
        </w:rPr>
        <w:t>S</w:t>
      </w:r>
      <w:r w:rsidRPr="007C768E">
        <w:rPr>
          <w:rFonts w:ascii="Verdana" w:hAnsi="Verdana"/>
          <w:sz w:val="20"/>
          <w:szCs w:val="20"/>
        </w:rPr>
        <w:t xml:space="preserve"> по дислокации судна</w:t>
      </w:r>
      <w:r w:rsidR="004748AA" w:rsidRPr="007C768E">
        <w:rPr>
          <w:rFonts w:ascii="Verdana" w:hAnsi="Verdana"/>
          <w:sz w:val="20"/>
          <w:szCs w:val="20"/>
        </w:rPr>
        <w:t>:</w:t>
      </w:r>
    </w:p>
    <w:p w14:paraId="3D59B53C" w14:textId="5AACE71D" w:rsidR="007C768E" w:rsidRPr="00537332" w:rsidRDefault="007C768E" w:rsidP="007C768E">
      <w:pPr>
        <w:spacing w:before="0"/>
        <w:ind w:firstLine="0"/>
        <w:rPr>
          <w:rFonts w:ascii="Verdana" w:hAnsi="Verdana"/>
          <w:b/>
          <w:bCs/>
          <w:sz w:val="20"/>
          <w:szCs w:val="20"/>
          <w:lang w:val="en-US"/>
        </w:rPr>
      </w:pPr>
      <w:r w:rsidRPr="007C768E">
        <w:rPr>
          <w:rFonts w:ascii="Verdana" w:hAnsi="Verdana"/>
          <w:sz w:val="20"/>
          <w:szCs w:val="20"/>
          <w:lang w:val="en-US"/>
        </w:rPr>
        <w:t>Form for data loading to the TMS SYSTEM on ship location</w:t>
      </w:r>
      <w:r w:rsidRPr="00537332">
        <w:rPr>
          <w:rFonts w:ascii="Verdana" w:hAnsi="Verdana"/>
          <w:sz w:val="20"/>
          <w:szCs w:val="20"/>
          <w:lang w:val="en-US"/>
        </w:rPr>
        <w:t>:</w:t>
      </w:r>
    </w:p>
    <w:p w14:paraId="6092FE8B" w14:textId="14DF085C" w:rsidR="00C62EF4" w:rsidRPr="00537332" w:rsidRDefault="00C62EF4" w:rsidP="007C768E">
      <w:pPr>
        <w:pStyle w:val="afb"/>
        <w:ind w:left="0"/>
        <w:rPr>
          <w:rFonts w:ascii="Verdana" w:hAnsi="Verdana"/>
          <w:sz w:val="20"/>
          <w:szCs w:val="20"/>
          <w:lang w:val="en-US"/>
        </w:rPr>
      </w:pPr>
    </w:p>
    <w:p w14:paraId="023C123C" w14:textId="77777777" w:rsidR="00062D6B" w:rsidRPr="007C768E" w:rsidRDefault="00062D6B" w:rsidP="007C768E">
      <w:pPr>
        <w:pStyle w:val="afb"/>
        <w:ind w:left="0"/>
        <w:rPr>
          <w:rFonts w:ascii="Verdana" w:hAnsi="Verdana"/>
          <w:sz w:val="20"/>
          <w:szCs w:val="20"/>
        </w:rPr>
      </w:pPr>
      <w:r w:rsidRPr="007C768E">
        <w:rPr>
          <w:rFonts w:ascii="Verdana" w:hAnsi="Verdana"/>
          <w:sz w:val="20"/>
          <w:szCs w:val="20"/>
        </w:rPr>
        <w:object w:dxaOrig="1518" w:dyaOrig="989" w14:anchorId="749394B9">
          <v:shape id="_x0000_i1026" type="#_x0000_t75" style="width:74.5pt;height:49.5pt" o:ole="">
            <v:imagedata r:id="rId39" o:title=""/>
          </v:shape>
          <o:OLEObject Type="Embed" ProgID="Excel.Sheet.12" ShapeID="_x0000_i1026" DrawAspect="Icon" ObjectID="_1782817126" r:id="rId40"/>
        </w:object>
      </w:r>
    </w:p>
    <w:p w14:paraId="55944550" w14:textId="77777777" w:rsidR="008820A3" w:rsidRDefault="008820A3" w:rsidP="00494F1B"/>
    <w:p w14:paraId="3433ECC6" w14:textId="77777777" w:rsidR="008820A3" w:rsidRPr="008820A3" w:rsidRDefault="008820A3" w:rsidP="00494F1B"/>
    <w:p w14:paraId="470F4930" w14:textId="77777777" w:rsidR="000051E4" w:rsidRPr="004748AA" w:rsidRDefault="000051E4" w:rsidP="00BB01F1">
      <w:pPr>
        <w:pStyle w:val="afb"/>
        <w:spacing w:line="276" w:lineRule="auto"/>
        <w:ind w:left="720"/>
        <w:rPr>
          <w:rFonts w:ascii="Verdana" w:hAnsi="Verdana"/>
          <w:color w:val="FF0000"/>
          <w:sz w:val="22"/>
          <w:szCs w:val="20"/>
          <w:highlight w:val="yellow"/>
        </w:rPr>
      </w:pPr>
    </w:p>
    <w:sectPr w:rsidR="000051E4" w:rsidRPr="004748AA" w:rsidSect="009A51D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D12B5" w14:textId="77777777" w:rsidR="00095315" w:rsidRDefault="00095315">
      <w:pPr>
        <w:spacing w:before="0"/>
      </w:pPr>
      <w:r>
        <w:separator/>
      </w:r>
    </w:p>
  </w:endnote>
  <w:endnote w:type="continuationSeparator" w:id="0">
    <w:p w14:paraId="2818F4C0" w14:textId="77777777" w:rsidR="00095315" w:rsidRDefault="00095315">
      <w:pPr>
        <w:spacing w:before="0"/>
      </w:pPr>
      <w:r>
        <w:continuationSeparator/>
      </w:r>
    </w:p>
  </w:endnote>
  <w:endnote w:type="continuationNotice" w:id="1">
    <w:p w14:paraId="185043C9" w14:textId="77777777" w:rsidR="00095315" w:rsidRDefault="000953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74009040"/>
      <w:docPartObj>
        <w:docPartGallery w:val="Page Numbers (Bottom of Page)"/>
        <w:docPartUnique/>
      </w:docPartObj>
    </w:sdtPr>
    <w:sdtEndPr/>
    <w:sdtContent>
      <w:sdt>
        <w:sdtPr>
          <w:rPr>
            <w:rFonts w:ascii="Verdana" w:hAnsi="Verdana"/>
            <w:sz w:val="16"/>
            <w:szCs w:val="16"/>
          </w:rPr>
          <w:id w:val="-1389111129"/>
          <w:docPartObj>
            <w:docPartGallery w:val="Page Numbers (Top of Page)"/>
            <w:docPartUnique/>
          </w:docPartObj>
        </w:sdtPr>
        <w:sdtEndPr/>
        <w:sdtContent>
          <w:sdt>
            <w:sdtPr>
              <w:rPr>
                <w:rFonts w:ascii="Verdana" w:hAnsi="Verdana"/>
                <w:sz w:val="16"/>
                <w:szCs w:val="16"/>
              </w:rPr>
              <w:id w:val="-196924220"/>
              <w:docPartObj>
                <w:docPartGallery w:val="Page Numbers (Top of Page)"/>
                <w:docPartUnique/>
              </w:docPartObj>
            </w:sdtPr>
            <w:sdtEndPr/>
            <w:sdtContent>
              <w:p w14:paraId="3DA02496" w14:textId="77777777" w:rsidR="008E0E96" w:rsidRPr="003A54C8" w:rsidRDefault="008E0E96" w:rsidP="00B15636">
                <w:pPr>
                  <w:pStyle w:val="af3"/>
                  <w:jc w:val="right"/>
                  <w:rPr>
                    <w:rFonts w:ascii="Verdana" w:hAnsi="Verdana"/>
                    <w:sz w:val="16"/>
                    <w:szCs w:val="16"/>
                  </w:rPr>
                </w:pPr>
              </w:p>
              <w:p w14:paraId="43A867A8" w14:textId="6847CB23" w:rsidR="008E0E96" w:rsidRPr="003A54C8" w:rsidRDefault="008E0E96" w:rsidP="00B15636">
                <w:pPr>
                  <w:pStyle w:val="af3"/>
                  <w:jc w:val="right"/>
                  <w:rPr>
                    <w:rFonts w:ascii="Verdana" w:hAnsi="Verdana"/>
                    <w:bCs/>
                    <w:sz w:val="16"/>
                    <w:szCs w:val="16"/>
                  </w:rPr>
                </w:pPr>
                <w:r w:rsidRPr="003A54C8">
                  <w:rPr>
                    <w:rFonts w:ascii="Verdana" w:hAnsi="Verdana"/>
                    <w:sz w:val="16"/>
                    <w:szCs w:val="16"/>
                  </w:rPr>
                  <w:t>Стр.</w:t>
                </w:r>
                <w:r>
                  <w:rPr>
                    <w:rFonts w:ascii="Verdana" w:hAnsi="Verdana"/>
                    <w:sz w:val="16"/>
                    <w:szCs w:val="16"/>
                    <w:lang w:val="en-US"/>
                  </w:rPr>
                  <w:t>/Page</w:t>
                </w:r>
                <w:r w:rsidRPr="003A54C8">
                  <w:rPr>
                    <w:rFonts w:ascii="Verdana" w:hAnsi="Verdana"/>
                    <w:sz w:val="16"/>
                    <w:szCs w:val="16"/>
                  </w:rPr>
                  <w:t xml:space="preserve"> </w:t>
                </w:r>
                <w:r w:rsidRPr="003A54C8">
                  <w:rPr>
                    <w:rFonts w:ascii="Verdana" w:hAnsi="Verdana"/>
                    <w:bCs/>
                    <w:sz w:val="16"/>
                    <w:szCs w:val="16"/>
                  </w:rPr>
                  <w:fldChar w:fldCharType="begin"/>
                </w:r>
                <w:r w:rsidRPr="003A54C8">
                  <w:rPr>
                    <w:rFonts w:ascii="Verdana" w:hAnsi="Verdana"/>
                    <w:sz w:val="16"/>
                    <w:szCs w:val="16"/>
                  </w:rPr>
                  <w:instrText>PAGE</w:instrText>
                </w:r>
                <w:r w:rsidRPr="003A54C8">
                  <w:rPr>
                    <w:rFonts w:ascii="Verdana" w:hAnsi="Verdana"/>
                    <w:bCs/>
                    <w:sz w:val="16"/>
                    <w:szCs w:val="16"/>
                  </w:rPr>
                  <w:fldChar w:fldCharType="separate"/>
                </w:r>
                <w:r w:rsidR="00EE6C70">
                  <w:rPr>
                    <w:rFonts w:ascii="Verdana" w:hAnsi="Verdana"/>
                    <w:noProof/>
                    <w:sz w:val="16"/>
                    <w:szCs w:val="16"/>
                  </w:rPr>
                  <w:t>1</w:t>
                </w:r>
                <w:r w:rsidRPr="003A54C8">
                  <w:rPr>
                    <w:rFonts w:ascii="Verdana" w:hAnsi="Verdana"/>
                    <w:bCs/>
                    <w:sz w:val="16"/>
                    <w:szCs w:val="16"/>
                  </w:rPr>
                  <w:fldChar w:fldCharType="end"/>
                </w:r>
                <w:r w:rsidRPr="003A54C8">
                  <w:rPr>
                    <w:rFonts w:ascii="Verdana" w:hAnsi="Verdana"/>
                    <w:sz w:val="16"/>
                    <w:szCs w:val="16"/>
                  </w:rPr>
                  <w:t xml:space="preserve"> из</w:t>
                </w:r>
                <w:r>
                  <w:rPr>
                    <w:rFonts w:ascii="Verdana" w:hAnsi="Verdana"/>
                    <w:sz w:val="16"/>
                    <w:szCs w:val="16"/>
                    <w:lang w:val="en-US"/>
                  </w:rPr>
                  <w:t>/of</w:t>
                </w:r>
                <w:r w:rsidRPr="003A54C8">
                  <w:rPr>
                    <w:rFonts w:ascii="Verdana" w:hAnsi="Verdana"/>
                    <w:sz w:val="16"/>
                    <w:szCs w:val="16"/>
                  </w:rPr>
                  <w:t xml:space="preserve"> </w:t>
                </w:r>
                <w:r w:rsidRPr="003A54C8">
                  <w:rPr>
                    <w:rFonts w:ascii="Verdana" w:hAnsi="Verdana"/>
                    <w:bCs/>
                    <w:sz w:val="16"/>
                    <w:szCs w:val="16"/>
                  </w:rPr>
                  <w:fldChar w:fldCharType="begin"/>
                </w:r>
                <w:r w:rsidRPr="003A54C8">
                  <w:rPr>
                    <w:rFonts w:ascii="Verdana" w:hAnsi="Verdana"/>
                    <w:sz w:val="16"/>
                    <w:szCs w:val="16"/>
                  </w:rPr>
                  <w:instrText>NUMPAGES</w:instrText>
                </w:r>
                <w:r w:rsidRPr="003A54C8">
                  <w:rPr>
                    <w:rFonts w:ascii="Verdana" w:hAnsi="Verdana"/>
                    <w:bCs/>
                    <w:sz w:val="16"/>
                    <w:szCs w:val="16"/>
                  </w:rPr>
                  <w:fldChar w:fldCharType="separate"/>
                </w:r>
                <w:r w:rsidR="00EE6C70">
                  <w:rPr>
                    <w:rFonts w:ascii="Verdana" w:hAnsi="Verdana"/>
                    <w:noProof/>
                    <w:sz w:val="16"/>
                    <w:szCs w:val="16"/>
                  </w:rPr>
                  <w:t>67</w:t>
                </w:r>
                <w:r w:rsidRPr="003A54C8">
                  <w:rPr>
                    <w:rFonts w:ascii="Verdana" w:hAnsi="Verdana"/>
                    <w:bCs/>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6146" w14:textId="77777777" w:rsidR="00095315" w:rsidRDefault="00095315">
      <w:pPr>
        <w:spacing w:before="0"/>
      </w:pPr>
      <w:r>
        <w:separator/>
      </w:r>
    </w:p>
  </w:footnote>
  <w:footnote w:type="continuationSeparator" w:id="0">
    <w:p w14:paraId="6CD9E13E" w14:textId="77777777" w:rsidR="00095315" w:rsidRDefault="00095315">
      <w:pPr>
        <w:spacing w:before="0"/>
      </w:pPr>
      <w:r>
        <w:continuationSeparator/>
      </w:r>
    </w:p>
  </w:footnote>
  <w:footnote w:type="continuationNotice" w:id="1">
    <w:p w14:paraId="7021D6B2" w14:textId="77777777" w:rsidR="00095315" w:rsidRDefault="00095315">
      <w:pPr>
        <w:spacing w:before="0"/>
      </w:pPr>
    </w:p>
  </w:footnote>
  <w:footnote w:id="2">
    <w:p w14:paraId="1659DB70" w14:textId="12EF71B4" w:rsidR="008E0E96" w:rsidRPr="00852B21" w:rsidRDefault="008E0E96" w:rsidP="00B7302D">
      <w:pPr>
        <w:pStyle w:val="aff"/>
      </w:pPr>
      <w:r>
        <w:rPr>
          <w:rStyle w:val="aff1"/>
        </w:rPr>
        <w:footnoteRef/>
      </w:r>
      <w:r>
        <w:t xml:space="preserve"> </w:t>
      </w:r>
      <w:r w:rsidRPr="00B7302D">
        <w:t>В соответствии со ст. 431.2 ГК</w:t>
      </w:r>
      <w:r>
        <w:t xml:space="preserve"> РФ (или иное аналогичное в зависимости от применимого права)</w:t>
      </w:r>
      <w:r w:rsidRPr="00852B21">
        <w:t>/</w:t>
      </w:r>
    </w:p>
    <w:p w14:paraId="10441CC6" w14:textId="77777777" w:rsidR="008E0E96" w:rsidRPr="00852B21" w:rsidRDefault="008E0E96" w:rsidP="00B7302D">
      <w:pPr>
        <w:pStyle w:val="aff"/>
        <w:rPr>
          <w:lang w:val="en-US"/>
        </w:rPr>
      </w:pPr>
      <w:r>
        <w:rPr>
          <w:lang w:val="en-US"/>
        </w:rPr>
        <w:t>Under art. 431.2 of the Russian Civil Code (or other subject to the applicable law)</w:t>
      </w:r>
      <w:r w:rsidRPr="00852B2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801A" w14:textId="77777777" w:rsidR="008E0E96" w:rsidRDefault="008E0E96">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A592A75" w14:textId="77777777" w:rsidR="008E0E96" w:rsidRDefault="008E0E9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788"/>
    <w:multiLevelType w:val="hybridMultilevel"/>
    <w:tmpl w:val="0B168F68"/>
    <w:lvl w:ilvl="0" w:tplc="38EC0AC2">
      <w:start w:val="1"/>
      <w:numFmt w:val="bullet"/>
      <w:lvlText w:val=""/>
      <w:lvlJc w:val="left"/>
      <w:pPr>
        <w:ind w:left="1769" w:hanging="360"/>
      </w:pPr>
      <w:rPr>
        <w:rFonts w:ascii="Symbol" w:hAnsi="Symbol" w:hint="default"/>
      </w:rPr>
    </w:lvl>
    <w:lvl w:ilvl="1" w:tplc="04190003" w:tentative="1">
      <w:start w:val="1"/>
      <w:numFmt w:val="bullet"/>
      <w:lvlText w:val="o"/>
      <w:lvlJc w:val="left"/>
      <w:pPr>
        <w:ind w:left="2489" w:hanging="360"/>
      </w:pPr>
      <w:rPr>
        <w:rFonts w:ascii="Courier New" w:hAnsi="Courier New" w:cs="Courier New" w:hint="default"/>
      </w:rPr>
    </w:lvl>
    <w:lvl w:ilvl="2" w:tplc="04190005" w:tentative="1">
      <w:start w:val="1"/>
      <w:numFmt w:val="bullet"/>
      <w:lvlText w:val=""/>
      <w:lvlJc w:val="left"/>
      <w:pPr>
        <w:ind w:left="3209" w:hanging="360"/>
      </w:pPr>
      <w:rPr>
        <w:rFonts w:ascii="Wingdings" w:hAnsi="Wingdings" w:hint="default"/>
      </w:rPr>
    </w:lvl>
    <w:lvl w:ilvl="3" w:tplc="04190001" w:tentative="1">
      <w:start w:val="1"/>
      <w:numFmt w:val="bullet"/>
      <w:lvlText w:val=""/>
      <w:lvlJc w:val="left"/>
      <w:pPr>
        <w:ind w:left="3929" w:hanging="360"/>
      </w:pPr>
      <w:rPr>
        <w:rFonts w:ascii="Symbol" w:hAnsi="Symbol" w:hint="default"/>
      </w:rPr>
    </w:lvl>
    <w:lvl w:ilvl="4" w:tplc="04190003" w:tentative="1">
      <w:start w:val="1"/>
      <w:numFmt w:val="bullet"/>
      <w:lvlText w:val="o"/>
      <w:lvlJc w:val="left"/>
      <w:pPr>
        <w:ind w:left="4649" w:hanging="360"/>
      </w:pPr>
      <w:rPr>
        <w:rFonts w:ascii="Courier New" w:hAnsi="Courier New" w:cs="Courier New" w:hint="default"/>
      </w:rPr>
    </w:lvl>
    <w:lvl w:ilvl="5" w:tplc="04190005" w:tentative="1">
      <w:start w:val="1"/>
      <w:numFmt w:val="bullet"/>
      <w:lvlText w:val=""/>
      <w:lvlJc w:val="left"/>
      <w:pPr>
        <w:ind w:left="5369" w:hanging="360"/>
      </w:pPr>
      <w:rPr>
        <w:rFonts w:ascii="Wingdings" w:hAnsi="Wingdings" w:hint="default"/>
      </w:rPr>
    </w:lvl>
    <w:lvl w:ilvl="6" w:tplc="04190001" w:tentative="1">
      <w:start w:val="1"/>
      <w:numFmt w:val="bullet"/>
      <w:lvlText w:val=""/>
      <w:lvlJc w:val="left"/>
      <w:pPr>
        <w:ind w:left="6089" w:hanging="360"/>
      </w:pPr>
      <w:rPr>
        <w:rFonts w:ascii="Symbol" w:hAnsi="Symbol" w:hint="default"/>
      </w:rPr>
    </w:lvl>
    <w:lvl w:ilvl="7" w:tplc="04190003" w:tentative="1">
      <w:start w:val="1"/>
      <w:numFmt w:val="bullet"/>
      <w:lvlText w:val="o"/>
      <w:lvlJc w:val="left"/>
      <w:pPr>
        <w:ind w:left="6809" w:hanging="360"/>
      </w:pPr>
      <w:rPr>
        <w:rFonts w:ascii="Courier New" w:hAnsi="Courier New" w:cs="Courier New" w:hint="default"/>
      </w:rPr>
    </w:lvl>
    <w:lvl w:ilvl="8" w:tplc="04190005" w:tentative="1">
      <w:start w:val="1"/>
      <w:numFmt w:val="bullet"/>
      <w:lvlText w:val=""/>
      <w:lvlJc w:val="left"/>
      <w:pPr>
        <w:ind w:left="7529" w:hanging="360"/>
      </w:pPr>
      <w:rPr>
        <w:rFonts w:ascii="Wingdings" w:hAnsi="Wingdings" w:hint="default"/>
      </w:rPr>
    </w:lvl>
  </w:abstractNum>
  <w:abstractNum w:abstractNumId="1" w15:restartNumberingAfterBreak="0">
    <w:nsid w:val="07102B2B"/>
    <w:multiLevelType w:val="hybridMultilevel"/>
    <w:tmpl w:val="EBEA2E1E"/>
    <w:lvl w:ilvl="0" w:tplc="C066A5EA">
      <w:start w:val="1"/>
      <w:numFmt w:val="decimal"/>
      <w:lvlText w:val="10.%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86022"/>
    <w:multiLevelType w:val="hybridMultilevel"/>
    <w:tmpl w:val="6648751A"/>
    <w:lvl w:ilvl="0" w:tplc="38EC0A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A21B7"/>
    <w:multiLevelType w:val="hybridMultilevel"/>
    <w:tmpl w:val="3572D7DE"/>
    <w:lvl w:ilvl="0" w:tplc="E24873BC">
      <w:start w:val="1"/>
      <w:numFmt w:val="lowerRoman"/>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97C93"/>
    <w:multiLevelType w:val="multilevel"/>
    <w:tmpl w:val="02C487E4"/>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5" w15:restartNumberingAfterBreak="0">
    <w:nsid w:val="0E0F0670"/>
    <w:multiLevelType w:val="hybridMultilevel"/>
    <w:tmpl w:val="9DA653EE"/>
    <w:lvl w:ilvl="0" w:tplc="2FA2BD96">
      <w:start w:val="1"/>
      <w:numFmt w:val="upperLetter"/>
      <w:lvlText w:val="12.1.1.%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364B0"/>
    <w:multiLevelType w:val="hybridMultilevel"/>
    <w:tmpl w:val="E76E1744"/>
    <w:lvl w:ilvl="0" w:tplc="77FC58DA">
      <w:start w:val="1"/>
      <w:numFmt w:val="russianUpper"/>
      <w:lvlText w:val="12.1.1.%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E6AE6"/>
    <w:multiLevelType w:val="hybridMultilevel"/>
    <w:tmpl w:val="B1A6E3B2"/>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112416"/>
    <w:multiLevelType w:val="hybridMultilevel"/>
    <w:tmpl w:val="55AAD7DC"/>
    <w:lvl w:ilvl="0" w:tplc="7B04B9D8">
      <w:start w:val="1"/>
      <w:numFmt w:val="decimal"/>
      <w:lvlText w:val="11.%1."/>
      <w:lvlJc w:val="left"/>
      <w:pPr>
        <w:ind w:left="720" w:hanging="360"/>
      </w:pPr>
      <w:rPr>
        <w:rFonts w:ascii="Verdana" w:hAnsi="Verdana" w:hint="default"/>
        <w:b w:val="0"/>
        <w:i w:val="0"/>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A241E8"/>
    <w:multiLevelType w:val="hybridMultilevel"/>
    <w:tmpl w:val="3AECEE4A"/>
    <w:lvl w:ilvl="0" w:tplc="3D705F9C">
      <w:start w:val="1"/>
      <w:numFmt w:val="decimal"/>
      <w:lvlText w:val="5.%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A759EF"/>
    <w:multiLevelType w:val="hybridMultilevel"/>
    <w:tmpl w:val="802A60A2"/>
    <w:lvl w:ilvl="0" w:tplc="866ECCC0">
      <w:start w:val="1"/>
      <w:numFmt w:val="decimal"/>
      <w:lvlText w:val="6.%1."/>
      <w:lvlJc w:val="left"/>
      <w:pPr>
        <w:ind w:left="720" w:hanging="360"/>
      </w:pPr>
      <w:rPr>
        <w:rFonts w:hint="default"/>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46499"/>
    <w:multiLevelType w:val="hybridMultilevel"/>
    <w:tmpl w:val="8A66DDB4"/>
    <w:lvl w:ilvl="0" w:tplc="49B411B4">
      <w:start w:val="1"/>
      <w:numFmt w:val="decimal"/>
      <w:lvlText w:val="14.%1."/>
      <w:lvlJc w:val="left"/>
      <w:pPr>
        <w:ind w:left="720" w:hanging="360"/>
      </w:pPr>
      <w:rPr>
        <w:rFonts w:hint="default"/>
        <w:sz w:val="16"/>
      </w:rPr>
    </w:lvl>
    <w:lvl w:ilvl="1" w:tplc="5DD40352">
      <w:start w:val="1"/>
      <w:numFmt w:val="lowerLetter"/>
      <w:lvlText w:val="(%2)"/>
      <w:lvlJc w:val="left"/>
      <w:pPr>
        <w:ind w:left="1464" w:hanging="384"/>
      </w:pPr>
      <w:rPr>
        <w:rFonts w:hint="default"/>
        <w:sz w:val="16"/>
      </w:rPr>
    </w:lvl>
    <w:lvl w:ilvl="2" w:tplc="0419001B">
      <w:start w:val="1"/>
      <w:numFmt w:val="lowerRoman"/>
      <w:lvlText w:val="%3."/>
      <w:lvlJc w:val="right"/>
      <w:pPr>
        <w:ind w:left="2160" w:hanging="180"/>
      </w:pPr>
    </w:lvl>
    <w:lvl w:ilvl="3" w:tplc="F512642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D5030C"/>
    <w:multiLevelType w:val="multilevel"/>
    <w:tmpl w:val="40148D14"/>
    <w:lvl w:ilvl="0">
      <w:start w:val="1"/>
      <w:numFmt w:val="decimal"/>
      <w:lvlText w:val="%1"/>
      <w:lvlJc w:val="left"/>
      <w:pPr>
        <w:ind w:left="600" w:hanging="600"/>
      </w:pPr>
      <w:rPr>
        <w:rFonts w:hint="default"/>
      </w:rPr>
    </w:lvl>
    <w:lvl w:ilvl="1">
      <w:start w:val="1"/>
      <w:numFmt w:val="decimal"/>
      <w:lvlText w:val="%1.%2"/>
      <w:lvlJc w:val="left"/>
      <w:pPr>
        <w:ind w:left="1058" w:hanging="72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2094" w:hanging="1080"/>
      </w:pPr>
      <w:rPr>
        <w:rFonts w:hint="default"/>
      </w:rPr>
    </w:lvl>
    <w:lvl w:ilvl="4">
      <w:start w:val="1"/>
      <w:numFmt w:val="decimal"/>
      <w:lvlText w:val="%1.%2.%3.%4.%5"/>
      <w:lvlJc w:val="left"/>
      <w:pPr>
        <w:ind w:left="2792" w:hanging="1440"/>
      </w:pPr>
      <w:rPr>
        <w:rFonts w:hint="default"/>
      </w:rPr>
    </w:lvl>
    <w:lvl w:ilvl="5">
      <w:start w:val="1"/>
      <w:numFmt w:val="decimal"/>
      <w:lvlText w:val="%1.%2.%3.%4.%5.%6"/>
      <w:lvlJc w:val="left"/>
      <w:pPr>
        <w:ind w:left="3130" w:hanging="1440"/>
      </w:pPr>
      <w:rPr>
        <w:rFonts w:hint="default"/>
      </w:rPr>
    </w:lvl>
    <w:lvl w:ilvl="6">
      <w:start w:val="1"/>
      <w:numFmt w:val="decimal"/>
      <w:lvlText w:val="%1.%2.%3.%4.%5.%6.%7"/>
      <w:lvlJc w:val="left"/>
      <w:pPr>
        <w:ind w:left="3828" w:hanging="1800"/>
      </w:pPr>
      <w:rPr>
        <w:rFonts w:hint="default"/>
      </w:rPr>
    </w:lvl>
    <w:lvl w:ilvl="7">
      <w:start w:val="1"/>
      <w:numFmt w:val="decimal"/>
      <w:lvlText w:val="%1.%2.%3.%4.%5.%6.%7.%8"/>
      <w:lvlJc w:val="left"/>
      <w:pPr>
        <w:ind w:left="4526" w:hanging="2160"/>
      </w:pPr>
      <w:rPr>
        <w:rFonts w:hint="default"/>
      </w:rPr>
    </w:lvl>
    <w:lvl w:ilvl="8">
      <w:start w:val="1"/>
      <w:numFmt w:val="decimal"/>
      <w:lvlText w:val="%1.%2.%3.%4.%5.%6.%7.%8.%9"/>
      <w:lvlJc w:val="left"/>
      <w:pPr>
        <w:ind w:left="4864" w:hanging="2160"/>
      </w:pPr>
      <w:rPr>
        <w:rFonts w:hint="default"/>
      </w:rPr>
    </w:lvl>
  </w:abstractNum>
  <w:abstractNum w:abstractNumId="13" w15:restartNumberingAfterBreak="0">
    <w:nsid w:val="19144528"/>
    <w:multiLevelType w:val="hybridMultilevel"/>
    <w:tmpl w:val="90A6A85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4" w15:restartNumberingAfterBreak="0">
    <w:nsid w:val="19B61E13"/>
    <w:multiLevelType w:val="multilevel"/>
    <w:tmpl w:val="D6DA1978"/>
    <w:lvl w:ilvl="0">
      <w:start w:val="1"/>
      <w:numFmt w:val="decimal"/>
      <w:pStyle w:val="1"/>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decimal"/>
      <w:lvlText w:val="%1.%2.%3."/>
      <w:lvlJc w:val="left"/>
      <w:pPr>
        <w:tabs>
          <w:tab w:val="num" w:pos="1701"/>
        </w:tabs>
        <w:ind w:left="1701" w:hanging="850"/>
      </w:pPr>
      <w:rPr>
        <w:rFonts w:ascii="Verdana" w:hAnsi="Verdana"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15" w15:restartNumberingAfterBreak="0">
    <w:nsid w:val="1E9C09D0"/>
    <w:multiLevelType w:val="hybridMultilevel"/>
    <w:tmpl w:val="114CF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EE3452"/>
    <w:multiLevelType w:val="hybridMultilevel"/>
    <w:tmpl w:val="F9085AB2"/>
    <w:lvl w:ilvl="0" w:tplc="EB629F40">
      <w:start w:val="1"/>
      <w:numFmt w:val="russianUpper"/>
      <w:lvlText w:val="%1."/>
      <w:lvlJc w:val="left"/>
      <w:pPr>
        <w:ind w:left="1800" w:hanging="360"/>
      </w:pPr>
      <w:rPr>
        <w:rFonts w:hint="default"/>
        <w:sz w:val="16"/>
        <w:szCs w:val="16"/>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20A877DE"/>
    <w:multiLevelType w:val="hybridMultilevel"/>
    <w:tmpl w:val="C93CB8A2"/>
    <w:lvl w:ilvl="0" w:tplc="04190017">
      <w:start w:val="1"/>
      <w:numFmt w:val="lowerLetter"/>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8" w15:restartNumberingAfterBreak="0">
    <w:nsid w:val="22F847C4"/>
    <w:multiLevelType w:val="hybridMultilevel"/>
    <w:tmpl w:val="055AC0E6"/>
    <w:lvl w:ilvl="0" w:tplc="ACCEE216">
      <w:start w:val="1"/>
      <w:numFmt w:val="decimal"/>
      <w:lvlText w:val="15.%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BA5E2A"/>
    <w:multiLevelType w:val="multilevel"/>
    <w:tmpl w:val="6860A77A"/>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upperLett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20" w15:restartNumberingAfterBreak="0">
    <w:nsid w:val="2907256B"/>
    <w:multiLevelType w:val="multilevel"/>
    <w:tmpl w:val="D1949802"/>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1.%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0F69E6"/>
    <w:multiLevelType w:val="hybridMultilevel"/>
    <w:tmpl w:val="E27A1A68"/>
    <w:lvl w:ilvl="0" w:tplc="7AE41A26">
      <w:start w:val="1"/>
      <w:numFmt w:val="decimal"/>
      <w:lvlText w:val="4.%1."/>
      <w:lvlJc w:val="left"/>
      <w:pPr>
        <w:ind w:left="927"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E83144"/>
    <w:multiLevelType w:val="multilevel"/>
    <w:tmpl w:val="E61669EC"/>
    <w:lvl w:ilvl="0">
      <w:start w:val="1"/>
      <w:numFmt w:val="decimal"/>
      <w:pStyle w:val="10"/>
      <w:lvlText w:val="%1."/>
      <w:lvlJc w:val="left"/>
      <w:pPr>
        <w:tabs>
          <w:tab w:val="num" w:pos="2127"/>
        </w:tabs>
        <w:ind w:left="993" w:firstLine="709"/>
      </w:pPr>
      <w:rPr>
        <w:rFonts w:ascii="Times New Roman" w:eastAsia="Times New Roman" w:hAnsi="Times New Roman" w:cs="Times New Roman"/>
      </w:rPr>
    </w:lvl>
    <w:lvl w:ilvl="1">
      <w:start w:val="1"/>
      <w:numFmt w:val="decimal"/>
      <w:pStyle w:val="2"/>
      <w:lvlText w:val="%1.%2."/>
      <w:lvlJc w:val="left"/>
      <w:pPr>
        <w:tabs>
          <w:tab w:val="num" w:pos="1560"/>
        </w:tabs>
        <w:ind w:left="284" w:firstLine="709"/>
      </w:pPr>
    </w:lvl>
    <w:lvl w:ilvl="2">
      <w:start w:val="1"/>
      <w:numFmt w:val="decimal"/>
      <w:pStyle w:val="3"/>
      <w:lvlText w:val="%1.%2.%3."/>
      <w:lvlJc w:val="left"/>
      <w:pPr>
        <w:tabs>
          <w:tab w:val="num" w:pos="2411"/>
        </w:tabs>
        <w:ind w:left="993" w:firstLine="709"/>
      </w:pPr>
    </w:lvl>
    <w:lvl w:ilvl="3">
      <w:start w:val="1"/>
      <w:numFmt w:val="decimal"/>
      <w:lvlText w:val="%1.%2.%3.%4."/>
      <w:lvlJc w:val="left"/>
      <w:pPr>
        <w:tabs>
          <w:tab w:val="num" w:pos="3862"/>
        </w:tabs>
        <w:ind w:left="3430" w:hanging="648"/>
      </w:pPr>
    </w:lvl>
    <w:lvl w:ilvl="4">
      <w:start w:val="1"/>
      <w:numFmt w:val="decimal"/>
      <w:lvlText w:val="%1.%2.%3.%4.%5."/>
      <w:lvlJc w:val="left"/>
      <w:pPr>
        <w:tabs>
          <w:tab w:val="num" w:pos="4222"/>
        </w:tabs>
        <w:ind w:left="3934" w:hanging="792"/>
      </w:pPr>
    </w:lvl>
    <w:lvl w:ilvl="5">
      <w:start w:val="1"/>
      <w:numFmt w:val="decimal"/>
      <w:lvlText w:val="%1.%2.%3.%4.%5.%6."/>
      <w:lvlJc w:val="left"/>
      <w:pPr>
        <w:tabs>
          <w:tab w:val="num" w:pos="4942"/>
        </w:tabs>
        <w:ind w:left="4438" w:hanging="936"/>
      </w:pPr>
    </w:lvl>
    <w:lvl w:ilvl="6">
      <w:start w:val="1"/>
      <w:numFmt w:val="decimal"/>
      <w:lvlText w:val="%1.%2.%3.%4.%5.%6.%7."/>
      <w:lvlJc w:val="left"/>
      <w:pPr>
        <w:tabs>
          <w:tab w:val="num" w:pos="5302"/>
        </w:tabs>
        <w:ind w:left="4942" w:hanging="1080"/>
      </w:pPr>
    </w:lvl>
    <w:lvl w:ilvl="7">
      <w:start w:val="1"/>
      <w:numFmt w:val="decimal"/>
      <w:lvlText w:val="%1.%2.%3.%4.%5.%6.%7.%8."/>
      <w:lvlJc w:val="left"/>
      <w:pPr>
        <w:tabs>
          <w:tab w:val="num" w:pos="6022"/>
        </w:tabs>
        <w:ind w:left="5446" w:hanging="1224"/>
      </w:pPr>
    </w:lvl>
    <w:lvl w:ilvl="8">
      <w:start w:val="1"/>
      <w:numFmt w:val="decimal"/>
      <w:lvlText w:val="%1.%2.%3.%4.%5.%6.%7.%8.%9."/>
      <w:lvlJc w:val="left"/>
      <w:pPr>
        <w:tabs>
          <w:tab w:val="num" w:pos="6382"/>
        </w:tabs>
        <w:ind w:left="6022" w:hanging="1440"/>
      </w:pPr>
    </w:lvl>
  </w:abstractNum>
  <w:abstractNum w:abstractNumId="23" w15:restartNumberingAfterBreak="0">
    <w:nsid w:val="346D7DD3"/>
    <w:multiLevelType w:val="multilevel"/>
    <w:tmpl w:val="8C065438"/>
    <w:lvl w:ilvl="0">
      <w:start w:val="1"/>
      <w:numFmt w:val="decimal"/>
      <w:pStyle w:val="111"/>
      <w:lvlText w:val="%1."/>
      <w:lvlJc w:val="left"/>
      <w:pPr>
        <w:tabs>
          <w:tab w:val="num" w:pos="1620"/>
        </w:tabs>
        <w:ind w:left="162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a0"/>
      <w:lvlText w:val="%1.%2.%3."/>
      <w:lvlJc w:val="left"/>
      <w:pPr>
        <w:tabs>
          <w:tab w:val="num" w:pos="1430"/>
        </w:tabs>
        <w:ind w:left="121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58A2278"/>
    <w:multiLevelType w:val="hybridMultilevel"/>
    <w:tmpl w:val="8A66DDB4"/>
    <w:lvl w:ilvl="0" w:tplc="49B411B4">
      <w:start w:val="1"/>
      <w:numFmt w:val="decimal"/>
      <w:lvlText w:val="14.%1."/>
      <w:lvlJc w:val="left"/>
      <w:pPr>
        <w:ind w:left="720" w:hanging="360"/>
      </w:pPr>
      <w:rPr>
        <w:rFonts w:hint="default"/>
        <w:sz w:val="16"/>
      </w:rPr>
    </w:lvl>
    <w:lvl w:ilvl="1" w:tplc="5DD40352">
      <w:start w:val="1"/>
      <w:numFmt w:val="lowerLetter"/>
      <w:lvlText w:val="(%2)"/>
      <w:lvlJc w:val="left"/>
      <w:pPr>
        <w:ind w:left="1464" w:hanging="384"/>
      </w:pPr>
      <w:rPr>
        <w:rFonts w:hint="default"/>
        <w:sz w:val="16"/>
      </w:rPr>
    </w:lvl>
    <w:lvl w:ilvl="2" w:tplc="0419001B">
      <w:start w:val="1"/>
      <w:numFmt w:val="lowerRoman"/>
      <w:lvlText w:val="%3."/>
      <w:lvlJc w:val="right"/>
      <w:pPr>
        <w:ind w:left="2160" w:hanging="180"/>
      </w:pPr>
    </w:lvl>
    <w:lvl w:ilvl="3" w:tplc="F512642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8D128F"/>
    <w:multiLevelType w:val="hybridMultilevel"/>
    <w:tmpl w:val="742E67CA"/>
    <w:lvl w:ilvl="0" w:tplc="330E208E">
      <w:start w:val="1"/>
      <w:numFmt w:val="upperLetter"/>
      <w:lvlText w:val="%1."/>
      <w:lvlJc w:val="left"/>
      <w:pPr>
        <w:ind w:left="1287" w:hanging="360"/>
      </w:pPr>
      <w:rPr>
        <w:sz w:val="16"/>
      </w:rPr>
    </w:lvl>
    <w:lvl w:ilvl="1" w:tplc="29F61532">
      <w:start w:val="9"/>
      <w:numFmt w:val="bullet"/>
      <w:lvlText w:val="•"/>
      <w:lvlJc w:val="left"/>
      <w:pPr>
        <w:ind w:left="2007" w:hanging="360"/>
      </w:pPr>
      <w:rPr>
        <w:rFonts w:ascii="Verdana" w:eastAsia="Calibri" w:hAnsi="Verdana"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A256625"/>
    <w:multiLevelType w:val="multilevel"/>
    <w:tmpl w:val="D44876B4"/>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russianUpp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27" w15:restartNumberingAfterBreak="0">
    <w:nsid w:val="3E592637"/>
    <w:multiLevelType w:val="hybridMultilevel"/>
    <w:tmpl w:val="118A38E2"/>
    <w:lvl w:ilvl="0" w:tplc="925C6128">
      <w:start w:val="1"/>
      <w:numFmt w:val="decimal"/>
      <w:lvlText w:val="13.%1."/>
      <w:lvlJc w:val="left"/>
      <w:pPr>
        <w:ind w:left="720" w:hanging="360"/>
      </w:pPr>
      <w:rPr>
        <w:rFonts w:hint="default"/>
        <w:sz w:val="16"/>
      </w:rPr>
    </w:lvl>
    <w:lvl w:ilvl="1" w:tplc="DB9220BE">
      <w:start w:val="1"/>
      <w:numFmt w:val="lowerRoman"/>
      <w:lvlText w:val="(%2)"/>
      <w:lvlJc w:val="left"/>
      <w:pPr>
        <w:ind w:left="1800" w:hanging="720"/>
      </w:pPr>
      <w:rPr>
        <w:rFonts w:hint="default"/>
      </w:rPr>
    </w:lvl>
    <w:lvl w:ilvl="2" w:tplc="9D820CFC">
      <w:start w:val="1"/>
      <w:numFmt w:val="lowerLetter"/>
      <w:lvlText w:val="(%3)"/>
      <w:lvlJc w:val="left"/>
      <w:pPr>
        <w:ind w:left="2388" w:hanging="408"/>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3C581C"/>
    <w:multiLevelType w:val="hybridMultilevel"/>
    <w:tmpl w:val="C68EBCAC"/>
    <w:lvl w:ilvl="0" w:tplc="EB629F40">
      <w:start w:val="1"/>
      <w:numFmt w:val="russianUpp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5D36CA"/>
    <w:multiLevelType w:val="hybridMultilevel"/>
    <w:tmpl w:val="B8669606"/>
    <w:lvl w:ilvl="0" w:tplc="3B127FC8">
      <w:start w:val="1"/>
      <w:numFmt w:val="decimal"/>
      <w:lvlText w:val="7.%1."/>
      <w:lvlJc w:val="left"/>
      <w:pPr>
        <w:ind w:left="720" w:hanging="360"/>
      </w:pPr>
      <w:rPr>
        <w:rFonts w:ascii="Verdana" w:hAnsi="Verdana" w:hint="default"/>
        <w:b w:val="0"/>
        <w:i w:val="0"/>
        <w:sz w:val="16"/>
      </w:rPr>
    </w:lvl>
    <w:lvl w:ilvl="1" w:tplc="F76C7B5A">
      <w:start w:val="1"/>
      <w:numFmt w:val="decimal"/>
      <w:lvlText w:val="7.4.%2."/>
      <w:lvlJc w:val="left"/>
      <w:pPr>
        <w:ind w:left="1440" w:hanging="360"/>
      </w:pPr>
      <w:rPr>
        <w:rFonts w:ascii="Verdana" w:hAnsi="Verdana" w:hint="default"/>
        <w:b w:val="0"/>
        <w:i w:val="0"/>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9717F4"/>
    <w:multiLevelType w:val="multilevel"/>
    <w:tmpl w:val="D2B89E3A"/>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russianUpper"/>
      <w:lvlText w:val="%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BD4C9F"/>
    <w:multiLevelType w:val="hybridMultilevel"/>
    <w:tmpl w:val="B1F8E7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BA3789"/>
    <w:multiLevelType w:val="hybridMultilevel"/>
    <w:tmpl w:val="F92EF02A"/>
    <w:lvl w:ilvl="0" w:tplc="893EBAF6">
      <w:start w:val="1"/>
      <w:numFmt w:val="decimal"/>
      <w:lvlText w:val="8.%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9016D7"/>
    <w:multiLevelType w:val="hybridMultilevel"/>
    <w:tmpl w:val="DECA80E0"/>
    <w:lvl w:ilvl="0" w:tplc="9A5E88BC">
      <w:start w:val="1"/>
      <w:numFmt w:val="upperLetter"/>
      <w:lvlText w:val="%1."/>
      <w:lvlJc w:val="left"/>
      <w:pPr>
        <w:ind w:left="720"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8243F85"/>
    <w:multiLevelType w:val="multilevel"/>
    <w:tmpl w:val="1E74B0D6"/>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russianUpp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35" w15:restartNumberingAfterBreak="0">
    <w:nsid w:val="48F35A36"/>
    <w:multiLevelType w:val="multilevel"/>
    <w:tmpl w:val="02C487E4"/>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6" w15:restartNumberingAfterBreak="0">
    <w:nsid w:val="49EC1AAA"/>
    <w:multiLevelType w:val="hybridMultilevel"/>
    <w:tmpl w:val="6368E188"/>
    <w:lvl w:ilvl="0" w:tplc="49B411B4">
      <w:start w:val="1"/>
      <w:numFmt w:val="decimal"/>
      <w:lvlText w:val="14.%1."/>
      <w:lvlJc w:val="left"/>
      <w:pPr>
        <w:ind w:left="720" w:hanging="360"/>
      </w:pPr>
      <w:rPr>
        <w:rFonts w:hint="default"/>
        <w:sz w:val="16"/>
      </w:rPr>
    </w:lvl>
    <w:lvl w:ilvl="1" w:tplc="DB9220BE">
      <w:start w:val="1"/>
      <w:numFmt w:val="lowerRoman"/>
      <w:lvlText w:val="(%2)"/>
      <w:lvlJc w:val="left"/>
      <w:pPr>
        <w:ind w:left="1464" w:hanging="384"/>
      </w:pPr>
      <w:rPr>
        <w:rFonts w:hint="default"/>
        <w:sz w:val="16"/>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34339A"/>
    <w:multiLevelType w:val="multilevel"/>
    <w:tmpl w:val="B22011E2"/>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5"/>
      <w:numFmt w:val="decimal"/>
      <w:lvlText w:val="%1.%2."/>
      <w:lvlJc w:val="left"/>
      <w:pPr>
        <w:tabs>
          <w:tab w:val="num" w:pos="1134"/>
        </w:tabs>
        <w:ind w:left="567" w:hanging="567"/>
      </w:pPr>
      <w:rPr>
        <w:rFonts w:cs="Times New Roman"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hint="default"/>
        <w:b w:val="0"/>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8" w15:restartNumberingAfterBreak="0">
    <w:nsid w:val="4CF763BE"/>
    <w:multiLevelType w:val="hybridMultilevel"/>
    <w:tmpl w:val="2992494E"/>
    <w:lvl w:ilvl="0" w:tplc="C3F4049C">
      <w:start w:val="1"/>
      <w:numFmt w:val="decimal"/>
      <w:lvlText w:val="14.%1."/>
      <w:lvlJc w:val="left"/>
      <w:pPr>
        <w:ind w:left="720" w:hanging="360"/>
      </w:pPr>
      <w:rPr>
        <w:rFonts w:ascii="Verdana" w:hAnsi="Verdana" w:hint="default"/>
        <w:b w:val="0"/>
        <w:sz w:val="16"/>
      </w:rPr>
    </w:lvl>
    <w:lvl w:ilvl="1" w:tplc="7E2E0B98">
      <w:start w:val="1"/>
      <w:numFmt w:val="lowerLetter"/>
      <w:lvlText w:val="(%2)"/>
      <w:lvlJc w:val="left"/>
      <w:pPr>
        <w:ind w:left="1464" w:hanging="384"/>
      </w:pPr>
      <w:rPr>
        <w:rFonts w:hint="default"/>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5E5B58"/>
    <w:multiLevelType w:val="hybridMultilevel"/>
    <w:tmpl w:val="DECA80E0"/>
    <w:lvl w:ilvl="0" w:tplc="9A5E88BC">
      <w:start w:val="1"/>
      <w:numFmt w:val="upperLetter"/>
      <w:lvlText w:val="%1."/>
      <w:lvlJc w:val="left"/>
      <w:pPr>
        <w:ind w:left="720"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9D4588"/>
    <w:multiLevelType w:val="multilevel"/>
    <w:tmpl w:val="41D8707E"/>
    <w:lvl w:ilvl="0">
      <w:start w:val="1"/>
      <w:numFmt w:val="decimal"/>
      <w:pStyle w:val="LBHeading1"/>
      <w:lvlText w:val="%1."/>
      <w:lvlJc w:val="left"/>
      <w:pPr>
        <w:ind w:left="720" w:hanging="720"/>
      </w:pPr>
      <w:rPr>
        <w:rFonts w:hint="default"/>
      </w:rPr>
    </w:lvl>
    <w:lvl w:ilvl="1">
      <w:start w:val="1"/>
      <w:numFmt w:val="decimal"/>
      <w:pStyle w:val="LBHeading2"/>
      <w:lvlText w:val="%1.%2"/>
      <w:lvlJc w:val="left"/>
      <w:pPr>
        <w:ind w:left="1288" w:hanging="720"/>
      </w:pPr>
      <w:rPr>
        <w:rFonts w:ascii="Times New Roman" w:hAnsi="Times New Roman" w:cs="Times New Roman" w:hint="default"/>
        <w:b w:val="0"/>
        <w:lang w:val="ru-RU"/>
      </w:rPr>
    </w:lvl>
    <w:lvl w:ilvl="2">
      <w:start w:val="1"/>
      <w:numFmt w:val="decimal"/>
      <w:pStyle w:val="LBHeading3-111"/>
      <w:lvlText w:val="%1.%2.%3"/>
      <w:lvlJc w:val="left"/>
      <w:pPr>
        <w:ind w:left="720" w:hanging="720"/>
      </w:pPr>
      <w:rPr>
        <w:rFonts w:hint="default"/>
      </w:rPr>
    </w:lvl>
    <w:lvl w:ilvl="3">
      <w:start w:val="1"/>
      <w:numFmt w:val="lowerLetter"/>
      <w:pStyle w:val="LBHeading3"/>
      <w:lvlText w:val="(%4)"/>
      <w:lvlJc w:val="left"/>
      <w:pPr>
        <w:tabs>
          <w:tab w:val="num" w:pos="1571"/>
        </w:tabs>
        <w:ind w:left="1571" w:hanging="720"/>
      </w:pPr>
      <w:rPr>
        <w:rFonts w:hint="default"/>
      </w:rPr>
    </w:lvl>
    <w:lvl w:ilvl="4">
      <w:start w:val="1"/>
      <w:numFmt w:val="lowerRoman"/>
      <w:pStyle w:val="LBHeading4"/>
      <w:lvlText w:val="(%5)"/>
      <w:lvlJc w:val="left"/>
      <w:pPr>
        <w:ind w:left="1447" w:hanging="454"/>
      </w:pPr>
      <w:rPr>
        <w:rFonts w:hint="default"/>
      </w:rPr>
    </w:lvl>
    <w:lvl w:ilvl="5">
      <w:start w:val="1"/>
      <w:numFmt w:val="upperLetter"/>
      <w:pStyle w:val="LBHeading5"/>
      <w:lvlText w:val="(%6)"/>
      <w:lvlJc w:val="left"/>
      <w:pPr>
        <w:ind w:left="288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1" w15:restartNumberingAfterBreak="0">
    <w:nsid w:val="52356F75"/>
    <w:multiLevelType w:val="hybridMultilevel"/>
    <w:tmpl w:val="092AD6D0"/>
    <w:lvl w:ilvl="0" w:tplc="F962C1BA">
      <w:start w:val="1"/>
      <w:numFmt w:val="decimal"/>
      <w:lvlText w:val="9.%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3C1C15"/>
    <w:multiLevelType w:val="hybridMultilevel"/>
    <w:tmpl w:val="8CA29A68"/>
    <w:lvl w:ilvl="0" w:tplc="10DC1D1A">
      <w:start w:val="1"/>
      <w:numFmt w:val="decimal"/>
      <w:lvlText w:val="14.%1."/>
      <w:lvlJc w:val="left"/>
      <w:pPr>
        <w:ind w:left="720" w:hanging="360"/>
      </w:pPr>
      <w:rPr>
        <w:rFonts w:ascii="Verdana" w:hAnsi="Verdana" w:hint="default"/>
        <w:sz w:val="16"/>
      </w:rPr>
    </w:lvl>
    <w:lvl w:ilvl="1" w:tplc="FE64DA14">
      <w:start w:val="1"/>
      <w:numFmt w:val="lowerRoman"/>
      <w:lvlText w:val="(%2)"/>
      <w:lvlJc w:val="left"/>
      <w:pPr>
        <w:ind w:left="1464" w:hanging="384"/>
      </w:pPr>
      <w:rPr>
        <w:rFonts w:hint="default"/>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CE4FC1"/>
    <w:multiLevelType w:val="hybridMultilevel"/>
    <w:tmpl w:val="4F447344"/>
    <w:lvl w:ilvl="0" w:tplc="74067C90">
      <w:start w:val="1"/>
      <w:numFmt w:val="upperLetter"/>
      <w:lvlText w:val="%1."/>
      <w:lvlJc w:val="left"/>
      <w:pPr>
        <w:ind w:left="1287" w:hanging="360"/>
      </w:pPr>
      <w:rPr>
        <w:sz w:val="1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54A87593"/>
    <w:multiLevelType w:val="hybridMultilevel"/>
    <w:tmpl w:val="B21A2002"/>
    <w:lvl w:ilvl="0" w:tplc="38EC0AC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E77073"/>
    <w:multiLevelType w:val="multilevel"/>
    <w:tmpl w:val="FAFC5D0E"/>
    <w:lvl w:ilvl="0">
      <w:start w:val="1"/>
      <w:numFmt w:val="decimal"/>
      <w:pStyle w:val="11"/>
      <w:lvlText w:val="%1."/>
      <w:lvlJc w:val="center"/>
      <w:pPr>
        <w:tabs>
          <w:tab w:val="num" w:pos="567"/>
        </w:tabs>
        <w:ind w:left="567" w:hanging="567"/>
      </w:pPr>
      <w:rPr>
        <w:rFonts w:ascii="Verdana" w:hAnsi="Verdana" w:hint="default"/>
        <w:b/>
        <w:i w:val="0"/>
        <w:sz w:val="16"/>
      </w:rPr>
    </w:lvl>
    <w:lvl w:ilvl="1">
      <w:start w:val="1"/>
      <w:numFmt w:val="decimal"/>
      <w:pStyle w:val="110"/>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5D93D83"/>
    <w:multiLevelType w:val="hybridMultilevel"/>
    <w:tmpl w:val="B7BE65C0"/>
    <w:lvl w:ilvl="0" w:tplc="10669CCC">
      <w:start w:val="1"/>
      <w:numFmt w:val="decimal"/>
      <w:lvlText w:val="1.%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05306D"/>
    <w:multiLevelType w:val="hybridMultilevel"/>
    <w:tmpl w:val="E7FAFF3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48" w15:restartNumberingAfterBreak="0">
    <w:nsid w:val="58532CAA"/>
    <w:multiLevelType w:val="hybridMultilevel"/>
    <w:tmpl w:val="2A1A7FD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49" w15:restartNumberingAfterBreak="0">
    <w:nsid w:val="5B7F6B4F"/>
    <w:multiLevelType w:val="hybridMultilevel"/>
    <w:tmpl w:val="09B22ACA"/>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0" w15:restartNumberingAfterBreak="0">
    <w:nsid w:val="5BC1500D"/>
    <w:multiLevelType w:val="hybridMultilevel"/>
    <w:tmpl w:val="87E00BB8"/>
    <w:lvl w:ilvl="0" w:tplc="8DC64B5E">
      <w:start w:val="13"/>
      <w:numFmt w:val="decimal"/>
      <w:lvlText w:val="4.%1."/>
      <w:lvlJc w:val="left"/>
      <w:pPr>
        <w:ind w:left="927"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E1E01F3"/>
    <w:multiLevelType w:val="multilevel"/>
    <w:tmpl w:val="2294C928"/>
    <w:lvl w:ilvl="0">
      <w:start w:val="12"/>
      <w:numFmt w:val="decimal"/>
      <w:lvlText w:val="%1"/>
      <w:lvlJc w:val="left"/>
      <w:pPr>
        <w:ind w:left="672" w:hanging="67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16"/>
      </w:rPr>
    </w:lvl>
    <w:lvl w:ilvl="3">
      <w:start w:val="1"/>
      <w:numFmt w:val="upperLetter"/>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5E48389B"/>
    <w:multiLevelType w:val="hybridMultilevel"/>
    <w:tmpl w:val="989C34A6"/>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3" w15:restartNumberingAfterBreak="0">
    <w:nsid w:val="5F6B55CE"/>
    <w:multiLevelType w:val="multilevel"/>
    <w:tmpl w:val="B5AE7D4E"/>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2.%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44271C2"/>
    <w:multiLevelType w:val="hybridMultilevel"/>
    <w:tmpl w:val="122C8590"/>
    <w:lvl w:ilvl="0" w:tplc="67E6487E">
      <w:start w:val="1"/>
      <w:numFmt w:val="russianUpper"/>
      <w:lvlText w:val="%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6F338D7"/>
    <w:multiLevelType w:val="hybridMultilevel"/>
    <w:tmpl w:val="9C726E96"/>
    <w:lvl w:ilvl="0" w:tplc="38EC0A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DD66A0E"/>
    <w:multiLevelType w:val="hybridMultilevel"/>
    <w:tmpl w:val="EB5CD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6FAB39AD"/>
    <w:multiLevelType w:val="multilevel"/>
    <w:tmpl w:val="A54CF04A"/>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vanish w:val="0"/>
        <w:color w:val="000000"/>
        <w:spacing w:val="0"/>
        <w:kern w:val="0"/>
        <w:position w:val="0"/>
        <w:sz w:val="16"/>
        <w:szCs w:val="16"/>
        <w:u w:val="none"/>
        <w:effect w:val="none"/>
        <w:vertAlign w:val="baseline"/>
        <w:em w:val="no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58" w15:restartNumberingAfterBreak="0">
    <w:nsid w:val="72FE59F4"/>
    <w:multiLevelType w:val="hybridMultilevel"/>
    <w:tmpl w:val="14E0313C"/>
    <w:lvl w:ilvl="0" w:tplc="2BA24F0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965303"/>
    <w:multiLevelType w:val="hybridMultilevel"/>
    <w:tmpl w:val="E5743AC6"/>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F93F73"/>
    <w:multiLevelType w:val="hybridMultilevel"/>
    <w:tmpl w:val="AFA6EF20"/>
    <w:lvl w:ilvl="0" w:tplc="3140B710">
      <w:start w:val="1"/>
      <w:numFmt w:val="lowerRoman"/>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5E57CC"/>
    <w:multiLevelType w:val="hybridMultilevel"/>
    <w:tmpl w:val="E5384760"/>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8A1C5A"/>
    <w:multiLevelType w:val="hybridMultilevel"/>
    <w:tmpl w:val="58B21AB4"/>
    <w:lvl w:ilvl="0" w:tplc="04190015">
      <w:start w:val="1"/>
      <w:numFmt w:val="upperLetter"/>
      <w:lvlText w:val="%1."/>
      <w:lvlJc w:val="left"/>
      <w:pPr>
        <w:ind w:left="1287" w:hanging="360"/>
      </w:pPr>
    </w:lvl>
    <w:lvl w:ilvl="1" w:tplc="D9346124">
      <w:start w:val="1"/>
      <w:numFmt w:val="upperLetter"/>
      <w:lvlText w:val="%2."/>
      <w:lvlJc w:val="left"/>
      <w:pPr>
        <w:ind w:left="2007" w:hanging="360"/>
      </w:pPr>
      <w:rPr>
        <w:sz w:val="16"/>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5"/>
  </w:num>
  <w:num w:numId="4">
    <w:abstractNumId w:val="35"/>
  </w:num>
  <w:num w:numId="5">
    <w:abstractNumId w:val="23"/>
  </w:num>
  <w:num w:numId="6">
    <w:abstractNumId w:val="31"/>
  </w:num>
  <w:num w:numId="7">
    <w:abstractNumId w:val="40"/>
  </w:num>
  <w:num w:numId="8">
    <w:abstractNumId w:val="43"/>
  </w:num>
  <w:num w:numId="9">
    <w:abstractNumId w:val="1"/>
  </w:num>
  <w:num w:numId="10">
    <w:abstractNumId w:val="28"/>
  </w:num>
  <w:num w:numId="11">
    <w:abstractNumId w:val="16"/>
  </w:num>
  <w:num w:numId="12">
    <w:abstractNumId w:val="25"/>
  </w:num>
  <w:num w:numId="13">
    <w:abstractNumId w:val="62"/>
  </w:num>
  <w:num w:numId="14">
    <w:abstractNumId w:val="6"/>
  </w:num>
  <w:num w:numId="15">
    <w:abstractNumId w:val="5"/>
  </w:num>
  <w:num w:numId="16">
    <w:abstractNumId w:val="51"/>
  </w:num>
  <w:num w:numId="17">
    <w:abstractNumId w:val="14"/>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3"/>
  </w:num>
  <w:num w:numId="20">
    <w:abstractNumId w:val="14"/>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4"/>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33"/>
  </w:num>
  <w:num w:numId="26">
    <w:abstractNumId w:val="14"/>
  </w:num>
  <w:num w:numId="27">
    <w:abstractNumId w:val="27"/>
  </w:num>
  <w:num w:numId="28">
    <w:abstractNumId w:val="34"/>
  </w:num>
  <w:num w:numId="29">
    <w:abstractNumId w:val="37"/>
  </w:num>
  <w:num w:numId="30">
    <w:abstractNumId w:val="26"/>
  </w:num>
  <w:num w:numId="31">
    <w:abstractNumId w:val="38"/>
  </w:num>
  <w:num w:numId="32">
    <w:abstractNumId w:val="42"/>
  </w:num>
  <w:num w:numId="33">
    <w:abstractNumId w:val="11"/>
  </w:num>
  <w:num w:numId="34">
    <w:abstractNumId w:val="36"/>
  </w:num>
  <w:num w:numId="35">
    <w:abstractNumId w:val="14"/>
    <w:lvlOverride w:ilvl="0">
      <w:startOverride w:val="14"/>
    </w:lvlOverride>
    <w:lvlOverride w:ilvl="1">
      <w:startOverride w:val="2"/>
    </w:lvlOverride>
  </w:num>
  <w:num w:numId="36">
    <w:abstractNumId w:val="17"/>
  </w:num>
  <w:num w:numId="37">
    <w:abstractNumId w:val="18"/>
  </w:num>
  <w:num w:numId="38">
    <w:abstractNumId w:val="58"/>
  </w:num>
  <w:num w:numId="39">
    <w:abstractNumId w:val="14"/>
    <w:lvlOverride w:ilvl="0">
      <w:startOverride w:val="2"/>
    </w:lvlOverride>
    <w:lvlOverride w:ilvl="1">
      <w:startOverride w:val="1"/>
    </w:lvlOverride>
  </w:num>
  <w:num w:numId="40">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20"/>
  </w:num>
  <w:num w:numId="4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14"/>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9"/>
  </w:num>
  <w:num w:numId="55">
    <w:abstractNumId w:val="10"/>
  </w:num>
  <w:num w:numId="56">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32"/>
  </w:num>
  <w:num w:numId="61">
    <w:abstractNumId w:val="14"/>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8"/>
  </w:num>
  <w:num w:numId="77">
    <w:abstractNumId w:val="1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num>
  <w:num w:numId="83">
    <w:abstractNumId w:val="30"/>
  </w:num>
  <w:num w:numId="84">
    <w:abstractNumId w:val="41"/>
  </w:num>
  <w:num w:numId="85">
    <w:abstractNumId w:val="35"/>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num>
  <w:num w:numId="89">
    <w:abstractNumId w:val="45"/>
  </w:num>
  <w:num w:numId="90">
    <w:abstractNumId w:val="45"/>
  </w:num>
  <w:num w:numId="91">
    <w:abstractNumId w:val="14"/>
    <w:lvlOverride w:ilvl="0">
      <w:startOverride w:val="7"/>
    </w:lvlOverride>
    <w:lvlOverride w:ilvl="1">
      <w:startOverride w:val="4"/>
    </w:lvlOverride>
    <w:lvlOverride w:ilvl="2">
      <w:startOverride w:val="7"/>
    </w:lvlOverride>
  </w:num>
  <w:num w:numId="92">
    <w:abstractNumId w:val="45"/>
  </w:num>
  <w:num w:numId="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num>
  <w:num w:numId="95">
    <w:abstractNumId w:val="1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num>
  <w:num w:numId="98">
    <w:abstractNumId w:val="2"/>
  </w:num>
  <w:num w:numId="99">
    <w:abstractNumId w:val="52"/>
  </w:num>
  <w:num w:numId="100">
    <w:abstractNumId w:val="13"/>
  </w:num>
  <w:num w:numId="101">
    <w:abstractNumId w:val="49"/>
  </w:num>
  <w:num w:numId="102">
    <w:abstractNumId w:val="47"/>
  </w:num>
  <w:num w:numId="103">
    <w:abstractNumId w:val="44"/>
  </w:num>
  <w:num w:numId="104">
    <w:abstractNumId w:val="55"/>
  </w:num>
  <w:num w:numId="105">
    <w:abstractNumId w:val="48"/>
  </w:num>
  <w:num w:numId="106">
    <w:abstractNumId w:val="0"/>
  </w:num>
  <w:num w:numId="107">
    <w:abstractNumId w:val="12"/>
  </w:num>
  <w:num w:numId="108">
    <w:abstractNumId w:val="7"/>
  </w:num>
  <w:num w:numId="109">
    <w:abstractNumId w:val="56"/>
  </w:num>
  <w:num w:numId="110">
    <w:abstractNumId w:val="59"/>
  </w:num>
  <w:num w:numId="111">
    <w:abstractNumId w:val="39"/>
  </w:num>
  <w:num w:numId="112">
    <w:abstractNumId w:val="61"/>
  </w:num>
  <w:num w:numId="113">
    <w:abstractNumId w:val="24"/>
  </w:num>
  <w:num w:numId="114">
    <w:abstractNumId w:val="14"/>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5"/>
  </w:num>
  <w:num w:numId="116">
    <w:abstractNumId w:val="4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ocumentProtection w:edit="readOnly"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1C"/>
    <w:rsid w:val="000018E7"/>
    <w:rsid w:val="000051E4"/>
    <w:rsid w:val="000054F7"/>
    <w:rsid w:val="00013C52"/>
    <w:rsid w:val="0001434A"/>
    <w:rsid w:val="00014961"/>
    <w:rsid w:val="00016A4E"/>
    <w:rsid w:val="00017F7E"/>
    <w:rsid w:val="00021D7F"/>
    <w:rsid w:val="000259F9"/>
    <w:rsid w:val="00025E41"/>
    <w:rsid w:val="000262DB"/>
    <w:rsid w:val="0003109D"/>
    <w:rsid w:val="000317BB"/>
    <w:rsid w:val="00031AC7"/>
    <w:rsid w:val="0003324F"/>
    <w:rsid w:val="00036A93"/>
    <w:rsid w:val="0003719C"/>
    <w:rsid w:val="0003774E"/>
    <w:rsid w:val="000408FE"/>
    <w:rsid w:val="0004125F"/>
    <w:rsid w:val="000417F2"/>
    <w:rsid w:val="00042323"/>
    <w:rsid w:val="000452EA"/>
    <w:rsid w:val="00046529"/>
    <w:rsid w:val="000466D0"/>
    <w:rsid w:val="0004688A"/>
    <w:rsid w:val="000474C3"/>
    <w:rsid w:val="0005357A"/>
    <w:rsid w:val="00054605"/>
    <w:rsid w:val="00056237"/>
    <w:rsid w:val="0005706E"/>
    <w:rsid w:val="00057671"/>
    <w:rsid w:val="000604AA"/>
    <w:rsid w:val="00062D6B"/>
    <w:rsid w:val="00063D14"/>
    <w:rsid w:val="00063D80"/>
    <w:rsid w:val="00064854"/>
    <w:rsid w:val="00064B41"/>
    <w:rsid w:val="000659A9"/>
    <w:rsid w:val="00071B53"/>
    <w:rsid w:val="0007319D"/>
    <w:rsid w:val="00073F69"/>
    <w:rsid w:val="00075480"/>
    <w:rsid w:val="00075586"/>
    <w:rsid w:val="000755A1"/>
    <w:rsid w:val="00075B5B"/>
    <w:rsid w:val="00080445"/>
    <w:rsid w:val="00080E44"/>
    <w:rsid w:val="00082ED8"/>
    <w:rsid w:val="000830CD"/>
    <w:rsid w:val="0008442B"/>
    <w:rsid w:val="00084C1C"/>
    <w:rsid w:val="00086698"/>
    <w:rsid w:val="0009007D"/>
    <w:rsid w:val="0009237E"/>
    <w:rsid w:val="00092858"/>
    <w:rsid w:val="00093151"/>
    <w:rsid w:val="000939D9"/>
    <w:rsid w:val="0009492E"/>
    <w:rsid w:val="00094AD4"/>
    <w:rsid w:val="00094AD6"/>
    <w:rsid w:val="00095315"/>
    <w:rsid w:val="000A06FA"/>
    <w:rsid w:val="000A6CF3"/>
    <w:rsid w:val="000A77CB"/>
    <w:rsid w:val="000B002C"/>
    <w:rsid w:val="000B10FB"/>
    <w:rsid w:val="000B183A"/>
    <w:rsid w:val="000B2E09"/>
    <w:rsid w:val="000B7A97"/>
    <w:rsid w:val="000C1C8E"/>
    <w:rsid w:val="000C256A"/>
    <w:rsid w:val="000C304A"/>
    <w:rsid w:val="000C6045"/>
    <w:rsid w:val="000C727D"/>
    <w:rsid w:val="000C736A"/>
    <w:rsid w:val="000D1CFF"/>
    <w:rsid w:val="000D2312"/>
    <w:rsid w:val="000D3E04"/>
    <w:rsid w:val="000D51D8"/>
    <w:rsid w:val="000D64F8"/>
    <w:rsid w:val="000D78AD"/>
    <w:rsid w:val="000D7F25"/>
    <w:rsid w:val="000E0274"/>
    <w:rsid w:val="000E077D"/>
    <w:rsid w:val="000E1E38"/>
    <w:rsid w:val="000E2CFA"/>
    <w:rsid w:val="000E3324"/>
    <w:rsid w:val="000E3A7B"/>
    <w:rsid w:val="000E5E3F"/>
    <w:rsid w:val="000E7DFE"/>
    <w:rsid w:val="000F0775"/>
    <w:rsid w:val="000F1800"/>
    <w:rsid w:val="000F2FDA"/>
    <w:rsid w:val="000F5392"/>
    <w:rsid w:val="000F629E"/>
    <w:rsid w:val="000F6C8C"/>
    <w:rsid w:val="000F7B23"/>
    <w:rsid w:val="000F7E0E"/>
    <w:rsid w:val="0010138B"/>
    <w:rsid w:val="00103571"/>
    <w:rsid w:val="00103B03"/>
    <w:rsid w:val="00103CD5"/>
    <w:rsid w:val="001040DA"/>
    <w:rsid w:val="0010571F"/>
    <w:rsid w:val="0011144D"/>
    <w:rsid w:val="00113DBF"/>
    <w:rsid w:val="00114636"/>
    <w:rsid w:val="0012065C"/>
    <w:rsid w:val="00122FCB"/>
    <w:rsid w:val="001264B0"/>
    <w:rsid w:val="0012651B"/>
    <w:rsid w:val="00126B59"/>
    <w:rsid w:val="00127180"/>
    <w:rsid w:val="00131578"/>
    <w:rsid w:val="00131A11"/>
    <w:rsid w:val="00132335"/>
    <w:rsid w:val="00133422"/>
    <w:rsid w:val="00136367"/>
    <w:rsid w:val="00136BD7"/>
    <w:rsid w:val="00140F80"/>
    <w:rsid w:val="00146F2F"/>
    <w:rsid w:val="00147737"/>
    <w:rsid w:val="00151AF6"/>
    <w:rsid w:val="00152149"/>
    <w:rsid w:val="00154043"/>
    <w:rsid w:val="00154E43"/>
    <w:rsid w:val="00156A88"/>
    <w:rsid w:val="00160052"/>
    <w:rsid w:val="001628D0"/>
    <w:rsid w:val="00162DBF"/>
    <w:rsid w:val="00163721"/>
    <w:rsid w:val="00164146"/>
    <w:rsid w:val="00164D1D"/>
    <w:rsid w:val="00164FFF"/>
    <w:rsid w:val="001655C9"/>
    <w:rsid w:val="00166F16"/>
    <w:rsid w:val="00167EDB"/>
    <w:rsid w:val="001707B4"/>
    <w:rsid w:val="00171058"/>
    <w:rsid w:val="001716A1"/>
    <w:rsid w:val="00171FCD"/>
    <w:rsid w:val="001753E7"/>
    <w:rsid w:val="0017559B"/>
    <w:rsid w:val="00176690"/>
    <w:rsid w:val="001778A2"/>
    <w:rsid w:val="00180410"/>
    <w:rsid w:val="00182175"/>
    <w:rsid w:val="00183033"/>
    <w:rsid w:val="001833BD"/>
    <w:rsid w:val="00186239"/>
    <w:rsid w:val="001868F8"/>
    <w:rsid w:val="00186983"/>
    <w:rsid w:val="00193A30"/>
    <w:rsid w:val="0019712F"/>
    <w:rsid w:val="001A0472"/>
    <w:rsid w:val="001A0D18"/>
    <w:rsid w:val="001A2AB2"/>
    <w:rsid w:val="001A35E1"/>
    <w:rsid w:val="001A3C39"/>
    <w:rsid w:val="001A4A86"/>
    <w:rsid w:val="001A5FAF"/>
    <w:rsid w:val="001B02DA"/>
    <w:rsid w:val="001B4EE7"/>
    <w:rsid w:val="001B647B"/>
    <w:rsid w:val="001B65C7"/>
    <w:rsid w:val="001B68A1"/>
    <w:rsid w:val="001C06ED"/>
    <w:rsid w:val="001C09E7"/>
    <w:rsid w:val="001C1808"/>
    <w:rsid w:val="001C184B"/>
    <w:rsid w:val="001C2070"/>
    <w:rsid w:val="001C23AC"/>
    <w:rsid w:val="001C2CD3"/>
    <w:rsid w:val="001C2D5A"/>
    <w:rsid w:val="001C31E3"/>
    <w:rsid w:val="001C5448"/>
    <w:rsid w:val="001C5A28"/>
    <w:rsid w:val="001C6343"/>
    <w:rsid w:val="001C6EC2"/>
    <w:rsid w:val="001C72B3"/>
    <w:rsid w:val="001D349B"/>
    <w:rsid w:val="001D3A42"/>
    <w:rsid w:val="001D42A1"/>
    <w:rsid w:val="001D48EF"/>
    <w:rsid w:val="001D4914"/>
    <w:rsid w:val="001E1861"/>
    <w:rsid w:val="001E1D03"/>
    <w:rsid w:val="001E1D7C"/>
    <w:rsid w:val="001E301E"/>
    <w:rsid w:val="001E4245"/>
    <w:rsid w:val="001E4C9E"/>
    <w:rsid w:val="001E56AE"/>
    <w:rsid w:val="001E6CC0"/>
    <w:rsid w:val="001E7F59"/>
    <w:rsid w:val="001F0AC9"/>
    <w:rsid w:val="001F0D68"/>
    <w:rsid w:val="001F6FE3"/>
    <w:rsid w:val="001F740D"/>
    <w:rsid w:val="0020110D"/>
    <w:rsid w:val="00203202"/>
    <w:rsid w:val="00203338"/>
    <w:rsid w:val="00203BED"/>
    <w:rsid w:val="00206F01"/>
    <w:rsid w:val="00207221"/>
    <w:rsid w:val="0021042D"/>
    <w:rsid w:val="0021251B"/>
    <w:rsid w:val="002125FF"/>
    <w:rsid w:val="00214464"/>
    <w:rsid w:val="00215B1C"/>
    <w:rsid w:val="00215DC4"/>
    <w:rsid w:val="00215F67"/>
    <w:rsid w:val="002228D2"/>
    <w:rsid w:val="00222E62"/>
    <w:rsid w:val="0022381B"/>
    <w:rsid w:val="00224E1A"/>
    <w:rsid w:val="00225774"/>
    <w:rsid w:val="00225FCA"/>
    <w:rsid w:val="0023117A"/>
    <w:rsid w:val="00231540"/>
    <w:rsid w:val="00231AD4"/>
    <w:rsid w:val="002328AC"/>
    <w:rsid w:val="002329A1"/>
    <w:rsid w:val="00233DF2"/>
    <w:rsid w:val="00234F01"/>
    <w:rsid w:val="00236BFB"/>
    <w:rsid w:val="00236EF0"/>
    <w:rsid w:val="00237551"/>
    <w:rsid w:val="00240560"/>
    <w:rsid w:val="00242494"/>
    <w:rsid w:val="00242AC0"/>
    <w:rsid w:val="00243630"/>
    <w:rsid w:val="00245021"/>
    <w:rsid w:val="00245B58"/>
    <w:rsid w:val="00246868"/>
    <w:rsid w:val="00246F3F"/>
    <w:rsid w:val="0024783C"/>
    <w:rsid w:val="00250926"/>
    <w:rsid w:val="002513B2"/>
    <w:rsid w:val="00254BF1"/>
    <w:rsid w:val="00255651"/>
    <w:rsid w:val="00256A65"/>
    <w:rsid w:val="00256B7C"/>
    <w:rsid w:val="00256D01"/>
    <w:rsid w:val="002577C7"/>
    <w:rsid w:val="00260590"/>
    <w:rsid w:val="00260BB0"/>
    <w:rsid w:val="00260C11"/>
    <w:rsid w:val="0026118C"/>
    <w:rsid w:val="002616FC"/>
    <w:rsid w:val="00265709"/>
    <w:rsid w:val="002659AF"/>
    <w:rsid w:val="00267F2A"/>
    <w:rsid w:val="00272751"/>
    <w:rsid w:val="00272AF2"/>
    <w:rsid w:val="00275480"/>
    <w:rsid w:val="00275CA2"/>
    <w:rsid w:val="00277AD6"/>
    <w:rsid w:val="00277D0C"/>
    <w:rsid w:val="002817C3"/>
    <w:rsid w:val="00281FFF"/>
    <w:rsid w:val="00282430"/>
    <w:rsid w:val="002827ED"/>
    <w:rsid w:val="00282EF4"/>
    <w:rsid w:val="00283B40"/>
    <w:rsid w:val="002862C5"/>
    <w:rsid w:val="002863E2"/>
    <w:rsid w:val="00287505"/>
    <w:rsid w:val="00291570"/>
    <w:rsid w:val="0029186F"/>
    <w:rsid w:val="00293CFD"/>
    <w:rsid w:val="00294E31"/>
    <w:rsid w:val="002A0A4D"/>
    <w:rsid w:val="002A1B20"/>
    <w:rsid w:val="002A448B"/>
    <w:rsid w:val="002A5AD8"/>
    <w:rsid w:val="002B07D0"/>
    <w:rsid w:val="002B16EC"/>
    <w:rsid w:val="002B1DFC"/>
    <w:rsid w:val="002B2430"/>
    <w:rsid w:val="002B2C7E"/>
    <w:rsid w:val="002B5866"/>
    <w:rsid w:val="002B6330"/>
    <w:rsid w:val="002B6D24"/>
    <w:rsid w:val="002B7DA9"/>
    <w:rsid w:val="002C29C4"/>
    <w:rsid w:val="002C316A"/>
    <w:rsid w:val="002D18BA"/>
    <w:rsid w:val="002D4A38"/>
    <w:rsid w:val="002D504D"/>
    <w:rsid w:val="002D5184"/>
    <w:rsid w:val="002D5664"/>
    <w:rsid w:val="002D60F7"/>
    <w:rsid w:val="002E084B"/>
    <w:rsid w:val="002E2F4C"/>
    <w:rsid w:val="002E3BC2"/>
    <w:rsid w:val="002E4F61"/>
    <w:rsid w:val="002E4FFF"/>
    <w:rsid w:val="002E51BE"/>
    <w:rsid w:val="002E6797"/>
    <w:rsid w:val="002E7002"/>
    <w:rsid w:val="002E7584"/>
    <w:rsid w:val="002E7745"/>
    <w:rsid w:val="002F0083"/>
    <w:rsid w:val="002F2746"/>
    <w:rsid w:val="002F2BDD"/>
    <w:rsid w:val="002F2E9D"/>
    <w:rsid w:val="002F366A"/>
    <w:rsid w:val="002F3B5C"/>
    <w:rsid w:val="003006E9"/>
    <w:rsid w:val="00301DD5"/>
    <w:rsid w:val="003049CA"/>
    <w:rsid w:val="003061DA"/>
    <w:rsid w:val="00310E53"/>
    <w:rsid w:val="0031410F"/>
    <w:rsid w:val="00315252"/>
    <w:rsid w:val="00315DE2"/>
    <w:rsid w:val="00316347"/>
    <w:rsid w:val="0032089B"/>
    <w:rsid w:val="00321CE9"/>
    <w:rsid w:val="00322BCF"/>
    <w:rsid w:val="0032482D"/>
    <w:rsid w:val="003250B8"/>
    <w:rsid w:val="00325E41"/>
    <w:rsid w:val="003317B3"/>
    <w:rsid w:val="00333E47"/>
    <w:rsid w:val="00334AA2"/>
    <w:rsid w:val="0033564F"/>
    <w:rsid w:val="00335D94"/>
    <w:rsid w:val="003374DD"/>
    <w:rsid w:val="0033783F"/>
    <w:rsid w:val="003408F0"/>
    <w:rsid w:val="00340B8C"/>
    <w:rsid w:val="003412EA"/>
    <w:rsid w:val="00341CD8"/>
    <w:rsid w:val="00344064"/>
    <w:rsid w:val="003447F9"/>
    <w:rsid w:val="00345428"/>
    <w:rsid w:val="00345EBD"/>
    <w:rsid w:val="00346589"/>
    <w:rsid w:val="00346AA1"/>
    <w:rsid w:val="003506D1"/>
    <w:rsid w:val="00350D6A"/>
    <w:rsid w:val="0035161B"/>
    <w:rsid w:val="00352572"/>
    <w:rsid w:val="00353154"/>
    <w:rsid w:val="00353320"/>
    <w:rsid w:val="00354D13"/>
    <w:rsid w:val="00356430"/>
    <w:rsid w:val="00357123"/>
    <w:rsid w:val="00360FC5"/>
    <w:rsid w:val="00362031"/>
    <w:rsid w:val="00362658"/>
    <w:rsid w:val="00362BD5"/>
    <w:rsid w:val="00363263"/>
    <w:rsid w:val="003640A0"/>
    <w:rsid w:val="00365877"/>
    <w:rsid w:val="00367CA4"/>
    <w:rsid w:val="00371363"/>
    <w:rsid w:val="00373743"/>
    <w:rsid w:val="003761A9"/>
    <w:rsid w:val="003770ED"/>
    <w:rsid w:val="003824D4"/>
    <w:rsid w:val="003837FA"/>
    <w:rsid w:val="003838DD"/>
    <w:rsid w:val="00384216"/>
    <w:rsid w:val="003845B2"/>
    <w:rsid w:val="00386323"/>
    <w:rsid w:val="00387D90"/>
    <w:rsid w:val="003907B0"/>
    <w:rsid w:val="00390EE0"/>
    <w:rsid w:val="00393300"/>
    <w:rsid w:val="003940FB"/>
    <w:rsid w:val="003953DD"/>
    <w:rsid w:val="00397907"/>
    <w:rsid w:val="003A29A5"/>
    <w:rsid w:val="003A3CD1"/>
    <w:rsid w:val="003A4C02"/>
    <w:rsid w:val="003A54C8"/>
    <w:rsid w:val="003A6E1C"/>
    <w:rsid w:val="003A709C"/>
    <w:rsid w:val="003B0937"/>
    <w:rsid w:val="003B2DD5"/>
    <w:rsid w:val="003B4454"/>
    <w:rsid w:val="003B45DF"/>
    <w:rsid w:val="003B67A9"/>
    <w:rsid w:val="003C0405"/>
    <w:rsid w:val="003C053E"/>
    <w:rsid w:val="003C17CE"/>
    <w:rsid w:val="003C24CB"/>
    <w:rsid w:val="003C267D"/>
    <w:rsid w:val="003C330B"/>
    <w:rsid w:val="003C382F"/>
    <w:rsid w:val="003C41F4"/>
    <w:rsid w:val="003C47EE"/>
    <w:rsid w:val="003C6B2B"/>
    <w:rsid w:val="003C7557"/>
    <w:rsid w:val="003D0077"/>
    <w:rsid w:val="003D0CBB"/>
    <w:rsid w:val="003D1B9E"/>
    <w:rsid w:val="003D6C27"/>
    <w:rsid w:val="003D77A5"/>
    <w:rsid w:val="003E0DC2"/>
    <w:rsid w:val="003E0EA2"/>
    <w:rsid w:val="003E35E1"/>
    <w:rsid w:val="003E4217"/>
    <w:rsid w:val="003E43BE"/>
    <w:rsid w:val="003E56FE"/>
    <w:rsid w:val="003E5ABC"/>
    <w:rsid w:val="003E5C45"/>
    <w:rsid w:val="003E64B8"/>
    <w:rsid w:val="003E6CA6"/>
    <w:rsid w:val="003E70ED"/>
    <w:rsid w:val="003F06CC"/>
    <w:rsid w:val="003F26B5"/>
    <w:rsid w:val="003F2788"/>
    <w:rsid w:val="003F2DF9"/>
    <w:rsid w:val="003F3E2C"/>
    <w:rsid w:val="003F4CDF"/>
    <w:rsid w:val="003F5178"/>
    <w:rsid w:val="003F573F"/>
    <w:rsid w:val="003F5817"/>
    <w:rsid w:val="003F5DEB"/>
    <w:rsid w:val="003F60D1"/>
    <w:rsid w:val="003F618D"/>
    <w:rsid w:val="004029A0"/>
    <w:rsid w:val="004031DA"/>
    <w:rsid w:val="004041CC"/>
    <w:rsid w:val="004046DE"/>
    <w:rsid w:val="00406332"/>
    <w:rsid w:val="004064F4"/>
    <w:rsid w:val="0040685D"/>
    <w:rsid w:val="00410723"/>
    <w:rsid w:val="00410DFD"/>
    <w:rsid w:val="00410FC8"/>
    <w:rsid w:val="00412C51"/>
    <w:rsid w:val="00412CC1"/>
    <w:rsid w:val="00413365"/>
    <w:rsid w:val="00413EB5"/>
    <w:rsid w:val="00414A7C"/>
    <w:rsid w:val="00416850"/>
    <w:rsid w:val="0041753B"/>
    <w:rsid w:val="00421AA0"/>
    <w:rsid w:val="00421BB1"/>
    <w:rsid w:val="004224F0"/>
    <w:rsid w:val="0042267A"/>
    <w:rsid w:val="004239E5"/>
    <w:rsid w:val="00431903"/>
    <w:rsid w:val="0043193A"/>
    <w:rsid w:val="00431C76"/>
    <w:rsid w:val="004329E6"/>
    <w:rsid w:val="00434873"/>
    <w:rsid w:val="00435124"/>
    <w:rsid w:val="00435378"/>
    <w:rsid w:val="004369B6"/>
    <w:rsid w:val="0044072D"/>
    <w:rsid w:val="00441194"/>
    <w:rsid w:val="00441455"/>
    <w:rsid w:val="0044198C"/>
    <w:rsid w:val="0044385C"/>
    <w:rsid w:val="00443B99"/>
    <w:rsid w:val="0044629D"/>
    <w:rsid w:val="00447D4D"/>
    <w:rsid w:val="00450D6F"/>
    <w:rsid w:val="0045206B"/>
    <w:rsid w:val="004534BF"/>
    <w:rsid w:val="00454AFC"/>
    <w:rsid w:val="004557DB"/>
    <w:rsid w:val="004604E9"/>
    <w:rsid w:val="004609BF"/>
    <w:rsid w:val="004609CE"/>
    <w:rsid w:val="0046231A"/>
    <w:rsid w:val="0046412A"/>
    <w:rsid w:val="00464299"/>
    <w:rsid w:val="00465B55"/>
    <w:rsid w:val="00472963"/>
    <w:rsid w:val="00472AB5"/>
    <w:rsid w:val="0047302C"/>
    <w:rsid w:val="004748AA"/>
    <w:rsid w:val="00475A0C"/>
    <w:rsid w:val="00475FDA"/>
    <w:rsid w:val="00480691"/>
    <w:rsid w:val="0048445C"/>
    <w:rsid w:val="004853E3"/>
    <w:rsid w:val="00486C55"/>
    <w:rsid w:val="0049144E"/>
    <w:rsid w:val="00494F1B"/>
    <w:rsid w:val="0049543C"/>
    <w:rsid w:val="0049786C"/>
    <w:rsid w:val="004A5B57"/>
    <w:rsid w:val="004A6437"/>
    <w:rsid w:val="004B0828"/>
    <w:rsid w:val="004B4853"/>
    <w:rsid w:val="004B566E"/>
    <w:rsid w:val="004B5CC7"/>
    <w:rsid w:val="004B652E"/>
    <w:rsid w:val="004B7014"/>
    <w:rsid w:val="004B75D3"/>
    <w:rsid w:val="004C1161"/>
    <w:rsid w:val="004C1B7E"/>
    <w:rsid w:val="004C3C97"/>
    <w:rsid w:val="004C5510"/>
    <w:rsid w:val="004C5525"/>
    <w:rsid w:val="004C55E2"/>
    <w:rsid w:val="004D1C57"/>
    <w:rsid w:val="004D201E"/>
    <w:rsid w:val="004D225F"/>
    <w:rsid w:val="004D28DE"/>
    <w:rsid w:val="004D5877"/>
    <w:rsid w:val="004D668D"/>
    <w:rsid w:val="004D68CB"/>
    <w:rsid w:val="004D7043"/>
    <w:rsid w:val="004E0004"/>
    <w:rsid w:val="004E25A2"/>
    <w:rsid w:val="004E281E"/>
    <w:rsid w:val="004E42C8"/>
    <w:rsid w:val="004E4AB6"/>
    <w:rsid w:val="004E7FBE"/>
    <w:rsid w:val="004F02D5"/>
    <w:rsid w:val="004F1454"/>
    <w:rsid w:val="004F18CF"/>
    <w:rsid w:val="004F3C1D"/>
    <w:rsid w:val="004F3CD7"/>
    <w:rsid w:val="004F4101"/>
    <w:rsid w:val="004F52BD"/>
    <w:rsid w:val="004F5D6E"/>
    <w:rsid w:val="004F7B79"/>
    <w:rsid w:val="00500C79"/>
    <w:rsid w:val="0050117B"/>
    <w:rsid w:val="00503215"/>
    <w:rsid w:val="00504E0F"/>
    <w:rsid w:val="00506A20"/>
    <w:rsid w:val="0050791E"/>
    <w:rsid w:val="00510F90"/>
    <w:rsid w:val="00512687"/>
    <w:rsid w:val="0051274F"/>
    <w:rsid w:val="00513A8B"/>
    <w:rsid w:val="0051421E"/>
    <w:rsid w:val="00516ACC"/>
    <w:rsid w:val="0051712C"/>
    <w:rsid w:val="0052084D"/>
    <w:rsid w:val="00520A95"/>
    <w:rsid w:val="00520B1E"/>
    <w:rsid w:val="00522FA2"/>
    <w:rsid w:val="00523B4E"/>
    <w:rsid w:val="005245E9"/>
    <w:rsid w:val="0052499F"/>
    <w:rsid w:val="005259F6"/>
    <w:rsid w:val="00526451"/>
    <w:rsid w:val="00526BAB"/>
    <w:rsid w:val="00527A2C"/>
    <w:rsid w:val="00533851"/>
    <w:rsid w:val="00534963"/>
    <w:rsid w:val="00535360"/>
    <w:rsid w:val="00535F92"/>
    <w:rsid w:val="00537332"/>
    <w:rsid w:val="005403A5"/>
    <w:rsid w:val="0054143B"/>
    <w:rsid w:val="00546AE4"/>
    <w:rsid w:val="00546BBE"/>
    <w:rsid w:val="00546BCC"/>
    <w:rsid w:val="00547493"/>
    <w:rsid w:val="0055051F"/>
    <w:rsid w:val="0055162A"/>
    <w:rsid w:val="00552A5D"/>
    <w:rsid w:val="00553C2F"/>
    <w:rsid w:val="005541FE"/>
    <w:rsid w:val="0055592D"/>
    <w:rsid w:val="00556A13"/>
    <w:rsid w:val="00560E89"/>
    <w:rsid w:val="00562271"/>
    <w:rsid w:val="005636C8"/>
    <w:rsid w:val="0056500B"/>
    <w:rsid w:val="005653BC"/>
    <w:rsid w:val="005701AE"/>
    <w:rsid w:val="0057093F"/>
    <w:rsid w:val="00572326"/>
    <w:rsid w:val="005726DB"/>
    <w:rsid w:val="0057279F"/>
    <w:rsid w:val="00573E4F"/>
    <w:rsid w:val="005744C4"/>
    <w:rsid w:val="005752BC"/>
    <w:rsid w:val="005758D6"/>
    <w:rsid w:val="00576839"/>
    <w:rsid w:val="00577C63"/>
    <w:rsid w:val="005808FE"/>
    <w:rsid w:val="00581664"/>
    <w:rsid w:val="00582672"/>
    <w:rsid w:val="00587F2A"/>
    <w:rsid w:val="0059023E"/>
    <w:rsid w:val="00590438"/>
    <w:rsid w:val="00590773"/>
    <w:rsid w:val="005908DD"/>
    <w:rsid w:val="00591B2E"/>
    <w:rsid w:val="00591BA0"/>
    <w:rsid w:val="00592093"/>
    <w:rsid w:val="00595168"/>
    <w:rsid w:val="0059771C"/>
    <w:rsid w:val="005A27ED"/>
    <w:rsid w:val="005A3024"/>
    <w:rsid w:val="005A4401"/>
    <w:rsid w:val="005A4C41"/>
    <w:rsid w:val="005A50A6"/>
    <w:rsid w:val="005A5AC7"/>
    <w:rsid w:val="005A5BC3"/>
    <w:rsid w:val="005A6D82"/>
    <w:rsid w:val="005B2412"/>
    <w:rsid w:val="005B3400"/>
    <w:rsid w:val="005C135D"/>
    <w:rsid w:val="005C2EC3"/>
    <w:rsid w:val="005C54C7"/>
    <w:rsid w:val="005C61E2"/>
    <w:rsid w:val="005C7DF5"/>
    <w:rsid w:val="005D0414"/>
    <w:rsid w:val="005D0B09"/>
    <w:rsid w:val="005D2589"/>
    <w:rsid w:val="005D4666"/>
    <w:rsid w:val="005E373C"/>
    <w:rsid w:val="005E39DE"/>
    <w:rsid w:val="005F108B"/>
    <w:rsid w:val="005F317E"/>
    <w:rsid w:val="005F4D55"/>
    <w:rsid w:val="005F6280"/>
    <w:rsid w:val="005F68C0"/>
    <w:rsid w:val="00600283"/>
    <w:rsid w:val="00601D12"/>
    <w:rsid w:val="00601E66"/>
    <w:rsid w:val="00602202"/>
    <w:rsid w:val="00602CC2"/>
    <w:rsid w:val="00604D98"/>
    <w:rsid w:val="00613990"/>
    <w:rsid w:val="0061452A"/>
    <w:rsid w:val="0061515B"/>
    <w:rsid w:val="00615263"/>
    <w:rsid w:val="00616336"/>
    <w:rsid w:val="00616E44"/>
    <w:rsid w:val="00616EED"/>
    <w:rsid w:val="00620F4B"/>
    <w:rsid w:val="00624194"/>
    <w:rsid w:val="00626441"/>
    <w:rsid w:val="0062796A"/>
    <w:rsid w:val="0063081C"/>
    <w:rsid w:val="00632E38"/>
    <w:rsid w:val="00632F23"/>
    <w:rsid w:val="00634BE9"/>
    <w:rsid w:val="0063593B"/>
    <w:rsid w:val="0063698B"/>
    <w:rsid w:val="00636B97"/>
    <w:rsid w:val="00641F8F"/>
    <w:rsid w:val="00643E82"/>
    <w:rsid w:val="006502D2"/>
    <w:rsid w:val="00651422"/>
    <w:rsid w:val="006515F1"/>
    <w:rsid w:val="006522C8"/>
    <w:rsid w:val="00653BCF"/>
    <w:rsid w:val="0065447D"/>
    <w:rsid w:val="006549AC"/>
    <w:rsid w:val="0065630E"/>
    <w:rsid w:val="00657AE1"/>
    <w:rsid w:val="00657DC0"/>
    <w:rsid w:val="00660608"/>
    <w:rsid w:val="00664B85"/>
    <w:rsid w:val="00665A33"/>
    <w:rsid w:val="00666454"/>
    <w:rsid w:val="006701ED"/>
    <w:rsid w:val="006736AD"/>
    <w:rsid w:val="006736F8"/>
    <w:rsid w:val="00676FEE"/>
    <w:rsid w:val="00677067"/>
    <w:rsid w:val="00677AD7"/>
    <w:rsid w:val="006810C0"/>
    <w:rsid w:val="00682824"/>
    <w:rsid w:val="0068628C"/>
    <w:rsid w:val="00687B7A"/>
    <w:rsid w:val="0069012F"/>
    <w:rsid w:val="006928A2"/>
    <w:rsid w:val="006961D5"/>
    <w:rsid w:val="00697D98"/>
    <w:rsid w:val="006A1522"/>
    <w:rsid w:val="006A1EE9"/>
    <w:rsid w:val="006A2732"/>
    <w:rsid w:val="006A3260"/>
    <w:rsid w:val="006A34C5"/>
    <w:rsid w:val="006A498C"/>
    <w:rsid w:val="006A4C21"/>
    <w:rsid w:val="006A4F83"/>
    <w:rsid w:val="006A52BD"/>
    <w:rsid w:val="006A532B"/>
    <w:rsid w:val="006A53E2"/>
    <w:rsid w:val="006A74A4"/>
    <w:rsid w:val="006B1691"/>
    <w:rsid w:val="006B19F5"/>
    <w:rsid w:val="006B1E9E"/>
    <w:rsid w:val="006B3606"/>
    <w:rsid w:val="006B703C"/>
    <w:rsid w:val="006C0CBF"/>
    <w:rsid w:val="006C2BCE"/>
    <w:rsid w:val="006C5087"/>
    <w:rsid w:val="006C7115"/>
    <w:rsid w:val="006D2F27"/>
    <w:rsid w:val="006D45C0"/>
    <w:rsid w:val="006D4DD3"/>
    <w:rsid w:val="006D584E"/>
    <w:rsid w:val="006D6C5F"/>
    <w:rsid w:val="006E08D3"/>
    <w:rsid w:val="006E13BD"/>
    <w:rsid w:val="006E1530"/>
    <w:rsid w:val="006E3072"/>
    <w:rsid w:val="006E3E12"/>
    <w:rsid w:val="006E40E1"/>
    <w:rsid w:val="006E5BD4"/>
    <w:rsid w:val="006E717F"/>
    <w:rsid w:val="006E73AF"/>
    <w:rsid w:val="006E787C"/>
    <w:rsid w:val="006F1016"/>
    <w:rsid w:val="006F155D"/>
    <w:rsid w:val="006F19D6"/>
    <w:rsid w:val="006F1AFF"/>
    <w:rsid w:val="006F3397"/>
    <w:rsid w:val="006F3592"/>
    <w:rsid w:val="006F3FFE"/>
    <w:rsid w:val="006F692F"/>
    <w:rsid w:val="006F7FEB"/>
    <w:rsid w:val="00702BFA"/>
    <w:rsid w:val="00703C10"/>
    <w:rsid w:val="00706346"/>
    <w:rsid w:val="00712385"/>
    <w:rsid w:val="0071241C"/>
    <w:rsid w:val="00712EA2"/>
    <w:rsid w:val="00714910"/>
    <w:rsid w:val="0071518D"/>
    <w:rsid w:val="00715A89"/>
    <w:rsid w:val="00716672"/>
    <w:rsid w:val="00721058"/>
    <w:rsid w:val="007216B0"/>
    <w:rsid w:val="00721E61"/>
    <w:rsid w:val="00723496"/>
    <w:rsid w:val="00726D39"/>
    <w:rsid w:val="00727085"/>
    <w:rsid w:val="00727485"/>
    <w:rsid w:val="0073163C"/>
    <w:rsid w:val="00731A0F"/>
    <w:rsid w:val="00736A3F"/>
    <w:rsid w:val="0073770B"/>
    <w:rsid w:val="00743948"/>
    <w:rsid w:val="00747451"/>
    <w:rsid w:val="00747878"/>
    <w:rsid w:val="00756476"/>
    <w:rsid w:val="007564F6"/>
    <w:rsid w:val="00760738"/>
    <w:rsid w:val="00762F27"/>
    <w:rsid w:val="00763877"/>
    <w:rsid w:val="00764084"/>
    <w:rsid w:val="00764991"/>
    <w:rsid w:val="0077090D"/>
    <w:rsid w:val="00770BBE"/>
    <w:rsid w:val="007711C5"/>
    <w:rsid w:val="00771A5D"/>
    <w:rsid w:val="00771B09"/>
    <w:rsid w:val="007740B0"/>
    <w:rsid w:val="00776484"/>
    <w:rsid w:val="007777CA"/>
    <w:rsid w:val="007857AF"/>
    <w:rsid w:val="00785B69"/>
    <w:rsid w:val="0078737B"/>
    <w:rsid w:val="00790DC1"/>
    <w:rsid w:val="007938EA"/>
    <w:rsid w:val="00793D09"/>
    <w:rsid w:val="00793D9E"/>
    <w:rsid w:val="00794326"/>
    <w:rsid w:val="007A0414"/>
    <w:rsid w:val="007A4749"/>
    <w:rsid w:val="007A4FCD"/>
    <w:rsid w:val="007A5302"/>
    <w:rsid w:val="007A57B8"/>
    <w:rsid w:val="007A5BF7"/>
    <w:rsid w:val="007A7068"/>
    <w:rsid w:val="007A758F"/>
    <w:rsid w:val="007B1E84"/>
    <w:rsid w:val="007B3462"/>
    <w:rsid w:val="007B3E4A"/>
    <w:rsid w:val="007B45F1"/>
    <w:rsid w:val="007B6B77"/>
    <w:rsid w:val="007B6EA9"/>
    <w:rsid w:val="007C3393"/>
    <w:rsid w:val="007C38CA"/>
    <w:rsid w:val="007C564F"/>
    <w:rsid w:val="007C60D4"/>
    <w:rsid w:val="007C6534"/>
    <w:rsid w:val="007C768E"/>
    <w:rsid w:val="007C76FD"/>
    <w:rsid w:val="007D293F"/>
    <w:rsid w:val="007D40D8"/>
    <w:rsid w:val="007D4CFA"/>
    <w:rsid w:val="007D5743"/>
    <w:rsid w:val="007D5A02"/>
    <w:rsid w:val="007E08AF"/>
    <w:rsid w:val="007E1DFA"/>
    <w:rsid w:val="007E5A62"/>
    <w:rsid w:val="007E671A"/>
    <w:rsid w:val="007E6E98"/>
    <w:rsid w:val="007E6FEB"/>
    <w:rsid w:val="007E768E"/>
    <w:rsid w:val="007F4B1C"/>
    <w:rsid w:val="007F4C52"/>
    <w:rsid w:val="007F56AC"/>
    <w:rsid w:val="007F6AC0"/>
    <w:rsid w:val="007F73E7"/>
    <w:rsid w:val="007F77DE"/>
    <w:rsid w:val="00800BC1"/>
    <w:rsid w:val="00800CB9"/>
    <w:rsid w:val="00801256"/>
    <w:rsid w:val="008025C4"/>
    <w:rsid w:val="008059C9"/>
    <w:rsid w:val="00807344"/>
    <w:rsid w:val="0081030F"/>
    <w:rsid w:val="00811E0A"/>
    <w:rsid w:val="0081333A"/>
    <w:rsid w:val="00814E41"/>
    <w:rsid w:val="008153CA"/>
    <w:rsid w:val="008169EC"/>
    <w:rsid w:val="00817959"/>
    <w:rsid w:val="00820B4A"/>
    <w:rsid w:val="00820E0C"/>
    <w:rsid w:val="008229D1"/>
    <w:rsid w:val="00823A43"/>
    <w:rsid w:val="00824502"/>
    <w:rsid w:val="008245F7"/>
    <w:rsid w:val="00824B4A"/>
    <w:rsid w:val="00825D66"/>
    <w:rsid w:val="0082730F"/>
    <w:rsid w:val="0083067B"/>
    <w:rsid w:val="00830A9E"/>
    <w:rsid w:val="00831FCC"/>
    <w:rsid w:val="00832DDD"/>
    <w:rsid w:val="00833364"/>
    <w:rsid w:val="00833F77"/>
    <w:rsid w:val="00834A98"/>
    <w:rsid w:val="00835C66"/>
    <w:rsid w:val="00836141"/>
    <w:rsid w:val="008365FB"/>
    <w:rsid w:val="00840A4B"/>
    <w:rsid w:val="00840D72"/>
    <w:rsid w:val="00842830"/>
    <w:rsid w:val="00842A0A"/>
    <w:rsid w:val="00844F30"/>
    <w:rsid w:val="008459B0"/>
    <w:rsid w:val="00845BE6"/>
    <w:rsid w:val="00846B6F"/>
    <w:rsid w:val="00850E22"/>
    <w:rsid w:val="008513FE"/>
    <w:rsid w:val="00851C91"/>
    <w:rsid w:val="00852B21"/>
    <w:rsid w:val="0085305C"/>
    <w:rsid w:val="00853713"/>
    <w:rsid w:val="0085401D"/>
    <w:rsid w:val="00854129"/>
    <w:rsid w:val="00854842"/>
    <w:rsid w:val="008555EE"/>
    <w:rsid w:val="0085603C"/>
    <w:rsid w:val="008572E2"/>
    <w:rsid w:val="008601F4"/>
    <w:rsid w:val="00860B6E"/>
    <w:rsid w:val="0086273B"/>
    <w:rsid w:val="00864359"/>
    <w:rsid w:val="00865E57"/>
    <w:rsid w:val="0087147C"/>
    <w:rsid w:val="00871A0E"/>
    <w:rsid w:val="00871EEC"/>
    <w:rsid w:val="008733E9"/>
    <w:rsid w:val="00873C54"/>
    <w:rsid w:val="00874E83"/>
    <w:rsid w:val="00875464"/>
    <w:rsid w:val="00877748"/>
    <w:rsid w:val="00880308"/>
    <w:rsid w:val="008812D6"/>
    <w:rsid w:val="008820A3"/>
    <w:rsid w:val="00882DEA"/>
    <w:rsid w:val="008844D7"/>
    <w:rsid w:val="008846F1"/>
    <w:rsid w:val="008847C0"/>
    <w:rsid w:val="0088589D"/>
    <w:rsid w:val="00887E05"/>
    <w:rsid w:val="008909D5"/>
    <w:rsid w:val="0089109F"/>
    <w:rsid w:val="008911B5"/>
    <w:rsid w:val="00891DB0"/>
    <w:rsid w:val="0089231E"/>
    <w:rsid w:val="008927DC"/>
    <w:rsid w:val="00893143"/>
    <w:rsid w:val="00893E03"/>
    <w:rsid w:val="008A01D5"/>
    <w:rsid w:val="008A0D8E"/>
    <w:rsid w:val="008A165D"/>
    <w:rsid w:val="008A18F6"/>
    <w:rsid w:val="008A3EFE"/>
    <w:rsid w:val="008A48FB"/>
    <w:rsid w:val="008A4CFE"/>
    <w:rsid w:val="008B230A"/>
    <w:rsid w:val="008B3EF2"/>
    <w:rsid w:val="008B4254"/>
    <w:rsid w:val="008B4AEA"/>
    <w:rsid w:val="008B66D8"/>
    <w:rsid w:val="008C0A57"/>
    <w:rsid w:val="008C4767"/>
    <w:rsid w:val="008C555C"/>
    <w:rsid w:val="008C661A"/>
    <w:rsid w:val="008D1306"/>
    <w:rsid w:val="008D2757"/>
    <w:rsid w:val="008D4C78"/>
    <w:rsid w:val="008D4D8C"/>
    <w:rsid w:val="008D52C0"/>
    <w:rsid w:val="008D6DB1"/>
    <w:rsid w:val="008E0E96"/>
    <w:rsid w:val="008E14FF"/>
    <w:rsid w:val="008E1659"/>
    <w:rsid w:val="008E34BC"/>
    <w:rsid w:val="008E42E3"/>
    <w:rsid w:val="008E667E"/>
    <w:rsid w:val="008E7E4D"/>
    <w:rsid w:val="008F0036"/>
    <w:rsid w:val="008F0436"/>
    <w:rsid w:val="008F2179"/>
    <w:rsid w:val="008F3A87"/>
    <w:rsid w:val="008F57A4"/>
    <w:rsid w:val="008F67B9"/>
    <w:rsid w:val="008F7332"/>
    <w:rsid w:val="008F77E2"/>
    <w:rsid w:val="00900E8D"/>
    <w:rsid w:val="00902179"/>
    <w:rsid w:val="009069EF"/>
    <w:rsid w:val="009111E8"/>
    <w:rsid w:val="00911626"/>
    <w:rsid w:val="0091546B"/>
    <w:rsid w:val="00915E0C"/>
    <w:rsid w:val="00917421"/>
    <w:rsid w:val="00920B0B"/>
    <w:rsid w:val="00921447"/>
    <w:rsid w:val="00921A08"/>
    <w:rsid w:val="00921F32"/>
    <w:rsid w:val="00924AA1"/>
    <w:rsid w:val="009258E8"/>
    <w:rsid w:val="00926920"/>
    <w:rsid w:val="009337EF"/>
    <w:rsid w:val="009429F2"/>
    <w:rsid w:val="00943C10"/>
    <w:rsid w:val="0095072C"/>
    <w:rsid w:val="00950845"/>
    <w:rsid w:val="00950DC7"/>
    <w:rsid w:val="009512B9"/>
    <w:rsid w:val="009513E3"/>
    <w:rsid w:val="00954A6A"/>
    <w:rsid w:val="009567F0"/>
    <w:rsid w:val="00957253"/>
    <w:rsid w:val="009606F1"/>
    <w:rsid w:val="00961098"/>
    <w:rsid w:val="009627CC"/>
    <w:rsid w:val="00962D2C"/>
    <w:rsid w:val="009642C9"/>
    <w:rsid w:val="00964821"/>
    <w:rsid w:val="00965CD9"/>
    <w:rsid w:val="0096621A"/>
    <w:rsid w:val="00966C6A"/>
    <w:rsid w:val="00970B8B"/>
    <w:rsid w:val="009712B5"/>
    <w:rsid w:val="00973020"/>
    <w:rsid w:val="0097320B"/>
    <w:rsid w:val="00975FB9"/>
    <w:rsid w:val="009761F2"/>
    <w:rsid w:val="0097735C"/>
    <w:rsid w:val="00977EEF"/>
    <w:rsid w:val="00981CF5"/>
    <w:rsid w:val="00981E4B"/>
    <w:rsid w:val="00982870"/>
    <w:rsid w:val="00982D20"/>
    <w:rsid w:val="00984964"/>
    <w:rsid w:val="00986295"/>
    <w:rsid w:val="009864B9"/>
    <w:rsid w:val="00987C04"/>
    <w:rsid w:val="0099033C"/>
    <w:rsid w:val="00990BF6"/>
    <w:rsid w:val="00991283"/>
    <w:rsid w:val="00994562"/>
    <w:rsid w:val="009947EB"/>
    <w:rsid w:val="009955F1"/>
    <w:rsid w:val="00996372"/>
    <w:rsid w:val="009972BE"/>
    <w:rsid w:val="00997D3C"/>
    <w:rsid w:val="009A3225"/>
    <w:rsid w:val="009A51D3"/>
    <w:rsid w:val="009A6245"/>
    <w:rsid w:val="009A69F2"/>
    <w:rsid w:val="009B18C8"/>
    <w:rsid w:val="009B1991"/>
    <w:rsid w:val="009B42BB"/>
    <w:rsid w:val="009B4BB3"/>
    <w:rsid w:val="009B6CBC"/>
    <w:rsid w:val="009C0906"/>
    <w:rsid w:val="009C2165"/>
    <w:rsid w:val="009C295A"/>
    <w:rsid w:val="009C29A2"/>
    <w:rsid w:val="009C30FF"/>
    <w:rsid w:val="009C3264"/>
    <w:rsid w:val="009C3F51"/>
    <w:rsid w:val="009C4EC4"/>
    <w:rsid w:val="009C527D"/>
    <w:rsid w:val="009C5691"/>
    <w:rsid w:val="009D387D"/>
    <w:rsid w:val="009D40DB"/>
    <w:rsid w:val="009D6170"/>
    <w:rsid w:val="009D69C3"/>
    <w:rsid w:val="009D702A"/>
    <w:rsid w:val="009D77FD"/>
    <w:rsid w:val="009D7FCE"/>
    <w:rsid w:val="009E09C0"/>
    <w:rsid w:val="009E0CB4"/>
    <w:rsid w:val="009E51D5"/>
    <w:rsid w:val="009E68E0"/>
    <w:rsid w:val="009E7470"/>
    <w:rsid w:val="009F0982"/>
    <w:rsid w:val="009F0E04"/>
    <w:rsid w:val="009F11B9"/>
    <w:rsid w:val="009F3652"/>
    <w:rsid w:val="009F384A"/>
    <w:rsid w:val="009F56EF"/>
    <w:rsid w:val="009F5F04"/>
    <w:rsid w:val="00A05FFF"/>
    <w:rsid w:val="00A114D7"/>
    <w:rsid w:val="00A12056"/>
    <w:rsid w:val="00A13188"/>
    <w:rsid w:val="00A2284C"/>
    <w:rsid w:val="00A22E55"/>
    <w:rsid w:val="00A22F02"/>
    <w:rsid w:val="00A23904"/>
    <w:rsid w:val="00A245BB"/>
    <w:rsid w:val="00A25161"/>
    <w:rsid w:val="00A256B2"/>
    <w:rsid w:val="00A259E5"/>
    <w:rsid w:val="00A2759B"/>
    <w:rsid w:val="00A27934"/>
    <w:rsid w:val="00A27BFC"/>
    <w:rsid w:val="00A305FF"/>
    <w:rsid w:val="00A3099E"/>
    <w:rsid w:val="00A325DC"/>
    <w:rsid w:val="00A3280C"/>
    <w:rsid w:val="00A32D64"/>
    <w:rsid w:val="00A32DEB"/>
    <w:rsid w:val="00A34685"/>
    <w:rsid w:val="00A362D8"/>
    <w:rsid w:val="00A36488"/>
    <w:rsid w:val="00A36786"/>
    <w:rsid w:val="00A3767A"/>
    <w:rsid w:val="00A37829"/>
    <w:rsid w:val="00A40DEF"/>
    <w:rsid w:val="00A4138D"/>
    <w:rsid w:val="00A41565"/>
    <w:rsid w:val="00A428EC"/>
    <w:rsid w:val="00A44019"/>
    <w:rsid w:val="00A44DEA"/>
    <w:rsid w:val="00A47540"/>
    <w:rsid w:val="00A5053D"/>
    <w:rsid w:val="00A5095D"/>
    <w:rsid w:val="00A50A31"/>
    <w:rsid w:val="00A51B90"/>
    <w:rsid w:val="00A51C72"/>
    <w:rsid w:val="00A52604"/>
    <w:rsid w:val="00A54725"/>
    <w:rsid w:val="00A54743"/>
    <w:rsid w:val="00A55401"/>
    <w:rsid w:val="00A55890"/>
    <w:rsid w:val="00A569F5"/>
    <w:rsid w:val="00A57904"/>
    <w:rsid w:val="00A60CCD"/>
    <w:rsid w:val="00A61611"/>
    <w:rsid w:val="00A6289A"/>
    <w:rsid w:val="00A62B1B"/>
    <w:rsid w:val="00A62F47"/>
    <w:rsid w:val="00A63A83"/>
    <w:rsid w:val="00A66357"/>
    <w:rsid w:val="00A7293B"/>
    <w:rsid w:val="00A736BB"/>
    <w:rsid w:val="00A746BF"/>
    <w:rsid w:val="00A75D11"/>
    <w:rsid w:val="00A80485"/>
    <w:rsid w:val="00A815B8"/>
    <w:rsid w:val="00A82219"/>
    <w:rsid w:val="00A83234"/>
    <w:rsid w:val="00A83A88"/>
    <w:rsid w:val="00A8537D"/>
    <w:rsid w:val="00A91DBF"/>
    <w:rsid w:val="00A935FD"/>
    <w:rsid w:val="00A93E50"/>
    <w:rsid w:val="00A96B76"/>
    <w:rsid w:val="00A9720B"/>
    <w:rsid w:val="00A973CA"/>
    <w:rsid w:val="00AA1E7E"/>
    <w:rsid w:val="00AA20E7"/>
    <w:rsid w:val="00AA33F0"/>
    <w:rsid w:val="00AA48BA"/>
    <w:rsid w:val="00AA5D82"/>
    <w:rsid w:val="00AA74D1"/>
    <w:rsid w:val="00AB0F2F"/>
    <w:rsid w:val="00AB1A52"/>
    <w:rsid w:val="00AB234F"/>
    <w:rsid w:val="00AB24C6"/>
    <w:rsid w:val="00AB2E9A"/>
    <w:rsid w:val="00AB309B"/>
    <w:rsid w:val="00AB3F8C"/>
    <w:rsid w:val="00AB42C4"/>
    <w:rsid w:val="00AB5E72"/>
    <w:rsid w:val="00AB655B"/>
    <w:rsid w:val="00AB6AA0"/>
    <w:rsid w:val="00AC0D6C"/>
    <w:rsid w:val="00AC2534"/>
    <w:rsid w:val="00AC2902"/>
    <w:rsid w:val="00AC332C"/>
    <w:rsid w:val="00AC36EF"/>
    <w:rsid w:val="00AC39FE"/>
    <w:rsid w:val="00AD3802"/>
    <w:rsid w:val="00AD58AA"/>
    <w:rsid w:val="00AE0C71"/>
    <w:rsid w:val="00AE28D7"/>
    <w:rsid w:val="00AE39D7"/>
    <w:rsid w:val="00AF19A9"/>
    <w:rsid w:val="00AF2431"/>
    <w:rsid w:val="00AF32C7"/>
    <w:rsid w:val="00AF3365"/>
    <w:rsid w:val="00AF39FE"/>
    <w:rsid w:val="00AF50BA"/>
    <w:rsid w:val="00AF53AD"/>
    <w:rsid w:val="00B0084C"/>
    <w:rsid w:val="00B00FD3"/>
    <w:rsid w:val="00B01048"/>
    <w:rsid w:val="00B0164E"/>
    <w:rsid w:val="00B023E7"/>
    <w:rsid w:val="00B05C61"/>
    <w:rsid w:val="00B05F2A"/>
    <w:rsid w:val="00B0646E"/>
    <w:rsid w:val="00B073CC"/>
    <w:rsid w:val="00B10B2A"/>
    <w:rsid w:val="00B11D7D"/>
    <w:rsid w:val="00B143E0"/>
    <w:rsid w:val="00B14A1C"/>
    <w:rsid w:val="00B15636"/>
    <w:rsid w:val="00B156FE"/>
    <w:rsid w:val="00B15E35"/>
    <w:rsid w:val="00B15FF6"/>
    <w:rsid w:val="00B1635D"/>
    <w:rsid w:val="00B175C9"/>
    <w:rsid w:val="00B177DA"/>
    <w:rsid w:val="00B208E7"/>
    <w:rsid w:val="00B22296"/>
    <w:rsid w:val="00B2260F"/>
    <w:rsid w:val="00B22930"/>
    <w:rsid w:val="00B23373"/>
    <w:rsid w:val="00B2431A"/>
    <w:rsid w:val="00B24638"/>
    <w:rsid w:val="00B25A3A"/>
    <w:rsid w:val="00B26321"/>
    <w:rsid w:val="00B26A18"/>
    <w:rsid w:val="00B26B5B"/>
    <w:rsid w:val="00B26C62"/>
    <w:rsid w:val="00B277D9"/>
    <w:rsid w:val="00B27890"/>
    <w:rsid w:val="00B3236A"/>
    <w:rsid w:val="00B334B0"/>
    <w:rsid w:val="00B35655"/>
    <w:rsid w:val="00B3574A"/>
    <w:rsid w:val="00B35A08"/>
    <w:rsid w:val="00B366C2"/>
    <w:rsid w:val="00B36F0A"/>
    <w:rsid w:val="00B406D2"/>
    <w:rsid w:val="00B41463"/>
    <w:rsid w:val="00B41D82"/>
    <w:rsid w:val="00B449A2"/>
    <w:rsid w:val="00B454BF"/>
    <w:rsid w:val="00B4552B"/>
    <w:rsid w:val="00B45A88"/>
    <w:rsid w:val="00B46B16"/>
    <w:rsid w:val="00B509B7"/>
    <w:rsid w:val="00B51065"/>
    <w:rsid w:val="00B54789"/>
    <w:rsid w:val="00B550B2"/>
    <w:rsid w:val="00B5544E"/>
    <w:rsid w:val="00B5735F"/>
    <w:rsid w:val="00B57906"/>
    <w:rsid w:val="00B62AF2"/>
    <w:rsid w:val="00B66395"/>
    <w:rsid w:val="00B673CA"/>
    <w:rsid w:val="00B70E53"/>
    <w:rsid w:val="00B713EC"/>
    <w:rsid w:val="00B71652"/>
    <w:rsid w:val="00B71A5F"/>
    <w:rsid w:val="00B726AA"/>
    <w:rsid w:val="00B726AC"/>
    <w:rsid w:val="00B729D9"/>
    <w:rsid w:val="00B73020"/>
    <w:rsid w:val="00B7302D"/>
    <w:rsid w:val="00B736F2"/>
    <w:rsid w:val="00B739FB"/>
    <w:rsid w:val="00B75312"/>
    <w:rsid w:val="00B75511"/>
    <w:rsid w:val="00B76FCB"/>
    <w:rsid w:val="00B819C2"/>
    <w:rsid w:val="00B827F7"/>
    <w:rsid w:val="00B82F64"/>
    <w:rsid w:val="00B8472E"/>
    <w:rsid w:val="00B850F4"/>
    <w:rsid w:val="00B852AA"/>
    <w:rsid w:val="00B85888"/>
    <w:rsid w:val="00B8627D"/>
    <w:rsid w:val="00B86AAC"/>
    <w:rsid w:val="00B91712"/>
    <w:rsid w:val="00B92D2B"/>
    <w:rsid w:val="00B93AFB"/>
    <w:rsid w:val="00B9414C"/>
    <w:rsid w:val="00B94760"/>
    <w:rsid w:val="00B9663F"/>
    <w:rsid w:val="00BA2BB2"/>
    <w:rsid w:val="00BA311C"/>
    <w:rsid w:val="00BA318B"/>
    <w:rsid w:val="00BA3728"/>
    <w:rsid w:val="00BA4BD8"/>
    <w:rsid w:val="00BA534C"/>
    <w:rsid w:val="00BA581E"/>
    <w:rsid w:val="00BA5DDF"/>
    <w:rsid w:val="00BA6604"/>
    <w:rsid w:val="00BA77C9"/>
    <w:rsid w:val="00BB01F1"/>
    <w:rsid w:val="00BB0B1F"/>
    <w:rsid w:val="00BB15D9"/>
    <w:rsid w:val="00BB36CE"/>
    <w:rsid w:val="00BB37AD"/>
    <w:rsid w:val="00BB542A"/>
    <w:rsid w:val="00BB759B"/>
    <w:rsid w:val="00BC0181"/>
    <w:rsid w:val="00BC062D"/>
    <w:rsid w:val="00BC0E0D"/>
    <w:rsid w:val="00BC1A3A"/>
    <w:rsid w:val="00BC1C09"/>
    <w:rsid w:val="00BC21C7"/>
    <w:rsid w:val="00BC4B86"/>
    <w:rsid w:val="00BC4BFB"/>
    <w:rsid w:val="00BC66E0"/>
    <w:rsid w:val="00BD03BA"/>
    <w:rsid w:val="00BD07EA"/>
    <w:rsid w:val="00BD0E63"/>
    <w:rsid w:val="00BD1253"/>
    <w:rsid w:val="00BD3588"/>
    <w:rsid w:val="00BD3611"/>
    <w:rsid w:val="00BD4EEB"/>
    <w:rsid w:val="00BD58E6"/>
    <w:rsid w:val="00BD7776"/>
    <w:rsid w:val="00BE02B6"/>
    <w:rsid w:val="00BE148F"/>
    <w:rsid w:val="00BE3D1B"/>
    <w:rsid w:val="00BE3EA1"/>
    <w:rsid w:val="00BE5420"/>
    <w:rsid w:val="00BE5890"/>
    <w:rsid w:val="00BF184A"/>
    <w:rsid w:val="00BF4080"/>
    <w:rsid w:val="00BF4436"/>
    <w:rsid w:val="00BF54B9"/>
    <w:rsid w:val="00BF74EE"/>
    <w:rsid w:val="00BF7660"/>
    <w:rsid w:val="00BF77F1"/>
    <w:rsid w:val="00C0275E"/>
    <w:rsid w:val="00C02FD9"/>
    <w:rsid w:val="00C0380F"/>
    <w:rsid w:val="00C0390A"/>
    <w:rsid w:val="00C042CC"/>
    <w:rsid w:val="00C05B6A"/>
    <w:rsid w:val="00C062F8"/>
    <w:rsid w:val="00C06F42"/>
    <w:rsid w:val="00C070BE"/>
    <w:rsid w:val="00C07735"/>
    <w:rsid w:val="00C10AA0"/>
    <w:rsid w:val="00C1589E"/>
    <w:rsid w:val="00C15A4C"/>
    <w:rsid w:val="00C168A2"/>
    <w:rsid w:val="00C1712F"/>
    <w:rsid w:val="00C20327"/>
    <w:rsid w:val="00C21466"/>
    <w:rsid w:val="00C22668"/>
    <w:rsid w:val="00C22E11"/>
    <w:rsid w:val="00C23256"/>
    <w:rsid w:val="00C2424C"/>
    <w:rsid w:val="00C246E2"/>
    <w:rsid w:val="00C247A4"/>
    <w:rsid w:val="00C26882"/>
    <w:rsid w:val="00C30626"/>
    <w:rsid w:val="00C31723"/>
    <w:rsid w:val="00C35F83"/>
    <w:rsid w:val="00C36482"/>
    <w:rsid w:val="00C36F57"/>
    <w:rsid w:val="00C3770E"/>
    <w:rsid w:val="00C37A5C"/>
    <w:rsid w:val="00C42236"/>
    <w:rsid w:val="00C454D2"/>
    <w:rsid w:val="00C5007C"/>
    <w:rsid w:val="00C52DBD"/>
    <w:rsid w:val="00C53AE2"/>
    <w:rsid w:val="00C54B53"/>
    <w:rsid w:val="00C552C9"/>
    <w:rsid w:val="00C57F7F"/>
    <w:rsid w:val="00C6045B"/>
    <w:rsid w:val="00C60AFA"/>
    <w:rsid w:val="00C61A6F"/>
    <w:rsid w:val="00C61AEF"/>
    <w:rsid w:val="00C62EF4"/>
    <w:rsid w:val="00C637F7"/>
    <w:rsid w:val="00C65FB9"/>
    <w:rsid w:val="00C67C1D"/>
    <w:rsid w:val="00C7076F"/>
    <w:rsid w:val="00C70F73"/>
    <w:rsid w:val="00C71AC4"/>
    <w:rsid w:val="00C723E6"/>
    <w:rsid w:val="00C73CD6"/>
    <w:rsid w:val="00C74FEC"/>
    <w:rsid w:val="00C75A8A"/>
    <w:rsid w:val="00C7613E"/>
    <w:rsid w:val="00C809BD"/>
    <w:rsid w:val="00C82175"/>
    <w:rsid w:val="00C8486F"/>
    <w:rsid w:val="00C85C9D"/>
    <w:rsid w:val="00C91674"/>
    <w:rsid w:val="00C944BC"/>
    <w:rsid w:val="00C94C3F"/>
    <w:rsid w:val="00C9561E"/>
    <w:rsid w:val="00C97F5B"/>
    <w:rsid w:val="00CA2625"/>
    <w:rsid w:val="00CA27DA"/>
    <w:rsid w:val="00CA3653"/>
    <w:rsid w:val="00CA4F0D"/>
    <w:rsid w:val="00CA53AE"/>
    <w:rsid w:val="00CA6C56"/>
    <w:rsid w:val="00CA7BAB"/>
    <w:rsid w:val="00CB0080"/>
    <w:rsid w:val="00CB0979"/>
    <w:rsid w:val="00CB12A3"/>
    <w:rsid w:val="00CB1A6E"/>
    <w:rsid w:val="00CB1F2C"/>
    <w:rsid w:val="00CB26F8"/>
    <w:rsid w:val="00CB53FB"/>
    <w:rsid w:val="00CB5B1D"/>
    <w:rsid w:val="00CB642A"/>
    <w:rsid w:val="00CB6BEE"/>
    <w:rsid w:val="00CC1D41"/>
    <w:rsid w:val="00CC322A"/>
    <w:rsid w:val="00CC3F2F"/>
    <w:rsid w:val="00CC5AE3"/>
    <w:rsid w:val="00CC5C14"/>
    <w:rsid w:val="00CC7F87"/>
    <w:rsid w:val="00CD0443"/>
    <w:rsid w:val="00CD24CF"/>
    <w:rsid w:val="00CD2ACF"/>
    <w:rsid w:val="00CD7A6E"/>
    <w:rsid w:val="00CE0657"/>
    <w:rsid w:val="00CE2151"/>
    <w:rsid w:val="00CE4FAA"/>
    <w:rsid w:val="00CE5F4C"/>
    <w:rsid w:val="00CF0F30"/>
    <w:rsid w:val="00CF164E"/>
    <w:rsid w:val="00CF2D1E"/>
    <w:rsid w:val="00CF3107"/>
    <w:rsid w:val="00CF5C45"/>
    <w:rsid w:val="00CF70B8"/>
    <w:rsid w:val="00D0004A"/>
    <w:rsid w:val="00D012D0"/>
    <w:rsid w:val="00D01D91"/>
    <w:rsid w:val="00D01FBC"/>
    <w:rsid w:val="00D01FF7"/>
    <w:rsid w:val="00D03603"/>
    <w:rsid w:val="00D04DB5"/>
    <w:rsid w:val="00D06843"/>
    <w:rsid w:val="00D06975"/>
    <w:rsid w:val="00D10643"/>
    <w:rsid w:val="00D1253B"/>
    <w:rsid w:val="00D12A72"/>
    <w:rsid w:val="00D12F8A"/>
    <w:rsid w:val="00D149CB"/>
    <w:rsid w:val="00D156E3"/>
    <w:rsid w:val="00D21D75"/>
    <w:rsid w:val="00D2261B"/>
    <w:rsid w:val="00D2371D"/>
    <w:rsid w:val="00D24744"/>
    <w:rsid w:val="00D255D4"/>
    <w:rsid w:val="00D278D3"/>
    <w:rsid w:val="00D27C05"/>
    <w:rsid w:val="00D27EC9"/>
    <w:rsid w:val="00D308D9"/>
    <w:rsid w:val="00D30980"/>
    <w:rsid w:val="00D32B23"/>
    <w:rsid w:val="00D33055"/>
    <w:rsid w:val="00D33CF5"/>
    <w:rsid w:val="00D33E73"/>
    <w:rsid w:val="00D33FD0"/>
    <w:rsid w:val="00D35A5D"/>
    <w:rsid w:val="00D3601B"/>
    <w:rsid w:val="00D362F3"/>
    <w:rsid w:val="00D37610"/>
    <w:rsid w:val="00D37665"/>
    <w:rsid w:val="00D377A5"/>
    <w:rsid w:val="00D42769"/>
    <w:rsid w:val="00D42933"/>
    <w:rsid w:val="00D435EE"/>
    <w:rsid w:val="00D43D13"/>
    <w:rsid w:val="00D45656"/>
    <w:rsid w:val="00D47D4B"/>
    <w:rsid w:val="00D523DB"/>
    <w:rsid w:val="00D52580"/>
    <w:rsid w:val="00D527B8"/>
    <w:rsid w:val="00D528FA"/>
    <w:rsid w:val="00D52ABB"/>
    <w:rsid w:val="00D53502"/>
    <w:rsid w:val="00D54E4B"/>
    <w:rsid w:val="00D550ED"/>
    <w:rsid w:val="00D5755D"/>
    <w:rsid w:val="00D60B83"/>
    <w:rsid w:val="00D62260"/>
    <w:rsid w:val="00D62FA0"/>
    <w:rsid w:val="00D631A3"/>
    <w:rsid w:val="00D63A5C"/>
    <w:rsid w:val="00D641EE"/>
    <w:rsid w:val="00D71235"/>
    <w:rsid w:val="00D7321A"/>
    <w:rsid w:val="00D74D3A"/>
    <w:rsid w:val="00D77EF1"/>
    <w:rsid w:val="00D801E5"/>
    <w:rsid w:val="00D805D5"/>
    <w:rsid w:val="00D82154"/>
    <w:rsid w:val="00D836A8"/>
    <w:rsid w:val="00D87AF4"/>
    <w:rsid w:val="00D92595"/>
    <w:rsid w:val="00D9262A"/>
    <w:rsid w:val="00D95904"/>
    <w:rsid w:val="00DA01F4"/>
    <w:rsid w:val="00DA0ED2"/>
    <w:rsid w:val="00DA351A"/>
    <w:rsid w:val="00DA3B9A"/>
    <w:rsid w:val="00DA560B"/>
    <w:rsid w:val="00DA64C8"/>
    <w:rsid w:val="00DA66AD"/>
    <w:rsid w:val="00DA6D43"/>
    <w:rsid w:val="00DA7DB5"/>
    <w:rsid w:val="00DB2449"/>
    <w:rsid w:val="00DB2A44"/>
    <w:rsid w:val="00DB429E"/>
    <w:rsid w:val="00DB553E"/>
    <w:rsid w:val="00DB64FC"/>
    <w:rsid w:val="00DB74D4"/>
    <w:rsid w:val="00DC0B8B"/>
    <w:rsid w:val="00DC1BE6"/>
    <w:rsid w:val="00DC3677"/>
    <w:rsid w:val="00DD078C"/>
    <w:rsid w:val="00DD1047"/>
    <w:rsid w:val="00DD1CC9"/>
    <w:rsid w:val="00DD267D"/>
    <w:rsid w:val="00DD26B6"/>
    <w:rsid w:val="00DD2CBF"/>
    <w:rsid w:val="00DD45B9"/>
    <w:rsid w:val="00DD464B"/>
    <w:rsid w:val="00DD5E80"/>
    <w:rsid w:val="00DD6EC1"/>
    <w:rsid w:val="00DD7A10"/>
    <w:rsid w:val="00DE1940"/>
    <w:rsid w:val="00DE37C2"/>
    <w:rsid w:val="00DE443D"/>
    <w:rsid w:val="00DE4518"/>
    <w:rsid w:val="00DE5A83"/>
    <w:rsid w:val="00DE7706"/>
    <w:rsid w:val="00DE7FDA"/>
    <w:rsid w:val="00DF133C"/>
    <w:rsid w:val="00DF2A36"/>
    <w:rsid w:val="00DF67A6"/>
    <w:rsid w:val="00DF6DE2"/>
    <w:rsid w:val="00DF74C3"/>
    <w:rsid w:val="00E022FB"/>
    <w:rsid w:val="00E02FE1"/>
    <w:rsid w:val="00E03FAE"/>
    <w:rsid w:val="00E0784B"/>
    <w:rsid w:val="00E10A1F"/>
    <w:rsid w:val="00E11D7B"/>
    <w:rsid w:val="00E12A98"/>
    <w:rsid w:val="00E13308"/>
    <w:rsid w:val="00E13558"/>
    <w:rsid w:val="00E13885"/>
    <w:rsid w:val="00E13BE9"/>
    <w:rsid w:val="00E145EE"/>
    <w:rsid w:val="00E159FF"/>
    <w:rsid w:val="00E165BA"/>
    <w:rsid w:val="00E21970"/>
    <w:rsid w:val="00E21AA8"/>
    <w:rsid w:val="00E221DF"/>
    <w:rsid w:val="00E25875"/>
    <w:rsid w:val="00E25C67"/>
    <w:rsid w:val="00E2688C"/>
    <w:rsid w:val="00E32221"/>
    <w:rsid w:val="00E3305D"/>
    <w:rsid w:val="00E34E6B"/>
    <w:rsid w:val="00E35A46"/>
    <w:rsid w:val="00E35D00"/>
    <w:rsid w:val="00E35E52"/>
    <w:rsid w:val="00E41BE1"/>
    <w:rsid w:val="00E43C03"/>
    <w:rsid w:val="00E4492E"/>
    <w:rsid w:val="00E45945"/>
    <w:rsid w:val="00E46216"/>
    <w:rsid w:val="00E47650"/>
    <w:rsid w:val="00E47DF4"/>
    <w:rsid w:val="00E5037F"/>
    <w:rsid w:val="00E521D1"/>
    <w:rsid w:val="00E527CA"/>
    <w:rsid w:val="00E5360F"/>
    <w:rsid w:val="00E62A50"/>
    <w:rsid w:val="00E656A3"/>
    <w:rsid w:val="00E724DB"/>
    <w:rsid w:val="00E75076"/>
    <w:rsid w:val="00E76689"/>
    <w:rsid w:val="00E768BF"/>
    <w:rsid w:val="00E802BC"/>
    <w:rsid w:val="00E8153C"/>
    <w:rsid w:val="00E82E06"/>
    <w:rsid w:val="00E83A1B"/>
    <w:rsid w:val="00E8437A"/>
    <w:rsid w:val="00E845C0"/>
    <w:rsid w:val="00E8498E"/>
    <w:rsid w:val="00E84C63"/>
    <w:rsid w:val="00E84E98"/>
    <w:rsid w:val="00E856D8"/>
    <w:rsid w:val="00E85CDA"/>
    <w:rsid w:val="00E85F6F"/>
    <w:rsid w:val="00E86139"/>
    <w:rsid w:val="00E90145"/>
    <w:rsid w:val="00E93865"/>
    <w:rsid w:val="00E93914"/>
    <w:rsid w:val="00E94385"/>
    <w:rsid w:val="00E95692"/>
    <w:rsid w:val="00E9594C"/>
    <w:rsid w:val="00E95C36"/>
    <w:rsid w:val="00E97527"/>
    <w:rsid w:val="00EA1CF0"/>
    <w:rsid w:val="00EA1DAE"/>
    <w:rsid w:val="00EA3329"/>
    <w:rsid w:val="00EA352C"/>
    <w:rsid w:val="00EA6935"/>
    <w:rsid w:val="00EB13BA"/>
    <w:rsid w:val="00EB3011"/>
    <w:rsid w:val="00EB3846"/>
    <w:rsid w:val="00EB42E2"/>
    <w:rsid w:val="00EB4721"/>
    <w:rsid w:val="00EB687C"/>
    <w:rsid w:val="00EB6894"/>
    <w:rsid w:val="00EB6EE6"/>
    <w:rsid w:val="00EB72BA"/>
    <w:rsid w:val="00EC0A9B"/>
    <w:rsid w:val="00EC22AA"/>
    <w:rsid w:val="00EC3CFE"/>
    <w:rsid w:val="00EC42E9"/>
    <w:rsid w:val="00EC6B9A"/>
    <w:rsid w:val="00EC6F4E"/>
    <w:rsid w:val="00ED18C4"/>
    <w:rsid w:val="00ED1AF3"/>
    <w:rsid w:val="00ED297B"/>
    <w:rsid w:val="00ED2D58"/>
    <w:rsid w:val="00ED6673"/>
    <w:rsid w:val="00ED7306"/>
    <w:rsid w:val="00EE0C83"/>
    <w:rsid w:val="00EE10CA"/>
    <w:rsid w:val="00EE1560"/>
    <w:rsid w:val="00EE22E4"/>
    <w:rsid w:val="00EE4895"/>
    <w:rsid w:val="00EE6967"/>
    <w:rsid w:val="00EE6C34"/>
    <w:rsid w:val="00EE6C70"/>
    <w:rsid w:val="00EE7702"/>
    <w:rsid w:val="00EF1F50"/>
    <w:rsid w:val="00EF37F6"/>
    <w:rsid w:val="00EF44CB"/>
    <w:rsid w:val="00EF52E3"/>
    <w:rsid w:val="00F00106"/>
    <w:rsid w:val="00F0049E"/>
    <w:rsid w:val="00F00BF2"/>
    <w:rsid w:val="00F03456"/>
    <w:rsid w:val="00F03600"/>
    <w:rsid w:val="00F03C8B"/>
    <w:rsid w:val="00F0479D"/>
    <w:rsid w:val="00F0522E"/>
    <w:rsid w:val="00F05378"/>
    <w:rsid w:val="00F053F3"/>
    <w:rsid w:val="00F0544A"/>
    <w:rsid w:val="00F05C91"/>
    <w:rsid w:val="00F06922"/>
    <w:rsid w:val="00F1048F"/>
    <w:rsid w:val="00F10560"/>
    <w:rsid w:val="00F109EC"/>
    <w:rsid w:val="00F11596"/>
    <w:rsid w:val="00F12181"/>
    <w:rsid w:val="00F13AE9"/>
    <w:rsid w:val="00F150DF"/>
    <w:rsid w:val="00F15427"/>
    <w:rsid w:val="00F15660"/>
    <w:rsid w:val="00F15EB1"/>
    <w:rsid w:val="00F163CC"/>
    <w:rsid w:val="00F168CF"/>
    <w:rsid w:val="00F17D6B"/>
    <w:rsid w:val="00F21DCA"/>
    <w:rsid w:val="00F23855"/>
    <w:rsid w:val="00F25877"/>
    <w:rsid w:val="00F270C9"/>
    <w:rsid w:val="00F314AE"/>
    <w:rsid w:val="00F31829"/>
    <w:rsid w:val="00F3371E"/>
    <w:rsid w:val="00F34AE8"/>
    <w:rsid w:val="00F351E8"/>
    <w:rsid w:val="00F365C0"/>
    <w:rsid w:val="00F37641"/>
    <w:rsid w:val="00F410E6"/>
    <w:rsid w:val="00F4161B"/>
    <w:rsid w:val="00F439FE"/>
    <w:rsid w:val="00F449F4"/>
    <w:rsid w:val="00F45014"/>
    <w:rsid w:val="00F453F6"/>
    <w:rsid w:val="00F4580E"/>
    <w:rsid w:val="00F45FE5"/>
    <w:rsid w:val="00F46598"/>
    <w:rsid w:val="00F4690E"/>
    <w:rsid w:val="00F46C1B"/>
    <w:rsid w:val="00F50B22"/>
    <w:rsid w:val="00F53080"/>
    <w:rsid w:val="00F5371A"/>
    <w:rsid w:val="00F56474"/>
    <w:rsid w:val="00F573A0"/>
    <w:rsid w:val="00F575C6"/>
    <w:rsid w:val="00F57FAB"/>
    <w:rsid w:val="00F603B4"/>
    <w:rsid w:val="00F60909"/>
    <w:rsid w:val="00F62ACE"/>
    <w:rsid w:val="00F64265"/>
    <w:rsid w:val="00F65546"/>
    <w:rsid w:val="00F6562E"/>
    <w:rsid w:val="00F65925"/>
    <w:rsid w:val="00F65E2A"/>
    <w:rsid w:val="00F664CB"/>
    <w:rsid w:val="00F66E18"/>
    <w:rsid w:val="00F66FC2"/>
    <w:rsid w:val="00F67723"/>
    <w:rsid w:val="00F706C1"/>
    <w:rsid w:val="00F70B22"/>
    <w:rsid w:val="00F71522"/>
    <w:rsid w:val="00F71B32"/>
    <w:rsid w:val="00F71E5C"/>
    <w:rsid w:val="00F7245B"/>
    <w:rsid w:val="00F7364F"/>
    <w:rsid w:val="00F73F25"/>
    <w:rsid w:val="00F76BA8"/>
    <w:rsid w:val="00F8073D"/>
    <w:rsid w:val="00F80AB2"/>
    <w:rsid w:val="00F82083"/>
    <w:rsid w:val="00F829C6"/>
    <w:rsid w:val="00F8544B"/>
    <w:rsid w:val="00F86421"/>
    <w:rsid w:val="00F86E1D"/>
    <w:rsid w:val="00F87024"/>
    <w:rsid w:val="00F93F97"/>
    <w:rsid w:val="00F946A4"/>
    <w:rsid w:val="00F953D9"/>
    <w:rsid w:val="00F971C3"/>
    <w:rsid w:val="00F97758"/>
    <w:rsid w:val="00F97D99"/>
    <w:rsid w:val="00FA0519"/>
    <w:rsid w:val="00FA3F53"/>
    <w:rsid w:val="00FA451C"/>
    <w:rsid w:val="00FA6DDF"/>
    <w:rsid w:val="00FA74BA"/>
    <w:rsid w:val="00FA7AF6"/>
    <w:rsid w:val="00FB02D1"/>
    <w:rsid w:val="00FB27C3"/>
    <w:rsid w:val="00FB2C9A"/>
    <w:rsid w:val="00FB428E"/>
    <w:rsid w:val="00FB5E58"/>
    <w:rsid w:val="00FB6552"/>
    <w:rsid w:val="00FB6693"/>
    <w:rsid w:val="00FB718B"/>
    <w:rsid w:val="00FC1F0E"/>
    <w:rsid w:val="00FC21A4"/>
    <w:rsid w:val="00FC470C"/>
    <w:rsid w:val="00FC4898"/>
    <w:rsid w:val="00FC62C9"/>
    <w:rsid w:val="00FD04DB"/>
    <w:rsid w:val="00FD0C9D"/>
    <w:rsid w:val="00FD1AC0"/>
    <w:rsid w:val="00FD5E1C"/>
    <w:rsid w:val="00FD6AFA"/>
    <w:rsid w:val="00FD7D89"/>
    <w:rsid w:val="00FE104C"/>
    <w:rsid w:val="00FE261B"/>
    <w:rsid w:val="00FE3102"/>
    <w:rsid w:val="00FE32BB"/>
    <w:rsid w:val="00FE3CAF"/>
    <w:rsid w:val="00FE3FC7"/>
    <w:rsid w:val="00FE44E2"/>
    <w:rsid w:val="00FE75BD"/>
    <w:rsid w:val="00FF1766"/>
    <w:rsid w:val="00FF3C9F"/>
    <w:rsid w:val="00FF3E96"/>
    <w:rsid w:val="00FF441F"/>
    <w:rsid w:val="00FF55F6"/>
    <w:rsid w:val="00FF5D60"/>
    <w:rsid w:val="00FF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E313"/>
  <w15:docId w15:val="{25DAFF57-0ACA-40D3-B1BF-174D079A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11" w:unhideWhenUsed="1" w:qFormat="1"/>
    <w:lsdException w:name="heading 7" w:semiHidden="1" w:uiPriority="1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302D"/>
    <w:pPr>
      <w:spacing w:before="60" w:after="0" w:line="240" w:lineRule="auto"/>
      <w:ind w:firstLine="709"/>
      <w:jc w:val="both"/>
    </w:pPr>
    <w:rPr>
      <w:rFonts w:ascii="Times New Roman" w:hAnsi="Times New Roman" w:cs="Times New Roman"/>
      <w:sz w:val="24"/>
      <w:szCs w:val="24"/>
      <w:lang w:eastAsia="ru-RU"/>
    </w:rPr>
  </w:style>
  <w:style w:type="paragraph" w:styleId="1">
    <w:name w:val="heading 1"/>
    <w:aliases w:val="SL H1 — Simplawyer"/>
    <w:basedOn w:val="a1"/>
    <w:next w:val="a1"/>
    <w:link w:val="12"/>
    <w:uiPriority w:val="1"/>
    <w:qFormat/>
    <w:rsid w:val="00340B8C"/>
    <w:pPr>
      <w:numPr>
        <w:numId w:val="26"/>
      </w:numPr>
      <w:tabs>
        <w:tab w:val="left" w:pos="851"/>
      </w:tabs>
      <w:spacing w:before="200" w:after="200" w:line="288" w:lineRule="auto"/>
      <w:jc w:val="center"/>
      <w:outlineLvl w:val="0"/>
    </w:pPr>
    <w:rPr>
      <w:rFonts w:ascii="Verdana" w:hAnsi="Verdana"/>
      <w:b/>
      <w:bCs/>
      <w:sz w:val="20"/>
      <w:szCs w:val="20"/>
      <w:lang w:val="en-US"/>
    </w:rPr>
  </w:style>
  <w:style w:type="paragraph" w:styleId="20">
    <w:name w:val="heading 2"/>
    <w:aliases w:val="SL H2 — Simplawyer"/>
    <w:basedOn w:val="a1"/>
    <w:next w:val="a1"/>
    <w:link w:val="21"/>
    <w:uiPriority w:val="1"/>
    <w:qFormat/>
    <w:rsid w:val="004D1C57"/>
    <w:pPr>
      <w:tabs>
        <w:tab w:val="left" w:pos="4984"/>
      </w:tabs>
      <w:spacing w:before="120" w:after="120" w:line="288" w:lineRule="auto"/>
      <w:jc w:val="center"/>
      <w:outlineLvl w:val="1"/>
    </w:pPr>
    <w:rPr>
      <w:rFonts w:ascii="Verdana" w:hAnsi="Verdana"/>
      <w:b/>
      <w:sz w:val="20"/>
      <w:szCs w:val="20"/>
    </w:rPr>
  </w:style>
  <w:style w:type="paragraph" w:styleId="30">
    <w:name w:val="heading 3"/>
    <w:aliases w:val="SL H3 — Simplawyer"/>
    <w:basedOn w:val="a1"/>
    <w:next w:val="a1"/>
    <w:link w:val="31"/>
    <w:uiPriority w:val="1"/>
    <w:qFormat/>
    <w:rsid w:val="0059771C"/>
    <w:pPr>
      <w:keepNext/>
      <w:tabs>
        <w:tab w:val="left" w:pos="0"/>
      </w:tabs>
      <w:spacing w:before="0"/>
      <w:ind w:firstLine="0"/>
      <w:outlineLvl w:val="2"/>
    </w:pPr>
    <w:rPr>
      <w:rFonts w:ascii="Arial" w:hAnsi="Arial" w:cs="Arial"/>
      <w:b/>
      <w:sz w:val="20"/>
      <w:lang w:val="en-US"/>
    </w:rPr>
  </w:style>
  <w:style w:type="paragraph" w:styleId="4">
    <w:name w:val="heading 4"/>
    <w:aliases w:val="SL H4 — Simplawyer"/>
    <w:basedOn w:val="a1"/>
    <w:next w:val="a1"/>
    <w:link w:val="40"/>
    <w:uiPriority w:val="1"/>
    <w:qFormat/>
    <w:rsid w:val="0059771C"/>
    <w:pPr>
      <w:keepNext/>
      <w:spacing w:before="0"/>
      <w:ind w:firstLine="0"/>
      <w:jc w:val="left"/>
      <w:outlineLvl w:val="3"/>
    </w:pPr>
    <w:rPr>
      <w:rFonts w:ascii="Arial" w:hAnsi="Arial" w:cs="Arial"/>
      <w:b/>
      <w:bCs/>
      <w:sz w:val="20"/>
    </w:rPr>
  </w:style>
  <w:style w:type="paragraph" w:styleId="5">
    <w:name w:val="heading 5"/>
    <w:basedOn w:val="a1"/>
    <w:next w:val="a1"/>
    <w:link w:val="50"/>
    <w:qFormat/>
    <w:rsid w:val="0059771C"/>
    <w:pPr>
      <w:keepNext/>
      <w:spacing w:before="0"/>
      <w:ind w:left="35" w:firstLine="0"/>
      <w:jc w:val="left"/>
      <w:outlineLvl w:val="4"/>
    </w:pPr>
    <w:rPr>
      <w:rFonts w:ascii="Arial" w:hAnsi="Arial" w:cs="Arial"/>
      <w:sz w:val="20"/>
      <w:szCs w:val="16"/>
      <w:u w:val="single"/>
      <w:lang w:val="en-US"/>
    </w:rPr>
  </w:style>
  <w:style w:type="paragraph" w:styleId="6">
    <w:name w:val="heading 6"/>
    <w:aliases w:val="SL H6 — Simplawyer"/>
    <w:basedOn w:val="a1"/>
    <w:next w:val="a1"/>
    <w:link w:val="60"/>
    <w:uiPriority w:val="11"/>
    <w:qFormat/>
    <w:rsid w:val="0059771C"/>
    <w:pPr>
      <w:keepNext/>
      <w:spacing w:before="0"/>
      <w:ind w:firstLine="0"/>
      <w:jc w:val="left"/>
      <w:outlineLvl w:val="5"/>
    </w:pPr>
    <w:rPr>
      <w:rFonts w:ascii="Arial" w:hAnsi="Arial" w:cs="Arial"/>
      <w:b/>
      <w:bCs/>
      <w:sz w:val="16"/>
      <w:lang w:val="en-US"/>
    </w:rPr>
  </w:style>
  <w:style w:type="paragraph" w:styleId="7">
    <w:name w:val="heading 7"/>
    <w:aliases w:val="SL H7 — Simplawyer"/>
    <w:basedOn w:val="a1"/>
    <w:next w:val="a1"/>
    <w:link w:val="70"/>
    <w:uiPriority w:val="11"/>
    <w:unhideWhenUsed/>
    <w:qFormat/>
    <w:rsid w:val="007C3393"/>
    <w:pPr>
      <w:keepNext/>
      <w:ind w:firstLine="0"/>
      <w:jc w:val="center"/>
      <w:outlineLvl w:val="6"/>
    </w:pPr>
    <w:rPr>
      <w:rFonts w:ascii="Verdana" w:eastAsiaTheme="minorHAnsi" w:hAnsi="Verdana"/>
      <w:b/>
      <w:bCs/>
      <w:spacing w:val="-2"/>
      <w:sz w:val="20"/>
      <w:szCs w:val="20"/>
      <w:lang w:val="en-US"/>
    </w:rPr>
  </w:style>
  <w:style w:type="paragraph" w:styleId="8">
    <w:name w:val="heading 8"/>
    <w:basedOn w:val="a1"/>
    <w:next w:val="a1"/>
    <w:link w:val="80"/>
    <w:uiPriority w:val="9"/>
    <w:unhideWhenUsed/>
    <w:qFormat/>
    <w:rsid w:val="000755A1"/>
    <w:pPr>
      <w:keepNext/>
      <w:pBdr>
        <w:bottom w:val="single" w:sz="4" w:space="1" w:color="auto"/>
      </w:pBdr>
      <w:outlineLvl w:val="7"/>
    </w:pPr>
  </w:style>
  <w:style w:type="paragraph" w:styleId="9">
    <w:name w:val="heading 9"/>
    <w:basedOn w:val="a1"/>
    <w:next w:val="a1"/>
    <w:link w:val="90"/>
    <w:qFormat/>
    <w:rsid w:val="0059771C"/>
    <w:pPr>
      <w:keepNext/>
      <w:spacing w:before="0"/>
      <w:ind w:firstLine="0"/>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SL H1 — Simplawyer Знак"/>
    <w:basedOn w:val="a2"/>
    <w:link w:val="1"/>
    <w:uiPriority w:val="1"/>
    <w:rsid w:val="00340B8C"/>
    <w:rPr>
      <w:rFonts w:ascii="Verdana" w:hAnsi="Verdana" w:cs="Times New Roman"/>
      <w:b/>
      <w:bCs/>
      <w:sz w:val="20"/>
      <w:szCs w:val="20"/>
      <w:lang w:val="en-US" w:eastAsia="ru-RU"/>
    </w:rPr>
  </w:style>
  <w:style w:type="character" w:customStyle="1" w:styleId="21">
    <w:name w:val="Заголовок 2 Знак"/>
    <w:aliases w:val="SL H2 — Simplawyer Знак"/>
    <w:basedOn w:val="a2"/>
    <w:link w:val="20"/>
    <w:rsid w:val="004D1C57"/>
    <w:rPr>
      <w:rFonts w:ascii="Verdana" w:hAnsi="Verdana" w:cs="Times New Roman"/>
      <w:b/>
      <w:sz w:val="20"/>
      <w:szCs w:val="20"/>
      <w:lang w:eastAsia="ru-RU"/>
    </w:rPr>
  </w:style>
  <w:style w:type="character" w:customStyle="1" w:styleId="31">
    <w:name w:val="Заголовок 3 Знак"/>
    <w:aliases w:val="SL H3 — Simplawyer Знак"/>
    <w:basedOn w:val="a2"/>
    <w:link w:val="30"/>
    <w:rsid w:val="0059771C"/>
    <w:rPr>
      <w:rFonts w:ascii="Arial" w:hAnsi="Arial" w:cs="Arial"/>
      <w:b/>
      <w:sz w:val="20"/>
      <w:szCs w:val="24"/>
      <w:lang w:val="en-US" w:eastAsia="ru-RU"/>
    </w:rPr>
  </w:style>
  <w:style w:type="character" w:customStyle="1" w:styleId="40">
    <w:name w:val="Заголовок 4 Знак"/>
    <w:aliases w:val="SL H4 — Simplawyer Знак"/>
    <w:basedOn w:val="a2"/>
    <w:link w:val="4"/>
    <w:rsid w:val="0059771C"/>
    <w:rPr>
      <w:rFonts w:ascii="Arial" w:hAnsi="Arial" w:cs="Arial"/>
      <w:b/>
      <w:bCs/>
      <w:sz w:val="20"/>
      <w:szCs w:val="24"/>
      <w:lang w:eastAsia="ru-RU"/>
    </w:rPr>
  </w:style>
  <w:style w:type="character" w:customStyle="1" w:styleId="50">
    <w:name w:val="Заголовок 5 Знак"/>
    <w:basedOn w:val="a2"/>
    <w:link w:val="5"/>
    <w:rsid w:val="0059771C"/>
    <w:rPr>
      <w:rFonts w:ascii="Arial" w:hAnsi="Arial" w:cs="Arial"/>
      <w:sz w:val="20"/>
      <w:szCs w:val="16"/>
      <w:u w:val="single"/>
      <w:lang w:val="en-US" w:eastAsia="ru-RU"/>
    </w:rPr>
  </w:style>
  <w:style w:type="character" w:customStyle="1" w:styleId="60">
    <w:name w:val="Заголовок 6 Знак"/>
    <w:aliases w:val="SL H6 — Simplawyer Знак"/>
    <w:basedOn w:val="a2"/>
    <w:link w:val="6"/>
    <w:rsid w:val="0059771C"/>
    <w:rPr>
      <w:rFonts w:ascii="Arial" w:hAnsi="Arial" w:cs="Arial"/>
      <w:b/>
      <w:bCs/>
      <w:sz w:val="16"/>
      <w:szCs w:val="24"/>
      <w:lang w:val="en-US" w:eastAsia="ru-RU"/>
    </w:rPr>
  </w:style>
  <w:style w:type="character" w:customStyle="1" w:styleId="90">
    <w:name w:val="Заголовок 9 Знак"/>
    <w:basedOn w:val="a2"/>
    <w:link w:val="9"/>
    <w:rsid w:val="0059771C"/>
    <w:rPr>
      <w:rFonts w:ascii="Times New Roman" w:hAnsi="Times New Roman" w:cs="Times New Roman"/>
      <w:b/>
      <w:bCs/>
      <w:sz w:val="24"/>
      <w:szCs w:val="20"/>
      <w:lang w:eastAsia="ru-RU"/>
    </w:rPr>
  </w:style>
  <w:style w:type="paragraph" w:customStyle="1" w:styleId="FR3">
    <w:name w:val="FR3"/>
    <w:rsid w:val="0059771C"/>
    <w:pPr>
      <w:widowControl w:val="0"/>
      <w:autoSpaceDE w:val="0"/>
      <w:autoSpaceDN w:val="0"/>
      <w:adjustRightInd w:val="0"/>
      <w:spacing w:after="0" w:line="280" w:lineRule="auto"/>
      <w:ind w:left="280"/>
    </w:pPr>
    <w:rPr>
      <w:rFonts w:ascii="Arial" w:hAnsi="Arial" w:cs="Arial"/>
      <w:sz w:val="20"/>
      <w:szCs w:val="20"/>
      <w:lang w:eastAsia="ru-RU"/>
    </w:rPr>
  </w:style>
  <w:style w:type="paragraph" w:styleId="22">
    <w:name w:val="Body Text Indent 2"/>
    <w:basedOn w:val="a1"/>
    <w:link w:val="23"/>
    <w:rsid w:val="0059771C"/>
    <w:pPr>
      <w:spacing w:before="0"/>
      <w:ind w:firstLine="284"/>
    </w:pPr>
    <w:rPr>
      <w:szCs w:val="20"/>
    </w:rPr>
  </w:style>
  <w:style w:type="character" w:customStyle="1" w:styleId="23">
    <w:name w:val="Основной текст с отступом 2 Знак"/>
    <w:basedOn w:val="a2"/>
    <w:link w:val="22"/>
    <w:rsid w:val="0059771C"/>
    <w:rPr>
      <w:rFonts w:ascii="Times New Roman" w:hAnsi="Times New Roman" w:cs="Times New Roman"/>
      <w:sz w:val="24"/>
      <w:szCs w:val="20"/>
      <w:lang w:eastAsia="ru-RU"/>
    </w:rPr>
  </w:style>
  <w:style w:type="paragraph" w:styleId="a5">
    <w:name w:val="Title"/>
    <w:basedOn w:val="a1"/>
    <w:link w:val="a6"/>
    <w:qFormat/>
    <w:rsid w:val="0059771C"/>
    <w:pPr>
      <w:spacing w:before="0"/>
      <w:ind w:firstLine="0"/>
      <w:jc w:val="center"/>
    </w:pPr>
    <w:rPr>
      <w:smallCaps/>
      <w:szCs w:val="20"/>
    </w:rPr>
  </w:style>
  <w:style w:type="character" w:customStyle="1" w:styleId="a6">
    <w:name w:val="Заголовок Знак"/>
    <w:basedOn w:val="a2"/>
    <w:link w:val="a5"/>
    <w:rsid w:val="0059771C"/>
    <w:rPr>
      <w:rFonts w:ascii="Times New Roman" w:hAnsi="Times New Roman" w:cs="Times New Roman"/>
      <w:smallCaps/>
      <w:sz w:val="24"/>
      <w:szCs w:val="20"/>
      <w:lang w:eastAsia="ru-RU"/>
    </w:rPr>
  </w:style>
  <w:style w:type="paragraph" w:styleId="a7">
    <w:name w:val="Body Text"/>
    <w:basedOn w:val="a1"/>
    <w:link w:val="a8"/>
    <w:rsid w:val="0059771C"/>
    <w:pPr>
      <w:spacing w:before="0"/>
      <w:ind w:firstLine="0"/>
    </w:pPr>
    <w:rPr>
      <w:szCs w:val="20"/>
    </w:rPr>
  </w:style>
  <w:style w:type="character" w:customStyle="1" w:styleId="a8">
    <w:name w:val="Основной текст Знак"/>
    <w:basedOn w:val="a2"/>
    <w:link w:val="a7"/>
    <w:rsid w:val="0059771C"/>
    <w:rPr>
      <w:rFonts w:ascii="Times New Roman" w:hAnsi="Times New Roman" w:cs="Times New Roman"/>
      <w:sz w:val="24"/>
      <w:szCs w:val="20"/>
      <w:lang w:eastAsia="ru-RU"/>
    </w:rPr>
  </w:style>
  <w:style w:type="paragraph" w:styleId="a9">
    <w:name w:val="Body Text Indent"/>
    <w:basedOn w:val="a1"/>
    <w:link w:val="aa"/>
    <w:rsid w:val="0059771C"/>
    <w:pPr>
      <w:spacing w:before="0"/>
      <w:ind w:firstLine="284"/>
    </w:pPr>
    <w:rPr>
      <w:sz w:val="20"/>
      <w:szCs w:val="20"/>
    </w:rPr>
  </w:style>
  <w:style w:type="character" w:customStyle="1" w:styleId="aa">
    <w:name w:val="Основной текст с отступом Знак"/>
    <w:basedOn w:val="a2"/>
    <w:link w:val="a9"/>
    <w:rsid w:val="0059771C"/>
    <w:rPr>
      <w:rFonts w:ascii="Times New Roman" w:hAnsi="Times New Roman" w:cs="Times New Roman"/>
      <w:sz w:val="20"/>
      <w:szCs w:val="20"/>
      <w:lang w:eastAsia="ru-RU"/>
    </w:rPr>
  </w:style>
  <w:style w:type="paragraph" w:styleId="32">
    <w:name w:val="Body Text Indent 3"/>
    <w:basedOn w:val="a1"/>
    <w:link w:val="33"/>
    <w:rsid w:val="0059771C"/>
    <w:pPr>
      <w:tabs>
        <w:tab w:val="left" w:pos="900"/>
      </w:tabs>
      <w:spacing w:before="0"/>
      <w:ind w:left="-11" w:firstLine="371"/>
    </w:pPr>
    <w:rPr>
      <w:i/>
      <w:iCs/>
      <w:color w:val="FF0000"/>
      <w:szCs w:val="20"/>
    </w:rPr>
  </w:style>
  <w:style w:type="character" w:customStyle="1" w:styleId="33">
    <w:name w:val="Основной текст с отступом 3 Знак"/>
    <w:basedOn w:val="a2"/>
    <w:link w:val="32"/>
    <w:rsid w:val="0059771C"/>
    <w:rPr>
      <w:rFonts w:ascii="Times New Roman" w:hAnsi="Times New Roman" w:cs="Times New Roman"/>
      <w:i/>
      <w:iCs/>
      <w:color w:val="FF0000"/>
      <w:sz w:val="24"/>
      <w:szCs w:val="20"/>
      <w:lang w:eastAsia="ru-RU"/>
    </w:rPr>
  </w:style>
  <w:style w:type="paragraph" w:styleId="24">
    <w:name w:val="Body Text 2"/>
    <w:basedOn w:val="a1"/>
    <w:link w:val="25"/>
    <w:rsid w:val="0059771C"/>
    <w:pPr>
      <w:tabs>
        <w:tab w:val="left" w:pos="0"/>
      </w:tabs>
      <w:spacing w:before="0"/>
      <w:ind w:firstLine="0"/>
    </w:pPr>
    <w:rPr>
      <w:rFonts w:ascii="Arial" w:hAnsi="Arial" w:cs="Arial"/>
      <w:sz w:val="20"/>
      <w:szCs w:val="22"/>
    </w:rPr>
  </w:style>
  <w:style w:type="character" w:customStyle="1" w:styleId="25">
    <w:name w:val="Основной текст 2 Знак"/>
    <w:basedOn w:val="a2"/>
    <w:link w:val="24"/>
    <w:rsid w:val="0059771C"/>
    <w:rPr>
      <w:rFonts w:ascii="Arial" w:hAnsi="Arial" w:cs="Arial"/>
      <w:sz w:val="20"/>
      <w:lang w:eastAsia="ru-RU"/>
    </w:rPr>
  </w:style>
  <w:style w:type="paragraph" w:styleId="34">
    <w:name w:val="Body Text 3"/>
    <w:basedOn w:val="a1"/>
    <w:link w:val="35"/>
    <w:rsid w:val="0059771C"/>
    <w:pPr>
      <w:spacing w:before="0"/>
      <w:ind w:firstLine="0"/>
    </w:pPr>
    <w:rPr>
      <w:rFonts w:ascii="Arial" w:hAnsi="Arial"/>
      <w:b/>
      <w:sz w:val="20"/>
    </w:rPr>
  </w:style>
  <w:style w:type="character" w:customStyle="1" w:styleId="35">
    <w:name w:val="Основной текст 3 Знак"/>
    <w:basedOn w:val="a2"/>
    <w:link w:val="34"/>
    <w:rsid w:val="0059771C"/>
    <w:rPr>
      <w:rFonts w:ascii="Arial" w:hAnsi="Arial" w:cs="Times New Roman"/>
      <w:b/>
      <w:sz w:val="20"/>
      <w:szCs w:val="24"/>
      <w:lang w:eastAsia="ru-RU"/>
    </w:rPr>
  </w:style>
  <w:style w:type="paragraph" w:styleId="ab">
    <w:name w:val="header"/>
    <w:basedOn w:val="a1"/>
    <w:link w:val="ac"/>
    <w:uiPriority w:val="99"/>
    <w:rsid w:val="0059771C"/>
    <w:pPr>
      <w:tabs>
        <w:tab w:val="center" w:pos="4677"/>
        <w:tab w:val="right" w:pos="9355"/>
      </w:tabs>
      <w:spacing w:before="0"/>
      <w:ind w:firstLine="0"/>
      <w:jc w:val="left"/>
    </w:pPr>
    <w:rPr>
      <w:sz w:val="20"/>
      <w:szCs w:val="20"/>
    </w:rPr>
  </w:style>
  <w:style w:type="character" w:customStyle="1" w:styleId="ac">
    <w:name w:val="Верхний колонтитул Знак"/>
    <w:basedOn w:val="a2"/>
    <w:link w:val="ab"/>
    <w:uiPriority w:val="99"/>
    <w:rsid w:val="0059771C"/>
    <w:rPr>
      <w:rFonts w:ascii="Times New Roman" w:hAnsi="Times New Roman" w:cs="Times New Roman"/>
      <w:sz w:val="20"/>
      <w:szCs w:val="20"/>
      <w:lang w:eastAsia="ru-RU"/>
    </w:rPr>
  </w:style>
  <w:style w:type="character" w:styleId="ad">
    <w:name w:val="annotation reference"/>
    <w:uiPriority w:val="99"/>
    <w:rsid w:val="0059771C"/>
    <w:rPr>
      <w:sz w:val="16"/>
      <w:szCs w:val="16"/>
    </w:rPr>
  </w:style>
  <w:style w:type="paragraph" w:styleId="ae">
    <w:name w:val="annotation text"/>
    <w:basedOn w:val="a1"/>
    <w:link w:val="af"/>
    <w:rsid w:val="0059771C"/>
    <w:pPr>
      <w:spacing w:before="0"/>
      <w:ind w:firstLine="0"/>
      <w:jc w:val="left"/>
    </w:pPr>
    <w:rPr>
      <w:sz w:val="20"/>
      <w:szCs w:val="20"/>
    </w:rPr>
  </w:style>
  <w:style w:type="character" w:customStyle="1" w:styleId="af">
    <w:name w:val="Текст примечания Знак"/>
    <w:basedOn w:val="a2"/>
    <w:link w:val="ae"/>
    <w:rsid w:val="0059771C"/>
    <w:rPr>
      <w:rFonts w:ascii="Times New Roman" w:hAnsi="Times New Roman" w:cs="Times New Roman"/>
      <w:sz w:val="20"/>
      <w:szCs w:val="20"/>
      <w:lang w:eastAsia="ru-RU"/>
    </w:rPr>
  </w:style>
  <w:style w:type="character" w:customStyle="1" w:styleId="tb0i0u0s10c0">
    <w:name w:val="tb0i0u0s10c0"/>
    <w:basedOn w:val="a2"/>
    <w:rsid w:val="0059771C"/>
  </w:style>
  <w:style w:type="paragraph" w:styleId="af0">
    <w:name w:val="Balloon Text"/>
    <w:basedOn w:val="a1"/>
    <w:link w:val="af1"/>
    <w:semiHidden/>
    <w:rsid w:val="0059771C"/>
    <w:pPr>
      <w:spacing w:before="0"/>
      <w:ind w:firstLine="0"/>
      <w:jc w:val="left"/>
    </w:pPr>
    <w:rPr>
      <w:rFonts w:ascii="Tahoma" w:hAnsi="Tahoma" w:cs="Tahoma"/>
      <w:sz w:val="16"/>
      <w:szCs w:val="16"/>
    </w:rPr>
  </w:style>
  <w:style w:type="character" w:customStyle="1" w:styleId="af1">
    <w:name w:val="Текст выноски Знак"/>
    <w:basedOn w:val="a2"/>
    <w:link w:val="af0"/>
    <w:semiHidden/>
    <w:rsid w:val="0059771C"/>
    <w:rPr>
      <w:rFonts w:ascii="Tahoma" w:hAnsi="Tahoma" w:cs="Tahoma"/>
      <w:sz w:val="16"/>
      <w:szCs w:val="16"/>
      <w:lang w:eastAsia="ru-RU"/>
    </w:rPr>
  </w:style>
  <w:style w:type="paragraph" w:customStyle="1" w:styleId="Arial10063">
    <w:name w:val="Стиль Arial 10 пт По ширине Первая строка:  063 см"/>
    <w:basedOn w:val="a1"/>
    <w:rsid w:val="0059771C"/>
    <w:pPr>
      <w:spacing w:before="0"/>
      <w:ind w:firstLine="360"/>
    </w:pPr>
    <w:rPr>
      <w:rFonts w:ascii="Arial" w:hAnsi="Arial"/>
      <w:sz w:val="20"/>
      <w:szCs w:val="20"/>
    </w:rPr>
  </w:style>
  <w:style w:type="character" w:styleId="af2">
    <w:name w:val="page number"/>
    <w:aliases w:val="SL Page Number — Simplawyer"/>
    <w:basedOn w:val="a2"/>
    <w:uiPriority w:val="98"/>
    <w:rsid w:val="0059771C"/>
  </w:style>
  <w:style w:type="paragraph" w:styleId="af3">
    <w:name w:val="footer"/>
    <w:basedOn w:val="a1"/>
    <w:link w:val="af4"/>
    <w:uiPriority w:val="99"/>
    <w:rsid w:val="0059771C"/>
    <w:pPr>
      <w:tabs>
        <w:tab w:val="center" w:pos="4677"/>
        <w:tab w:val="right" w:pos="9355"/>
      </w:tabs>
      <w:spacing w:before="0"/>
      <w:ind w:firstLine="0"/>
      <w:jc w:val="left"/>
    </w:pPr>
  </w:style>
  <w:style w:type="character" w:customStyle="1" w:styleId="af4">
    <w:name w:val="Нижний колонтитул Знак"/>
    <w:basedOn w:val="a2"/>
    <w:link w:val="af3"/>
    <w:uiPriority w:val="99"/>
    <w:rsid w:val="0059771C"/>
    <w:rPr>
      <w:rFonts w:ascii="Times New Roman" w:hAnsi="Times New Roman" w:cs="Times New Roman"/>
      <w:sz w:val="24"/>
      <w:szCs w:val="24"/>
      <w:lang w:eastAsia="ru-RU"/>
    </w:rPr>
  </w:style>
  <w:style w:type="paragraph" w:styleId="af5">
    <w:name w:val="Document Map"/>
    <w:basedOn w:val="a1"/>
    <w:link w:val="af6"/>
    <w:semiHidden/>
    <w:rsid w:val="0059771C"/>
    <w:pPr>
      <w:shd w:val="clear" w:color="auto" w:fill="000080"/>
      <w:spacing w:before="0"/>
      <w:ind w:firstLine="0"/>
      <w:jc w:val="left"/>
    </w:pPr>
    <w:rPr>
      <w:rFonts w:ascii="Tahoma" w:hAnsi="Tahoma" w:cs="Tahoma"/>
      <w:sz w:val="20"/>
      <w:szCs w:val="20"/>
    </w:rPr>
  </w:style>
  <w:style w:type="character" w:customStyle="1" w:styleId="af6">
    <w:name w:val="Схема документа Знак"/>
    <w:basedOn w:val="a2"/>
    <w:link w:val="af5"/>
    <w:semiHidden/>
    <w:rsid w:val="0059771C"/>
    <w:rPr>
      <w:rFonts w:ascii="Tahoma" w:hAnsi="Tahoma" w:cs="Tahoma"/>
      <w:sz w:val="20"/>
      <w:szCs w:val="20"/>
      <w:shd w:val="clear" w:color="auto" w:fill="000080"/>
      <w:lang w:eastAsia="ru-RU"/>
    </w:rPr>
  </w:style>
  <w:style w:type="paragraph" w:styleId="af7">
    <w:name w:val="Normal Indent"/>
    <w:basedOn w:val="a1"/>
    <w:rsid w:val="0059771C"/>
    <w:pPr>
      <w:spacing w:before="100" w:beforeAutospacing="1" w:after="100" w:afterAutospacing="1"/>
      <w:ind w:firstLine="0"/>
      <w:jc w:val="left"/>
    </w:pPr>
  </w:style>
  <w:style w:type="character" w:styleId="af8">
    <w:name w:val="Hyperlink"/>
    <w:uiPriority w:val="99"/>
    <w:rsid w:val="0059771C"/>
    <w:rPr>
      <w:color w:val="0000FF"/>
      <w:u w:val="single"/>
    </w:rPr>
  </w:style>
  <w:style w:type="paragraph" w:styleId="af9">
    <w:name w:val="annotation subject"/>
    <w:basedOn w:val="ae"/>
    <w:next w:val="ae"/>
    <w:link w:val="afa"/>
    <w:semiHidden/>
    <w:rsid w:val="0059771C"/>
    <w:rPr>
      <w:b/>
      <w:bCs/>
    </w:rPr>
  </w:style>
  <w:style w:type="character" w:customStyle="1" w:styleId="afa">
    <w:name w:val="Тема примечания Знак"/>
    <w:basedOn w:val="af"/>
    <w:link w:val="af9"/>
    <w:semiHidden/>
    <w:rsid w:val="0059771C"/>
    <w:rPr>
      <w:rFonts w:ascii="Times New Roman" w:hAnsi="Times New Roman" w:cs="Times New Roman"/>
      <w:b/>
      <w:bCs/>
      <w:sz w:val="20"/>
      <w:szCs w:val="20"/>
      <w:lang w:eastAsia="ru-RU"/>
    </w:rPr>
  </w:style>
  <w:style w:type="paragraph" w:styleId="afb">
    <w:name w:val="List Paragraph"/>
    <w:basedOn w:val="a1"/>
    <w:link w:val="afc"/>
    <w:uiPriority w:val="34"/>
    <w:qFormat/>
    <w:rsid w:val="0059771C"/>
    <w:pPr>
      <w:spacing w:before="0"/>
      <w:ind w:left="708" w:firstLine="0"/>
      <w:jc w:val="left"/>
    </w:pPr>
  </w:style>
  <w:style w:type="character" w:customStyle="1" w:styleId="rvts14">
    <w:name w:val="rvts14"/>
    <w:rsid w:val="0059771C"/>
  </w:style>
  <w:style w:type="table" w:styleId="afd">
    <w:name w:val="Table Grid"/>
    <w:basedOn w:val="a3"/>
    <w:uiPriority w:val="39"/>
    <w:rsid w:val="0059771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59771C"/>
    <w:pPr>
      <w:spacing w:after="0" w:line="240" w:lineRule="auto"/>
    </w:pPr>
    <w:rPr>
      <w:rFonts w:ascii="Times New Roman" w:hAnsi="Times New Roman" w:cs="Times New Roman"/>
      <w:sz w:val="24"/>
      <w:szCs w:val="24"/>
      <w:lang w:eastAsia="ru-RU"/>
    </w:rPr>
  </w:style>
  <w:style w:type="paragraph" w:styleId="aff">
    <w:name w:val="footnote text"/>
    <w:basedOn w:val="a1"/>
    <w:link w:val="aff0"/>
    <w:rsid w:val="00B7302D"/>
    <w:pPr>
      <w:spacing w:before="0"/>
      <w:ind w:firstLine="0"/>
    </w:pPr>
    <w:rPr>
      <w:rFonts w:ascii="Verdana" w:hAnsi="Verdana"/>
      <w:sz w:val="16"/>
      <w:szCs w:val="20"/>
    </w:rPr>
  </w:style>
  <w:style w:type="character" w:customStyle="1" w:styleId="aff0">
    <w:name w:val="Текст сноски Знак"/>
    <w:basedOn w:val="a2"/>
    <w:link w:val="aff"/>
    <w:rsid w:val="00B7302D"/>
    <w:rPr>
      <w:rFonts w:ascii="Verdana" w:hAnsi="Verdana" w:cs="Times New Roman"/>
      <w:sz w:val="16"/>
      <w:szCs w:val="20"/>
      <w:lang w:eastAsia="ru-RU"/>
    </w:rPr>
  </w:style>
  <w:style w:type="character" w:styleId="aff1">
    <w:name w:val="footnote reference"/>
    <w:rsid w:val="006A4C21"/>
    <w:rPr>
      <w:vertAlign w:val="superscript"/>
    </w:rPr>
  </w:style>
  <w:style w:type="character" w:customStyle="1" w:styleId="70">
    <w:name w:val="Заголовок 7 Знак"/>
    <w:aliases w:val="SL H7 — Simplawyer Знак"/>
    <w:basedOn w:val="a2"/>
    <w:link w:val="7"/>
    <w:uiPriority w:val="9"/>
    <w:rsid w:val="007C3393"/>
    <w:rPr>
      <w:rFonts w:ascii="Verdana" w:eastAsiaTheme="minorHAnsi" w:hAnsi="Verdana" w:cs="Times New Roman"/>
      <w:b/>
      <w:bCs/>
      <w:spacing w:val="-2"/>
      <w:sz w:val="20"/>
      <w:szCs w:val="20"/>
      <w:lang w:val="en-US" w:eastAsia="ru-RU"/>
    </w:rPr>
  </w:style>
  <w:style w:type="paragraph" w:styleId="aff2">
    <w:name w:val="TOC Heading"/>
    <w:basedOn w:val="1"/>
    <w:next w:val="a1"/>
    <w:uiPriority w:val="39"/>
    <w:unhideWhenUsed/>
    <w:qFormat/>
    <w:rsid w:val="008229D1"/>
    <w:pPr>
      <w:keepNext/>
      <w:keepLines/>
      <w:numPr>
        <w:numId w:val="0"/>
      </w:numPr>
      <w:tabs>
        <w:tab w:val="clear" w:pos="851"/>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paragraph" w:styleId="13">
    <w:name w:val="toc 1"/>
    <w:aliases w:val="Оглавление Verdana"/>
    <w:basedOn w:val="a1"/>
    <w:next w:val="a1"/>
    <w:autoRedefine/>
    <w:uiPriority w:val="39"/>
    <w:unhideWhenUsed/>
    <w:rsid w:val="00D63A5C"/>
    <w:pPr>
      <w:spacing w:line="276" w:lineRule="auto"/>
      <w:ind w:firstLine="744"/>
    </w:pPr>
    <w:rPr>
      <w:rFonts w:ascii="Verdana" w:hAnsi="Verdana"/>
      <w:sz w:val="20"/>
    </w:rPr>
  </w:style>
  <w:style w:type="character" w:customStyle="1" w:styleId="80">
    <w:name w:val="Заголовок 8 Знак"/>
    <w:basedOn w:val="a2"/>
    <w:link w:val="8"/>
    <w:uiPriority w:val="9"/>
    <w:rsid w:val="000755A1"/>
    <w:rPr>
      <w:rFonts w:ascii="Times New Roman" w:hAnsi="Times New Roman" w:cs="Times New Roman"/>
      <w:sz w:val="24"/>
      <w:szCs w:val="24"/>
      <w:lang w:eastAsia="ru-RU"/>
    </w:rPr>
  </w:style>
  <w:style w:type="paragraph" w:styleId="26">
    <w:name w:val="toc 2"/>
    <w:basedOn w:val="a1"/>
    <w:next w:val="a1"/>
    <w:autoRedefine/>
    <w:uiPriority w:val="39"/>
    <w:unhideWhenUsed/>
    <w:rsid w:val="0059023E"/>
    <w:pPr>
      <w:tabs>
        <w:tab w:val="right" w:leader="dot" w:pos="9629"/>
      </w:tabs>
      <w:spacing w:before="0" w:after="200" w:line="288" w:lineRule="auto"/>
      <w:ind w:left="238" w:firstLine="45"/>
    </w:pPr>
    <w:rPr>
      <w:rFonts w:ascii="Verdana" w:hAnsi="Verdana"/>
      <w:sz w:val="20"/>
    </w:rPr>
  </w:style>
  <w:style w:type="paragraph" w:styleId="36">
    <w:name w:val="toc 3"/>
    <w:basedOn w:val="a1"/>
    <w:next w:val="a1"/>
    <w:autoRedefine/>
    <w:uiPriority w:val="39"/>
    <w:unhideWhenUsed/>
    <w:rsid w:val="00FB5E58"/>
    <w:pPr>
      <w:spacing w:before="0" w:after="100" w:line="259" w:lineRule="auto"/>
      <w:ind w:left="440" w:firstLine="0"/>
      <w:jc w:val="left"/>
    </w:pPr>
    <w:rPr>
      <w:rFonts w:asciiTheme="minorHAnsi" w:eastAsiaTheme="minorEastAsia" w:hAnsiTheme="minorHAnsi"/>
      <w:sz w:val="20"/>
      <w:szCs w:val="22"/>
    </w:rPr>
  </w:style>
  <w:style w:type="paragraph" w:customStyle="1" w:styleId="10">
    <w:name w:val="ПрилТекст1"/>
    <w:basedOn w:val="a1"/>
    <w:rsid w:val="00CB5B1D"/>
    <w:pPr>
      <w:numPr>
        <w:numId w:val="1"/>
      </w:numPr>
      <w:overflowPunct w:val="0"/>
      <w:autoSpaceDE w:val="0"/>
      <w:autoSpaceDN w:val="0"/>
      <w:adjustRightInd w:val="0"/>
    </w:pPr>
    <w:rPr>
      <w:sz w:val="26"/>
      <w:szCs w:val="20"/>
    </w:rPr>
  </w:style>
  <w:style w:type="paragraph" w:customStyle="1" w:styleId="2">
    <w:name w:val="ПрилТекст2"/>
    <w:basedOn w:val="a1"/>
    <w:rsid w:val="00CB5B1D"/>
    <w:pPr>
      <w:numPr>
        <w:ilvl w:val="1"/>
        <w:numId w:val="1"/>
      </w:numPr>
      <w:overflowPunct w:val="0"/>
      <w:autoSpaceDE w:val="0"/>
      <w:autoSpaceDN w:val="0"/>
      <w:adjustRightInd w:val="0"/>
    </w:pPr>
    <w:rPr>
      <w:sz w:val="26"/>
      <w:szCs w:val="20"/>
    </w:rPr>
  </w:style>
  <w:style w:type="paragraph" w:customStyle="1" w:styleId="3">
    <w:name w:val="ПрилТекст3"/>
    <w:basedOn w:val="a1"/>
    <w:rsid w:val="00CB5B1D"/>
    <w:pPr>
      <w:numPr>
        <w:ilvl w:val="2"/>
        <w:numId w:val="1"/>
      </w:numPr>
      <w:overflowPunct w:val="0"/>
      <w:autoSpaceDE w:val="0"/>
      <w:autoSpaceDN w:val="0"/>
      <w:adjustRightInd w:val="0"/>
    </w:pPr>
    <w:rPr>
      <w:sz w:val="26"/>
      <w:szCs w:val="20"/>
    </w:rPr>
  </w:style>
  <w:style w:type="paragraph" w:customStyle="1" w:styleId="112">
    <w:name w:val="Англ список табл (1.1.)"/>
    <w:basedOn w:val="afb"/>
    <w:qFormat/>
    <w:rsid w:val="00EE10CA"/>
    <w:pPr>
      <w:tabs>
        <w:tab w:val="left" w:pos="3960"/>
        <w:tab w:val="left" w:pos="5760"/>
        <w:tab w:val="left" w:pos="7560"/>
      </w:tabs>
      <w:spacing w:after="200" w:line="288" w:lineRule="auto"/>
      <w:ind w:left="0"/>
      <w:contextualSpacing/>
      <w:jc w:val="both"/>
      <w:textAlignment w:val="baseline"/>
    </w:pPr>
    <w:rPr>
      <w:rFonts w:ascii="Verdana" w:eastAsia="Calibri" w:hAnsi="Verdana"/>
      <w:sz w:val="20"/>
      <w:szCs w:val="20"/>
    </w:rPr>
  </w:style>
  <w:style w:type="paragraph" w:customStyle="1" w:styleId="110">
    <w:name w:val="Рус список табл (1.1.)"/>
    <w:basedOn w:val="afb"/>
    <w:qFormat/>
    <w:rsid w:val="00B7302D"/>
    <w:pPr>
      <w:numPr>
        <w:ilvl w:val="1"/>
        <w:numId w:val="22"/>
      </w:numPr>
      <w:tabs>
        <w:tab w:val="left" w:pos="3960"/>
        <w:tab w:val="left" w:pos="5760"/>
        <w:tab w:val="left" w:pos="7560"/>
      </w:tabs>
      <w:spacing w:after="200" w:line="288" w:lineRule="auto"/>
      <w:jc w:val="both"/>
    </w:pPr>
    <w:rPr>
      <w:rFonts w:ascii="Verdana" w:eastAsia="Calibri" w:hAnsi="Verdana"/>
      <w:sz w:val="20"/>
      <w:szCs w:val="20"/>
    </w:rPr>
  </w:style>
  <w:style w:type="paragraph" w:customStyle="1" w:styleId="11">
    <w:name w:val="Проект.Подр (Заг1)"/>
    <w:basedOn w:val="1"/>
    <w:qFormat/>
    <w:rsid w:val="00EE10CA"/>
    <w:pPr>
      <w:widowControl w:val="0"/>
      <w:numPr>
        <w:numId w:val="22"/>
      </w:numPr>
      <w:tabs>
        <w:tab w:val="clear" w:pos="851"/>
      </w:tabs>
      <w:autoSpaceDE w:val="0"/>
      <w:autoSpaceDN w:val="0"/>
      <w:adjustRightInd w:val="0"/>
      <w:spacing w:before="0"/>
      <w:jc w:val="both"/>
    </w:pPr>
    <w:rPr>
      <w:bCs w:val="0"/>
      <w:lang w:val="ru-RU"/>
    </w:rPr>
  </w:style>
  <w:style w:type="character" w:styleId="aff3">
    <w:name w:val="FollowedHyperlink"/>
    <w:basedOn w:val="a2"/>
    <w:uiPriority w:val="99"/>
    <w:semiHidden/>
    <w:unhideWhenUsed/>
    <w:rsid w:val="0046231A"/>
    <w:rPr>
      <w:color w:val="800080" w:themeColor="followedHyperlink"/>
      <w:u w:val="single"/>
    </w:rPr>
  </w:style>
  <w:style w:type="paragraph" w:customStyle="1" w:styleId="27">
    <w:name w:val="Проект.Подр (Заг2)"/>
    <w:basedOn w:val="20"/>
    <w:qFormat/>
    <w:rsid w:val="007938EA"/>
    <w:pPr>
      <w:widowControl w:val="0"/>
      <w:tabs>
        <w:tab w:val="clear" w:pos="4984"/>
      </w:tabs>
      <w:autoSpaceDE w:val="0"/>
      <w:autoSpaceDN w:val="0"/>
      <w:adjustRightInd w:val="0"/>
      <w:spacing w:before="0" w:after="200"/>
      <w:ind w:firstLine="0"/>
      <w:jc w:val="both"/>
    </w:pPr>
  </w:style>
  <w:style w:type="paragraph" w:customStyle="1" w:styleId="SLH0Simplawyer">
    <w:name w:val="— SL H0 — Simplawyer"/>
    <w:basedOn w:val="a7"/>
    <w:next w:val="a7"/>
    <w:uiPriority w:val="12"/>
    <w:rsid w:val="00981E4B"/>
    <w:pPr>
      <w:tabs>
        <w:tab w:val="left" w:pos="851"/>
        <w:tab w:val="left" w:pos="1644"/>
        <w:tab w:val="left" w:pos="2381"/>
        <w:tab w:val="left" w:pos="3119"/>
        <w:tab w:val="left" w:pos="3856"/>
        <w:tab w:val="left" w:pos="4593"/>
        <w:tab w:val="left" w:pos="5330"/>
        <w:tab w:val="left" w:pos="6067"/>
      </w:tabs>
      <w:suppressAutoHyphens/>
      <w:spacing w:before="240"/>
      <w:ind w:left="907" w:hanging="907"/>
    </w:pPr>
    <w:rPr>
      <w:rFonts w:ascii="Tahoma" w:eastAsia="Tahoma" w:hAnsi="Tahoma"/>
      <w:vanish/>
      <w:color w:val="FF0000"/>
      <w:sz w:val="20"/>
      <w:lang w:eastAsia="en-US"/>
    </w:rPr>
  </w:style>
  <w:style w:type="paragraph" w:customStyle="1" w:styleId="14">
    <w:name w:val="Обычный1"/>
    <w:rsid w:val="00FF55F6"/>
    <w:pPr>
      <w:spacing w:after="0" w:line="240" w:lineRule="auto"/>
    </w:pPr>
    <w:rPr>
      <w:rFonts w:ascii="Times New Roman" w:hAnsi="Times New Roman" w:cs="Times New Roman"/>
      <w:snapToGrid w:val="0"/>
      <w:sz w:val="20"/>
      <w:szCs w:val="20"/>
    </w:rPr>
  </w:style>
  <w:style w:type="paragraph" w:customStyle="1" w:styleId="rvps31451">
    <w:name w:val="rvps31451"/>
    <w:basedOn w:val="a1"/>
    <w:rsid w:val="00FF55F6"/>
    <w:pPr>
      <w:spacing w:before="0" w:after="300"/>
      <w:ind w:firstLine="0"/>
    </w:pPr>
    <w:rPr>
      <w:rFonts w:ascii="Verdana" w:hAnsi="Verdana"/>
      <w:color w:val="000000"/>
      <w:sz w:val="17"/>
      <w:szCs w:val="17"/>
    </w:rPr>
  </w:style>
  <w:style w:type="character" w:customStyle="1" w:styleId="afc">
    <w:name w:val="Абзац списка Знак"/>
    <w:basedOn w:val="a2"/>
    <w:link w:val="afb"/>
    <w:uiPriority w:val="34"/>
    <w:locked/>
    <w:rsid w:val="00FF55F6"/>
    <w:rPr>
      <w:rFonts w:ascii="Times New Roman" w:hAnsi="Times New Roman" w:cs="Times New Roman"/>
      <w:sz w:val="24"/>
      <w:szCs w:val="24"/>
      <w:lang w:eastAsia="ru-RU"/>
    </w:rPr>
  </w:style>
  <w:style w:type="paragraph" w:styleId="aff4">
    <w:name w:val="Normal (Web)"/>
    <w:basedOn w:val="a1"/>
    <w:uiPriority w:val="99"/>
    <w:semiHidden/>
    <w:unhideWhenUsed/>
    <w:rsid w:val="00FF55F6"/>
    <w:pPr>
      <w:spacing w:before="100" w:beforeAutospacing="1" w:after="100" w:afterAutospacing="1"/>
      <w:ind w:firstLine="0"/>
      <w:jc w:val="left"/>
    </w:pPr>
    <w:rPr>
      <w:rFonts w:eastAsiaTheme="minorEastAsia"/>
    </w:rPr>
  </w:style>
  <w:style w:type="paragraph" w:customStyle="1" w:styleId="111">
    <w:name w:val="Стиль Заголовок 1 + 11 пт"/>
    <w:basedOn w:val="1"/>
    <w:rsid w:val="00C71AC4"/>
    <w:pPr>
      <w:keepNext/>
      <w:numPr>
        <w:numId w:val="5"/>
      </w:numPr>
      <w:tabs>
        <w:tab w:val="clear" w:pos="851"/>
        <w:tab w:val="clear" w:pos="1620"/>
        <w:tab w:val="num" w:pos="360"/>
      </w:tabs>
      <w:spacing w:before="360" w:after="120" w:line="240" w:lineRule="auto"/>
      <w:ind w:left="0" w:firstLine="0"/>
    </w:pPr>
    <w:rPr>
      <w:rFonts w:ascii="Times New Roman" w:hAnsi="Times New Roman"/>
      <w:sz w:val="22"/>
      <w:lang w:val="ru-RU"/>
    </w:rPr>
  </w:style>
  <w:style w:type="paragraph" w:customStyle="1" w:styleId="a">
    <w:name w:val="статьи договора"/>
    <w:basedOn w:val="111"/>
    <w:rsid w:val="00C71AC4"/>
    <w:pPr>
      <w:keepNext w:val="0"/>
      <w:widowControl w:val="0"/>
      <w:numPr>
        <w:ilvl w:val="1"/>
      </w:numPr>
      <w:tabs>
        <w:tab w:val="clear" w:pos="1332"/>
        <w:tab w:val="num" w:pos="360"/>
      </w:tabs>
      <w:spacing w:before="0" w:after="60"/>
      <w:ind w:left="0" w:firstLine="0"/>
      <w:jc w:val="both"/>
      <w:outlineLvl w:val="1"/>
    </w:pPr>
    <w:rPr>
      <w:b w:val="0"/>
      <w:bCs w:val="0"/>
      <w:szCs w:val="22"/>
    </w:rPr>
  </w:style>
  <w:style w:type="paragraph" w:customStyle="1" w:styleId="a0">
    <w:name w:val="подпункты договора"/>
    <w:basedOn w:val="a"/>
    <w:rsid w:val="00C71AC4"/>
    <w:pPr>
      <w:numPr>
        <w:ilvl w:val="2"/>
      </w:numPr>
      <w:tabs>
        <w:tab w:val="clear" w:pos="1430"/>
        <w:tab w:val="num" w:pos="360"/>
        <w:tab w:val="num" w:pos="1080"/>
        <w:tab w:val="num" w:pos="1146"/>
      </w:tabs>
      <w:ind w:left="0" w:firstLine="0"/>
    </w:pPr>
    <w:rPr>
      <w:bCs/>
    </w:rPr>
  </w:style>
  <w:style w:type="character" w:styleId="aff5">
    <w:name w:val="Emphasis"/>
    <w:basedOn w:val="a2"/>
    <w:uiPriority w:val="20"/>
    <w:qFormat/>
    <w:rsid w:val="00BE02B6"/>
    <w:rPr>
      <w:i/>
      <w:iCs/>
    </w:rPr>
  </w:style>
  <w:style w:type="paragraph" w:customStyle="1" w:styleId="LBHeading1">
    <w:name w:val="LB Heading 1"/>
    <w:qFormat/>
    <w:rsid w:val="00516ACC"/>
    <w:pPr>
      <w:numPr>
        <w:numId w:val="7"/>
      </w:numPr>
      <w:tabs>
        <w:tab w:val="left" w:pos="720"/>
      </w:tabs>
      <w:spacing w:before="120" w:after="120" w:line="240" w:lineRule="auto"/>
      <w:jc w:val="both"/>
    </w:pPr>
    <w:rPr>
      <w:rFonts w:ascii="Times New Roman" w:eastAsia="Calibri" w:hAnsi="Times New Roman" w:cs="Times New Roman"/>
      <w:b/>
      <w:caps/>
    </w:rPr>
  </w:style>
  <w:style w:type="paragraph" w:customStyle="1" w:styleId="LBHeading2">
    <w:name w:val="LB Heading 2"/>
    <w:qFormat/>
    <w:rsid w:val="00516ACC"/>
    <w:pPr>
      <w:numPr>
        <w:ilvl w:val="1"/>
        <w:numId w:val="7"/>
      </w:numPr>
      <w:tabs>
        <w:tab w:val="left" w:pos="720"/>
      </w:tabs>
      <w:spacing w:before="120" w:after="120" w:line="240" w:lineRule="auto"/>
      <w:jc w:val="both"/>
    </w:pPr>
    <w:rPr>
      <w:rFonts w:ascii="Times New Roman" w:eastAsia="Calibri" w:hAnsi="Times New Roman" w:cs="Times New Roman"/>
    </w:rPr>
  </w:style>
  <w:style w:type="paragraph" w:customStyle="1" w:styleId="LBHeading3">
    <w:name w:val="LB Heading 3"/>
    <w:qFormat/>
    <w:rsid w:val="00516ACC"/>
    <w:pPr>
      <w:numPr>
        <w:ilvl w:val="3"/>
        <w:numId w:val="7"/>
      </w:numPr>
      <w:spacing w:before="120" w:after="120" w:line="240" w:lineRule="auto"/>
      <w:jc w:val="both"/>
    </w:pPr>
    <w:rPr>
      <w:rFonts w:ascii="Times New Roman" w:eastAsia="Calibri" w:hAnsi="Times New Roman" w:cs="Times New Roman"/>
    </w:rPr>
  </w:style>
  <w:style w:type="paragraph" w:customStyle="1" w:styleId="LBHeading3-111">
    <w:name w:val="LB Heading 3 - 1.1.1"/>
    <w:uiPriority w:val="99"/>
    <w:qFormat/>
    <w:rsid w:val="00516ACC"/>
    <w:pPr>
      <w:numPr>
        <w:ilvl w:val="2"/>
        <w:numId w:val="7"/>
      </w:numPr>
      <w:tabs>
        <w:tab w:val="left" w:pos="720"/>
      </w:tabs>
      <w:spacing w:before="120" w:after="120" w:line="240" w:lineRule="auto"/>
      <w:jc w:val="both"/>
    </w:pPr>
    <w:rPr>
      <w:rFonts w:ascii="Times New Roman" w:eastAsia="Calibri" w:hAnsi="Times New Roman" w:cs="Times New Roman"/>
      <w:lang w:val="en-US"/>
    </w:rPr>
  </w:style>
  <w:style w:type="paragraph" w:customStyle="1" w:styleId="LBHeading4">
    <w:name w:val="LB Heading 4"/>
    <w:qFormat/>
    <w:rsid w:val="00516ACC"/>
    <w:pPr>
      <w:numPr>
        <w:ilvl w:val="4"/>
        <w:numId w:val="7"/>
      </w:numPr>
      <w:tabs>
        <w:tab w:val="left" w:pos="2160"/>
      </w:tabs>
      <w:spacing w:before="120" w:after="120" w:line="240" w:lineRule="auto"/>
      <w:jc w:val="both"/>
    </w:pPr>
    <w:rPr>
      <w:rFonts w:ascii="Times New Roman" w:eastAsia="Calibri" w:hAnsi="Times New Roman" w:cs="Times New Roman"/>
    </w:rPr>
  </w:style>
  <w:style w:type="paragraph" w:customStyle="1" w:styleId="LBHeading5">
    <w:name w:val="LB Heading 5"/>
    <w:qFormat/>
    <w:rsid w:val="00516ACC"/>
    <w:pPr>
      <w:numPr>
        <w:ilvl w:val="5"/>
        <w:numId w:val="7"/>
      </w:numPr>
      <w:tabs>
        <w:tab w:val="left" w:pos="2880"/>
      </w:tabs>
      <w:spacing w:before="120" w:after="12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5699">
      <w:bodyDiv w:val="1"/>
      <w:marLeft w:val="0"/>
      <w:marRight w:val="0"/>
      <w:marTop w:val="0"/>
      <w:marBottom w:val="0"/>
      <w:divBdr>
        <w:top w:val="none" w:sz="0" w:space="0" w:color="auto"/>
        <w:left w:val="none" w:sz="0" w:space="0" w:color="auto"/>
        <w:bottom w:val="none" w:sz="0" w:space="0" w:color="auto"/>
        <w:right w:val="none" w:sz="0" w:space="0" w:color="auto"/>
      </w:divBdr>
    </w:div>
    <w:div w:id="120612066">
      <w:bodyDiv w:val="1"/>
      <w:marLeft w:val="0"/>
      <w:marRight w:val="0"/>
      <w:marTop w:val="0"/>
      <w:marBottom w:val="0"/>
      <w:divBdr>
        <w:top w:val="none" w:sz="0" w:space="0" w:color="auto"/>
        <w:left w:val="none" w:sz="0" w:space="0" w:color="auto"/>
        <w:bottom w:val="none" w:sz="0" w:space="0" w:color="auto"/>
        <w:right w:val="none" w:sz="0" w:space="0" w:color="auto"/>
      </w:divBdr>
    </w:div>
    <w:div w:id="121771410">
      <w:bodyDiv w:val="1"/>
      <w:marLeft w:val="0"/>
      <w:marRight w:val="0"/>
      <w:marTop w:val="0"/>
      <w:marBottom w:val="0"/>
      <w:divBdr>
        <w:top w:val="none" w:sz="0" w:space="0" w:color="auto"/>
        <w:left w:val="none" w:sz="0" w:space="0" w:color="auto"/>
        <w:bottom w:val="none" w:sz="0" w:space="0" w:color="auto"/>
        <w:right w:val="none" w:sz="0" w:space="0" w:color="auto"/>
      </w:divBdr>
    </w:div>
    <w:div w:id="196163244">
      <w:bodyDiv w:val="1"/>
      <w:marLeft w:val="0"/>
      <w:marRight w:val="0"/>
      <w:marTop w:val="0"/>
      <w:marBottom w:val="0"/>
      <w:divBdr>
        <w:top w:val="none" w:sz="0" w:space="0" w:color="auto"/>
        <w:left w:val="none" w:sz="0" w:space="0" w:color="auto"/>
        <w:bottom w:val="none" w:sz="0" w:space="0" w:color="auto"/>
        <w:right w:val="none" w:sz="0" w:space="0" w:color="auto"/>
      </w:divBdr>
    </w:div>
    <w:div w:id="197665645">
      <w:bodyDiv w:val="1"/>
      <w:marLeft w:val="0"/>
      <w:marRight w:val="0"/>
      <w:marTop w:val="0"/>
      <w:marBottom w:val="0"/>
      <w:divBdr>
        <w:top w:val="none" w:sz="0" w:space="0" w:color="auto"/>
        <w:left w:val="none" w:sz="0" w:space="0" w:color="auto"/>
        <w:bottom w:val="none" w:sz="0" w:space="0" w:color="auto"/>
        <w:right w:val="none" w:sz="0" w:space="0" w:color="auto"/>
      </w:divBdr>
    </w:div>
    <w:div w:id="313148664">
      <w:bodyDiv w:val="1"/>
      <w:marLeft w:val="0"/>
      <w:marRight w:val="0"/>
      <w:marTop w:val="0"/>
      <w:marBottom w:val="0"/>
      <w:divBdr>
        <w:top w:val="none" w:sz="0" w:space="0" w:color="auto"/>
        <w:left w:val="none" w:sz="0" w:space="0" w:color="auto"/>
        <w:bottom w:val="none" w:sz="0" w:space="0" w:color="auto"/>
        <w:right w:val="none" w:sz="0" w:space="0" w:color="auto"/>
      </w:divBdr>
    </w:div>
    <w:div w:id="353458153">
      <w:bodyDiv w:val="1"/>
      <w:marLeft w:val="0"/>
      <w:marRight w:val="0"/>
      <w:marTop w:val="0"/>
      <w:marBottom w:val="0"/>
      <w:divBdr>
        <w:top w:val="none" w:sz="0" w:space="0" w:color="auto"/>
        <w:left w:val="none" w:sz="0" w:space="0" w:color="auto"/>
        <w:bottom w:val="none" w:sz="0" w:space="0" w:color="auto"/>
        <w:right w:val="none" w:sz="0" w:space="0" w:color="auto"/>
      </w:divBdr>
    </w:div>
    <w:div w:id="427163897">
      <w:bodyDiv w:val="1"/>
      <w:marLeft w:val="0"/>
      <w:marRight w:val="0"/>
      <w:marTop w:val="0"/>
      <w:marBottom w:val="0"/>
      <w:divBdr>
        <w:top w:val="none" w:sz="0" w:space="0" w:color="auto"/>
        <w:left w:val="none" w:sz="0" w:space="0" w:color="auto"/>
        <w:bottom w:val="none" w:sz="0" w:space="0" w:color="auto"/>
        <w:right w:val="none" w:sz="0" w:space="0" w:color="auto"/>
      </w:divBdr>
    </w:div>
    <w:div w:id="477186623">
      <w:bodyDiv w:val="1"/>
      <w:marLeft w:val="0"/>
      <w:marRight w:val="0"/>
      <w:marTop w:val="0"/>
      <w:marBottom w:val="0"/>
      <w:divBdr>
        <w:top w:val="none" w:sz="0" w:space="0" w:color="auto"/>
        <w:left w:val="none" w:sz="0" w:space="0" w:color="auto"/>
        <w:bottom w:val="none" w:sz="0" w:space="0" w:color="auto"/>
        <w:right w:val="none" w:sz="0" w:space="0" w:color="auto"/>
      </w:divBdr>
    </w:div>
    <w:div w:id="502937263">
      <w:bodyDiv w:val="1"/>
      <w:marLeft w:val="0"/>
      <w:marRight w:val="0"/>
      <w:marTop w:val="0"/>
      <w:marBottom w:val="0"/>
      <w:divBdr>
        <w:top w:val="none" w:sz="0" w:space="0" w:color="auto"/>
        <w:left w:val="none" w:sz="0" w:space="0" w:color="auto"/>
        <w:bottom w:val="none" w:sz="0" w:space="0" w:color="auto"/>
        <w:right w:val="none" w:sz="0" w:space="0" w:color="auto"/>
      </w:divBdr>
    </w:div>
    <w:div w:id="603806556">
      <w:bodyDiv w:val="1"/>
      <w:marLeft w:val="0"/>
      <w:marRight w:val="0"/>
      <w:marTop w:val="0"/>
      <w:marBottom w:val="0"/>
      <w:divBdr>
        <w:top w:val="none" w:sz="0" w:space="0" w:color="auto"/>
        <w:left w:val="none" w:sz="0" w:space="0" w:color="auto"/>
        <w:bottom w:val="none" w:sz="0" w:space="0" w:color="auto"/>
        <w:right w:val="none" w:sz="0" w:space="0" w:color="auto"/>
      </w:divBdr>
    </w:div>
    <w:div w:id="604046636">
      <w:bodyDiv w:val="1"/>
      <w:marLeft w:val="0"/>
      <w:marRight w:val="0"/>
      <w:marTop w:val="0"/>
      <w:marBottom w:val="0"/>
      <w:divBdr>
        <w:top w:val="none" w:sz="0" w:space="0" w:color="auto"/>
        <w:left w:val="none" w:sz="0" w:space="0" w:color="auto"/>
        <w:bottom w:val="none" w:sz="0" w:space="0" w:color="auto"/>
        <w:right w:val="none" w:sz="0" w:space="0" w:color="auto"/>
      </w:divBdr>
    </w:div>
    <w:div w:id="628321222">
      <w:bodyDiv w:val="1"/>
      <w:marLeft w:val="0"/>
      <w:marRight w:val="0"/>
      <w:marTop w:val="0"/>
      <w:marBottom w:val="0"/>
      <w:divBdr>
        <w:top w:val="none" w:sz="0" w:space="0" w:color="auto"/>
        <w:left w:val="none" w:sz="0" w:space="0" w:color="auto"/>
        <w:bottom w:val="none" w:sz="0" w:space="0" w:color="auto"/>
        <w:right w:val="none" w:sz="0" w:space="0" w:color="auto"/>
      </w:divBdr>
    </w:div>
    <w:div w:id="831720102">
      <w:bodyDiv w:val="1"/>
      <w:marLeft w:val="0"/>
      <w:marRight w:val="0"/>
      <w:marTop w:val="0"/>
      <w:marBottom w:val="0"/>
      <w:divBdr>
        <w:top w:val="none" w:sz="0" w:space="0" w:color="auto"/>
        <w:left w:val="none" w:sz="0" w:space="0" w:color="auto"/>
        <w:bottom w:val="none" w:sz="0" w:space="0" w:color="auto"/>
        <w:right w:val="none" w:sz="0" w:space="0" w:color="auto"/>
      </w:divBdr>
    </w:div>
    <w:div w:id="833565268">
      <w:bodyDiv w:val="1"/>
      <w:marLeft w:val="0"/>
      <w:marRight w:val="0"/>
      <w:marTop w:val="0"/>
      <w:marBottom w:val="0"/>
      <w:divBdr>
        <w:top w:val="none" w:sz="0" w:space="0" w:color="auto"/>
        <w:left w:val="none" w:sz="0" w:space="0" w:color="auto"/>
        <w:bottom w:val="none" w:sz="0" w:space="0" w:color="auto"/>
        <w:right w:val="none" w:sz="0" w:space="0" w:color="auto"/>
      </w:divBdr>
    </w:div>
    <w:div w:id="896547930">
      <w:bodyDiv w:val="1"/>
      <w:marLeft w:val="0"/>
      <w:marRight w:val="0"/>
      <w:marTop w:val="0"/>
      <w:marBottom w:val="0"/>
      <w:divBdr>
        <w:top w:val="none" w:sz="0" w:space="0" w:color="auto"/>
        <w:left w:val="none" w:sz="0" w:space="0" w:color="auto"/>
        <w:bottom w:val="none" w:sz="0" w:space="0" w:color="auto"/>
        <w:right w:val="none" w:sz="0" w:space="0" w:color="auto"/>
      </w:divBdr>
    </w:div>
    <w:div w:id="935021894">
      <w:bodyDiv w:val="1"/>
      <w:marLeft w:val="0"/>
      <w:marRight w:val="0"/>
      <w:marTop w:val="0"/>
      <w:marBottom w:val="0"/>
      <w:divBdr>
        <w:top w:val="none" w:sz="0" w:space="0" w:color="auto"/>
        <w:left w:val="none" w:sz="0" w:space="0" w:color="auto"/>
        <w:bottom w:val="none" w:sz="0" w:space="0" w:color="auto"/>
        <w:right w:val="none" w:sz="0" w:space="0" w:color="auto"/>
      </w:divBdr>
    </w:div>
    <w:div w:id="1057238779">
      <w:bodyDiv w:val="1"/>
      <w:marLeft w:val="0"/>
      <w:marRight w:val="0"/>
      <w:marTop w:val="0"/>
      <w:marBottom w:val="0"/>
      <w:divBdr>
        <w:top w:val="none" w:sz="0" w:space="0" w:color="auto"/>
        <w:left w:val="none" w:sz="0" w:space="0" w:color="auto"/>
        <w:bottom w:val="none" w:sz="0" w:space="0" w:color="auto"/>
        <w:right w:val="none" w:sz="0" w:space="0" w:color="auto"/>
      </w:divBdr>
    </w:div>
    <w:div w:id="1346320750">
      <w:bodyDiv w:val="1"/>
      <w:marLeft w:val="0"/>
      <w:marRight w:val="0"/>
      <w:marTop w:val="0"/>
      <w:marBottom w:val="0"/>
      <w:divBdr>
        <w:top w:val="none" w:sz="0" w:space="0" w:color="auto"/>
        <w:left w:val="none" w:sz="0" w:space="0" w:color="auto"/>
        <w:bottom w:val="none" w:sz="0" w:space="0" w:color="auto"/>
        <w:right w:val="none" w:sz="0" w:space="0" w:color="auto"/>
      </w:divBdr>
    </w:div>
    <w:div w:id="1383404189">
      <w:bodyDiv w:val="1"/>
      <w:marLeft w:val="0"/>
      <w:marRight w:val="0"/>
      <w:marTop w:val="0"/>
      <w:marBottom w:val="0"/>
      <w:divBdr>
        <w:top w:val="none" w:sz="0" w:space="0" w:color="auto"/>
        <w:left w:val="none" w:sz="0" w:space="0" w:color="auto"/>
        <w:bottom w:val="none" w:sz="0" w:space="0" w:color="auto"/>
        <w:right w:val="none" w:sz="0" w:space="0" w:color="auto"/>
      </w:divBdr>
    </w:div>
    <w:div w:id="1421680939">
      <w:bodyDiv w:val="1"/>
      <w:marLeft w:val="0"/>
      <w:marRight w:val="0"/>
      <w:marTop w:val="0"/>
      <w:marBottom w:val="0"/>
      <w:divBdr>
        <w:top w:val="none" w:sz="0" w:space="0" w:color="auto"/>
        <w:left w:val="none" w:sz="0" w:space="0" w:color="auto"/>
        <w:bottom w:val="none" w:sz="0" w:space="0" w:color="auto"/>
        <w:right w:val="none" w:sz="0" w:space="0" w:color="auto"/>
      </w:divBdr>
    </w:div>
    <w:div w:id="1704479775">
      <w:bodyDiv w:val="1"/>
      <w:marLeft w:val="0"/>
      <w:marRight w:val="0"/>
      <w:marTop w:val="0"/>
      <w:marBottom w:val="0"/>
      <w:divBdr>
        <w:top w:val="none" w:sz="0" w:space="0" w:color="auto"/>
        <w:left w:val="none" w:sz="0" w:space="0" w:color="auto"/>
        <w:bottom w:val="none" w:sz="0" w:space="0" w:color="auto"/>
        <w:right w:val="none" w:sz="0" w:space="0" w:color="auto"/>
      </w:divBdr>
    </w:div>
    <w:div w:id="1762754363">
      <w:bodyDiv w:val="1"/>
      <w:marLeft w:val="0"/>
      <w:marRight w:val="0"/>
      <w:marTop w:val="0"/>
      <w:marBottom w:val="0"/>
      <w:divBdr>
        <w:top w:val="none" w:sz="0" w:space="0" w:color="auto"/>
        <w:left w:val="none" w:sz="0" w:space="0" w:color="auto"/>
        <w:bottom w:val="none" w:sz="0" w:space="0" w:color="auto"/>
        <w:right w:val="none" w:sz="0" w:space="0" w:color="auto"/>
      </w:divBdr>
    </w:div>
    <w:div w:id="1777825219">
      <w:bodyDiv w:val="1"/>
      <w:marLeft w:val="0"/>
      <w:marRight w:val="0"/>
      <w:marTop w:val="0"/>
      <w:marBottom w:val="0"/>
      <w:divBdr>
        <w:top w:val="none" w:sz="0" w:space="0" w:color="auto"/>
        <w:left w:val="none" w:sz="0" w:space="0" w:color="auto"/>
        <w:bottom w:val="none" w:sz="0" w:space="0" w:color="auto"/>
        <w:right w:val="none" w:sz="0" w:space="0" w:color="auto"/>
      </w:divBdr>
    </w:div>
    <w:div w:id="1911572128">
      <w:bodyDiv w:val="1"/>
      <w:marLeft w:val="0"/>
      <w:marRight w:val="0"/>
      <w:marTop w:val="0"/>
      <w:marBottom w:val="0"/>
      <w:divBdr>
        <w:top w:val="none" w:sz="0" w:space="0" w:color="auto"/>
        <w:left w:val="none" w:sz="0" w:space="0" w:color="auto"/>
        <w:bottom w:val="none" w:sz="0" w:space="0" w:color="auto"/>
        <w:right w:val="none" w:sz="0" w:space="0" w:color="auto"/>
      </w:divBdr>
    </w:div>
    <w:div w:id="2014530219">
      <w:bodyDiv w:val="1"/>
      <w:marLeft w:val="0"/>
      <w:marRight w:val="0"/>
      <w:marTop w:val="0"/>
      <w:marBottom w:val="0"/>
      <w:divBdr>
        <w:top w:val="none" w:sz="0" w:space="0" w:color="auto"/>
        <w:left w:val="none" w:sz="0" w:space="0" w:color="auto"/>
        <w:bottom w:val="none" w:sz="0" w:space="0" w:color="auto"/>
        <w:right w:val="none" w:sz="0" w:space="0" w:color="auto"/>
      </w:divBdr>
    </w:div>
    <w:div w:id="2094425709">
      <w:bodyDiv w:val="1"/>
      <w:marLeft w:val="0"/>
      <w:marRight w:val="0"/>
      <w:marTop w:val="0"/>
      <w:marBottom w:val="0"/>
      <w:divBdr>
        <w:top w:val="none" w:sz="0" w:space="0" w:color="auto"/>
        <w:left w:val="none" w:sz="0" w:space="0" w:color="auto"/>
        <w:bottom w:val="none" w:sz="0" w:space="0" w:color="auto"/>
        <w:right w:val="none" w:sz="0" w:space="0" w:color="auto"/>
      </w:divBdr>
    </w:div>
    <w:div w:id="2138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ibur.ru/ru/about/SIBURs-contract-terms-and-conditions/" TargetMode="External"/><Relationship Id="rId26" Type="http://schemas.openxmlformats.org/officeDocument/2006/relationships/hyperlink" Target="https://www.sibur.ru/ru/about/SIBURs-contract-terms-and-conditions/"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sibur.ru/ru/about/SIBURs-contract-terms-and-conditions/" TargetMode="External"/><Relationship Id="rId34" Type="http://schemas.openxmlformats.org/officeDocument/2006/relationships/hyperlink" Target="mailto:ClaimCentre@sibur.r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ibur.ru/ru/about/SIBURs-contract-terms-and-conditions/" TargetMode="External"/><Relationship Id="rId25" Type="http://schemas.openxmlformats.org/officeDocument/2006/relationships/hyperlink" Target="https://www.sibur.ru/ru/about/SIBURs-contract-terms-and-conditions/" TargetMode="External"/><Relationship Id="rId33" Type="http://schemas.openxmlformats.org/officeDocument/2006/relationships/hyperlink" Target="mailto:DepClAcLog@sibur.ru" TargetMode="External"/><Relationship Id="rId38" Type="http://schemas.openxmlformats.org/officeDocument/2006/relationships/package" Target="embeddings/_____Microsoft_Excel.xlsx"/><Relationship Id="rId2" Type="http://schemas.openxmlformats.org/officeDocument/2006/relationships/customXml" Target="../customXml/item2.xml"/><Relationship Id="rId16" Type="http://schemas.openxmlformats.org/officeDocument/2006/relationships/hyperlink" Target="https://www.sibur.ru/ru/about/SIBURs-contract-terms-and-conditions/" TargetMode="External"/><Relationship Id="rId20" Type="http://schemas.openxmlformats.org/officeDocument/2006/relationships/hyperlink" Target="https://www.sibur.ru/ru/about/SIBURs-contract-terms-and-conditions/" TargetMode="External"/><Relationship Id="rId29" Type="http://schemas.openxmlformats.org/officeDocument/2006/relationships/hyperlink" Target="https://www.sibur.ru/upload/upload/tmp/&#1040;3_polic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ibur.ru/ru/about/SIBURs-contract-terms-and-conditions/" TargetMode="External"/><Relationship Id="rId32" Type="http://schemas.openxmlformats.org/officeDocument/2006/relationships/hyperlink" Target="http://www.ecb.int" TargetMode="External"/><Relationship Id="rId37" Type="http://schemas.openxmlformats.org/officeDocument/2006/relationships/image" Target="media/image1.emf"/><Relationship Id="rId40" Type="http://schemas.openxmlformats.org/officeDocument/2006/relationships/package" Target="embeddings/_____Microsoft_Excel1.xlsx"/><Relationship Id="rId5" Type="http://schemas.openxmlformats.org/officeDocument/2006/relationships/customXml" Target="../customXml/item5.xml"/><Relationship Id="rId15" Type="http://schemas.openxmlformats.org/officeDocument/2006/relationships/hyperlink" Target="https://www.sibur.ru/ru/about/SIBURs-contract-terms-and-conditions/" TargetMode="External"/><Relationship Id="rId23" Type="http://schemas.openxmlformats.org/officeDocument/2006/relationships/hyperlink" Target="https://www.sibur.ru/ru/about/SIBURs-contract-terms-and-conditions/" TargetMode="External"/><Relationship Id="rId28" Type="http://schemas.openxmlformats.org/officeDocument/2006/relationships/hyperlink" Target="https://www.sibur.ru/upload/upload/tmp/&#1040;3_policy.pdf" TargetMode="External"/><Relationship Id="rId36" Type="http://schemas.openxmlformats.org/officeDocument/2006/relationships/hyperlink" Target="mailto:DepClAcLog@sibur.ru" TargetMode="External"/><Relationship Id="rId10" Type="http://schemas.openxmlformats.org/officeDocument/2006/relationships/footnotes" Target="footnotes.xml"/><Relationship Id="rId19" Type="http://schemas.openxmlformats.org/officeDocument/2006/relationships/hyperlink" Target="https://www.sibur.ru/ru/about/SIBURs-contract-terms-and-conditions/" TargetMode="External"/><Relationship Id="rId31" Type="http://schemas.openxmlformats.org/officeDocument/2006/relationships/hyperlink" Target="http://www.opcleansweep.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bur.ru/ru/about/SIBURs-contract-terms-and-conditions/" TargetMode="External"/><Relationship Id="rId22" Type="http://schemas.openxmlformats.org/officeDocument/2006/relationships/hyperlink" Target="https://www.sibur.ru/ru/about/SIBURs-contract-terms-and-conditions/" TargetMode="External"/><Relationship Id="rId27" Type="http://schemas.openxmlformats.org/officeDocument/2006/relationships/hyperlink" Target="https://www.sibur.ru/ru/about/SIBURs-contract-terms-and-conditions/" TargetMode="External"/><Relationship Id="rId30" Type="http://schemas.openxmlformats.org/officeDocument/2006/relationships/hyperlink" Target="http://www.opcleansweep.eu/" TargetMode="External"/><Relationship Id="rId35" Type="http://schemas.openxmlformats.org/officeDocument/2006/relationships/hyperlink" Target="mailto:UTZ-scob@sib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89171f-9a62-46ba-b25a-510fcfdc944d" xsi:nil="true"/>
    <_dlc_DocIdUrl xmlns="f089171f-9a62-46ba-b25a-510fcfdc944d">
      <Url xsi:nil="true"/>
      <Description xsi:nil="true"/>
    </_dlc_DocIdUrl>
    <_x041a__x043e__x043c__x043c__x0435__x043d__x0442__x0430__x0440__x0438__x0438_ xmlns="06e9fca7-566a-4355-bf4a-5bc3b8501c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4E17-1496-4474-B1F1-52E7ED36595D}">
  <ds:schemaRefs>
    <ds:schemaRef ds:uri="http://schemas.microsoft.com/office/2006/metadata/properties"/>
    <ds:schemaRef ds:uri="http://schemas.microsoft.com/office/infopath/2007/PartnerControls"/>
    <ds:schemaRef ds:uri="f089171f-9a62-46ba-b25a-510fcfdc944d"/>
    <ds:schemaRef ds:uri="06e9fca7-566a-4355-bf4a-5bc3b8501c30"/>
  </ds:schemaRefs>
</ds:datastoreItem>
</file>

<file path=customXml/itemProps2.xml><?xml version="1.0" encoding="utf-8"?>
<ds:datastoreItem xmlns:ds="http://schemas.openxmlformats.org/officeDocument/2006/customXml" ds:itemID="{63A8AE10-09DB-4692-B236-47E0D7A4E332}">
  <ds:schemaRefs>
    <ds:schemaRef ds:uri="http://schemas.microsoft.com/sharepoint/v3/contenttype/forms"/>
  </ds:schemaRefs>
</ds:datastoreItem>
</file>

<file path=customXml/itemProps3.xml><?xml version="1.0" encoding="utf-8"?>
<ds:datastoreItem xmlns:ds="http://schemas.openxmlformats.org/officeDocument/2006/customXml" ds:itemID="{E82DA8EA-761E-4645-A6FF-9D4129FECCB1}">
  <ds:schemaRefs>
    <ds:schemaRef ds:uri="http://schemas.microsoft.com/sharepoint/events"/>
  </ds:schemaRefs>
</ds:datastoreItem>
</file>

<file path=customXml/itemProps4.xml><?xml version="1.0" encoding="utf-8"?>
<ds:datastoreItem xmlns:ds="http://schemas.openxmlformats.org/officeDocument/2006/customXml" ds:itemID="{70E1E363-49E7-4EBE-824A-CDC5B169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CDFE7-ED90-4089-8E94-B41E8C8F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23997</Words>
  <Characters>136789</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cp:lastModifiedBy>Гнедь Юлия Михайловна</cp:lastModifiedBy>
  <cp:revision>2</cp:revision>
  <cp:lastPrinted>2021-04-16T16:23:00Z</cp:lastPrinted>
  <dcterms:created xsi:type="dcterms:W3CDTF">2024-07-18T07:12:00Z</dcterms:created>
  <dcterms:modified xsi:type="dcterms:W3CDTF">2024-07-18T07:12:00Z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b5405255-0145-4f96-983d-accb29a6d337</vt:lpwstr>
  </property>
  <property fmtid="{D5CDD505-2E9C-101B-9397-08002B2CF9AE}" pid="3" name="ContentTypeId">
    <vt:lpwstr>0x0101005212DEAE588D5D4BAA760B5078F8715D</vt:lpwstr>
  </property>
</Properties>
</file>