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02A" w:rsidRDefault="00D2002A" w:rsidP="00D2002A">
      <w:pPr>
        <w:pStyle w:val="FORMATTEXT"/>
        <w:jc w:val="right"/>
      </w:pPr>
      <w:bookmarkStart w:id="0" w:name="_GoBack"/>
      <w:bookmarkEnd w:id="0"/>
      <w:r>
        <w:t xml:space="preserve">(рекомендуемый образец)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480"/>
        <w:gridCol w:w="930"/>
        <w:gridCol w:w="510"/>
        <w:gridCol w:w="435"/>
        <w:gridCol w:w="420"/>
        <w:gridCol w:w="1815"/>
        <w:gridCol w:w="390"/>
        <w:gridCol w:w="630"/>
        <w:gridCol w:w="570"/>
      </w:tblGrid>
      <w:tr w:rsidR="00D2002A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D2002A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УТВЕРЖДАЮ </w:t>
            </w:r>
          </w:p>
        </w:tc>
      </w:tr>
      <w:tr w:rsidR="00D2002A" w:rsidTr="004E308D">
        <w:tc>
          <w:tcPr>
            <w:tcW w:w="34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D2002A" w:rsidTr="004E308D">
        <w:tc>
          <w:tcPr>
            <w:tcW w:w="348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(наименование организации)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D2002A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(руководитель эксплуатирующей организации, или его уполномоченный заместитель, либо руководитель филиала или его уполномоченный заместитель, Ф.И.О.) </w:t>
            </w:r>
          </w:p>
        </w:tc>
      </w:tr>
      <w:tr w:rsidR="00D2002A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D2002A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D2002A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</w:p>
        </w:tc>
      </w:tr>
    </w:tbl>
    <w:p w:rsidR="00D2002A" w:rsidRDefault="00D2002A" w:rsidP="00D2002A">
      <w:pPr>
        <w:pStyle w:val="HEADERTEXT"/>
        <w:rPr>
          <w:b/>
          <w:bCs/>
        </w:rPr>
      </w:pPr>
    </w:p>
    <w:p w:rsidR="00D2002A" w:rsidRDefault="00D2002A" w:rsidP="00D2002A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</w:t>
      </w:r>
      <w:r w:rsidRPr="003731BC">
        <w:rPr>
          <w:b/>
          <w:bCs/>
          <w:color w:val="auto"/>
        </w:rPr>
        <w:t>Перечень газоопасных работ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180"/>
      </w:tblGrid>
      <w:tr w:rsidR="00D2002A" w:rsidTr="004E308D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D2002A" w:rsidTr="004E308D">
        <w:tc>
          <w:tcPr>
            <w:tcW w:w="91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D2002A" w:rsidTr="004E308D">
        <w:tc>
          <w:tcPr>
            <w:tcW w:w="918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(наименование структурного подразделения) </w:t>
            </w:r>
          </w:p>
        </w:tc>
      </w:tr>
    </w:tbl>
    <w:p w:rsidR="00D2002A" w:rsidRDefault="00D2002A" w:rsidP="00D2002A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70"/>
        <w:gridCol w:w="1890"/>
        <w:gridCol w:w="1905"/>
        <w:gridCol w:w="1560"/>
        <w:gridCol w:w="1620"/>
        <w:gridCol w:w="1635"/>
      </w:tblGrid>
      <w:tr w:rsidR="00D2002A" w:rsidTr="004E308D"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D2002A" w:rsidTr="004E308D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и характер 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Возможные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Категория </w:t>
            </w: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Основные мероприятия </w:t>
            </w:r>
          </w:p>
        </w:tc>
      </w:tr>
      <w:tr w:rsidR="00D2002A" w:rsidTr="004E308D"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п/п 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работы (позиция оборудования по схеме) 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опасные и вредные производственные факторы 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исполнителей, выполняющих работу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подготовке объекта к газоопасной работе 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безопасному проведению газоопасных работ </w:t>
            </w:r>
          </w:p>
        </w:tc>
      </w:tr>
      <w:tr w:rsidR="00D2002A" w:rsidTr="004E308D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</w:p>
        </w:tc>
      </w:tr>
      <w:tr w:rsidR="00D2002A" w:rsidTr="004E308D">
        <w:tc>
          <w:tcPr>
            <w:tcW w:w="9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- Работы, проводимые с оформлением наряда-допуска </w:t>
            </w:r>
          </w:p>
        </w:tc>
      </w:tr>
      <w:tr w:rsidR="00D2002A" w:rsidTr="004E308D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D2002A" w:rsidTr="004E308D">
        <w:tc>
          <w:tcPr>
            <w:tcW w:w="9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 - Работы, проводимые без оформления наряда-допуска с регистрацией в журнале учета газоопасных работ</w:t>
            </w:r>
          </w:p>
        </w:tc>
      </w:tr>
      <w:tr w:rsidR="00D2002A" w:rsidTr="004E308D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D2002A" w:rsidRDefault="00D2002A" w:rsidP="00D2002A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850"/>
        <w:gridCol w:w="885"/>
        <w:gridCol w:w="2445"/>
      </w:tblGrid>
      <w:tr w:rsidR="00D2002A" w:rsidTr="004E308D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D2002A" w:rsidTr="004E308D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структурного подразделения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D2002A" w:rsidTr="004E308D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D2002A" w:rsidTr="004E308D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Согласовано: </w:t>
            </w:r>
          </w:p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Газоспасательная служба, Служба производственного контроля за соблюдением требований промышленной безопасности или лицо, назначенное ответственным за осуществление производственного контроля и иные структурные подразделения, на которые возложены полномочия по согласованию перечня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2002A" w:rsidRDefault="00D2002A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6A0A1F" w:rsidRDefault="006A0A1F"/>
    <w:sectPr w:rsidR="006A0A1F" w:rsidSect="007A150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02A"/>
    <w:rsid w:val="003731BC"/>
    <w:rsid w:val="006A0A1F"/>
    <w:rsid w:val="007A150C"/>
    <w:rsid w:val="007B3726"/>
    <w:rsid w:val="00D2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9C0FA-3C97-469C-A2E5-8FBAADE1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0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D200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D200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B8BA2F-88C5-4B9F-9458-2D5E326290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B90F1F-E96F-4BCF-BD83-7919303A4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979741-ECC5-412D-9BCC-D931CA2623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Илья Александрович</dc:creator>
  <cp:keywords/>
  <dc:description/>
  <cp:lastModifiedBy>Двойнев Илья Владимирович</cp:lastModifiedBy>
  <cp:revision>2</cp:revision>
  <dcterms:created xsi:type="dcterms:W3CDTF">2024-08-13T06:31:00Z</dcterms:created>
  <dcterms:modified xsi:type="dcterms:W3CDTF">2024-08-13T06:31:00Z</dcterms:modified>
</cp:coreProperties>
</file>