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7571" w:rsidRDefault="00835231" w:rsidP="006B2B59">
      <w:pPr>
        <w:pStyle w:val="aff8"/>
        <w:outlineLvl w:val="0"/>
      </w:pPr>
      <w:r>
        <w:rPr>
          <w:noProof/>
          <w:lang w:eastAsia="ru-RU"/>
        </w:rPr>
        <w:drawing>
          <wp:anchor distT="0" distB="0" distL="114300" distR="114300" simplePos="0" relativeHeight="251659264" behindDoc="0" locked="0" layoutInCell="1" allowOverlap="1">
            <wp:simplePos x="0" y="0"/>
            <wp:positionH relativeFrom="page">
              <wp:posOffset>4324569</wp:posOffset>
            </wp:positionH>
            <wp:positionV relativeFrom="page">
              <wp:posOffset>190500</wp:posOffset>
            </wp:positionV>
            <wp:extent cx="2981741" cy="428685"/>
            <wp:effectExtent l="0" t="0" r="0" b="0"/>
            <wp:wrapNone/>
            <wp:docPr id="100026" name="Рисунок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068106" name=""/>
                    <pic:cNvPicPr>
                      <a:picLocks noChangeAspect="1"/>
                    </pic:cNvPicPr>
                  </pic:nvPicPr>
                  <pic:blipFill>
                    <a:blip r:embed="rId12"/>
                    <a:stretch>
                      <a:fillRect/>
                    </a:stretch>
                  </pic:blipFill>
                  <pic:spPr>
                    <a:xfrm>
                      <a:off x="0" y="0"/>
                      <a:ext cx="2981741" cy="428685"/>
                    </a:xfrm>
                    <a:prstGeom prst="rect">
                      <a:avLst/>
                    </a:prstGeom>
                  </pic:spPr>
                </pic:pic>
              </a:graphicData>
            </a:graphic>
          </wp:anchor>
        </w:drawing>
      </w:r>
      <w:r w:rsidR="00E1768A">
        <w:pict>
          <v:rect id="_x0000_s1048" style="position:absolute;margin-left:340.3pt;margin-top:0;width:255pt;height:48.5pt;z-index:251658240;mso-position-horizontal-relative:page;mso-position-vertical-relative:page" strokecolor="white">
            <w10:wrap anchorx="page" anchory="page"/>
          </v:rect>
        </w:pict>
      </w:r>
      <w:r w:rsidR="00E1768A">
        <w:pict>
          <v:rect id="_x0000_s1026" style="position:absolute;margin-left:340.3pt;margin-top:0;width:255pt;height:48.5pt;z-index:251660288;mso-position-horizontal-relative:page;mso-position-vertical-relative:page" strokecolor="white">
            <w10:wrap anchorx="page" anchory="page"/>
          </v:rect>
        </w:pict>
      </w:r>
    </w:p>
    <w:tbl>
      <w:tblPr>
        <w:tblW w:w="963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524"/>
        <w:gridCol w:w="283"/>
        <w:gridCol w:w="4832"/>
      </w:tblGrid>
      <w:tr w:rsidR="008056AE" w:rsidTr="005D7571">
        <w:trPr>
          <w:trHeight w:hRule="exact" w:val="979"/>
          <w:jc w:val="center"/>
        </w:trPr>
        <w:tc>
          <w:tcPr>
            <w:tcW w:w="4524" w:type="dxa"/>
            <w:vAlign w:val="center"/>
          </w:tcPr>
          <w:p w:rsidR="005D7571" w:rsidRPr="00285BAE" w:rsidRDefault="00835231" w:rsidP="006B2B59">
            <w:pPr>
              <w:pStyle w:val="18"/>
              <w:outlineLvl w:val="0"/>
            </w:pPr>
            <w:r>
              <w:t>СИБУР Холдинг</w:t>
            </w:r>
          </w:p>
        </w:tc>
        <w:tc>
          <w:tcPr>
            <w:tcW w:w="283" w:type="dxa"/>
            <w:vAlign w:val="center"/>
          </w:tcPr>
          <w:p w:rsidR="005D7571" w:rsidRDefault="005D7571" w:rsidP="006B2B59">
            <w:pPr>
              <w:pStyle w:val="35"/>
              <w:outlineLvl w:val="0"/>
            </w:pPr>
          </w:p>
        </w:tc>
        <w:tc>
          <w:tcPr>
            <w:tcW w:w="4832" w:type="dxa"/>
            <w:vAlign w:val="center"/>
          </w:tcPr>
          <w:p w:rsidR="005D7571" w:rsidRPr="002E5CF8" w:rsidRDefault="00835231" w:rsidP="006B2B59">
            <w:pPr>
              <w:pStyle w:val="18"/>
              <w:outlineLvl w:val="0"/>
              <w:rPr>
                <w:rStyle w:val="affa"/>
              </w:rPr>
            </w:pPr>
            <w:r>
              <w:rPr>
                <w:rStyle w:val="affa"/>
              </w:rPr>
              <w:t>ООО «СИБУР»</w:t>
            </w:r>
          </w:p>
        </w:tc>
      </w:tr>
      <w:tr w:rsidR="008056AE" w:rsidTr="00AE742D">
        <w:trPr>
          <w:trHeight w:hRule="exact" w:val="3059"/>
          <w:jc w:val="center"/>
        </w:trPr>
        <w:tc>
          <w:tcPr>
            <w:tcW w:w="4524" w:type="dxa"/>
            <w:vAlign w:val="center"/>
          </w:tcPr>
          <w:p w:rsidR="002A07D6" w:rsidRPr="00285BAE" w:rsidRDefault="00835231" w:rsidP="006B2B59">
            <w:pPr>
              <w:pStyle w:val="53"/>
              <w:outlineLvl w:val="0"/>
            </w:pPr>
            <w:r w:rsidRPr="00E5143D">
              <w:rPr>
                <w:noProof/>
                <w:lang w:eastAsia="ru-RU"/>
              </w:rPr>
              <w:drawing>
                <wp:inline distT="0" distB="0" distL="0" distR="0">
                  <wp:extent cx="2265680" cy="434340"/>
                  <wp:effectExtent l="0" t="0" r="1270" b="3810"/>
                  <wp:docPr id="1" name="Рисунок 1"/>
                  <wp:cNvGraphicFramePr/>
                  <a:graphic xmlns:a="http://schemas.openxmlformats.org/drawingml/2006/main">
                    <a:graphicData uri="http://schemas.openxmlformats.org/drawingml/2006/picture">
                      <pic:pic xmlns:pic="http://schemas.openxmlformats.org/drawingml/2006/picture">
                        <pic:nvPicPr>
                          <pic:cNvPr id="68300110" name="Рисунок 1"/>
                          <pic:cNvPicPr/>
                        </pic:nvPicPr>
                        <pic:blipFill>
                          <a:blip r:embed="rId13"/>
                          <a:stretch>
                            <a:fillRect/>
                          </a:stretch>
                        </pic:blipFill>
                        <pic:spPr bwMode="auto">
                          <a:xfrm>
                            <a:off x="0" y="0"/>
                            <a:ext cx="2265680" cy="434340"/>
                          </a:xfrm>
                          <a:prstGeom prst="rect">
                            <a:avLst/>
                          </a:prstGeom>
                          <a:noFill/>
                          <a:ln w="9525">
                            <a:noFill/>
                            <a:miter lim="800000"/>
                            <a:headEnd/>
                            <a:tailEnd/>
                          </a:ln>
                        </pic:spPr>
                      </pic:pic>
                    </a:graphicData>
                  </a:graphic>
                </wp:inline>
              </w:drawing>
            </w:r>
          </w:p>
        </w:tc>
        <w:tc>
          <w:tcPr>
            <w:tcW w:w="283" w:type="dxa"/>
          </w:tcPr>
          <w:p w:rsidR="002A07D6" w:rsidRDefault="002A07D6" w:rsidP="006B2B59">
            <w:pPr>
              <w:pStyle w:val="35"/>
              <w:outlineLvl w:val="0"/>
            </w:pPr>
          </w:p>
        </w:tc>
        <w:tc>
          <w:tcPr>
            <w:tcW w:w="4832" w:type="dxa"/>
          </w:tcPr>
          <w:p w:rsidR="002A07D6" w:rsidRDefault="00835231" w:rsidP="006B2B59">
            <w:pPr>
              <w:pStyle w:val="35"/>
              <w:outlineLvl w:val="0"/>
            </w:pPr>
            <w:r>
              <w:t xml:space="preserve">УТВЕРЖДАЮ: </w:t>
            </w:r>
          </w:p>
          <w:p w:rsidR="002A07D6" w:rsidRDefault="002A07D6" w:rsidP="006B2B59">
            <w:pPr>
              <w:pStyle w:val="35"/>
              <w:outlineLvl w:val="0"/>
              <w:rPr>
                <w:rStyle w:val="affa"/>
              </w:rPr>
            </w:pPr>
          </w:p>
          <w:p w:rsidR="00AE742D" w:rsidRDefault="00835231" w:rsidP="006B2B59">
            <w:pPr>
              <w:pStyle w:val="35"/>
              <w:outlineLvl w:val="0"/>
              <w:rPr>
                <w:rStyle w:val="affa"/>
              </w:rPr>
            </w:pPr>
            <w:permStart w:id="2021935601" w:edGrp="everyone"/>
            <w:r>
              <w:rPr>
                <w:rStyle w:val="affa"/>
              </w:rPr>
              <w:t xml:space="preserve">Директор,  </w:t>
            </w:r>
          </w:p>
          <w:p w:rsidR="003029A1" w:rsidRDefault="00835231" w:rsidP="006B2B59">
            <w:pPr>
              <w:pStyle w:val="35"/>
              <w:outlineLvl w:val="0"/>
              <w:rPr>
                <w:rStyle w:val="affa"/>
              </w:rPr>
            </w:pPr>
            <w:r>
              <w:rPr>
                <w:rStyle w:val="affa"/>
              </w:rPr>
              <w:t xml:space="preserve">Охрана труда, промышленная </w:t>
            </w:r>
          </w:p>
          <w:p w:rsidR="00AE742D" w:rsidRDefault="00835231" w:rsidP="006B2B59">
            <w:pPr>
              <w:pStyle w:val="35"/>
              <w:outlineLvl w:val="0"/>
              <w:rPr>
                <w:rStyle w:val="affa"/>
              </w:rPr>
            </w:pPr>
            <w:r>
              <w:rPr>
                <w:rStyle w:val="affa"/>
              </w:rPr>
              <w:t xml:space="preserve">безопасность и </w:t>
            </w:r>
            <w:r w:rsidR="003029A1">
              <w:rPr>
                <w:rStyle w:val="affa"/>
              </w:rPr>
              <w:t>экология</w:t>
            </w:r>
          </w:p>
          <w:p w:rsidR="002A07D6" w:rsidRPr="00A65119" w:rsidRDefault="00835231" w:rsidP="006B2B59">
            <w:pPr>
              <w:pStyle w:val="35"/>
              <w:outlineLvl w:val="0"/>
              <w:rPr>
                <w:rStyle w:val="affa"/>
              </w:rPr>
            </w:pPr>
            <w:r>
              <w:rPr>
                <w:rStyle w:val="affa"/>
              </w:rPr>
              <w:t>А</w:t>
            </w:r>
            <w:r w:rsidR="006B449F">
              <w:rPr>
                <w:rStyle w:val="affa"/>
              </w:rPr>
              <w:t>.</w:t>
            </w:r>
            <w:r w:rsidR="0094183D">
              <w:rPr>
                <w:rStyle w:val="affa"/>
              </w:rPr>
              <w:t>А</w:t>
            </w:r>
            <w:r w:rsidR="006B449F">
              <w:rPr>
                <w:rStyle w:val="affa"/>
              </w:rPr>
              <w:t xml:space="preserve">. </w:t>
            </w:r>
            <w:r w:rsidR="0094183D">
              <w:rPr>
                <w:rStyle w:val="affa"/>
              </w:rPr>
              <w:t>Гайнуллин</w:t>
            </w:r>
            <w:permEnd w:id="2021935601"/>
            <w:r w:rsidR="006B449F" w:rsidRPr="00A65119">
              <w:rPr>
                <w:rStyle w:val="affa"/>
              </w:rPr>
              <w:t xml:space="preserve"> </w:t>
            </w:r>
          </w:p>
          <w:p w:rsidR="002A07D6" w:rsidRDefault="002A07D6" w:rsidP="006B2B59">
            <w:pPr>
              <w:pStyle w:val="35"/>
              <w:outlineLvl w:val="0"/>
              <w:rPr>
                <w:rStyle w:val="affa"/>
                <w:highlight w:val="yellow"/>
              </w:rPr>
            </w:pPr>
          </w:p>
          <w:p w:rsidR="002A07D6" w:rsidRPr="00285BAE" w:rsidRDefault="00835231" w:rsidP="006B2B59">
            <w:pPr>
              <w:pStyle w:val="TBLLKOMMENT"/>
              <w:ind w:firstLine="0"/>
              <w:outlineLvl w:val="0"/>
            </w:pPr>
            <w:permStart w:id="612507970" w:edGrp="everyone"/>
            <w:r>
              <w:rPr>
                <w:rStyle w:val="affa"/>
              </w:rPr>
              <w:t>14.10.2019</w:t>
            </w:r>
            <w:r w:rsidR="00CA3C77">
              <w:rPr>
                <w:rStyle w:val="affa"/>
              </w:rPr>
              <w:t>.</w:t>
            </w:r>
            <w:permEnd w:id="612507970"/>
          </w:p>
        </w:tc>
      </w:tr>
      <w:tr w:rsidR="008056AE" w:rsidTr="005D7571">
        <w:trPr>
          <w:trHeight w:hRule="exact" w:val="419"/>
          <w:jc w:val="center"/>
        </w:trPr>
        <w:tc>
          <w:tcPr>
            <w:tcW w:w="4524" w:type="dxa"/>
          </w:tcPr>
          <w:p w:rsidR="002A07D6" w:rsidRDefault="002A07D6" w:rsidP="006B2B59">
            <w:pPr>
              <w:pStyle w:val="35"/>
              <w:outlineLvl w:val="0"/>
            </w:pPr>
          </w:p>
        </w:tc>
        <w:tc>
          <w:tcPr>
            <w:tcW w:w="283" w:type="dxa"/>
          </w:tcPr>
          <w:p w:rsidR="002A07D6" w:rsidRDefault="002A07D6" w:rsidP="006B2B59">
            <w:pPr>
              <w:pStyle w:val="35"/>
              <w:outlineLvl w:val="0"/>
            </w:pPr>
          </w:p>
        </w:tc>
        <w:tc>
          <w:tcPr>
            <w:tcW w:w="4832" w:type="dxa"/>
          </w:tcPr>
          <w:p w:rsidR="002A07D6" w:rsidRPr="00285BAE" w:rsidRDefault="002A07D6" w:rsidP="006B2B59">
            <w:pPr>
              <w:pStyle w:val="35"/>
              <w:outlineLvl w:val="0"/>
            </w:pPr>
          </w:p>
        </w:tc>
      </w:tr>
      <w:tr w:rsidR="008056AE" w:rsidTr="002A07D6">
        <w:trPr>
          <w:trHeight w:hRule="exact" w:val="776"/>
          <w:jc w:val="center"/>
        </w:trPr>
        <w:tc>
          <w:tcPr>
            <w:tcW w:w="4524" w:type="dxa"/>
          </w:tcPr>
          <w:p w:rsidR="002A07D6" w:rsidRDefault="002A07D6" w:rsidP="006B2B59">
            <w:pPr>
              <w:pStyle w:val="35"/>
              <w:outlineLvl w:val="0"/>
            </w:pPr>
          </w:p>
        </w:tc>
        <w:tc>
          <w:tcPr>
            <w:tcW w:w="283" w:type="dxa"/>
          </w:tcPr>
          <w:p w:rsidR="002A07D6" w:rsidRDefault="002A07D6" w:rsidP="006B2B59">
            <w:pPr>
              <w:pStyle w:val="35"/>
              <w:outlineLvl w:val="0"/>
            </w:pPr>
          </w:p>
        </w:tc>
        <w:tc>
          <w:tcPr>
            <w:tcW w:w="4832" w:type="dxa"/>
          </w:tcPr>
          <w:p w:rsidR="002A07D6" w:rsidRPr="00E770AF" w:rsidRDefault="002A07D6" w:rsidP="006B2B59">
            <w:pPr>
              <w:pStyle w:val="35"/>
              <w:pBdr>
                <w:bottom w:val="single" w:sz="12" w:space="1" w:color="auto"/>
              </w:pBdr>
              <w:outlineLvl w:val="0"/>
              <w:rPr>
                <w:rStyle w:val="affa"/>
                <w:sz w:val="16"/>
                <w:szCs w:val="16"/>
              </w:rPr>
            </w:pPr>
          </w:p>
          <w:p w:rsidR="002A07D6" w:rsidRPr="00285BAE" w:rsidRDefault="00835231" w:rsidP="006B2B59">
            <w:pPr>
              <w:pStyle w:val="35"/>
              <w:outlineLvl w:val="0"/>
            </w:pPr>
            <w:r w:rsidRPr="00086B30">
              <w:rPr>
                <w:rStyle w:val="affa"/>
                <w:b w:val="0"/>
              </w:rPr>
              <w:t>(подпись)</w:t>
            </w:r>
          </w:p>
        </w:tc>
      </w:tr>
      <w:tr w:rsidR="008056AE" w:rsidTr="005D7571">
        <w:trPr>
          <w:trHeight w:hRule="exact" w:val="454"/>
          <w:jc w:val="center"/>
        </w:trPr>
        <w:tc>
          <w:tcPr>
            <w:tcW w:w="4524" w:type="dxa"/>
          </w:tcPr>
          <w:p w:rsidR="002A07D6" w:rsidRPr="002A07D6" w:rsidRDefault="002A07D6" w:rsidP="006B2B59">
            <w:pPr>
              <w:pStyle w:val="35"/>
              <w:outlineLvl w:val="0"/>
            </w:pPr>
          </w:p>
        </w:tc>
        <w:tc>
          <w:tcPr>
            <w:tcW w:w="283" w:type="dxa"/>
          </w:tcPr>
          <w:p w:rsidR="002A07D6" w:rsidRPr="002A07D6" w:rsidRDefault="002A07D6" w:rsidP="006B2B59">
            <w:pPr>
              <w:pStyle w:val="35"/>
              <w:outlineLvl w:val="0"/>
            </w:pPr>
          </w:p>
        </w:tc>
        <w:tc>
          <w:tcPr>
            <w:tcW w:w="4832" w:type="dxa"/>
          </w:tcPr>
          <w:p w:rsidR="002A07D6" w:rsidRPr="002A07D6" w:rsidRDefault="002A07D6" w:rsidP="006B2B59">
            <w:pPr>
              <w:pStyle w:val="35"/>
              <w:outlineLvl w:val="0"/>
            </w:pPr>
          </w:p>
        </w:tc>
      </w:tr>
      <w:tr w:rsidR="008056AE" w:rsidTr="00AE742D">
        <w:trPr>
          <w:trHeight w:hRule="exact" w:val="163"/>
          <w:jc w:val="center"/>
        </w:trPr>
        <w:tc>
          <w:tcPr>
            <w:tcW w:w="4524" w:type="dxa"/>
          </w:tcPr>
          <w:p w:rsidR="002A07D6" w:rsidRPr="002A07D6" w:rsidRDefault="002A07D6" w:rsidP="006B2B59">
            <w:pPr>
              <w:pStyle w:val="35"/>
              <w:outlineLvl w:val="0"/>
              <w:rPr>
                <w:rStyle w:val="affa"/>
              </w:rPr>
            </w:pPr>
          </w:p>
        </w:tc>
        <w:tc>
          <w:tcPr>
            <w:tcW w:w="283" w:type="dxa"/>
          </w:tcPr>
          <w:p w:rsidR="002A07D6" w:rsidRPr="002A07D6" w:rsidRDefault="002A07D6" w:rsidP="006B2B59">
            <w:pPr>
              <w:pStyle w:val="35"/>
              <w:outlineLvl w:val="0"/>
            </w:pPr>
          </w:p>
        </w:tc>
        <w:tc>
          <w:tcPr>
            <w:tcW w:w="4832" w:type="dxa"/>
          </w:tcPr>
          <w:p w:rsidR="002A07D6" w:rsidRPr="002A07D6" w:rsidRDefault="002A07D6" w:rsidP="006B2B59">
            <w:pPr>
              <w:pStyle w:val="35"/>
              <w:outlineLvl w:val="0"/>
              <w:rPr>
                <w:rStyle w:val="affa"/>
              </w:rPr>
            </w:pPr>
          </w:p>
        </w:tc>
      </w:tr>
      <w:tr w:rsidR="008056AE" w:rsidTr="00AE742D">
        <w:trPr>
          <w:trHeight w:hRule="exact" w:val="989"/>
          <w:jc w:val="center"/>
        </w:trPr>
        <w:tc>
          <w:tcPr>
            <w:tcW w:w="9639" w:type="dxa"/>
            <w:gridSpan w:val="3"/>
          </w:tcPr>
          <w:p w:rsidR="002A07D6" w:rsidRPr="003F5BC8" w:rsidRDefault="002A07D6" w:rsidP="006B2B59">
            <w:pPr>
              <w:pStyle w:val="53"/>
              <w:jc w:val="both"/>
              <w:outlineLvl w:val="0"/>
              <w:rPr>
                <w:sz w:val="24"/>
                <w:szCs w:val="24"/>
              </w:rPr>
            </w:pPr>
          </w:p>
          <w:p w:rsidR="002A07D6" w:rsidRPr="00285BAE" w:rsidRDefault="00835231" w:rsidP="006B2B59">
            <w:pPr>
              <w:pStyle w:val="53"/>
              <w:outlineLvl w:val="0"/>
            </w:pPr>
            <w:r>
              <w:t xml:space="preserve">№ </w:t>
            </w:r>
            <w:permStart w:id="1757105059" w:edGrp="everyone"/>
            <w:r w:rsidR="00197D8A">
              <w:t>СР/1.1108</w:t>
            </w:r>
            <w:r>
              <w:t xml:space="preserve"> </w:t>
            </w:r>
            <w:permEnd w:id="1757105059"/>
          </w:p>
        </w:tc>
      </w:tr>
      <w:tr w:rsidR="008056AE" w:rsidTr="005D7571">
        <w:trPr>
          <w:trHeight w:hRule="exact" w:val="2684"/>
          <w:jc w:val="center"/>
        </w:trPr>
        <w:tc>
          <w:tcPr>
            <w:tcW w:w="9639" w:type="dxa"/>
            <w:gridSpan w:val="3"/>
          </w:tcPr>
          <w:p w:rsidR="002A07D6" w:rsidRDefault="002A07D6" w:rsidP="006B2B59">
            <w:pPr>
              <w:pStyle w:val="18"/>
              <w:outlineLvl w:val="0"/>
            </w:pPr>
          </w:p>
          <w:p w:rsidR="00EB6C98" w:rsidRDefault="00835231" w:rsidP="006B2B59">
            <w:pPr>
              <w:pStyle w:val="53"/>
              <w:outlineLvl w:val="0"/>
            </w:pPr>
            <w:permStart w:id="277876393" w:edGrp="everyone"/>
            <w:r>
              <w:t xml:space="preserve">Инструкция по безопасному </w:t>
            </w:r>
            <w:r w:rsidR="008E3768">
              <w:t xml:space="preserve">выполнению </w:t>
            </w:r>
            <w:r w:rsidRPr="00B549DF">
              <w:t>работ</w:t>
            </w:r>
            <w:r w:rsidR="008E3768">
              <w:t xml:space="preserve"> </w:t>
            </w:r>
          </w:p>
          <w:p w:rsidR="002A07D6" w:rsidRPr="00135BF0" w:rsidRDefault="00835231" w:rsidP="006B2B59">
            <w:pPr>
              <w:pStyle w:val="53"/>
              <w:outlineLvl w:val="0"/>
            </w:pPr>
            <w:r>
              <w:t>на высоте</w:t>
            </w:r>
            <w:permEnd w:id="277876393"/>
          </w:p>
          <w:p w:rsidR="002A07D6" w:rsidRPr="00285BAE" w:rsidRDefault="00835231" w:rsidP="006B2B59">
            <w:pPr>
              <w:pStyle w:val="18"/>
              <w:outlineLvl w:val="0"/>
            </w:pPr>
            <w:r>
              <w:t xml:space="preserve">(Редакция </w:t>
            </w:r>
            <w:r w:rsidR="007B09B6">
              <w:t>1</w:t>
            </w:r>
            <w:r>
              <w:t>.0)</w:t>
            </w:r>
          </w:p>
        </w:tc>
      </w:tr>
      <w:tr w:rsidR="008056AE" w:rsidTr="005D7571">
        <w:trPr>
          <w:trHeight w:hRule="exact" w:val="567"/>
          <w:jc w:val="center"/>
        </w:trPr>
        <w:tc>
          <w:tcPr>
            <w:tcW w:w="9639" w:type="dxa"/>
            <w:gridSpan w:val="3"/>
          </w:tcPr>
          <w:p w:rsidR="005D7571" w:rsidRPr="00285BAE" w:rsidRDefault="005D7571" w:rsidP="006B2B59">
            <w:pPr>
              <w:pStyle w:val="74"/>
              <w:outlineLvl w:val="0"/>
            </w:pPr>
          </w:p>
        </w:tc>
      </w:tr>
      <w:tr w:rsidR="008056AE" w:rsidTr="00EB6C98">
        <w:trPr>
          <w:trHeight w:hRule="exact" w:val="3771"/>
          <w:jc w:val="center"/>
        </w:trPr>
        <w:tc>
          <w:tcPr>
            <w:tcW w:w="9639" w:type="dxa"/>
            <w:gridSpan w:val="3"/>
            <w:vAlign w:val="bottom"/>
          </w:tcPr>
          <w:p w:rsidR="005D7571" w:rsidRPr="00285BAE" w:rsidRDefault="00835231" w:rsidP="006B2B59">
            <w:pPr>
              <w:pStyle w:val="74"/>
              <w:outlineLvl w:val="0"/>
            </w:pPr>
            <w:r>
              <w:t>г. Москва</w:t>
            </w:r>
          </w:p>
          <w:p w:rsidR="005D7571" w:rsidRPr="00285BAE" w:rsidRDefault="00835231" w:rsidP="006B2B59">
            <w:pPr>
              <w:pStyle w:val="74"/>
              <w:outlineLvl w:val="0"/>
            </w:pPr>
            <w:r>
              <w:t>2021</w:t>
            </w:r>
            <w:r w:rsidR="00CD0A77" w:rsidRPr="00285BAE">
              <w:t xml:space="preserve"> г.</w:t>
            </w:r>
          </w:p>
        </w:tc>
      </w:tr>
    </w:tbl>
    <w:p w:rsidR="005D7571" w:rsidRPr="006C6646" w:rsidRDefault="00835231" w:rsidP="006B2B59">
      <w:pPr>
        <w:pStyle w:val="19"/>
        <w:outlineLvl w:val="0"/>
      </w:pPr>
      <w:r>
        <w:br w:type="page"/>
      </w:r>
      <w:r w:rsidRPr="006C6646">
        <w:lastRenderedPageBreak/>
        <w:t>Содержание</w:t>
      </w:r>
    </w:p>
    <w:p w:rsidR="00F33A0A" w:rsidRDefault="00835231" w:rsidP="006B2B59">
      <w:pPr>
        <w:pStyle w:val="16"/>
        <w:outlineLvl w:val="0"/>
        <w:rPr>
          <w:rFonts w:eastAsiaTheme="minorEastAsia"/>
          <w:b w:val="0"/>
          <w:bCs w:val="0"/>
          <w:szCs w:val="22"/>
          <w:lang w:eastAsia="ru-RU"/>
        </w:rPr>
      </w:pPr>
      <w:r w:rsidRPr="00DA1C19">
        <w:fldChar w:fldCharType="begin"/>
      </w:r>
      <w:r w:rsidRPr="00DA1C19">
        <w:instrText xml:space="preserve"> TOC \o "1-1" \f \h \z \t "Заголовок 2;2;Заголовок приложения;3" </w:instrText>
      </w:r>
      <w:r w:rsidRPr="00DA1C19">
        <w:fldChar w:fldCharType="separate"/>
      </w:r>
      <w:hyperlink w:anchor="_Toc76637192" w:history="1">
        <w:r w:rsidRPr="008E675B">
          <w:rPr>
            <w:rStyle w:val="ad"/>
            <w:rFonts w:cs="Times New Roman"/>
          </w:rPr>
          <w:t>1.</w:t>
        </w:r>
        <w:r>
          <w:rPr>
            <w:rFonts w:eastAsiaTheme="minorEastAsia"/>
            <w:b w:val="0"/>
            <w:bCs w:val="0"/>
            <w:szCs w:val="22"/>
            <w:lang w:eastAsia="ru-RU"/>
          </w:rPr>
          <w:tab/>
        </w:r>
        <w:r w:rsidRPr="008E675B">
          <w:rPr>
            <w:rStyle w:val="ad"/>
            <w:rFonts w:cs="Times New Roman"/>
          </w:rPr>
          <w:t>Область применения</w:t>
        </w:r>
        <w:r>
          <w:rPr>
            <w:webHidden/>
          </w:rPr>
          <w:tab/>
        </w:r>
        <w:r>
          <w:rPr>
            <w:webHidden/>
          </w:rPr>
          <w:fldChar w:fldCharType="begin"/>
        </w:r>
        <w:r>
          <w:rPr>
            <w:webHidden/>
          </w:rPr>
          <w:instrText xml:space="preserve"> PAGEREF _Toc76637192 \h </w:instrText>
        </w:r>
        <w:r>
          <w:rPr>
            <w:webHidden/>
          </w:rPr>
        </w:r>
        <w:r>
          <w:rPr>
            <w:webHidden/>
          </w:rPr>
          <w:fldChar w:fldCharType="separate"/>
        </w:r>
        <w:r>
          <w:rPr>
            <w:webHidden/>
          </w:rPr>
          <w:t>5</w:t>
        </w:r>
        <w:r>
          <w:rPr>
            <w:webHidden/>
          </w:rPr>
          <w:fldChar w:fldCharType="end"/>
        </w:r>
      </w:hyperlink>
    </w:p>
    <w:p w:rsidR="00F33A0A" w:rsidRDefault="00E1768A" w:rsidP="006B2B59">
      <w:pPr>
        <w:pStyle w:val="16"/>
        <w:outlineLvl w:val="0"/>
        <w:rPr>
          <w:rFonts w:eastAsiaTheme="minorEastAsia"/>
          <w:b w:val="0"/>
          <w:bCs w:val="0"/>
          <w:szCs w:val="22"/>
          <w:lang w:eastAsia="ru-RU"/>
        </w:rPr>
      </w:pPr>
      <w:hyperlink w:anchor="_Toc76637193" w:history="1">
        <w:r w:rsidR="00835231" w:rsidRPr="008E675B">
          <w:rPr>
            <w:rStyle w:val="ad"/>
            <w:rFonts w:cs="Times New Roman"/>
          </w:rPr>
          <w:t>2.</w:t>
        </w:r>
        <w:r w:rsidR="00835231">
          <w:rPr>
            <w:rFonts w:eastAsiaTheme="minorEastAsia"/>
            <w:b w:val="0"/>
            <w:bCs w:val="0"/>
            <w:szCs w:val="22"/>
            <w:lang w:eastAsia="ru-RU"/>
          </w:rPr>
          <w:tab/>
        </w:r>
        <w:r w:rsidR="00835231" w:rsidRPr="008E675B">
          <w:rPr>
            <w:rStyle w:val="ad"/>
            <w:rFonts w:cs="Times New Roman"/>
          </w:rPr>
          <w:t>Основные положения</w:t>
        </w:r>
        <w:r w:rsidR="00835231">
          <w:rPr>
            <w:webHidden/>
          </w:rPr>
          <w:tab/>
        </w:r>
        <w:r w:rsidR="00835231">
          <w:rPr>
            <w:webHidden/>
          </w:rPr>
          <w:fldChar w:fldCharType="begin"/>
        </w:r>
        <w:r w:rsidR="00835231">
          <w:rPr>
            <w:webHidden/>
          </w:rPr>
          <w:instrText xml:space="preserve"> PAGEREF _Toc76637193 \h </w:instrText>
        </w:r>
        <w:r w:rsidR="00835231">
          <w:rPr>
            <w:webHidden/>
          </w:rPr>
        </w:r>
        <w:r w:rsidR="00835231">
          <w:rPr>
            <w:webHidden/>
          </w:rPr>
          <w:fldChar w:fldCharType="separate"/>
        </w:r>
        <w:r w:rsidR="00835231">
          <w:rPr>
            <w:webHidden/>
          </w:rPr>
          <w:t>5</w:t>
        </w:r>
        <w:r w:rsidR="00835231">
          <w:rPr>
            <w:webHidden/>
          </w:rPr>
          <w:fldChar w:fldCharType="end"/>
        </w:r>
      </w:hyperlink>
    </w:p>
    <w:p w:rsidR="00F33A0A" w:rsidRDefault="00E1768A" w:rsidP="006B2B59">
      <w:pPr>
        <w:pStyle w:val="16"/>
        <w:outlineLvl w:val="0"/>
        <w:rPr>
          <w:rFonts w:eastAsiaTheme="minorEastAsia"/>
          <w:b w:val="0"/>
          <w:bCs w:val="0"/>
          <w:szCs w:val="22"/>
          <w:lang w:eastAsia="ru-RU"/>
        </w:rPr>
      </w:pPr>
      <w:hyperlink w:anchor="_Toc76637194" w:history="1">
        <w:r w:rsidR="00835231" w:rsidRPr="008E675B">
          <w:rPr>
            <w:rStyle w:val="ad"/>
            <w:rFonts w:cs="Times New Roman"/>
          </w:rPr>
          <w:t>3.</w:t>
        </w:r>
        <w:r w:rsidR="00835231">
          <w:rPr>
            <w:rFonts w:eastAsiaTheme="minorEastAsia"/>
            <w:b w:val="0"/>
            <w:bCs w:val="0"/>
            <w:szCs w:val="22"/>
            <w:lang w:eastAsia="ru-RU"/>
          </w:rPr>
          <w:tab/>
        </w:r>
        <w:r w:rsidR="00835231" w:rsidRPr="008E675B">
          <w:rPr>
            <w:rStyle w:val="ad"/>
            <w:rFonts w:cs="Times New Roman"/>
          </w:rPr>
          <w:t>Требования к работникам Предприятия и подрядных организаций при работе на высоте.</w:t>
        </w:r>
        <w:r w:rsidR="00835231">
          <w:rPr>
            <w:webHidden/>
          </w:rPr>
          <w:tab/>
        </w:r>
        <w:r w:rsidR="00835231">
          <w:rPr>
            <w:webHidden/>
          </w:rPr>
          <w:fldChar w:fldCharType="begin"/>
        </w:r>
        <w:r w:rsidR="00835231">
          <w:rPr>
            <w:webHidden/>
          </w:rPr>
          <w:instrText xml:space="preserve"> PAGEREF _Toc76637194 \h </w:instrText>
        </w:r>
        <w:r w:rsidR="00835231">
          <w:rPr>
            <w:webHidden/>
          </w:rPr>
        </w:r>
        <w:r w:rsidR="00835231">
          <w:rPr>
            <w:webHidden/>
          </w:rPr>
          <w:fldChar w:fldCharType="separate"/>
        </w:r>
        <w:r w:rsidR="00835231">
          <w:rPr>
            <w:webHidden/>
          </w:rPr>
          <w:t>5</w:t>
        </w:r>
        <w:r w:rsidR="00835231">
          <w:rPr>
            <w:webHidden/>
          </w:rPr>
          <w:fldChar w:fldCharType="end"/>
        </w:r>
      </w:hyperlink>
    </w:p>
    <w:p w:rsidR="00F33A0A" w:rsidRDefault="00E1768A" w:rsidP="006B2B59">
      <w:pPr>
        <w:pStyle w:val="16"/>
        <w:outlineLvl w:val="0"/>
        <w:rPr>
          <w:rFonts w:eastAsiaTheme="minorEastAsia"/>
          <w:b w:val="0"/>
          <w:bCs w:val="0"/>
          <w:szCs w:val="22"/>
          <w:lang w:eastAsia="ru-RU"/>
        </w:rPr>
      </w:pPr>
      <w:hyperlink w:anchor="_Toc76637195" w:history="1">
        <w:r w:rsidR="00835231" w:rsidRPr="008E675B">
          <w:rPr>
            <w:rStyle w:val="ad"/>
            <w:rFonts w:cs="Times New Roman"/>
          </w:rPr>
          <w:t>4.</w:t>
        </w:r>
        <w:r w:rsidR="00835231">
          <w:rPr>
            <w:rFonts w:eastAsiaTheme="minorEastAsia"/>
            <w:b w:val="0"/>
            <w:bCs w:val="0"/>
            <w:szCs w:val="22"/>
            <w:lang w:eastAsia="ru-RU"/>
          </w:rPr>
          <w:tab/>
        </w:r>
        <w:r w:rsidR="00835231" w:rsidRPr="008E675B">
          <w:rPr>
            <w:rStyle w:val="ad"/>
            <w:rFonts w:cs="Times New Roman"/>
          </w:rPr>
          <w:t>Обеспечение безопасности работ на высоте</w:t>
        </w:r>
        <w:r w:rsidR="00835231">
          <w:rPr>
            <w:webHidden/>
          </w:rPr>
          <w:tab/>
        </w:r>
        <w:r w:rsidR="00835231">
          <w:rPr>
            <w:webHidden/>
          </w:rPr>
          <w:fldChar w:fldCharType="begin"/>
        </w:r>
        <w:r w:rsidR="00835231">
          <w:rPr>
            <w:webHidden/>
          </w:rPr>
          <w:instrText xml:space="preserve"> PAGEREF _Toc76637195 \h </w:instrText>
        </w:r>
        <w:r w:rsidR="00835231">
          <w:rPr>
            <w:webHidden/>
          </w:rPr>
        </w:r>
        <w:r w:rsidR="00835231">
          <w:rPr>
            <w:webHidden/>
          </w:rPr>
          <w:fldChar w:fldCharType="separate"/>
        </w:r>
        <w:r w:rsidR="00835231">
          <w:rPr>
            <w:webHidden/>
          </w:rPr>
          <w:t>7</w:t>
        </w:r>
        <w:r w:rsidR="00835231">
          <w:rPr>
            <w:webHidden/>
          </w:rPr>
          <w:fldChar w:fldCharType="end"/>
        </w:r>
      </w:hyperlink>
    </w:p>
    <w:p w:rsidR="00F33A0A" w:rsidRDefault="00E1768A" w:rsidP="006B2B59">
      <w:pPr>
        <w:pStyle w:val="16"/>
        <w:outlineLvl w:val="0"/>
        <w:rPr>
          <w:rFonts w:eastAsiaTheme="minorEastAsia"/>
          <w:b w:val="0"/>
          <w:bCs w:val="0"/>
          <w:szCs w:val="22"/>
          <w:lang w:eastAsia="ru-RU"/>
        </w:rPr>
      </w:pPr>
      <w:hyperlink w:anchor="_Toc76637196" w:history="1">
        <w:r w:rsidR="00835231" w:rsidRPr="008E675B">
          <w:rPr>
            <w:rStyle w:val="ad"/>
            <w:rFonts w:cs="Times New Roman"/>
          </w:rPr>
          <w:t>5.</w:t>
        </w:r>
        <w:r w:rsidR="00835231">
          <w:rPr>
            <w:rFonts w:eastAsiaTheme="minorEastAsia"/>
            <w:b w:val="0"/>
            <w:bCs w:val="0"/>
            <w:szCs w:val="22"/>
            <w:lang w:eastAsia="ru-RU"/>
          </w:rPr>
          <w:tab/>
        </w:r>
        <w:r w:rsidR="00835231" w:rsidRPr="008E675B">
          <w:rPr>
            <w:rStyle w:val="ad"/>
            <w:rFonts w:cs="Times New Roman"/>
          </w:rPr>
          <w:t>Организация работ на высоте с оформлением наряда-допуска</w:t>
        </w:r>
        <w:r w:rsidR="00835231">
          <w:rPr>
            <w:webHidden/>
          </w:rPr>
          <w:tab/>
        </w:r>
        <w:r w:rsidR="00835231">
          <w:rPr>
            <w:webHidden/>
          </w:rPr>
          <w:fldChar w:fldCharType="begin"/>
        </w:r>
        <w:r w:rsidR="00835231">
          <w:rPr>
            <w:webHidden/>
          </w:rPr>
          <w:instrText xml:space="preserve"> PAGEREF _Toc76637196 \h </w:instrText>
        </w:r>
        <w:r w:rsidR="00835231">
          <w:rPr>
            <w:webHidden/>
          </w:rPr>
        </w:r>
        <w:r w:rsidR="00835231">
          <w:rPr>
            <w:webHidden/>
          </w:rPr>
          <w:fldChar w:fldCharType="separate"/>
        </w:r>
        <w:r w:rsidR="00835231">
          <w:rPr>
            <w:webHidden/>
          </w:rPr>
          <w:t>10</w:t>
        </w:r>
        <w:r w:rsidR="00835231">
          <w:rPr>
            <w:webHidden/>
          </w:rPr>
          <w:fldChar w:fldCharType="end"/>
        </w:r>
      </w:hyperlink>
    </w:p>
    <w:p w:rsidR="00F33A0A" w:rsidRDefault="00E1768A" w:rsidP="006B2B59">
      <w:pPr>
        <w:pStyle w:val="16"/>
        <w:outlineLvl w:val="0"/>
        <w:rPr>
          <w:rFonts w:eastAsiaTheme="minorEastAsia"/>
          <w:b w:val="0"/>
          <w:bCs w:val="0"/>
          <w:szCs w:val="22"/>
          <w:lang w:eastAsia="ru-RU"/>
        </w:rPr>
      </w:pPr>
      <w:hyperlink w:anchor="_Toc76637197" w:history="1">
        <w:r w:rsidR="00835231" w:rsidRPr="008E675B">
          <w:rPr>
            <w:rStyle w:val="ad"/>
            <w:rFonts w:cs="Times New Roman"/>
          </w:rPr>
          <w:t>6.</w:t>
        </w:r>
        <w:r w:rsidR="00835231">
          <w:rPr>
            <w:rFonts w:eastAsiaTheme="minorEastAsia"/>
            <w:b w:val="0"/>
            <w:bCs w:val="0"/>
            <w:szCs w:val="22"/>
            <w:lang w:eastAsia="ru-RU"/>
          </w:rPr>
          <w:tab/>
        </w:r>
        <w:r w:rsidR="00835231" w:rsidRPr="008E675B">
          <w:rPr>
            <w:rStyle w:val="ad"/>
            <w:rFonts w:cs="Times New Roman"/>
          </w:rPr>
          <w:t>Обеспечение безопасности средств подмащивания</w:t>
        </w:r>
        <w:r w:rsidR="00835231">
          <w:rPr>
            <w:webHidden/>
          </w:rPr>
          <w:tab/>
        </w:r>
        <w:r w:rsidR="00835231">
          <w:rPr>
            <w:webHidden/>
          </w:rPr>
          <w:fldChar w:fldCharType="begin"/>
        </w:r>
        <w:r w:rsidR="00835231">
          <w:rPr>
            <w:webHidden/>
          </w:rPr>
          <w:instrText xml:space="preserve"> PAGEREF _Toc76637197 \h </w:instrText>
        </w:r>
        <w:r w:rsidR="00835231">
          <w:rPr>
            <w:webHidden/>
          </w:rPr>
        </w:r>
        <w:r w:rsidR="00835231">
          <w:rPr>
            <w:webHidden/>
          </w:rPr>
          <w:fldChar w:fldCharType="separate"/>
        </w:r>
        <w:r w:rsidR="00835231">
          <w:rPr>
            <w:webHidden/>
          </w:rPr>
          <w:t>13</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198" w:history="1">
        <w:r w:rsidR="00835231" w:rsidRPr="008E675B">
          <w:rPr>
            <w:rStyle w:val="ad"/>
          </w:rPr>
          <w:t>Термины, определения и сокращения</w:t>
        </w:r>
        <w:r w:rsidR="00835231">
          <w:rPr>
            <w:webHidden/>
          </w:rPr>
          <w:tab/>
        </w:r>
        <w:r w:rsidR="00835231">
          <w:rPr>
            <w:webHidden/>
          </w:rPr>
          <w:fldChar w:fldCharType="begin"/>
        </w:r>
        <w:r w:rsidR="00835231">
          <w:rPr>
            <w:webHidden/>
          </w:rPr>
          <w:instrText xml:space="preserve"> PAGEREF _Toc76637198 \h </w:instrText>
        </w:r>
        <w:r w:rsidR="00835231">
          <w:rPr>
            <w:webHidden/>
          </w:rPr>
        </w:r>
        <w:r w:rsidR="00835231">
          <w:rPr>
            <w:webHidden/>
          </w:rPr>
          <w:fldChar w:fldCharType="separate"/>
        </w:r>
        <w:r w:rsidR="00835231">
          <w:rPr>
            <w:webHidden/>
          </w:rPr>
          <w:t>15</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199" w:history="1">
        <w:r w:rsidR="00835231" w:rsidRPr="008E675B">
          <w:rPr>
            <w:rStyle w:val="ad"/>
            <w:rFonts w:cs="Times New Roman"/>
          </w:rPr>
          <w:t>Ссылочные документы</w:t>
        </w:r>
        <w:r w:rsidR="00835231">
          <w:rPr>
            <w:webHidden/>
          </w:rPr>
          <w:tab/>
        </w:r>
        <w:r w:rsidR="00835231">
          <w:rPr>
            <w:webHidden/>
          </w:rPr>
          <w:fldChar w:fldCharType="begin"/>
        </w:r>
        <w:r w:rsidR="00835231">
          <w:rPr>
            <w:webHidden/>
          </w:rPr>
          <w:instrText xml:space="preserve"> PAGEREF _Toc76637199 \h </w:instrText>
        </w:r>
        <w:r w:rsidR="00835231">
          <w:rPr>
            <w:webHidden/>
          </w:rPr>
        </w:r>
        <w:r w:rsidR="00835231">
          <w:rPr>
            <w:webHidden/>
          </w:rPr>
          <w:fldChar w:fldCharType="separate"/>
        </w:r>
        <w:r w:rsidR="00835231">
          <w:rPr>
            <w:webHidden/>
          </w:rPr>
          <w:t>17</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0" w:history="1">
        <w:r w:rsidR="00835231" w:rsidRPr="008E675B">
          <w:rPr>
            <w:rStyle w:val="ad"/>
            <w:rFonts w:cs="Times New Roman"/>
          </w:rPr>
          <w:t>Рекомендуемый перечень вопросов</w:t>
        </w:r>
        <w:r w:rsidR="00835231">
          <w:rPr>
            <w:webHidden/>
          </w:rPr>
          <w:tab/>
        </w:r>
        <w:r w:rsidR="00835231">
          <w:rPr>
            <w:webHidden/>
          </w:rPr>
          <w:fldChar w:fldCharType="begin"/>
        </w:r>
        <w:r w:rsidR="00835231">
          <w:rPr>
            <w:webHidden/>
          </w:rPr>
          <w:instrText xml:space="preserve"> PAGEREF _Toc76637200 \h </w:instrText>
        </w:r>
        <w:r w:rsidR="00835231">
          <w:rPr>
            <w:webHidden/>
          </w:rPr>
        </w:r>
        <w:r w:rsidR="00835231">
          <w:rPr>
            <w:webHidden/>
          </w:rPr>
          <w:fldChar w:fldCharType="separate"/>
        </w:r>
        <w:r w:rsidR="00835231">
          <w:rPr>
            <w:webHidden/>
          </w:rPr>
          <w:t>18</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2" w:history="1">
        <w:r w:rsidR="00835231" w:rsidRPr="008E675B">
          <w:rPr>
            <w:rStyle w:val="ad"/>
            <w:rFonts w:cs="Times New Roman"/>
          </w:rPr>
          <w:t>Шаблон наряда-допуска на проведение работ на высоте</w:t>
        </w:r>
        <w:r w:rsidR="00835231">
          <w:rPr>
            <w:webHidden/>
          </w:rPr>
          <w:tab/>
        </w:r>
        <w:r w:rsidR="00835231">
          <w:rPr>
            <w:webHidden/>
          </w:rPr>
          <w:fldChar w:fldCharType="begin"/>
        </w:r>
        <w:r w:rsidR="00835231">
          <w:rPr>
            <w:webHidden/>
          </w:rPr>
          <w:instrText xml:space="preserve"> PAGEREF _Toc76637202 \h </w:instrText>
        </w:r>
        <w:r w:rsidR="00835231">
          <w:rPr>
            <w:webHidden/>
          </w:rPr>
        </w:r>
        <w:r w:rsidR="00835231">
          <w:rPr>
            <w:webHidden/>
          </w:rPr>
          <w:fldChar w:fldCharType="separate"/>
        </w:r>
        <w:r w:rsidR="00835231">
          <w:rPr>
            <w:webHidden/>
          </w:rPr>
          <w:t>18</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3" w:history="1">
        <w:r w:rsidR="00835231" w:rsidRPr="008E675B">
          <w:rPr>
            <w:rStyle w:val="ad"/>
            <w:rFonts w:cs="Times New Roman"/>
          </w:rPr>
          <w:t>Обязанности и ответственность лиц, выдающих наряд-допуск, ответственных руководителей работ и членов бригады</w:t>
        </w:r>
        <w:r w:rsidR="00835231">
          <w:rPr>
            <w:webHidden/>
          </w:rPr>
          <w:tab/>
        </w:r>
        <w:r w:rsidR="00835231">
          <w:rPr>
            <w:webHidden/>
          </w:rPr>
          <w:fldChar w:fldCharType="begin"/>
        </w:r>
        <w:r w:rsidR="00835231">
          <w:rPr>
            <w:webHidden/>
          </w:rPr>
          <w:instrText xml:space="preserve"> PAGEREF _Toc76637203 \h </w:instrText>
        </w:r>
        <w:r w:rsidR="00835231">
          <w:rPr>
            <w:webHidden/>
          </w:rPr>
        </w:r>
        <w:r w:rsidR="00835231">
          <w:rPr>
            <w:webHidden/>
          </w:rPr>
          <w:fldChar w:fldCharType="separate"/>
        </w:r>
        <w:r w:rsidR="00835231">
          <w:rPr>
            <w:webHidden/>
          </w:rPr>
          <w:t>18</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4" w:history="1">
        <w:r w:rsidR="00835231" w:rsidRPr="008E675B">
          <w:rPr>
            <w:rStyle w:val="ad"/>
            <w:rFonts w:cs="Times New Roman"/>
          </w:rPr>
          <w:t>Требования к применению систем обеспечения безопасности</w:t>
        </w:r>
        <w:r w:rsidR="00835231">
          <w:rPr>
            <w:webHidden/>
          </w:rPr>
          <w:tab/>
        </w:r>
        <w:r w:rsidR="00835231">
          <w:rPr>
            <w:webHidden/>
          </w:rPr>
          <w:fldChar w:fldCharType="begin"/>
        </w:r>
        <w:r w:rsidR="00835231">
          <w:rPr>
            <w:webHidden/>
          </w:rPr>
          <w:instrText xml:space="preserve"> PAGEREF _Toc76637204 \h </w:instrText>
        </w:r>
        <w:r w:rsidR="00835231">
          <w:rPr>
            <w:webHidden/>
          </w:rPr>
        </w:r>
        <w:r w:rsidR="00835231">
          <w:rPr>
            <w:webHidden/>
          </w:rPr>
          <w:fldChar w:fldCharType="separate"/>
        </w:r>
        <w:r w:rsidR="00835231">
          <w:rPr>
            <w:webHidden/>
          </w:rPr>
          <w:t>18</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5" w:history="1">
        <w:r w:rsidR="00835231" w:rsidRPr="008E675B">
          <w:rPr>
            <w:rStyle w:val="ad"/>
            <w:rFonts w:cs="Times New Roman"/>
          </w:rPr>
          <w:t>Чек-лист проверки средств и систем защиты от падения с высоты</w:t>
        </w:r>
        <w:r w:rsidR="00835231">
          <w:rPr>
            <w:webHidden/>
          </w:rPr>
          <w:tab/>
        </w:r>
        <w:r w:rsidR="00835231">
          <w:rPr>
            <w:webHidden/>
          </w:rPr>
          <w:fldChar w:fldCharType="begin"/>
        </w:r>
        <w:r w:rsidR="00835231">
          <w:rPr>
            <w:webHidden/>
          </w:rPr>
          <w:instrText xml:space="preserve"> PAGEREF _Toc76637205 \h </w:instrText>
        </w:r>
        <w:r w:rsidR="00835231">
          <w:rPr>
            <w:webHidden/>
          </w:rPr>
        </w:r>
        <w:r w:rsidR="00835231">
          <w:rPr>
            <w:webHidden/>
          </w:rPr>
          <w:fldChar w:fldCharType="separate"/>
        </w:r>
        <w:r w:rsidR="00835231">
          <w:rPr>
            <w:webHidden/>
          </w:rPr>
          <w:t>18</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6" w:history="1">
        <w:r w:rsidR="00835231" w:rsidRPr="008E675B">
          <w:rPr>
            <w:rStyle w:val="ad"/>
            <w:rFonts w:cs="Times New Roman"/>
          </w:rPr>
          <w:t>Правила применения привязи</w:t>
        </w:r>
        <w:r w:rsidR="00835231">
          <w:rPr>
            <w:webHidden/>
          </w:rPr>
          <w:tab/>
        </w:r>
        <w:r w:rsidR="00835231">
          <w:rPr>
            <w:webHidden/>
          </w:rPr>
          <w:fldChar w:fldCharType="begin"/>
        </w:r>
        <w:r w:rsidR="00835231">
          <w:rPr>
            <w:webHidden/>
          </w:rPr>
          <w:instrText xml:space="preserve"> PAGEREF _Toc76637206 \h </w:instrText>
        </w:r>
        <w:r w:rsidR="00835231">
          <w:rPr>
            <w:webHidden/>
          </w:rPr>
        </w:r>
        <w:r w:rsidR="00835231">
          <w:rPr>
            <w:webHidden/>
          </w:rPr>
          <w:fldChar w:fldCharType="separate"/>
        </w:r>
        <w:r w:rsidR="00835231">
          <w:rPr>
            <w:webHidden/>
          </w:rPr>
          <w:t>18</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7" w:history="1">
        <w:r w:rsidR="00835231" w:rsidRPr="008E675B">
          <w:rPr>
            <w:rStyle w:val="ad"/>
            <w:rFonts w:cs="Times New Roman"/>
          </w:rPr>
          <w:t>Шаблон ППРв</w:t>
        </w:r>
        <w:r w:rsidR="00835231">
          <w:rPr>
            <w:webHidden/>
          </w:rPr>
          <w:tab/>
        </w:r>
        <w:r w:rsidR="00835231">
          <w:rPr>
            <w:webHidden/>
          </w:rPr>
          <w:fldChar w:fldCharType="begin"/>
        </w:r>
        <w:r w:rsidR="00835231">
          <w:rPr>
            <w:webHidden/>
          </w:rPr>
          <w:instrText xml:space="preserve"> PAGEREF _Toc76637207 \h </w:instrText>
        </w:r>
        <w:r w:rsidR="00835231">
          <w:rPr>
            <w:webHidden/>
          </w:rPr>
        </w:r>
        <w:r w:rsidR="00835231">
          <w:rPr>
            <w:webHidden/>
          </w:rPr>
          <w:fldChar w:fldCharType="separate"/>
        </w:r>
        <w:r w:rsidR="00835231">
          <w:rPr>
            <w:webHidden/>
          </w:rPr>
          <w:t>19</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8" w:history="1">
        <w:r w:rsidR="00835231" w:rsidRPr="008E675B">
          <w:rPr>
            <w:rStyle w:val="ad"/>
            <w:rFonts w:cs="Times New Roman"/>
          </w:rPr>
          <w:t>Шаблон технологической карты</w:t>
        </w:r>
        <w:r w:rsidR="00835231">
          <w:rPr>
            <w:webHidden/>
          </w:rPr>
          <w:tab/>
        </w:r>
        <w:r w:rsidR="00835231">
          <w:rPr>
            <w:webHidden/>
          </w:rPr>
          <w:fldChar w:fldCharType="begin"/>
        </w:r>
        <w:r w:rsidR="00835231">
          <w:rPr>
            <w:webHidden/>
          </w:rPr>
          <w:instrText xml:space="preserve"> PAGEREF _Toc76637208 \h </w:instrText>
        </w:r>
        <w:r w:rsidR="00835231">
          <w:rPr>
            <w:webHidden/>
          </w:rPr>
        </w:r>
        <w:r w:rsidR="00835231">
          <w:rPr>
            <w:webHidden/>
          </w:rPr>
          <w:fldChar w:fldCharType="separate"/>
        </w:r>
        <w:r w:rsidR="00835231">
          <w:rPr>
            <w:webHidden/>
          </w:rPr>
          <w:t>19</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09" w:history="1">
        <w:r w:rsidR="00835231" w:rsidRPr="008E675B">
          <w:rPr>
            <w:rStyle w:val="ad"/>
            <w:rFonts w:cs="Times New Roman"/>
          </w:rPr>
          <w:t>Форма журнала учета работ на высоте</w:t>
        </w:r>
        <w:r w:rsidR="00835231">
          <w:rPr>
            <w:webHidden/>
          </w:rPr>
          <w:tab/>
        </w:r>
        <w:r w:rsidR="00835231">
          <w:rPr>
            <w:webHidden/>
          </w:rPr>
          <w:fldChar w:fldCharType="begin"/>
        </w:r>
        <w:r w:rsidR="00835231">
          <w:rPr>
            <w:webHidden/>
          </w:rPr>
          <w:instrText xml:space="preserve"> PAGEREF _Toc76637209 \h </w:instrText>
        </w:r>
        <w:r w:rsidR="00835231">
          <w:rPr>
            <w:webHidden/>
          </w:rPr>
        </w:r>
        <w:r w:rsidR="00835231">
          <w:rPr>
            <w:webHidden/>
          </w:rPr>
          <w:fldChar w:fldCharType="separate"/>
        </w:r>
        <w:r w:rsidR="00835231">
          <w:rPr>
            <w:webHidden/>
          </w:rPr>
          <w:t>19</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10" w:history="1">
        <w:r w:rsidR="00835231" w:rsidRPr="008E675B">
          <w:rPr>
            <w:rStyle w:val="ad"/>
            <w:rFonts w:cs="Times New Roman"/>
          </w:rPr>
          <w:t>Требования по охране труда при работах на высоте с применением грузоподъемных механизмов и устройств, средств малой механизации</w:t>
        </w:r>
        <w:r w:rsidR="00835231">
          <w:rPr>
            <w:webHidden/>
          </w:rPr>
          <w:tab/>
        </w:r>
        <w:r w:rsidR="00835231">
          <w:rPr>
            <w:webHidden/>
          </w:rPr>
          <w:fldChar w:fldCharType="begin"/>
        </w:r>
        <w:r w:rsidR="00835231">
          <w:rPr>
            <w:webHidden/>
          </w:rPr>
          <w:instrText xml:space="preserve"> PAGEREF _Toc76637210 \h </w:instrText>
        </w:r>
        <w:r w:rsidR="00835231">
          <w:rPr>
            <w:webHidden/>
          </w:rPr>
        </w:r>
        <w:r w:rsidR="00835231">
          <w:rPr>
            <w:webHidden/>
          </w:rPr>
          <w:fldChar w:fldCharType="separate"/>
        </w:r>
        <w:r w:rsidR="00835231">
          <w:rPr>
            <w:webHidden/>
          </w:rPr>
          <w:t>19</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11" w:history="1">
        <w:r w:rsidR="00835231" w:rsidRPr="008E675B">
          <w:rPr>
            <w:rStyle w:val="ad"/>
            <w:rFonts w:cs="Times New Roman"/>
          </w:rPr>
          <w:t>Требования по охране труда при выполнении кровельных и других работ на крышах зданий</w:t>
        </w:r>
        <w:r w:rsidR="00835231">
          <w:rPr>
            <w:webHidden/>
          </w:rPr>
          <w:tab/>
        </w:r>
        <w:r w:rsidR="00835231">
          <w:rPr>
            <w:webHidden/>
          </w:rPr>
          <w:fldChar w:fldCharType="begin"/>
        </w:r>
        <w:r w:rsidR="00835231">
          <w:rPr>
            <w:webHidden/>
          </w:rPr>
          <w:instrText xml:space="preserve"> PAGEREF _Toc76637211 \h </w:instrText>
        </w:r>
        <w:r w:rsidR="00835231">
          <w:rPr>
            <w:webHidden/>
          </w:rPr>
        </w:r>
        <w:r w:rsidR="00835231">
          <w:rPr>
            <w:webHidden/>
          </w:rPr>
          <w:fldChar w:fldCharType="separate"/>
        </w:r>
        <w:r w:rsidR="00835231">
          <w:rPr>
            <w:webHidden/>
          </w:rPr>
          <w:t>19</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12" w:history="1">
        <w:r w:rsidR="00835231" w:rsidRPr="008E675B">
          <w:rPr>
            <w:rStyle w:val="ad"/>
            <w:rFonts w:cs="Times New Roman"/>
          </w:rPr>
          <w:t>Требования по охране труда, предъявляемые к производственным помещениям и производственным площадкам</w:t>
        </w:r>
        <w:r w:rsidR="00835231">
          <w:rPr>
            <w:webHidden/>
          </w:rPr>
          <w:tab/>
        </w:r>
        <w:r w:rsidR="00835231">
          <w:rPr>
            <w:webHidden/>
          </w:rPr>
          <w:fldChar w:fldCharType="begin"/>
        </w:r>
        <w:r w:rsidR="00835231">
          <w:rPr>
            <w:webHidden/>
          </w:rPr>
          <w:instrText xml:space="preserve"> PAGEREF _Toc76637212 \h </w:instrText>
        </w:r>
        <w:r w:rsidR="00835231">
          <w:rPr>
            <w:webHidden/>
          </w:rPr>
        </w:r>
        <w:r w:rsidR="00835231">
          <w:rPr>
            <w:webHidden/>
          </w:rPr>
          <w:fldChar w:fldCharType="separate"/>
        </w:r>
        <w:r w:rsidR="00835231">
          <w:rPr>
            <w:webHidden/>
          </w:rPr>
          <w:t>19</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13" w:history="1">
        <w:r w:rsidR="00835231" w:rsidRPr="008E675B">
          <w:rPr>
            <w:rStyle w:val="ad"/>
            <w:rFonts w:cs="Times New Roman"/>
          </w:rPr>
          <w:t>Требования к средствам подмащивания</w:t>
        </w:r>
        <w:r w:rsidR="00835231">
          <w:rPr>
            <w:webHidden/>
          </w:rPr>
          <w:tab/>
        </w:r>
        <w:r w:rsidR="00835231">
          <w:rPr>
            <w:webHidden/>
          </w:rPr>
          <w:fldChar w:fldCharType="begin"/>
        </w:r>
        <w:r w:rsidR="00835231">
          <w:rPr>
            <w:webHidden/>
          </w:rPr>
          <w:instrText xml:space="preserve"> PAGEREF _Toc76637213 \h </w:instrText>
        </w:r>
        <w:r w:rsidR="00835231">
          <w:rPr>
            <w:webHidden/>
          </w:rPr>
        </w:r>
        <w:r w:rsidR="00835231">
          <w:rPr>
            <w:webHidden/>
          </w:rPr>
          <w:fldChar w:fldCharType="separate"/>
        </w:r>
        <w:r w:rsidR="00835231">
          <w:rPr>
            <w:webHidden/>
          </w:rPr>
          <w:t>20</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14" w:history="1">
        <w:r w:rsidR="00835231" w:rsidRPr="008E675B">
          <w:rPr>
            <w:rStyle w:val="ad"/>
            <w:rFonts w:cs="Times New Roman"/>
          </w:rPr>
          <w:t>Требования к лестницам</w:t>
        </w:r>
        <w:r w:rsidR="00835231">
          <w:rPr>
            <w:webHidden/>
          </w:rPr>
          <w:tab/>
        </w:r>
        <w:r w:rsidR="00835231">
          <w:rPr>
            <w:webHidden/>
          </w:rPr>
          <w:fldChar w:fldCharType="begin"/>
        </w:r>
        <w:r w:rsidR="00835231">
          <w:rPr>
            <w:webHidden/>
          </w:rPr>
          <w:instrText xml:space="preserve"> PAGEREF _Toc76637214 \h </w:instrText>
        </w:r>
        <w:r w:rsidR="00835231">
          <w:rPr>
            <w:webHidden/>
          </w:rPr>
        </w:r>
        <w:r w:rsidR="00835231">
          <w:rPr>
            <w:webHidden/>
          </w:rPr>
          <w:fldChar w:fldCharType="separate"/>
        </w:r>
        <w:r w:rsidR="00835231">
          <w:rPr>
            <w:webHidden/>
          </w:rPr>
          <w:t>20</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16" w:history="1">
        <w:r w:rsidR="00835231" w:rsidRPr="008E675B">
          <w:rPr>
            <w:rStyle w:val="ad"/>
            <w:rFonts w:cs="Times New Roman"/>
          </w:rPr>
          <w:t>Чек-лист проверки (самооценки) средств подмащивания</w:t>
        </w:r>
        <w:r w:rsidR="00835231">
          <w:rPr>
            <w:webHidden/>
          </w:rPr>
          <w:tab/>
        </w:r>
        <w:r w:rsidR="00835231">
          <w:rPr>
            <w:webHidden/>
          </w:rPr>
          <w:fldChar w:fldCharType="begin"/>
        </w:r>
        <w:r w:rsidR="00835231">
          <w:rPr>
            <w:webHidden/>
          </w:rPr>
          <w:instrText xml:space="preserve"> PAGEREF _Toc76637216 \h </w:instrText>
        </w:r>
        <w:r w:rsidR="00835231">
          <w:rPr>
            <w:webHidden/>
          </w:rPr>
        </w:r>
        <w:r w:rsidR="00835231">
          <w:rPr>
            <w:webHidden/>
          </w:rPr>
          <w:fldChar w:fldCharType="separate"/>
        </w:r>
        <w:r w:rsidR="00835231">
          <w:rPr>
            <w:webHidden/>
          </w:rPr>
          <w:t>20</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17" w:history="1">
        <w:r w:rsidR="00835231" w:rsidRPr="008E675B">
          <w:rPr>
            <w:rStyle w:val="ad"/>
            <w:rFonts w:cs="Times New Roman"/>
          </w:rPr>
          <w:t>Рекомендации по системе контроля доступа на леса, подмости и вышки-тура с использованием ярлыков/бирок.</w:t>
        </w:r>
        <w:r w:rsidR="00835231">
          <w:rPr>
            <w:webHidden/>
          </w:rPr>
          <w:tab/>
        </w:r>
        <w:r w:rsidR="00835231">
          <w:rPr>
            <w:webHidden/>
          </w:rPr>
          <w:fldChar w:fldCharType="begin"/>
        </w:r>
        <w:r w:rsidR="00835231">
          <w:rPr>
            <w:webHidden/>
          </w:rPr>
          <w:instrText xml:space="preserve"> PAGEREF _Toc76637217 \h </w:instrText>
        </w:r>
        <w:r w:rsidR="00835231">
          <w:rPr>
            <w:webHidden/>
          </w:rPr>
        </w:r>
        <w:r w:rsidR="00835231">
          <w:rPr>
            <w:webHidden/>
          </w:rPr>
          <w:fldChar w:fldCharType="separate"/>
        </w:r>
        <w:r w:rsidR="00835231">
          <w:rPr>
            <w:webHidden/>
          </w:rPr>
          <w:t>20</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18" w:history="1">
        <w:r w:rsidR="00835231" w:rsidRPr="008E675B">
          <w:rPr>
            <w:rStyle w:val="ad"/>
            <w:rFonts w:cs="Times New Roman"/>
          </w:rPr>
          <w:t>Зеленый ярлык</w:t>
        </w:r>
        <w:r w:rsidR="00835231">
          <w:rPr>
            <w:webHidden/>
          </w:rPr>
          <w:tab/>
        </w:r>
        <w:r w:rsidR="00835231">
          <w:rPr>
            <w:webHidden/>
          </w:rPr>
          <w:fldChar w:fldCharType="begin"/>
        </w:r>
        <w:r w:rsidR="00835231">
          <w:rPr>
            <w:webHidden/>
          </w:rPr>
          <w:instrText xml:space="preserve"> PAGEREF _Toc76637218 \h </w:instrText>
        </w:r>
        <w:r w:rsidR="00835231">
          <w:rPr>
            <w:webHidden/>
          </w:rPr>
        </w:r>
        <w:r w:rsidR="00835231">
          <w:rPr>
            <w:webHidden/>
          </w:rPr>
          <w:fldChar w:fldCharType="separate"/>
        </w:r>
        <w:r w:rsidR="00835231">
          <w:rPr>
            <w:webHidden/>
          </w:rPr>
          <w:t>20</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20" w:history="1">
        <w:r w:rsidR="00835231" w:rsidRPr="008E675B">
          <w:rPr>
            <w:rStyle w:val="ad"/>
            <w:rFonts w:cs="Times New Roman"/>
          </w:rPr>
          <w:t>Красный ярлык</w:t>
        </w:r>
        <w:r w:rsidR="00835231">
          <w:rPr>
            <w:webHidden/>
          </w:rPr>
          <w:tab/>
        </w:r>
        <w:r w:rsidR="00835231">
          <w:rPr>
            <w:webHidden/>
          </w:rPr>
          <w:fldChar w:fldCharType="begin"/>
        </w:r>
        <w:r w:rsidR="00835231">
          <w:rPr>
            <w:webHidden/>
          </w:rPr>
          <w:instrText xml:space="preserve"> PAGEREF _Toc76637220 \h </w:instrText>
        </w:r>
        <w:r w:rsidR="00835231">
          <w:rPr>
            <w:webHidden/>
          </w:rPr>
        </w:r>
        <w:r w:rsidR="00835231">
          <w:rPr>
            <w:webHidden/>
          </w:rPr>
          <w:fldChar w:fldCharType="separate"/>
        </w:r>
        <w:r w:rsidR="00835231">
          <w:rPr>
            <w:webHidden/>
          </w:rPr>
          <w:t>20</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21" w:history="1">
        <w:r w:rsidR="00835231" w:rsidRPr="008E675B">
          <w:rPr>
            <w:rStyle w:val="ad"/>
            <w:rFonts w:cs="Times New Roman"/>
          </w:rPr>
          <w:t>Шаблон акта о приемке лесов</w:t>
        </w:r>
        <w:r w:rsidR="00835231">
          <w:rPr>
            <w:webHidden/>
          </w:rPr>
          <w:tab/>
        </w:r>
        <w:r w:rsidR="00835231">
          <w:rPr>
            <w:webHidden/>
          </w:rPr>
          <w:fldChar w:fldCharType="begin"/>
        </w:r>
        <w:r w:rsidR="00835231">
          <w:rPr>
            <w:webHidden/>
          </w:rPr>
          <w:instrText xml:space="preserve"> PAGEREF _Toc76637221 \h </w:instrText>
        </w:r>
        <w:r w:rsidR="00835231">
          <w:rPr>
            <w:webHidden/>
          </w:rPr>
        </w:r>
        <w:r w:rsidR="00835231">
          <w:rPr>
            <w:webHidden/>
          </w:rPr>
          <w:fldChar w:fldCharType="separate"/>
        </w:r>
        <w:r w:rsidR="00835231">
          <w:rPr>
            <w:webHidden/>
          </w:rPr>
          <w:t>21</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22" w:history="1">
        <w:r w:rsidR="00835231" w:rsidRPr="008E675B">
          <w:rPr>
            <w:rStyle w:val="ad"/>
            <w:rFonts w:cs="Times New Roman"/>
          </w:rPr>
          <w:t>Журнал приема и осмотра лесов и подмостей до 4м</w:t>
        </w:r>
        <w:r w:rsidR="00835231">
          <w:rPr>
            <w:webHidden/>
          </w:rPr>
          <w:tab/>
        </w:r>
        <w:r w:rsidR="00835231">
          <w:rPr>
            <w:webHidden/>
          </w:rPr>
          <w:fldChar w:fldCharType="begin"/>
        </w:r>
        <w:r w:rsidR="00835231">
          <w:rPr>
            <w:webHidden/>
          </w:rPr>
          <w:instrText xml:space="preserve"> PAGEREF _Toc76637222 \h </w:instrText>
        </w:r>
        <w:r w:rsidR="00835231">
          <w:rPr>
            <w:webHidden/>
          </w:rPr>
        </w:r>
        <w:r w:rsidR="00835231">
          <w:rPr>
            <w:webHidden/>
          </w:rPr>
          <w:fldChar w:fldCharType="separate"/>
        </w:r>
        <w:r w:rsidR="00835231">
          <w:rPr>
            <w:webHidden/>
          </w:rPr>
          <w:t>21</w:t>
        </w:r>
        <w:r w:rsidR="00835231">
          <w:rPr>
            <w:webHidden/>
          </w:rPr>
          <w:fldChar w:fldCharType="end"/>
        </w:r>
      </w:hyperlink>
    </w:p>
    <w:p w:rsidR="00F33A0A" w:rsidRDefault="00E1768A" w:rsidP="006B2B59">
      <w:pPr>
        <w:pStyle w:val="31"/>
        <w:outlineLvl w:val="0"/>
        <w:rPr>
          <w:rFonts w:eastAsiaTheme="minorEastAsia"/>
          <w:b w:val="0"/>
          <w:bCs w:val="0"/>
          <w:i w:val="0"/>
          <w:iCs w:val="0"/>
          <w:szCs w:val="22"/>
          <w:lang w:eastAsia="ru-RU"/>
        </w:rPr>
      </w:pPr>
      <w:hyperlink w:anchor="_Toc76637223" w:history="1">
        <w:r w:rsidR="00835231" w:rsidRPr="008E675B">
          <w:rPr>
            <w:rStyle w:val="ad"/>
            <w:rFonts w:cs="Times New Roman"/>
          </w:rPr>
          <w:t>Изложение ряда требований настоящей Инструкции для Предприятий, на которых не предусмотрен отдельно выделенный специалист по ОТ и ПБ (Биаксплен, Биаксплен-Т, ЦОБ)</w:t>
        </w:r>
        <w:r w:rsidR="00835231">
          <w:rPr>
            <w:webHidden/>
          </w:rPr>
          <w:tab/>
        </w:r>
        <w:r w:rsidR="00835231">
          <w:rPr>
            <w:webHidden/>
          </w:rPr>
          <w:fldChar w:fldCharType="begin"/>
        </w:r>
        <w:r w:rsidR="00835231">
          <w:rPr>
            <w:webHidden/>
          </w:rPr>
          <w:instrText xml:space="preserve"> PAGEREF _Toc76637223 \h </w:instrText>
        </w:r>
        <w:r w:rsidR="00835231">
          <w:rPr>
            <w:webHidden/>
          </w:rPr>
        </w:r>
        <w:r w:rsidR="00835231">
          <w:rPr>
            <w:webHidden/>
          </w:rPr>
          <w:fldChar w:fldCharType="separate"/>
        </w:r>
        <w:r w:rsidR="00835231">
          <w:rPr>
            <w:webHidden/>
          </w:rPr>
          <w:t>21</w:t>
        </w:r>
        <w:r w:rsidR="00835231">
          <w:rPr>
            <w:webHidden/>
          </w:rPr>
          <w:fldChar w:fldCharType="end"/>
        </w:r>
      </w:hyperlink>
    </w:p>
    <w:p w:rsidR="005D7571" w:rsidRPr="009C48F9" w:rsidRDefault="00835231" w:rsidP="006B2B59">
      <w:pPr>
        <w:pStyle w:val="af8"/>
        <w:outlineLvl w:val="0"/>
      </w:pPr>
      <w:r w:rsidRPr="00DA1C19">
        <w:fldChar w:fldCharType="end"/>
      </w:r>
      <w:r w:rsidRPr="009C48F9">
        <w:t>Регистрация изменений</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20" w:firstRow="1" w:lastRow="0" w:firstColumn="0" w:lastColumn="0" w:noHBand="0" w:noVBand="0"/>
      </w:tblPr>
      <w:tblGrid>
        <w:gridCol w:w="1975"/>
        <w:gridCol w:w="3910"/>
        <w:gridCol w:w="3448"/>
      </w:tblGrid>
      <w:tr w:rsidR="008056AE" w:rsidTr="0023022A">
        <w:trPr>
          <w:cantSplit/>
          <w:tblHeader/>
          <w:jc w:val="center"/>
        </w:trPr>
        <w:tc>
          <w:tcPr>
            <w:tcW w:w="1975"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22A" w:rsidRPr="009C48F9" w:rsidRDefault="00835231" w:rsidP="006B2B59">
            <w:pPr>
              <w:pStyle w:val="111"/>
              <w:outlineLvl w:val="0"/>
            </w:pPr>
            <w:r w:rsidRPr="009C48F9">
              <w:t>Редакция</w:t>
            </w:r>
          </w:p>
        </w:tc>
        <w:tc>
          <w:tcPr>
            <w:tcW w:w="3910"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22A" w:rsidRPr="009C48F9" w:rsidRDefault="00835231" w:rsidP="006B2B59">
            <w:pPr>
              <w:pStyle w:val="111"/>
              <w:outlineLvl w:val="0"/>
            </w:pPr>
            <w:r w:rsidRPr="009C48F9">
              <w:t>Дата утверждения</w:t>
            </w:r>
          </w:p>
        </w:tc>
        <w:tc>
          <w:tcPr>
            <w:tcW w:w="3448"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22A" w:rsidRPr="009C48F9" w:rsidRDefault="00835231" w:rsidP="006B2B59">
            <w:pPr>
              <w:pStyle w:val="111"/>
              <w:outlineLvl w:val="0"/>
            </w:pPr>
            <w:r w:rsidRPr="009C48F9">
              <w:t>Дата ввода в действие</w:t>
            </w:r>
          </w:p>
        </w:tc>
      </w:tr>
      <w:tr w:rsidR="008056AE" w:rsidTr="0023022A">
        <w:trPr>
          <w:cantSplit/>
          <w:jc w:val="center"/>
        </w:trPr>
        <w:tc>
          <w:tcPr>
            <w:tcW w:w="1975" w:type="dxa"/>
            <w:shd w:val="clear" w:color="auto" w:fill="auto"/>
            <w:noWrap/>
            <w:vAlign w:val="center"/>
          </w:tcPr>
          <w:p w:rsidR="0023022A" w:rsidRPr="009C48F9" w:rsidRDefault="0023022A" w:rsidP="006B2B59">
            <w:pPr>
              <w:pStyle w:val="aff6"/>
              <w:jc w:val="center"/>
              <w:outlineLvl w:val="0"/>
            </w:pPr>
          </w:p>
        </w:tc>
        <w:tc>
          <w:tcPr>
            <w:tcW w:w="3910" w:type="dxa"/>
            <w:shd w:val="clear" w:color="auto" w:fill="auto"/>
            <w:noWrap/>
            <w:vAlign w:val="center"/>
          </w:tcPr>
          <w:p w:rsidR="0023022A" w:rsidRPr="009C48F9" w:rsidRDefault="0023022A" w:rsidP="006B2B59">
            <w:pPr>
              <w:pStyle w:val="aff7"/>
              <w:outlineLvl w:val="0"/>
            </w:pPr>
          </w:p>
        </w:tc>
        <w:tc>
          <w:tcPr>
            <w:tcW w:w="3448" w:type="dxa"/>
            <w:shd w:val="clear" w:color="auto" w:fill="auto"/>
            <w:noWrap/>
            <w:vAlign w:val="center"/>
          </w:tcPr>
          <w:p w:rsidR="0023022A" w:rsidRPr="009C48F9" w:rsidRDefault="0023022A" w:rsidP="006B2B59">
            <w:pPr>
              <w:pStyle w:val="aff7"/>
              <w:outlineLvl w:val="0"/>
            </w:pPr>
          </w:p>
        </w:tc>
      </w:tr>
      <w:tr w:rsidR="008056AE" w:rsidTr="0023022A">
        <w:trPr>
          <w:cantSplit/>
          <w:jc w:val="center"/>
        </w:trPr>
        <w:tc>
          <w:tcPr>
            <w:tcW w:w="1975" w:type="dxa"/>
            <w:shd w:val="clear" w:color="auto" w:fill="auto"/>
            <w:noWrap/>
            <w:vAlign w:val="center"/>
          </w:tcPr>
          <w:p w:rsidR="0023022A" w:rsidRPr="009C48F9" w:rsidRDefault="0023022A" w:rsidP="006B2B59">
            <w:pPr>
              <w:pStyle w:val="aff6"/>
              <w:jc w:val="center"/>
              <w:outlineLvl w:val="0"/>
            </w:pPr>
          </w:p>
        </w:tc>
        <w:tc>
          <w:tcPr>
            <w:tcW w:w="3910" w:type="dxa"/>
            <w:shd w:val="clear" w:color="auto" w:fill="auto"/>
            <w:noWrap/>
            <w:vAlign w:val="center"/>
          </w:tcPr>
          <w:p w:rsidR="0023022A" w:rsidRPr="009C48F9" w:rsidRDefault="0023022A" w:rsidP="006B2B59">
            <w:pPr>
              <w:pStyle w:val="aff7"/>
              <w:outlineLvl w:val="0"/>
            </w:pPr>
          </w:p>
        </w:tc>
        <w:tc>
          <w:tcPr>
            <w:tcW w:w="3448" w:type="dxa"/>
            <w:shd w:val="clear" w:color="auto" w:fill="auto"/>
            <w:noWrap/>
            <w:vAlign w:val="center"/>
          </w:tcPr>
          <w:p w:rsidR="0023022A" w:rsidRPr="009C48F9" w:rsidRDefault="0023022A" w:rsidP="006B2B59">
            <w:pPr>
              <w:pStyle w:val="aff7"/>
              <w:outlineLvl w:val="0"/>
            </w:pPr>
          </w:p>
        </w:tc>
      </w:tr>
    </w:tbl>
    <w:p w:rsidR="005D7571" w:rsidRPr="00E90F3D" w:rsidRDefault="00835231" w:rsidP="006B2B59">
      <w:pPr>
        <w:pStyle w:val="12"/>
        <w:rPr>
          <w:rFonts w:ascii="Times New Roman" w:hAnsi="Times New Roman" w:cs="Times New Roman"/>
        </w:rPr>
      </w:pPr>
      <w:bookmarkStart w:id="0" w:name="_Toc521305170"/>
      <w:r w:rsidRPr="008E3768">
        <w:br w:type="page"/>
      </w:r>
      <w:bookmarkStart w:id="1" w:name="_Toc521812774"/>
      <w:bookmarkStart w:id="2" w:name="_Toc233099825"/>
      <w:bookmarkStart w:id="3" w:name="_Toc76637192"/>
      <w:r w:rsidRPr="00E90F3D">
        <w:rPr>
          <w:rFonts w:ascii="Times New Roman" w:hAnsi="Times New Roman" w:cs="Times New Roman"/>
        </w:rPr>
        <w:lastRenderedPageBreak/>
        <w:t>Область применения</w:t>
      </w:r>
      <w:bookmarkEnd w:id="0"/>
      <w:bookmarkEnd w:id="1"/>
      <w:bookmarkEnd w:id="2"/>
      <w:bookmarkEnd w:id="3"/>
    </w:p>
    <w:p w:rsidR="008E3768" w:rsidRPr="00E90F3D" w:rsidRDefault="00835231" w:rsidP="006B2B59">
      <w:pPr>
        <w:pStyle w:val="30"/>
        <w:numPr>
          <w:ilvl w:val="1"/>
          <w:numId w:val="14"/>
        </w:numPr>
        <w:ind w:left="0" w:firstLine="709"/>
        <w:outlineLvl w:val="0"/>
        <w:rPr>
          <w:rFonts w:ascii="Times New Roman" w:hAnsi="Times New Roman" w:cs="Times New Roman"/>
          <w:sz w:val="26"/>
          <w:szCs w:val="26"/>
        </w:rPr>
      </w:pPr>
      <w:bookmarkStart w:id="4" w:name="_Toc233099826"/>
      <w:bookmarkStart w:id="5" w:name="_Toc291769799"/>
      <w:bookmarkStart w:id="6" w:name="_Toc66253278"/>
      <w:bookmarkStart w:id="7" w:name="_Toc68691254"/>
      <w:bookmarkStart w:id="8" w:name="_Toc418587481"/>
      <w:bookmarkStart w:id="9" w:name="_Toc415914509"/>
      <w:r w:rsidRPr="00E90F3D">
        <w:rPr>
          <w:rFonts w:ascii="Times New Roman" w:hAnsi="Times New Roman" w:cs="Times New Roman"/>
          <w:sz w:val="26"/>
          <w:szCs w:val="26"/>
        </w:rPr>
        <w:t>Настоящая Инструкция разработана с целью организации безопасного проведения работ на высоте.</w:t>
      </w:r>
    </w:p>
    <w:p w:rsidR="008E3768" w:rsidRPr="00E90F3D" w:rsidRDefault="00835231" w:rsidP="006B2B59">
      <w:pPr>
        <w:pStyle w:val="30"/>
        <w:numPr>
          <w:ilvl w:val="1"/>
          <w:numId w:val="14"/>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Требования настоящей Инструкции распространяются на работы на высоте, выполняемые на объектах ПАО «СИБУР Холдинг» персоналом Предприятий ПАО «СИБУР Холдинг» и работниками </w:t>
      </w:r>
      <w:r w:rsidR="007146E7" w:rsidRPr="00E90F3D">
        <w:rPr>
          <w:rFonts w:ascii="Times New Roman" w:hAnsi="Times New Roman" w:cs="Times New Roman"/>
          <w:sz w:val="26"/>
          <w:szCs w:val="26"/>
        </w:rPr>
        <w:t xml:space="preserve">подрядных </w:t>
      </w:r>
      <w:r w:rsidRPr="00E90F3D">
        <w:rPr>
          <w:rFonts w:ascii="Times New Roman" w:hAnsi="Times New Roman" w:cs="Times New Roman"/>
          <w:sz w:val="26"/>
          <w:szCs w:val="26"/>
        </w:rPr>
        <w:t>организаций.</w:t>
      </w:r>
    </w:p>
    <w:p w:rsidR="008E3768" w:rsidRPr="00E90F3D" w:rsidRDefault="00835231" w:rsidP="006B2B59">
      <w:pPr>
        <w:pStyle w:val="30"/>
        <w:numPr>
          <w:ilvl w:val="1"/>
          <w:numId w:val="14"/>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Для предприятий ПАО «СИБУР Холдинг» настоящая Инструцкция имеет обязательный характер и предназначена для применения.</w:t>
      </w:r>
    </w:p>
    <w:p w:rsidR="007010D2" w:rsidRPr="00E90F3D" w:rsidRDefault="00835231" w:rsidP="006B2B59">
      <w:pPr>
        <w:pStyle w:val="12"/>
        <w:rPr>
          <w:rFonts w:ascii="Times New Roman" w:hAnsi="Times New Roman" w:cs="Times New Roman"/>
        </w:rPr>
      </w:pPr>
      <w:bookmarkStart w:id="10" w:name="_Toc76637193"/>
      <w:r w:rsidRPr="00E90F3D">
        <w:rPr>
          <w:rFonts w:ascii="Times New Roman" w:hAnsi="Times New Roman" w:cs="Times New Roman"/>
        </w:rPr>
        <w:t>О</w:t>
      </w:r>
      <w:r w:rsidR="00C846D6" w:rsidRPr="00E90F3D">
        <w:rPr>
          <w:rFonts w:ascii="Times New Roman" w:hAnsi="Times New Roman" w:cs="Times New Roman"/>
        </w:rPr>
        <w:t xml:space="preserve">сновные </w:t>
      </w:r>
      <w:r w:rsidR="004E4B67" w:rsidRPr="00E90F3D">
        <w:rPr>
          <w:rFonts w:ascii="Times New Roman" w:hAnsi="Times New Roman" w:cs="Times New Roman"/>
        </w:rPr>
        <w:t>положения</w:t>
      </w:r>
      <w:bookmarkEnd w:id="10"/>
    </w:p>
    <w:p w:rsidR="00831D39" w:rsidRPr="00E90F3D" w:rsidRDefault="00835231" w:rsidP="006B2B59">
      <w:pPr>
        <w:pStyle w:val="30"/>
        <w:numPr>
          <w:ilvl w:val="1"/>
          <w:numId w:val="15"/>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Целью настоящей Инструкции является установление корпоративных требований, дополняющих обязательные для применения Правила по охране труда при работе на высоте утвержденные Приказом Минтруда России от 16 ноября 2020 г. № 782н (далее – Правила).</w:t>
      </w:r>
    </w:p>
    <w:p w:rsidR="00831D39" w:rsidRPr="00E90F3D" w:rsidRDefault="00835231" w:rsidP="006B2B59">
      <w:pPr>
        <w:pStyle w:val="310"/>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Настоящая Инструкция не отменяет обязательных для применения на территории Российской Федерации нормативно-правовых актов. В случае возникновения противоречий между действующими на территории Российской Федерации нормативно-правовыми актами и настоящей Инструкцией, работники Предприятия и подрядных организаций обязаны применять положения нормативно-правовых актов Российской Федерации.</w:t>
      </w:r>
    </w:p>
    <w:p w:rsidR="0001780A" w:rsidRPr="00E90F3D" w:rsidRDefault="00835231" w:rsidP="006B2B59">
      <w:pPr>
        <w:pStyle w:val="12"/>
        <w:rPr>
          <w:rFonts w:ascii="Times New Roman" w:hAnsi="Times New Roman" w:cs="Times New Roman"/>
        </w:rPr>
      </w:pPr>
      <w:bookmarkStart w:id="11" w:name="_Toc62661209"/>
      <w:bookmarkStart w:id="12" w:name="_Toc76637194"/>
      <w:r w:rsidRPr="00E90F3D">
        <w:rPr>
          <w:rFonts w:ascii="Times New Roman" w:hAnsi="Times New Roman" w:cs="Times New Roman"/>
        </w:rPr>
        <w:t>Требования к работникам Предприятия и подрядных организаций при работе на высоте.</w:t>
      </w:r>
      <w:bookmarkEnd w:id="11"/>
      <w:bookmarkEnd w:id="12"/>
    </w:p>
    <w:p w:rsidR="002E1EE3" w:rsidRDefault="00835231"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Работники, выполняющие работы на высоте, должны иметь квалификацию, соответствующую характеру выполняемых работ</w:t>
      </w:r>
      <w:r>
        <w:rPr>
          <w:rFonts w:ascii="Times New Roman" w:hAnsi="Times New Roman" w:cs="Times New Roman"/>
          <w:sz w:val="26"/>
          <w:szCs w:val="26"/>
        </w:rPr>
        <w:t>.</w:t>
      </w:r>
    </w:p>
    <w:p w:rsidR="000F0460" w:rsidRPr="00E90F3D" w:rsidRDefault="00835231" w:rsidP="006B2B59">
      <w:pPr>
        <w:pStyle w:val="310"/>
        <w:numPr>
          <w:ilvl w:val="1"/>
          <w:numId w:val="50"/>
        </w:numPr>
        <w:ind w:left="0" w:firstLine="709"/>
        <w:outlineLvl w:val="0"/>
        <w:rPr>
          <w:rFonts w:ascii="Times New Roman" w:hAnsi="Times New Roman" w:cs="Times New Roman"/>
          <w:sz w:val="26"/>
          <w:szCs w:val="26"/>
        </w:rPr>
      </w:pPr>
      <w:r>
        <w:rPr>
          <w:rFonts w:ascii="Times New Roman" w:hAnsi="Times New Roman" w:cs="Times New Roman"/>
          <w:sz w:val="26"/>
          <w:szCs w:val="26"/>
        </w:rPr>
        <w:t xml:space="preserve">   </w:t>
      </w:r>
      <w:r w:rsidRPr="00B224EB">
        <w:rPr>
          <w:rFonts w:ascii="Times New Roman" w:hAnsi="Times New Roman" w:cs="Times New Roman"/>
          <w:sz w:val="26"/>
          <w:szCs w:val="26"/>
        </w:rPr>
        <w:t>Работники, допускаемые к непосредственному выполнению работ на высоте, выполняемых с оформлением наряда-допуска, делятся на следующие группы по безопасности работ на высоте (далее – группы)</w:t>
      </w:r>
      <w:r w:rsidR="00D577E5" w:rsidRPr="00B224EB">
        <w:rPr>
          <w:rFonts w:ascii="Times New Roman" w:hAnsi="Times New Roman" w:cs="Times New Roman"/>
          <w:sz w:val="26"/>
          <w:szCs w:val="26"/>
        </w:rPr>
        <w:t>:</w:t>
      </w:r>
      <w:r w:rsidR="00D577E5">
        <w:t xml:space="preserve"> </w:t>
      </w:r>
    </w:p>
    <w:p w:rsidR="00D577E5" w:rsidRPr="00D577E5" w:rsidRDefault="00835231" w:rsidP="006B2B59">
      <w:pPr>
        <w:keepLines/>
        <w:numPr>
          <w:ilvl w:val="0"/>
          <w:numId w:val="3"/>
        </w:numPr>
        <w:tabs>
          <w:tab w:val="clear" w:pos="1134"/>
          <w:tab w:val="num" w:pos="0"/>
        </w:tabs>
        <w:spacing w:after="0"/>
        <w:ind w:left="0" w:firstLine="709"/>
        <w:jc w:val="both"/>
        <w:outlineLvl w:val="0"/>
        <w:rPr>
          <w:rFonts w:ascii="Times New Roman" w:hAnsi="Times New Roman" w:cs="Times New Roman"/>
          <w:sz w:val="26"/>
          <w:szCs w:val="26"/>
        </w:rPr>
      </w:pPr>
      <w:r>
        <w:rPr>
          <w:rFonts w:ascii="Times New Roman" w:hAnsi="Times New Roman" w:cs="Times New Roman"/>
          <w:sz w:val="26"/>
          <w:szCs w:val="26"/>
        </w:rPr>
        <w:t xml:space="preserve">работники </w:t>
      </w:r>
      <w:r w:rsidRPr="00D577E5">
        <w:rPr>
          <w:rFonts w:ascii="Times New Roman" w:hAnsi="Times New Roman" w:cs="Times New Roman"/>
          <w:sz w:val="26"/>
          <w:szCs w:val="26"/>
        </w:rPr>
        <w:t>1</w:t>
      </w:r>
      <w:r>
        <w:rPr>
          <w:rFonts w:ascii="Times New Roman" w:hAnsi="Times New Roman" w:cs="Times New Roman"/>
          <w:sz w:val="26"/>
          <w:szCs w:val="26"/>
        </w:rPr>
        <w:t>-й</w:t>
      </w:r>
      <w:r w:rsidRPr="00D577E5">
        <w:rPr>
          <w:rFonts w:ascii="Times New Roman" w:hAnsi="Times New Roman" w:cs="Times New Roman"/>
          <w:sz w:val="26"/>
          <w:szCs w:val="26"/>
        </w:rPr>
        <w:t xml:space="preserve"> групп</w:t>
      </w:r>
      <w:r>
        <w:rPr>
          <w:rFonts w:ascii="Times New Roman" w:hAnsi="Times New Roman" w:cs="Times New Roman"/>
          <w:sz w:val="26"/>
          <w:szCs w:val="26"/>
        </w:rPr>
        <w:t>ы</w:t>
      </w:r>
      <w:r w:rsidRPr="00D577E5">
        <w:rPr>
          <w:rFonts w:ascii="Times New Roman" w:hAnsi="Times New Roman" w:cs="Times New Roman"/>
          <w:sz w:val="26"/>
          <w:szCs w:val="26"/>
        </w:rPr>
        <w:t xml:space="preserve"> - работники, допускаемые к работам в составе бригады или под непосредственным контролем работника, назначенного </w:t>
      </w:r>
      <w:r w:rsidR="00B224EB">
        <w:rPr>
          <w:rFonts w:ascii="Times New Roman" w:hAnsi="Times New Roman" w:cs="Times New Roman"/>
          <w:sz w:val="26"/>
          <w:szCs w:val="26"/>
        </w:rPr>
        <w:t xml:space="preserve">приказом </w:t>
      </w:r>
      <w:r>
        <w:rPr>
          <w:rFonts w:ascii="Times New Roman" w:hAnsi="Times New Roman" w:cs="Times New Roman"/>
          <w:sz w:val="26"/>
          <w:szCs w:val="26"/>
        </w:rPr>
        <w:t>по предприятию</w:t>
      </w:r>
      <w:r w:rsidRPr="00D577E5">
        <w:rPr>
          <w:rFonts w:ascii="Times New Roman" w:hAnsi="Times New Roman" w:cs="Times New Roman"/>
          <w:sz w:val="26"/>
          <w:szCs w:val="26"/>
        </w:rPr>
        <w:t>;</w:t>
      </w:r>
    </w:p>
    <w:p w:rsidR="00D577E5" w:rsidRPr="00D577E5" w:rsidRDefault="00835231" w:rsidP="006B2B59">
      <w:pPr>
        <w:keepLines/>
        <w:numPr>
          <w:ilvl w:val="0"/>
          <w:numId w:val="3"/>
        </w:numPr>
        <w:tabs>
          <w:tab w:val="clear" w:pos="1134"/>
          <w:tab w:val="num" w:pos="0"/>
        </w:tabs>
        <w:spacing w:after="0"/>
        <w:ind w:left="0" w:firstLine="709"/>
        <w:jc w:val="both"/>
        <w:outlineLvl w:val="0"/>
        <w:rPr>
          <w:rFonts w:ascii="Times New Roman" w:hAnsi="Times New Roman" w:cs="Times New Roman"/>
          <w:sz w:val="26"/>
          <w:szCs w:val="26"/>
        </w:rPr>
      </w:pPr>
      <w:r>
        <w:rPr>
          <w:rFonts w:ascii="Times New Roman" w:hAnsi="Times New Roman" w:cs="Times New Roman"/>
          <w:sz w:val="26"/>
          <w:szCs w:val="26"/>
        </w:rPr>
        <w:t>работники 2-й</w:t>
      </w:r>
      <w:r w:rsidRPr="00D577E5">
        <w:rPr>
          <w:rFonts w:ascii="Times New Roman" w:hAnsi="Times New Roman" w:cs="Times New Roman"/>
          <w:sz w:val="26"/>
          <w:szCs w:val="26"/>
        </w:rPr>
        <w:t xml:space="preserve"> групп</w:t>
      </w:r>
      <w:r>
        <w:rPr>
          <w:rFonts w:ascii="Times New Roman" w:hAnsi="Times New Roman" w:cs="Times New Roman"/>
          <w:sz w:val="26"/>
          <w:szCs w:val="26"/>
        </w:rPr>
        <w:t>ы</w:t>
      </w:r>
      <w:r w:rsidRPr="00D577E5">
        <w:rPr>
          <w:rFonts w:ascii="Times New Roman" w:hAnsi="Times New Roman" w:cs="Times New Roman"/>
          <w:sz w:val="26"/>
          <w:szCs w:val="26"/>
        </w:rPr>
        <w:t xml:space="preserve"> - бригадиры, мастера, руководители стажировки, а также работники, назначаемые по наряду-допуску ответственными исполнителями (производителями) работ на высоте и работники, допускаемые к работам в составе бригады из числа высококвалифицированных рабочих и специалистов; </w:t>
      </w:r>
    </w:p>
    <w:p w:rsidR="00D577E5" w:rsidRPr="00D577E5" w:rsidRDefault="00835231" w:rsidP="006B2B59">
      <w:pPr>
        <w:keepLines/>
        <w:numPr>
          <w:ilvl w:val="0"/>
          <w:numId w:val="3"/>
        </w:numPr>
        <w:tabs>
          <w:tab w:val="clear" w:pos="1134"/>
          <w:tab w:val="num" w:pos="0"/>
        </w:tabs>
        <w:spacing w:after="0"/>
        <w:ind w:left="0" w:firstLine="709"/>
        <w:jc w:val="both"/>
        <w:outlineLvl w:val="0"/>
        <w:rPr>
          <w:rFonts w:ascii="Times New Roman" w:hAnsi="Times New Roman" w:cs="Times New Roman"/>
          <w:sz w:val="26"/>
          <w:szCs w:val="26"/>
        </w:rPr>
      </w:pPr>
      <w:r>
        <w:rPr>
          <w:rFonts w:ascii="Times New Roman" w:hAnsi="Times New Roman" w:cs="Times New Roman"/>
          <w:sz w:val="26"/>
          <w:szCs w:val="26"/>
        </w:rPr>
        <w:t>к работникам 3-й</w:t>
      </w:r>
      <w:r w:rsidRPr="00D577E5">
        <w:rPr>
          <w:rFonts w:ascii="Times New Roman" w:hAnsi="Times New Roman" w:cs="Times New Roman"/>
          <w:sz w:val="26"/>
          <w:szCs w:val="26"/>
        </w:rPr>
        <w:t xml:space="preserve"> групп</w:t>
      </w:r>
      <w:r>
        <w:rPr>
          <w:rFonts w:ascii="Times New Roman" w:hAnsi="Times New Roman" w:cs="Times New Roman"/>
          <w:sz w:val="26"/>
          <w:szCs w:val="26"/>
        </w:rPr>
        <w:t>ы</w:t>
      </w:r>
      <w:r w:rsidRPr="00D577E5">
        <w:rPr>
          <w:rFonts w:ascii="Times New Roman" w:hAnsi="Times New Roman" w:cs="Times New Roman"/>
          <w:sz w:val="26"/>
          <w:szCs w:val="26"/>
        </w:rPr>
        <w:t xml:space="preserve"> относятся:</w:t>
      </w:r>
    </w:p>
    <w:p w:rsidR="00D577E5" w:rsidRPr="00D577E5" w:rsidRDefault="00835231"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а) работники, назначаемые ответственными за организацию и безопасное проведение работ на высоте, в том числе выполняемых с оформлением наряда-допуска;</w:t>
      </w:r>
    </w:p>
    <w:p w:rsidR="00D577E5" w:rsidRPr="00D577E5" w:rsidRDefault="00835231"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б) ответственные за составление плана мероприятий по эвакуации и спасению работников при возникновении аварийной ситуации и при проведении спасательных работ;</w:t>
      </w:r>
    </w:p>
    <w:p w:rsidR="00D577E5" w:rsidRPr="00D577E5" w:rsidRDefault="00835231"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в) работники, проводящие обслуживание и периодический осмотр средств индивидуальной защиты;</w:t>
      </w:r>
    </w:p>
    <w:p w:rsidR="00D577E5" w:rsidRPr="00D577E5" w:rsidRDefault="00835231"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lastRenderedPageBreak/>
        <w:t>г) работники, выдающие наряды-допуски;</w:t>
      </w:r>
    </w:p>
    <w:p w:rsidR="00D577E5" w:rsidRPr="00D577E5" w:rsidRDefault="00835231"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д) ответственные руководители работ на высоте, выполняемых с оформлением наряда-допуска;</w:t>
      </w:r>
    </w:p>
    <w:p w:rsidR="00D577E5" w:rsidRPr="00D577E5" w:rsidRDefault="00835231"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е) должностные лица, в полномочия которых входит утверждение плана производства работ на высоте и/или технологических карт на производство работ на высоте;</w:t>
      </w:r>
    </w:p>
    <w:p w:rsidR="00D577E5" w:rsidRDefault="00835231"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ж) специалисты, проводящие обучение работам на высоте,</w:t>
      </w:r>
    </w:p>
    <w:p w:rsidR="00FB57D9" w:rsidRPr="00D577E5" w:rsidRDefault="00835231" w:rsidP="006B2B59">
      <w:pPr>
        <w:keepLines/>
        <w:spacing w:after="0"/>
        <w:ind w:firstLine="567"/>
        <w:jc w:val="both"/>
        <w:outlineLvl w:val="0"/>
        <w:rPr>
          <w:rFonts w:ascii="Times New Roman" w:hAnsi="Times New Roman" w:cs="Times New Roman"/>
          <w:sz w:val="26"/>
          <w:szCs w:val="26"/>
        </w:rPr>
      </w:pPr>
      <w:r>
        <w:rPr>
          <w:rFonts w:ascii="Times New Roman" w:hAnsi="Times New Roman" w:cs="Times New Roman"/>
          <w:sz w:val="26"/>
          <w:szCs w:val="26"/>
        </w:rPr>
        <w:t>з) работники, назначенные ответственными лицами по договору с подрядной организацией, выполняющей работы на высоте,</w:t>
      </w:r>
    </w:p>
    <w:p w:rsidR="00D577E5" w:rsidRDefault="00835231" w:rsidP="006B2B59">
      <w:pPr>
        <w:keepLines/>
        <w:spacing w:after="0"/>
        <w:ind w:firstLine="567"/>
        <w:jc w:val="both"/>
        <w:outlineLvl w:val="0"/>
        <w:rPr>
          <w:rFonts w:ascii="Times New Roman" w:hAnsi="Times New Roman" w:cs="Times New Roman"/>
          <w:sz w:val="26"/>
          <w:szCs w:val="26"/>
        </w:rPr>
      </w:pPr>
      <w:r>
        <w:rPr>
          <w:rFonts w:ascii="Times New Roman" w:hAnsi="Times New Roman" w:cs="Times New Roman"/>
          <w:sz w:val="26"/>
          <w:szCs w:val="26"/>
        </w:rPr>
        <w:t>и</w:t>
      </w:r>
      <w:r w:rsidRPr="00D577E5">
        <w:rPr>
          <w:rFonts w:ascii="Times New Roman" w:hAnsi="Times New Roman" w:cs="Times New Roman"/>
          <w:sz w:val="26"/>
          <w:szCs w:val="26"/>
        </w:rPr>
        <w:t>) члены экзаменационных комиссий.</w:t>
      </w:r>
    </w:p>
    <w:p w:rsidR="0047659A" w:rsidRDefault="00835231" w:rsidP="006B2B59">
      <w:pPr>
        <w:pStyle w:val="310"/>
        <w:numPr>
          <w:ilvl w:val="1"/>
          <w:numId w:val="50"/>
        </w:numPr>
        <w:ind w:left="0" w:firstLine="709"/>
        <w:outlineLvl w:val="0"/>
        <w:rPr>
          <w:rFonts w:ascii="Times New Roman" w:hAnsi="Times New Roman" w:cs="Times New Roman"/>
          <w:sz w:val="26"/>
          <w:szCs w:val="26"/>
        </w:rPr>
      </w:pPr>
      <w:r w:rsidRPr="00D577E5">
        <w:rPr>
          <w:rFonts w:ascii="Times New Roman" w:hAnsi="Times New Roman" w:cs="Times New Roman"/>
          <w:sz w:val="26"/>
          <w:szCs w:val="26"/>
        </w:rPr>
        <w:t>Работники, относящиеся к 3 группе по безопасности работ на высоте, также могут быть допущены к непосредственному выполнению работ, при условии подтверждения квалификации и получения удостоверений на соответствующую группу.</w:t>
      </w:r>
      <w:r w:rsidR="00606CB8">
        <w:rPr>
          <w:rFonts w:ascii="Times New Roman" w:hAnsi="Times New Roman" w:cs="Times New Roman"/>
          <w:sz w:val="26"/>
          <w:szCs w:val="26"/>
        </w:rPr>
        <w:t xml:space="preserve"> </w:t>
      </w:r>
      <w:r w:rsidRPr="00E90F3D">
        <w:rPr>
          <w:rFonts w:ascii="Times New Roman" w:hAnsi="Times New Roman" w:cs="Times New Roman"/>
          <w:sz w:val="26"/>
          <w:szCs w:val="26"/>
        </w:rPr>
        <w:t>Работники подрядных организаций или привлеченные подрядной организацией третьи лица, допускаемые к работам на высоте без применения средств подмащивания, а также к выполнению кровельных и других работ на крышах зданий, должны иметь опыт работы на высоте не менее одного года.</w:t>
      </w:r>
    </w:p>
    <w:p w:rsidR="00606CB8" w:rsidRPr="00606CB8" w:rsidRDefault="00835231" w:rsidP="006B2B59">
      <w:pPr>
        <w:pStyle w:val="affff0"/>
        <w:keepLines/>
        <w:numPr>
          <w:ilvl w:val="1"/>
          <w:numId w:val="50"/>
        </w:numPr>
        <w:spacing w:after="0"/>
        <w:ind w:left="0" w:firstLine="709"/>
        <w:jc w:val="both"/>
        <w:outlineLvl w:val="0"/>
        <w:rPr>
          <w:rFonts w:ascii="Times New Roman" w:hAnsi="Times New Roman" w:cs="Times New Roman"/>
          <w:sz w:val="26"/>
          <w:szCs w:val="26"/>
        </w:rPr>
      </w:pPr>
      <w:r>
        <w:rPr>
          <w:rFonts w:ascii="Times New Roman" w:hAnsi="Times New Roman" w:cs="Times New Roman"/>
          <w:sz w:val="26"/>
          <w:szCs w:val="26"/>
        </w:rPr>
        <w:t>Р</w:t>
      </w:r>
      <w:r w:rsidRPr="00B224EB">
        <w:rPr>
          <w:rFonts w:ascii="Times New Roman" w:hAnsi="Times New Roman" w:cs="Times New Roman"/>
          <w:sz w:val="26"/>
          <w:szCs w:val="26"/>
        </w:rPr>
        <w:t>аботники, обученные безопасным методам и приемам выполнения работ на высоте без присвоения группы по безопасности работ на высоте, могут быть допущены к выполнению работ на высоте только с применением средств подмащивания (в случае использования подмостей на высоте 1,8 м и более, они должны быть оборудованы защитными ограждениями высотой 1,1 м и более), а также к работам, выполняемым на площадках с защитными ограждениями высотой 1,1 м и более;</w:t>
      </w:r>
    </w:p>
    <w:p w:rsidR="0047659A" w:rsidRDefault="00835231"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Обучение работников </w:t>
      </w:r>
      <w:r w:rsidR="00C13DDA">
        <w:rPr>
          <w:rFonts w:ascii="Times New Roman" w:hAnsi="Times New Roman" w:cs="Times New Roman"/>
          <w:sz w:val="26"/>
          <w:szCs w:val="26"/>
        </w:rPr>
        <w:t xml:space="preserve">без присвоения группы, </w:t>
      </w:r>
      <w:r w:rsidRPr="00E90F3D">
        <w:rPr>
          <w:rFonts w:ascii="Times New Roman" w:hAnsi="Times New Roman" w:cs="Times New Roman"/>
          <w:sz w:val="26"/>
          <w:szCs w:val="26"/>
        </w:rPr>
        <w:t>работник</w:t>
      </w:r>
      <w:r w:rsidR="00C13DDA">
        <w:rPr>
          <w:rFonts w:ascii="Times New Roman" w:hAnsi="Times New Roman" w:cs="Times New Roman"/>
          <w:sz w:val="26"/>
          <w:szCs w:val="26"/>
        </w:rPr>
        <w:t>ов</w:t>
      </w:r>
      <w:r w:rsidRPr="00E90F3D">
        <w:rPr>
          <w:rFonts w:ascii="Times New Roman" w:hAnsi="Times New Roman" w:cs="Times New Roman"/>
          <w:sz w:val="26"/>
          <w:szCs w:val="26"/>
        </w:rPr>
        <w:t xml:space="preserve"> 1, 2 и 3 группы по безопасности работ на высоте, должно проводиться в организациях, осуществляющих образовательную деятельность и располагающих сертифицированным снаряжением и оборудованием, необходимым для отработки практических навыков по безопасным методам и приемам выполнения работ на высоте.  Наличие у обучающей организации сертифицированного снаряжения и оборудования, необходимого для отработки практических навыков по безопасным методам и приемам выполнения работ на высоте без средств подмащивания, является обязательным квалификационным критерием выбора обучающей организации и должно проверяться на этапе проведения тендерных процедур. </w:t>
      </w:r>
    </w:p>
    <w:p w:rsidR="00C13DDA" w:rsidRPr="00E90F3D" w:rsidRDefault="00835231" w:rsidP="006B2B59">
      <w:pPr>
        <w:pStyle w:val="310"/>
        <w:numPr>
          <w:ilvl w:val="1"/>
          <w:numId w:val="50"/>
        </w:numPr>
        <w:ind w:left="0" w:firstLine="709"/>
        <w:outlineLvl w:val="0"/>
        <w:rPr>
          <w:rFonts w:ascii="Times New Roman" w:hAnsi="Times New Roman" w:cs="Times New Roman"/>
          <w:sz w:val="26"/>
          <w:szCs w:val="26"/>
        </w:rPr>
      </w:pPr>
      <w:r w:rsidRPr="00C13DDA">
        <w:rPr>
          <w:rFonts w:ascii="Times New Roman" w:hAnsi="Times New Roman" w:cs="Times New Roman"/>
          <w:sz w:val="26"/>
          <w:szCs w:val="26"/>
        </w:rPr>
        <w:t>Обучение работников безопасным методам и приемам выполнения работ на высоте (в том числе практическим навыкам применения соответствующих СИЗ, их осмотра до и после использования) в заочной форме, а также исключительно с использованием электронного обучения и дистанционных технологий, проведение практических занятий по освоению безопасных методов и приемов выполнения работ на высоте, а также прохождения стажировки в режиме самоподготовки работником не допускается</w:t>
      </w:r>
      <w:r>
        <w:rPr>
          <w:rFonts w:ascii="Times New Roman" w:hAnsi="Times New Roman" w:cs="Times New Roman"/>
          <w:sz w:val="26"/>
          <w:szCs w:val="26"/>
        </w:rPr>
        <w:t>.</w:t>
      </w:r>
    </w:p>
    <w:p w:rsidR="0047659A" w:rsidRPr="00E90F3D" w:rsidRDefault="00835231"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Периодическая проверка знаний безопасных методов и приемов выполнения работ на высоте у работников, выполняющих работы на высоте с применением средств подмащивания, а также на площадках с защитными ограждениями высотой 1,1 м и более, а также у работников 1 и 2 группы проводится без обучения не реже 1 раза в год. Данная проверка знаний безопасных методов и приемов выполнения работ на </w:t>
      </w:r>
      <w:r w:rsidRPr="00E90F3D">
        <w:rPr>
          <w:rFonts w:ascii="Times New Roman" w:hAnsi="Times New Roman" w:cs="Times New Roman"/>
          <w:sz w:val="26"/>
          <w:szCs w:val="26"/>
        </w:rPr>
        <w:lastRenderedPageBreak/>
        <w:t xml:space="preserve">высоте может проводиться комиссией, создаваемой работодателем, из числа работников, имеющих опыт соответствующих работ на высоте. Состав комиссии по периодической проверки знаний безопасных методов и приемов выполнения работ на высоте у работников 1 и 2 группы формируется из работников 2 и 3 группы, председатель этой комиссии должен иметь 3 группу. </w:t>
      </w:r>
    </w:p>
    <w:p w:rsidR="0047659A" w:rsidRPr="00E90F3D" w:rsidRDefault="00835231"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Периодическая проверка знаний безопасных методов и приемов выполнения работ на высоте работников 3 группы, кроме членов экзаменационной комиссии предприятия, проводится 1 раз в год. Для членов экзаменационной комиссии периодическая проверка знаний на предприятии не проводится. </w:t>
      </w:r>
    </w:p>
    <w:p w:rsidR="008E5379" w:rsidRPr="00E90F3D" w:rsidRDefault="00835231"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Проверка знаний безопасных методов и приемов выполнения работ на высоте у работников подрядных организаций разово до начала проведения работ по договору (в том числе и практических навыков на тренировочных полигонах (при наличии). </w:t>
      </w:r>
    </w:p>
    <w:p w:rsidR="000F0460" w:rsidRPr="00E90F3D" w:rsidRDefault="00835231"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Порядок проверки знаний безопасных методов и приемов выполнения работ на высоте работников предприятия и работников подрядных организаций определяется предприятием. Рекомендуемый перечень вопросов для проверки знаний работников подрядных организаций представлен в приложении №</w:t>
      </w:r>
      <w:r w:rsidR="00A24C82">
        <w:rPr>
          <w:rFonts w:ascii="Times New Roman" w:hAnsi="Times New Roman" w:cs="Times New Roman"/>
          <w:sz w:val="26"/>
          <w:szCs w:val="26"/>
        </w:rPr>
        <w:t>3</w:t>
      </w:r>
      <w:r w:rsidRPr="00E90F3D">
        <w:rPr>
          <w:rFonts w:ascii="Times New Roman" w:hAnsi="Times New Roman" w:cs="Times New Roman"/>
          <w:sz w:val="26"/>
          <w:szCs w:val="26"/>
        </w:rPr>
        <w:t>.</w:t>
      </w:r>
    </w:p>
    <w:p w:rsidR="000F0460" w:rsidRPr="00E90F3D" w:rsidRDefault="00835231"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К работам на высоте не допускаются работники, имеющие медицинские противопоказания согласно Приказу № </w:t>
      </w:r>
      <w:r w:rsidR="00A70A34" w:rsidRPr="00E90F3D">
        <w:rPr>
          <w:rFonts w:ascii="Times New Roman" w:hAnsi="Times New Roman" w:cs="Times New Roman"/>
          <w:sz w:val="26"/>
          <w:szCs w:val="26"/>
        </w:rPr>
        <w:t xml:space="preserve">988н/1420н </w:t>
      </w:r>
      <w:r w:rsidRPr="00E90F3D">
        <w:rPr>
          <w:rFonts w:ascii="Times New Roman" w:hAnsi="Times New Roman" w:cs="Times New Roman"/>
          <w:sz w:val="26"/>
          <w:szCs w:val="26"/>
        </w:rPr>
        <w:t xml:space="preserve">Министерства здравоохранения и социального развития от </w:t>
      </w:r>
      <w:r w:rsidR="00A70A34" w:rsidRPr="00E90F3D">
        <w:rPr>
          <w:rFonts w:ascii="Times New Roman" w:hAnsi="Times New Roman" w:cs="Times New Roman"/>
          <w:sz w:val="26"/>
          <w:szCs w:val="26"/>
        </w:rPr>
        <w:t>31.12.2020</w:t>
      </w:r>
      <w:r w:rsidRPr="00E90F3D">
        <w:rPr>
          <w:rFonts w:ascii="Times New Roman" w:hAnsi="Times New Roman" w:cs="Times New Roman"/>
          <w:sz w:val="26"/>
          <w:szCs w:val="26"/>
        </w:rPr>
        <w:t xml:space="preserve"> </w:t>
      </w:r>
      <w:r w:rsidR="00A70A34" w:rsidRPr="00E90F3D">
        <w:rPr>
          <w:rFonts w:ascii="Times New Roman" w:hAnsi="Times New Roman" w:cs="Times New Roman"/>
          <w:sz w:val="26"/>
          <w:szCs w:val="26"/>
        </w:rPr>
        <w:t>и</w:t>
      </w:r>
      <w:r w:rsidRPr="00E90F3D">
        <w:rPr>
          <w:rFonts w:ascii="Times New Roman" w:hAnsi="Times New Roman" w:cs="Times New Roman"/>
          <w:sz w:val="26"/>
          <w:szCs w:val="26"/>
        </w:rPr>
        <w:t xml:space="preserve"> </w:t>
      </w:r>
      <w:r w:rsidR="00A70A34" w:rsidRPr="00E90F3D">
        <w:rPr>
          <w:rFonts w:ascii="Times New Roman" w:hAnsi="Times New Roman" w:cs="Times New Roman"/>
          <w:sz w:val="26"/>
          <w:szCs w:val="26"/>
        </w:rPr>
        <w:t>П</w:t>
      </w:r>
      <w:r w:rsidRPr="00E90F3D">
        <w:rPr>
          <w:rFonts w:ascii="Times New Roman" w:hAnsi="Times New Roman" w:cs="Times New Roman"/>
          <w:sz w:val="26"/>
          <w:szCs w:val="26"/>
        </w:rPr>
        <w:t xml:space="preserve">риказу </w:t>
      </w:r>
      <w:r w:rsidR="00A70A34" w:rsidRPr="00E90F3D">
        <w:rPr>
          <w:rFonts w:ascii="Times New Roman" w:hAnsi="Times New Roman" w:cs="Times New Roman"/>
          <w:sz w:val="26"/>
          <w:szCs w:val="26"/>
        </w:rPr>
        <w:t>Министерства здравоохранения</w:t>
      </w:r>
      <w:r w:rsidRPr="00E90F3D">
        <w:rPr>
          <w:rFonts w:ascii="Times New Roman" w:hAnsi="Times New Roman" w:cs="Times New Roman"/>
          <w:sz w:val="26"/>
          <w:szCs w:val="26"/>
        </w:rPr>
        <w:t xml:space="preserve"> России от 28.01.2021 №29н</w:t>
      </w:r>
      <w:r w:rsidR="00A70A34" w:rsidRPr="00E90F3D">
        <w:rPr>
          <w:rFonts w:ascii="Times New Roman" w:hAnsi="Times New Roman" w:cs="Times New Roman"/>
          <w:sz w:val="26"/>
          <w:szCs w:val="26"/>
        </w:rPr>
        <w:t>.</w:t>
      </w:r>
    </w:p>
    <w:p w:rsidR="000F0460" w:rsidRPr="00E90F3D" w:rsidRDefault="00835231" w:rsidP="006B2B59">
      <w:pPr>
        <w:spacing w:after="0"/>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При наличии медицинских противопоказаний, выявленных по результатам медицинского осмотра, работник должен быть переведен на работу, не связанную с проведением работ на высоте, или отстранен от работ на высоте</w:t>
      </w:r>
      <w:r w:rsidR="00606CB8">
        <w:rPr>
          <w:rFonts w:ascii="Times New Roman" w:hAnsi="Times New Roman" w:cs="Times New Roman"/>
          <w:sz w:val="26"/>
          <w:szCs w:val="26"/>
        </w:rPr>
        <w:t xml:space="preserve"> приказом</w:t>
      </w:r>
      <w:r w:rsidR="00C13DDA">
        <w:rPr>
          <w:rFonts w:ascii="Times New Roman" w:hAnsi="Times New Roman" w:cs="Times New Roman"/>
          <w:sz w:val="26"/>
          <w:szCs w:val="26"/>
        </w:rPr>
        <w:t xml:space="preserve"> по предприятию</w:t>
      </w:r>
      <w:r w:rsidR="00606CB8">
        <w:rPr>
          <w:rFonts w:ascii="Times New Roman" w:hAnsi="Times New Roman" w:cs="Times New Roman"/>
          <w:sz w:val="26"/>
          <w:szCs w:val="26"/>
        </w:rPr>
        <w:t xml:space="preserve">/распоряжением по </w:t>
      </w:r>
      <w:r w:rsidR="00C13DDA">
        <w:rPr>
          <w:rFonts w:ascii="Times New Roman" w:hAnsi="Times New Roman" w:cs="Times New Roman"/>
          <w:sz w:val="26"/>
          <w:szCs w:val="26"/>
        </w:rPr>
        <w:t>подразделению</w:t>
      </w:r>
      <w:r w:rsidRPr="00E90F3D">
        <w:rPr>
          <w:rFonts w:ascii="Times New Roman" w:hAnsi="Times New Roman" w:cs="Times New Roman"/>
          <w:sz w:val="26"/>
          <w:szCs w:val="26"/>
        </w:rPr>
        <w:t>.</w:t>
      </w:r>
    </w:p>
    <w:p w:rsidR="000F0460" w:rsidRPr="00E90F3D" w:rsidRDefault="00835231" w:rsidP="006B2B59">
      <w:pPr>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Ответственность за выполнение данного пункта несет непосредственный руководитель работника.</w:t>
      </w:r>
    </w:p>
    <w:p w:rsidR="005D7571" w:rsidRPr="00E90F3D" w:rsidRDefault="00835231" w:rsidP="006B2B59">
      <w:pPr>
        <w:pStyle w:val="12"/>
        <w:rPr>
          <w:rFonts w:ascii="Times New Roman" w:hAnsi="Times New Roman" w:cs="Times New Roman"/>
        </w:rPr>
      </w:pPr>
      <w:bookmarkStart w:id="13" w:name="_Toc76637195"/>
      <w:bookmarkStart w:id="14" w:name="_Toc233099837"/>
      <w:bookmarkEnd w:id="4"/>
      <w:bookmarkEnd w:id="5"/>
      <w:bookmarkEnd w:id="6"/>
      <w:bookmarkEnd w:id="7"/>
      <w:bookmarkEnd w:id="8"/>
      <w:bookmarkEnd w:id="9"/>
      <w:r w:rsidRPr="00E90F3D">
        <w:rPr>
          <w:rFonts w:ascii="Times New Roman" w:hAnsi="Times New Roman" w:cs="Times New Roman"/>
        </w:rPr>
        <w:t>Обеспечение безопасности работ на высоте</w:t>
      </w:r>
      <w:bookmarkEnd w:id="13"/>
    </w:p>
    <w:p w:rsidR="004B0395"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На Предприятиях в соответствии с СТП СР/01-02-04/ПР03 «Порядок идентификации опасностей и управления рисками  в области охраны здоровья и безопасности труда» должна быть проведена оценка профессиональных рисков, связанных с возможным падением работника с высоты в соответствии с классификацией работ на высоте, указанной в пункте 3 Правил по охране труда при работе на высоте (утв. Приказом Минтруда России от 16 ноября 2020 г. № 782н).</w:t>
      </w:r>
    </w:p>
    <w:p w:rsidR="004B0395"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Для обеспечения безопасности работников, работы на высоте по возможности должны быть исключены. При невозможности исключения работ  на  высоте  работодатель  должен  обеспечить использование исправных инвентарных лесов, подмостей, устройств и средств подмащивания, применение подъемников (вышек), строительных фасадных подъемников,  подвесных лесов, люлек, машин или механизмов, а также средств коллективной и индивидуальной защиты.</w:t>
      </w:r>
    </w:p>
    <w:p w:rsidR="004B0395"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Работы на высоте, отнесенные по результатам оценки рисков к работам с высоким риском падения работника с высоты, необходимо проводить с оформлением </w:t>
      </w:r>
      <w:r w:rsidRPr="00E90F3D">
        <w:rPr>
          <w:rFonts w:ascii="Times New Roman" w:hAnsi="Times New Roman" w:cs="Times New Roman"/>
          <w:sz w:val="26"/>
          <w:szCs w:val="26"/>
        </w:rPr>
        <w:lastRenderedPageBreak/>
        <w:t>наряда-допуска (рекомендуемая форма наряда-допус</w:t>
      </w:r>
      <w:r w:rsidR="00121BAE" w:rsidRPr="00E90F3D">
        <w:rPr>
          <w:rFonts w:ascii="Times New Roman" w:hAnsi="Times New Roman" w:cs="Times New Roman"/>
          <w:sz w:val="26"/>
          <w:szCs w:val="26"/>
        </w:rPr>
        <w:t>ка представлена в Приложении №</w:t>
      </w:r>
      <w:r w:rsidR="00A24C82">
        <w:rPr>
          <w:rFonts w:ascii="Times New Roman" w:hAnsi="Times New Roman" w:cs="Times New Roman"/>
          <w:sz w:val="26"/>
          <w:szCs w:val="26"/>
        </w:rPr>
        <w:t>4</w:t>
      </w:r>
      <w:r w:rsidRPr="00E90F3D">
        <w:rPr>
          <w:rFonts w:ascii="Times New Roman" w:hAnsi="Times New Roman" w:cs="Times New Roman"/>
          <w:sz w:val="26"/>
          <w:szCs w:val="26"/>
        </w:rPr>
        <w:t xml:space="preserve">). </w:t>
      </w:r>
    </w:p>
    <w:p w:rsidR="004B0395" w:rsidRPr="00E90F3D" w:rsidRDefault="00835231" w:rsidP="006B2B59">
      <w:pPr>
        <w:pStyle w:val="30"/>
        <w:numPr>
          <w:ilvl w:val="0"/>
          <w:numId w:val="0"/>
        </w:numPr>
        <w:ind w:firstLine="709"/>
        <w:outlineLvl w:val="0"/>
        <w:rPr>
          <w:rFonts w:ascii="Times New Roman" w:hAnsi="Times New Roman" w:cs="Times New Roman"/>
          <w:sz w:val="26"/>
          <w:szCs w:val="26"/>
        </w:rPr>
      </w:pPr>
      <w:r w:rsidRPr="00E90F3D">
        <w:rPr>
          <w:rFonts w:ascii="Times New Roman" w:hAnsi="Times New Roman" w:cs="Times New Roman"/>
          <w:sz w:val="26"/>
          <w:szCs w:val="26"/>
        </w:rPr>
        <w:t>С оформлением наряда-допуска во всех случаях проводятся работы на высоте без применения средств подмащивания, выполняемые на высоте 5 м и более; работы, выполняемые на площадках на расстоянии менее 2 м от неогражденных (при отсутствии защитных ограждений) перепадов по высоте более 5 м либо при высоте ограждений, составляющей менее 1,1 м, а также:</w:t>
      </w:r>
    </w:p>
    <w:p w:rsidR="004B0395" w:rsidRPr="00E90F3D" w:rsidRDefault="00835231" w:rsidP="006B2B59">
      <w:pPr>
        <w:keepLines/>
        <w:tabs>
          <w:tab w:val="num" w:pos="0"/>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работы на нестационарных рабочих местах;</w:t>
      </w:r>
    </w:p>
    <w:p w:rsidR="004B0395" w:rsidRPr="00E90F3D" w:rsidRDefault="00835231" w:rsidP="006B2B59">
      <w:pPr>
        <w:keepLines/>
        <w:tabs>
          <w:tab w:val="num" w:pos="0"/>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работы на крышах зданий, выполняемые на расстоянии менее 2 м от неогражденных перепадов по высоте более 1,8 м;</w:t>
      </w:r>
    </w:p>
    <w:p w:rsidR="004B0395" w:rsidRPr="00E90F3D" w:rsidRDefault="00835231" w:rsidP="006B2B59">
      <w:pPr>
        <w:keepLines/>
        <w:tabs>
          <w:tab w:val="num" w:pos="0"/>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работы на скатных крышах зданий с углом более 15</w:t>
      </w:r>
      <w:r w:rsidRPr="00E90F3D">
        <w:rPr>
          <w:rFonts w:ascii="Times New Roman" w:hAnsi="Times New Roman" w:cs="Times New Roman"/>
          <w:sz w:val="26"/>
          <w:szCs w:val="26"/>
          <w:vertAlign w:val="superscript"/>
        </w:rPr>
        <w:t xml:space="preserve">0 </w:t>
      </w:r>
      <w:r w:rsidRPr="00E90F3D">
        <w:rPr>
          <w:rFonts w:ascii="Times New Roman" w:hAnsi="Times New Roman" w:cs="Times New Roman"/>
          <w:sz w:val="26"/>
          <w:szCs w:val="26"/>
        </w:rPr>
        <w:t>;</w:t>
      </w:r>
    </w:p>
    <w:p w:rsidR="004B0395" w:rsidRPr="00E90F3D" w:rsidRDefault="00835231" w:rsidP="006B2B59">
      <w:pPr>
        <w:keepLines/>
        <w:tabs>
          <w:tab w:val="num" w:pos="0"/>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работы на высоте в ограниченном пространстве (в бункере, колодце, емкости, резервуаре, внутри труб, в которых доступ к рабочему месту осуществляется через специально предусмотренные люки, дверцы, отверстия);</w:t>
      </w:r>
    </w:p>
    <w:p w:rsidR="004B0395" w:rsidRPr="00E90F3D" w:rsidRDefault="00835231" w:rsidP="006B2B59">
      <w:pPr>
        <w:numPr>
          <w:ilvl w:val="2"/>
          <w:numId w:val="0"/>
        </w:numPr>
        <w:tabs>
          <w:tab w:val="num" w:pos="1418"/>
        </w:tabs>
        <w:spacing w:after="0"/>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 работы по сборке/разборке лесов на высоте более 1,8 метров от уровня земли, пола или площадки, на которой установлены стойки лесов</w:t>
      </w:r>
      <w:r w:rsidR="003200B7" w:rsidRPr="00E90F3D">
        <w:rPr>
          <w:rFonts w:ascii="Times New Roman" w:hAnsi="Times New Roman" w:cs="Times New Roman"/>
          <w:sz w:val="26"/>
          <w:szCs w:val="26"/>
        </w:rPr>
        <w:t>;</w:t>
      </w:r>
      <w:r w:rsidRPr="00E90F3D">
        <w:rPr>
          <w:rFonts w:ascii="Times New Roman" w:hAnsi="Times New Roman" w:cs="Times New Roman"/>
          <w:sz w:val="26"/>
          <w:szCs w:val="26"/>
        </w:rPr>
        <w:t>Работники, участвующие в сборке и разборке лесов, должны пройти соответствующее обучение безопасным методам и приемам работ и должны быть проинструктированы о способах и последовательности производства работ и мерах безопасности.</w:t>
      </w:r>
    </w:p>
    <w:p w:rsidR="004B0395" w:rsidRPr="00E90F3D" w:rsidRDefault="00835231" w:rsidP="006B2B59">
      <w:pPr>
        <w:numPr>
          <w:ilvl w:val="2"/>
          <w:numId w:val="0"/>
        </w:numPr>
        <w:tabs>
          <w:tab w:val="num" w:pos="1418"/>
        </w:tabs>
        <w:spacing w:after="0"/>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Работы на высоте по наряду-допуску запрещается проводить в отсутствие на месте проведения работ ответственного исполнителя работ, определенного нарядом-допуском.</w:t>
      </w:r>
    </w:p>
    <w:p w:rsidR="00B22836"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Работы на высоте, для которых принятыми по результатам оценки рисков мерами обеспечения безопасности работника обеспечен допустимый минимальный риск его падения, а также периодически повторяющиеся работы на высоте, указанные в пункте 4.3 настоящей Инструкции, которые являются неотъемлемой частью действующего технологического процесса, характеризующиеся постоянством места, условий и характера работ, применением средств коллективной защиты, определенным и постоянным составом квалифицированных исполнителей, можно проводить без оформления наряда-допуска.</w:t>
      </w:r>
    </w:p>
    <w:p w:rsidR="00B22836" w:rsidRPr="00E90F3D" w:rsidRDefault="00835231" w:rsidP="006B2B59">
      <w:pPr>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Меры безопасности при проведении указанных работ должны быть изложены в технологических картах, инструкциях по охране труда или производственных инструкциях с учетом требований Правил по охране труда при работе на высоте (утв. Приказом Минтруда России от 16 ноября 2020 г. № 782н).</w:t>
      </w:r>
    </w:p>
    <w:p w:rsidR="00DF6E0C"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Не допускается выполнение работ на высоте:</w:t>
      </w:r>
    </w:p>
    <w:p w:rsidR="00DF6E0C" w:rsidRPr="00E90F3D" w:rsidRDefault="00835231" w:rsidP="006B2B59">
      <w:pPr>
        <w:spacing w:after="0"/>
        <w:ind w:firstLine="709"/>
        <w:jc w:val="both"/>
        <w:outlineLvl w:val="0"/>
        <w:rPr>
          <w:rFonts w:ascii="Times New Roman" w:hAnsi="Times New Roman" w:cs="Times New Roman"/>
          <w:color w:val="000000"/>
          <w:sz w:val="26"/>
          <w:szCs w:val="26"/>
        </w:rPr>
      </w:pPr>
      <w:r w:rsidRPr="00E90F3D">
        <w:rPr>
          <w:rFonts w:ascii="Times New Roman" w:hAnsi="Times New Roman" w:cs="Times New Roman"/>
          <w:color w:val="000000"/>
          <w:sz w:val="26"/>
          <w:szCs w:val="26"/>
        </w:rPr>
        <w:t>- в открытых местах при скорости воздушного потока (ветра) 15 м/с и более;</w:t>
      </w:r>
    </w:p>
    <w:p w:rsidR="00DF6E0C" w:rsidRPr="00E90F3D" w:rsidRDefault="00835231" w:rsidP="006B2B59">
      <w:pPr>
        <w:spacing w:after="0"/>
        <w:ind w:firstLine="709"/>
        <w:jc w:val="both"/>
        <w:outlineLvl w:val="0"/>
        <w:rPr>
          <w:rFonts w:ascii="Times New Roman" w:hAnsi="Times New Roman" w:cs="Times New Roman"/>
          <w:color w:val="000000"/>
          <w:sz w:val="26"/>
          <w:szCs w:val="26"/>
        </w:rPr>
      </w:pPr>
      <w:r w:rsidRPr="00E90F3D">
        <w:rPr>
          <w:rFonts w:ascii="Times New Roman" w:hAnsi="Times New Roman" w:cs="Times New Roman"/>
          <w:color w:val="000000"/>
          <w:sz w:val="26"/>
          <w:szCs w:val="26"/>
        </w:rPr>
        <w:t>- при грозе, тумане, сильном дожде,  сильном снегопаде,  друг</w:t>
      </w:r>
      <w:r w:rsidR="00792A67" w:rsidRPr="00E90F3D">
        <w:rPr>
          <w:rFonts w:ascii="Times New Roman" w:hAnsi="Times New Roman" w:cs="Times New Roman"/>
          <w:color w:val="000000"/>
          <w:sz w:val="26"/>
          <w:szCs w:val="26"/>
        </w:rPr>
        <w:t>и</w:t>
      </w:r>
      <w:r w:rsidRPr="00E90F3D">
        <w:rPr>
          <w:rFonts w:ascii="Times New Roman" w:hAnsi="Times New Roman" w:cs="Times New Roman"/>
          <w:color w:val="000000"/>
          <w:sz w:val="26"/>
          <w:szCs w:val="26"/>
        </w:rPr>
        <w:t>х условиях, исключающих видимость в пределах фронта работ, а также при гололеде с обледенелых конструкций и в случаях нарастания стенки гололеда на проводах, оборудовании, инженерных конструкциях (в том числе опорах линий электропередачи), деревьях;</w:t>
      </w:r>
    </w:p>
    <w:p w:rsidR="00DF6E0C" w:rsidRPr="00E90F3D" w:rsidRDefault="00835231" w:rsidP="006B2B59">
      <w:pPr>
        <w:ind w:firstLine="709"/>
        <w:jc w:val="both"/>
        <w:outlineLvl w:val="0"/>
        <w:rPr>
          <w:rFonts w:ascii="Times New Roman" w:hAnsi="Times New Roman" w:cs="Times New Roman"/>
          <w:color w:val="000000"/>
          <w:sz w:val="26"/>
          <w:szCs w:val="26"/>
        </w:rPr>
      </w:pPr>
      <w:r w:rsidRPr="00E90F3D">
        <w:rPr>
          <w:rFonts w:ascii="Times New Roman" w:hAnsi="Times New Roman" w:cs="Times New Roman"/>
          <w:color w:val="000000"/>
          <w:sz w:val="26"/>
          <w:szCs w:val="26"/>
        </w:rPr>
        <w:t>- при монтаже (демонтаже) конструкций с большой парусностью при скорости ветра 10 м/с и более.</w:t>
      </w:r>
    </w:p>
    <w:p w:rsidR="00DF6E0C"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lastRenderedPageBreak/>
        <w:t xml:space="preserve">Работы с использованием </w:t>
      </w:r>
      <w:r w:rsidR="00706C6A" w:rsidRPr="00E90F3D">
        <w:rPr>
          <w:rFonts w:ascii="Times New Roman" w:hAnsi="Times New Roman" w:cs="Times New Roman"/>
          <w:sz w:val="26"/>
          <w:szCs w:val="26"/>
        </w:rPr>
        <w:t>систем обеспечения безопасности</w:t>
      </w:r>
      <w:r w:rsidRPr="00E90F3D">
        <w:rPr>
          <w:rFonts w:ascii="Times New Roman" w:hAnsi="Times New Roman" w:cs="Times New Roman"/>
          <w:sz w:val="26"/>
          <w:szCs w:val="26"/>
        </w:rPr>
        <w:t xml:space="preserve"> без применения средств подмащивания, а также работы с использованием систем канатного доступа, допускаются только в крайнем случае,  при невозможности использования лесов, подмостей, подъемников (вышек), подвесных лесов, люлек.</w:t>
      </w:r>
    </w:p>
    <w:p w:rsidR="00DF6E0C"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До начала выполнения работ на высоте должно быть организовано проведение технико-технологических и организационных мероприятий.</w:t>
      </w:r>
    </w:p>
    <w:p w:rsidR="00DF6E0C" w:rsidRPr="00E90F3D" w:rsidRDefault="00835231" w:rsidP="006B2B59">
      <w:pPr>
        <w:numPr>
          <w:ilvl w:val="2"/>
          <w:numId w:val="0"/>
        </w:numPr>
        <w:tabs>
          <w:tab w:val="num" w:pos="1418"/>
        </w:tabs>
        <w:overflowPunct w:val="0"/>
        <w:autoSpaceDE w:val="0"/>
        <w:autoSpaceDN w:val="0"/>
        <w:adjustRightInd w:val="0"/>
        <w:spacing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Технико-технологические мероприятия, включают в себя проведение оценки рисков работ на высоте в соответствии с требованиями СТП 01-02-04/ПР03,  разработку и выполнение мероприятий плана производства работ на высоте (для работ, выполняемых на нестационарных рабочих местах) или технологических карт на производство работ (для работ, выполняемых на стационарных рабочих местах), ограждение места производства работ, вывешивание предупреждающих и предписывающих плакатов (знаков), использование средств коллективной и индивидуальной защиты.</w:t>
      </w:r>
    </w:p>
    <w:p w:rsidR="00C10472" w:rsidRPr="00E90F3D" w:rsidRDefault="00835231" w:rsidP="006B2B59">
      <w:pPr>
        <w:numPr>
          <w:ilvl w:val="2"/>
          <w:numId w:val="0"/>
        </w:numPr>
        <w:tabs>
          <w:tab w:val="num" w:pos="1418"/>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Организационные мероприятия включают в себя распределение обязанностей в сфере охраны труда между должностными лицами и назначение приказом по Предприятию: </w:t>
      </w:r>
    </w:p>
    <w:p w:rsidR="00706C6A" w:rsidRPr="00E90F3D" w:rsidRDefault="00835231"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лиц, ответственных за организацию и безопасное проведение работ на высоте; </w:t>
      </w:r>
    </w:p>
    <w:p w:rsidR="00706C6A" w:rsidRPr="00E90F3D" w:rsidRDefault="00835231"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лиц, ответственн ых за безопасную эксплуатацию подвесной подъемной люльки; </w:t>
      </w:r>
    </w:p>
    <w:p w:rsidR="00B03C21" w:rsidRPr="00E90F3D" w:rsidRDefault="00835231"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color w:val="000000"/>
          <w:sz w:val="26"/>
          <w:szCs w:val="26"/>
        </w:rPr>
        <w:t xml:space="preserve"> лиц, ответственных за организацию ведения личных книжек учета работ на высоте (при наличии работников, выполняющих работы на высоте с применением систем канатного доступа);</w:t>
      </w:r>
    </w:p>
    <w:p w:rsidR="00706C6A" w:rsidRPr="00E90F3D" w:rsidRDefault="00835231"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лиц, ответственных за утверждение </w:t>
      </w:r>
      <w:r w:rsidR="00B03C21" w:rsidRPr="00E90F3D">
        <w:rPr>
          <w:rFonts w:ascii="Times New Roman" w:hAnsi="Times New Roman" w:cs="Times New Roman"/>
          <w:color w:val="000000"/>
          <w:sz w:val="26"/>
          <w:szCs w:val="26"/>
        </w:rPr>
        <w:t>плана производства работ</w:t>
      </w:r>
      <w:r w:rsidRPr="00E90F3D">
        <w:rPr>
          <w:rFonts w:ascii="Times New Roman" w:hAnsi="Times New Roman" w:cs="Times New Roman"/>
          <w:sz w:val="26"/>
          <w:szCs w:val="26"/>
        </w:rPr>
        <w:t xml:space="preserve"> на высоте,;</w:t>
      </w:r>
    </w:p>
    <w:p w:rsidR="00706C6A" w:rsidRPr="00E90F3D" w:rsidRDefault="00835231"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лиц, имеющих право выдавать наряд-допуск</w:t>
      </w:r>
      <w:r w:rsidR="00B03C21" w:rsidRPr="00E90F3D">
        <w:rPr>
          <w:rFonts w:ascii="Times New Roman" w:hAnsi="Times New Roman" w:cs="Times New Roman"/>
          <w:color w:val="000000"/>
          <w:sz w:val="26"/>
          <w:szCs w:val="26"/>
        </w:rPr>
        <w:t>, из числа руководителей</w:t>
      </w:r>
      <w:r w:rsidRPr="00E90F3D">
        <w:rPr>
          <w:rFonts w:ascii="Times New Roman" w:hAnsi="Times New Roman" w:cs="Times New Roman"/>
          <w:sz w:val="26"/>
          <w:szCs w:val="26"/>
        </w:rPr>
        <w:t xml:space="preserve">; </w:t>
      </w:r>
    </w:p>
    <w:p w:rsidR="00706C6A" w:rsidRPr="00E90F3D" w:rsidRDefault="00835231"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лиц, ответственных за составление плана мероприятий по эвакуации и спасению работников при возникновении аварийной ситуации и при проведении спасательных работ;</w:t>
      </w:r>
    </w:p>
    <w:p w:rsidR="00C10472" w:rsidRPr="00E90F3D" w:rsidRDefault="00835231"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лиц, проводящих обслуживание и периодический осмотр СИЗ.</w:t>
      </w:r>
    </w:p>
    <w:p w:rsidR="00706C6A" w:rsidRPr="00E90F3D" w:rsidRDefault="00706C6A" w:rsidP="006B2B59">
      <w:pPr>
        <w:numPr>
          <w:ilvl w:val="2"/>
          <w:numId w:val="0"/>
        </w:numPr>
        <w:tabs>
          <w:tab w:val="num" w:pos="1418"/>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p>
    <w:p w:rsidR="00C10472" w:rsidRPr="00E90F3D" w:rsidRDefault="00835231" w:rsidP="006B2B59">
      <w:pPr>
        <w:keepLines/>
        <w:spacing w:after="0" w:line="240" w:lineRule="auto"/>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 xml:space="preserve">Вышеуказанные должностные лица должны </w:t>
      </w:r>
      <w:r w:rsidR="00A24C82">
        <w:rPr>
          <w:rFonts w:ascii="Times New Roman" w:hAnsi="Times New Roman" w:cs="Times New Roman"/>
          <w:sz w:val="26"/>
          <w:szCs w:val="26"/>
        </w:rPr>
        <w:t>иметь</w:t>
      </w:r>
      <w:r w:rsidRPr="00E90F3D">
        <w:rPr>
          <w:rFonts w:ascii="Times New Roman" w:hAnsi="Times New Roman" w:cs="Times New Roman"/>
          <w:sz w:val="26"/>
          <w:szCs w:val="26"/>
        </w:rPr>
        <w:t xml:space="preserve"> соответствующую </w:t>
      </w:r>
      <w:r w:rsidR="00A24C82">
        <w:rPr>
          <w:rFonts w:ascii="Times New Roman" w:hAnsi="Times New Roman" w:cs="Times New Roman"/>
          <w:sz w:val="26"/>
          <w:szCs w:val="26"/>
        </w:rPr>
        <w:t>группу по безопасности работ на высоте</w:t>
      </w:r>
      <w:r w:rsidRPr="00E90F3D">
        <w:rPr>
          <w:rFonts w:ascii="Times New Roman" w:hAnsi="Times New Roman" w:cs="Times New Roman"/>
          <w:sz w:val="26"/>
          <w:szCs w:val="26"/>
        </w:rPr>
        <w:t>. Обязанности и ответственность лиц выдающих наряд-допуск, ответственных руководителей р</w:t>
      </w:r>
      <w:r w:rsidR="00E315AC" w:rsidRPr="00E90F3D">
        <w:rPr>
          <w:rFonts w:ascii="Times New Roman" w:hAnsi="Times New Roman" w:cs="Times New Roman"/>
          <w:sz w:val="26"/>
          <w:szCs w:val="26"/>
        </w:rPr>
        <w:t>абот и членов бригады перечисле</w:t>
      </w:r>
      <w:r w:rsidRPr="00E90F3D">
        <w:rPr>
          <w:rFonts w:ascii="Times New Roman" w:hAnsi="Times New Roman" w:cs="Times New Roman"/>
          <w:sz w:val="26"/>
          <w:szCs w:val="26"/>
        </w:rPr>
        <w:t>ны в П</w:t>
      </w:r>
      <w:r w:rsidR="00E315AC" w:rsidRPr="00E90F3D">
        <w:rPr>
          <w:rFonts w:ascii="Times New Roman" w:hAnsi="Times New Roman" w:cs="Times New Roman"/>
          <w:sz w:val="26"/>
          <w:szCs w:val="26"/>
        </w:rPr>
        <w:t>риложении №</w:t>
      </w:r>
      <w:r w:rsidR="00A24C82">
        <w:rPr>
          <w:rFonts w:ascii="Times New Roman" w:hAnsi="Times New Roman" w:cs="Times New Roman"/>
          <w:sz w:val="26"/>
          <w:szCs w:val="26"/>
        </w:rPr>
        <w:t>5</w:t>
      </w:r>
      <w:r w:rsidRPr="00E90F3D">
        <w:rPr>
          <w:rFonts w:ascii="Times New Roman" w:hAnsi="Times New Roman" w:cs="Times New Roman"/>
          <w:sz w:val="26"/>
          <w:szCs w:val="26"/>
        </w:rPr>
        <w:t>.</w:t>
      </w:r>
    </w:p>
    <w:p w:rsidR="006B528E"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При проведении работ на высоте применение средств защиты от падения является обязательным.</w:t>
      </w:r>
    </w:p>
    <w:p w:rsidR="006B528E"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Динамические и статические испытания СИЗ от падения с высоты с повышенной нагрузкой на предприятии не проводятся. СИЗ от падения с высоты 1 раз в 6 месяцев (если иное не указано в паспорте СИЗ) должны проходить периодический осмотр (проверку). Осуществляют данный осмотр работники 3 группы, назначенные приказом по предприятию. Работники, допускаемые к работам на высоте, должны проводить осмотр выданных им СИЗ до и после каждого использования. Требования к применению систем обеспечения безопасности представлены в Приложении №</w:t>
      </w:r>
      <w:r w:rsidR="00A24C82">
        <w:rPr>
          <w:rFonts w:ascii="Times New Roman" w:hAnsi="Times New Roman" w:cs="Times New Roman"/>
          <w:sz w:val="26"/>
          <w:szCs w:val="26"/>
        </w:rPr>
        <w:t>6</w:t>
      </w:r>
      <w:r w:rsidRPr="00E90F3D">
        <w:rPr>
          <w:rFonts w:ascii="Times New Roman" w:hAnsi="Times New Roman" w:cs="Times New Roman"/>
          <w:sz w:val="26"/>
          <w:szCs w:val="26"/>
        </w:rPr>
        <w:t>.</w:t>
      </w:r>
    </w:p>
    <w:p w:rsidR="006B528E"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Осмотр СИЗ рекомендуется производить в соответствии с Чек-листом проверки средств защиты от падения с высоты (Приложение №</w:t>
      </w:r>
      <w:r w:rsidR="00A24C82">
        <w:rPr>
          <w:rFonts w:ascii="Times New Roman" w:hAnsi="Times New Roman" w:cs="Times New Roman"/>
          <w:sz w:val="26"/>
          <w:szCs w:val="26"/>
        </w:rPr>
        <w:t>7</w:t>
      </w:r>
      <w:r w:rsidRPr="00E90F3D">
        <w:rPr>
          <w:rFonts w:ascii="Times New Roman" w:hAnsi="Times New Roman" w:cs="Times New Roman"/>
          <w:sz w:val="26"/>
          <w:szCs w:val="26"/>
        </w:rPr>
        <w:t>).</w:t>
      </w:r>
    </w:p>
    <w:p w:rsidR="006B528E"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lastRenderedPageBreak/>
        <w:t>Дежурные средства защиты от падения с высоты должны ежесменно проверяться работниками 3 группы, назначенными приказом по предприятию ответственными за организацию и безопасное проведение работ на высоте.</w:t>
      </w:r>
    </w:p>
    <w:p w:rsidR="00E315AC"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При проведении работ на высоте не допускается использование средств защиты от падения, не прошедших обязательное обслуживание и периодический осмотр лицом, имеющим удостоверение 3-й группы по безопасности работ на высоте и  назначенным работодателем ответственным за организацию и безопасное проведение работ на высоте.</w:t>
      </w:r>
    </w:p>
    <w:p w:rsidR="00E315AC"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Порядок правильного использования (надевания) страховочной при</w:t>
      </w:r>
      <w:r w:rsidR="00036297" w:rsidRPr="00E90F3D">
        <w:rPr>
          <w:rFonts w:ascii="Times New Roman" w:hAnsi="Times New Roman" w:cs="Times New Roman"/>
          <w:sz w:val="26"/>
          <w:szCs w:val="26"/>
        </w:rPr>
        <w:t>вязи представлен в Приложении №</w:t>
      </w:r>
      <w:r w:rsidR="00A24C82">
        <w:rPr>
          <w:rFonts w:ascii="Times New Roman" w:hAnsi="Times New Roman" w:cs="Times New Roman"/>
          <w:sz w:val="26"/>
          <w:szCs w:val="26"/>
        </w:rPr>
        <w:t>8</w:t>
      </w:r>
      <w:r w:rsidRPr="00E90F3D">
        <w:rPr>
          <w:rFonts w:ascii="Times New Roman" w:hAnsi="Times New Roman" w:cs="Times New Roman"/>
          <w:sz w:val="26"/>
          <w:szCs w:val="26"/>
        </w:rPr>
        <w:t>.</w:t>
      </w:r>
    </w:p>
    <w:p w:rsidR="00E315AC" w:rsidRPr="00E90F3D" w:rsidRDefault="00835231"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Для выполнения работ на высоте, выполняемых на расстоянии менее 2 м от неогражденных перепадов по высоте более 1,8 м на площадках при отсутствии защитных ограждений, либо при высоте защитных ограждений, составляющей менее 1,1 м, не являющихся частью производственного процесса, </w:t>
      </w:r>
      <w:r w:rsidR="00A24C82">
        <w:rPr>
          <w:rFonts w:ascii="Times New Roman" w:hAnsi="Times New Roman" w:cs="Times New Roman"/>
          <w:sz w:val="26"/>
          <w:szCs w:val="26"/>
        </w:rPr>
        <w:t>рекомендуется</w:t>
      </w:r>
      <w:r w:rsidR="00A24C82" w:rsidRPr="00E90F3D">
        <w:rPr>
          <w:rFonts w:ascii="Times New Roman" w:hAnsi="Times New Roman" w:cs="Times New Roman"/>
          <w:sz w:val="26"/>
          <w:szCs w:val="26"/>
        </w:rPr>
        <w:t xml:space="preserve"> </w:t>
      </w:r>
      <w:r w:rsidRPr="00E90F3D">
        <w:rPr>
          <w:rFonts w:ascii="Times New Roman" w:hAnsi="Times New Roman" w:cs="Times New Roman"/>
          <w:sz w:val="26"/>
          <w:szCs w:val="26"/>
        </w:rPr>
        <w:t xml:space="preserve">привлекать специализированные подрядные организации, работники которых обладают необходимой квалификацией, соответствующей характеру выполняемых работ. </w:t>
      </w:r>
    </w:p>
    <w:p w:rsidR="00557DCB" w:rsidRPr="00E90F3D" w:rsidRDefault="00835231" w:rsidP="006B2B59">
      <w:pPr>
        <w:pStyle w:val="12"/>
        <w:rPr>
          <w:rFonts w:ascii="Times New Roman" w:hAnsi="Times New Roman" w:cs="Times New Roman"/>
        </w:rPr>
      </w:pPr>
      <w:bookmarkStart w:id="15" w:name="_Toc76637196"/>
      <w:r w:rsidRPr="00E90F3D">
        <w:rPr>
          <w:rFonts w:ascii="Times New Roman" w:hAnsi="Times New Roman" w:cs="Times New Roman"/>
        </w:rPr>
        <w:t>Организация работ на высоте с оформлением наряда-допуска</w:t>
      </w:r>
      <w:bookmarkEnd w:id="15"/>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На предприятии  должен быть разработан перечень работ, выполняемых на высоте по наряду-допуску</w:t>
      </w:r>
      <w:r w:rsidR="00A24C82">
        <w:rPr>
          <w:rFonts w:ascii="Times New Roman" w:hAnsi="Times New Roman" w:cs="Times New Roman"/>
          <w:sz w:val="26"/>
          <w:szCs w:val="26"/>
        </w:rPr>
        <w:t>, ППРв или технологической карте</w:t>
      </w:r>
      <w:r w:rsidRPr="00B5080C">
        <w:rPr>
          <w:rFonts w:ascii="Times New Roman" w:hAnsi="Times New Roman" w:cs="Times New Roman"/>
          <w:sz w:val="26"/>
          <w:szCs w:val="26"/>
        </w:rPr>
        <w:t>.  Данный перечень разрабатывает руководитель подразделения, согласовывает руководитель Службы ОТ, ПБ и Э, утверждает главный инженер Предприятия.</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Для производства работ, указанных в Перечне, руководитель подразделения-заказчика работ обязан </w:t>
      </w:r>
      <w:r w:rsidR="00360FB2" w:rsidRPr="00B5080C">
        <w:rPr>
          <w:rFonts w:ascii="Times New Roman" w:hAnsi="Times New Roman" w:cs="Times New Roman"/>
          <w:sz w:val="26"/>
          <w:szCs w:val="26"/>
        </w:rPr>
        <w:t xml:space="preserve">за 5 рабочих дней до начала работ </w:t>
      </w:r>
      <w:r w:rsidRPr="00B5080C">
        <w:rPr>
          <w:rFonts w:ascii="Times New Roman" w:hAnsi="Times New Roman" w:cs="Times New Roman"/>
          <w:sz w:val="26"/>
          <w:szCs w:val="26"/>
        </w:rPr>
        <w:t>обеспечить разработку плана проведения работ на высоте (далее ППР</w:t>
      </w:r>
      <w:r w:rsidR="00F62FCE">
        <w:rPr>
          <w:rFonts w:ascii="Times New Roman" w:hAnsi="Times New Roman" w:cs="Times New Roman"/>
          <w:sz w:val="26"/>
          <w:szCs w:val="26"/>
        </w:rPr>
        <w:t>в</w:t>
      </w:r>
      <w:r w:rsidRPr="00B5080C">
        <w:rPr>
          <w:rFonts w:ascii="Times New Roman" w:hAnsi="Times New Roman" w:cs="Times New Roman"/>
          <w:sz w:val="26"/>
          <w:szCs w:val="26"/>
        </w:rPr>
        <w:t xml:space="preserve">) или технологической карты на высоте, с последующим </w:t>
      </w:r>
      <w:r w:rsidR="00360FB2" w:rsidRPr="00B5080C">
        <w:rPr>
          <w:rFonts w:ascii="Times New Roman" w:hAnsi="Times New Roman" w:cs="Times New Roman"/>
          <w:sz w:val="26"/>
          <w:szCs w:val="26"/>
        </w:rPr>
        <w:t>рассмотрением</w:t>
      </w:r>
      <w:r w:rsidRPr="00B5080C">
        <w:rPr>
          <w:rFonts w:ascii="Times New Roman" w:hAnsi="Times New Roman" w:cs="Times New Roman"/>
          <w:sz w:val="26"/>
          <w:szCs w:val="26"/>
        </w:rPr>
        <w:t xml:space="preserve"> службой ОТ, ПБ и Э Предприятия.</w:t>
      </w:r>
    </w:p>
    <w:p w:rsidR="00C13DDA" w:rsidRPr="00C13DDA"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ППР</w:t>
      </w:r>
      <w:r w:rsidR="00F62FCE">
        <w:rPr>
          <w:rFonts w:ascii="Times New Roman" w:hAnsi="Times New Roman" w:cs="Times New Roman"/>
          <w:sz w:val="26"/>
          <w:szCs w:val="26"/>
        </w:rPr>
        <w:t>в</w:t>
      </w:r>
      <w:r w:rsidRPr="00B5080C">
        <w:rPr>
          <w:rFonts w:ascii="Times New Roman" w:hAnsi="Times New Roman" w:cs="Times New Roman"/>
          <w:sz w:val="26"/>
          <w:szCs w:val="26"/>
        </w:rPr>
        <w:t xml:space="preserve"> </w:t>
      </w:r>
      <w:r w:rsidR="00A31477">
        <w:rPr>
          <w:rFonts w:ascii="Times New Roman" w:hAnsi="Times New Roman" w:cs="Times New Roman"/>
          <w:sz w:val="26"/>
          <w:szCs w:val="26"/>
        </w:rPr>
        <w:t xml:space="preserve">и технологическая карта </w:t>
      </w:r>
      <w:r w:rsidRPr="00B5080C">
        <w:rPr>
          <w:rFonts w:ascii="Times New Roman" w:hAnsi="Times New Roman" w:cs="Times New Roman"/>
          <w:sz w:val="26"/>
          <w:szCs w:val="26"/>
        </w:rPr>
        <w:t>подлеж</w:t>
      </w:r>
      <w:r w:rsidR="00BA0A94">
        <w:rPr>
          <w:rFonts w:ascii="Times New Roman" w:hAnsi="Times New Roman" w:cs="Times New Roman"/>
          <w:sz w:val="26"/>
          <w:szCs w:val="26"/>
        </w:rPr>
        <w:t>а</w:t>
      </w:r>
      <w:r w:rsidRPr="00B5080C">
        <w:rPr>
          <w:rFonts w:ascii="Times New Roman" w:hAnsi="Times New Roman" w:cs="Times New Roman"/>
          <w:sz w:val="26"/>
          <w:szCs w:val="26"/>
        </w:rPr>
        <w:t xml:space="preserve">т утверждению руководителем подразделения и ознакомлению под роспись всех членов бригады с его содержанием перед непосредственным производством работ. </w:t>
      </w:r>
    </w:p>
    <w:p w:rsidR="00EB1852" w:rsidRPr="00B5080C" w:rsidRDefault="00835231" w:rsidP="006B2B59">
      <w:pPr>
        <w:pStyle w:val="29"/>
        <w:ind w:firstLine="709"/>
        <w:jc w:val="both"/>
        <w:outlineLvl w:val="0"/>
        <w:rPr>
          <w:rFonts w:ascii="Times New Roman" w:hAnsi="Times New Roman" w:cs="Times New Roman"/>
          <w:sz w:val="26"/>
          <w:szCs w:val="26"/>
        </w:rPr>
      </w:pPr>
      <w:r w:rsidRPr="00B5080C">
        <w:rPr>
          <w:rFonts w:ascii="Times New Roman" w:hAnsi="Times New Roman" w:cs="Times New Roman"/>
          <w:sz w:val="26"/>
          <w:szCs w:val="26"/>
        </w:rPr>
        <w:t>ППР</w:t>
      </w:r>
      <w:r w:rsidR="00F62FCE">
        <w:rPr>
          <w:rFonts w:ascii="Times New Roman" w:hAnsi="Times New Roman" w:cs="Times New Roman"/>
          <w:sz w:val="26"/>
          <w:szCs w:val="26"/>
        </w:rPr>
        <w:t>в</w:t>
      </w:r>
      <w:r w:rsidRPr="00B5080C">
        <w:rPr>
          <w:rFonts w:ascii="Times New Roman" w:hAnsi="Times New Roman" w:cs="Times New Roman"/>
          <w:sz w:val="26"/>
          <w:szCs w:val="26"/>
        </w:rPr>
        <w:t xml:space="preserve"> подрядной организации подлежит рассмотрению Службой ОТ, ПБ и Э Предприятия, </w:t>
      </w:r>
      <w:r w:rsidR="003B2197" w:rsidRPr="00B5080C">
        <w:rPr>
          <w:rFonts w:ascii="Times New Roman" w:hAnsi="Times New Roman" w:cs="Times New Roman"/>
          <w:sz w:val="26"/>
          <w:szCs w:val="26"/>
        </w:rPr>
        <w:t>ответственным лицом по договору за проведение работ</w:t>
      </w:r>
      <w:r w:rsidRPr="00B5080C">
        <w:rPr>
          <w:rFonts w:ascii="Times New Roman" w:hAnsi="Times New Roman" w:cs="Times New Roman"/>
          <w:sz w:val="26"/>
          <w:szCs w:val="26"/>
        </w:rPr>
        <w:t xml:space="preserve"> и руководителем подразделения, в котором будут проводится работы, с последующим утверждением техническим руководителем подрядной организации или иным лицом, назначенным приказом.</w:t>
      </w:r>
    </w:p>
    <w:p w:rsidR="00360FB2" w:rsidRDefault="00835231" w:rsidP="006B2B59">
      <w:pPr>
        <w:pStyle w:val="29"/>
        <w:ind w:firstLine="709"/>
        <w:jc w:val="both"/>
        <w:outlineLvl w:val="0"/>
        <w:rPr>
          <w:rFonts w:ascii="Times New Roman" w:hAnsi="Times New Roman" w:cs="Times New Roman"/>
          <w:sz w:val="26"/>
          <w:szCs w:val="26"/>
        </w:rPr>
      </w:pPr>
      <w:r w:rsidRPr="00B5080C">
        <w:rPr>
          <w:rFonts w:ascii="Times New Roman" w:hAnsi="Times New Roman" w:cs="Times New Roman"/>
          <w:sz w:val="26"/>
          <w:szCs w:val="26"/>
        </w:rPr>
        <w:t>ППР</w:t>
      </w:r>
      <w:r w:rsidR="00F62FCE">
        <w:rPr>
          <w:rFonts w:ascii="Times New Roman" w:hAnsi="Times New Roman" w:cs="Times New Roman"/>
          <w:sz w:val="26"/>
          <w:szCs w:val="26"/>
        </w:rPr>
        <w:t>в</w:t>
      </w:r>
      <w:r w:rsidRPr="00B5080C">
        <w:rPr>
          <w:rFonts w:ascii="Times New Roman" w:hAnsi="Times New Roman" w:cs="Times New Roman"/>
          <w:sz w:val="26"/>
          <w:szCs w:val="26"/>
        </w:rPr>
        <w:t xml:space="preserve"> подрядной организации, выполняющей работы на территории, переданной по акту,  подлежит рассмотрению </w:t>
      </w:r>
      <w:r w:rsidR="003B2197" w:rsidRPr="00B5080C">
        <w:rPr>
          <w:rFonts w:ascii="Times New Roman" w:hAnsi="Times New Roman" w:cs="Times New Roman"/>
          <w:sz w:val="26"/>
          <w:szCs w:val="26"/>
        </w:rPr>
        <w:t>ответственным лицом по договору за проведение работ</w:t>
      </w:r>
      <w:r w:rsidRPr="00B5080C">
        <w:rPr>
          <w:rFonts w:ascii="Times New Roman" w:hAnsi="Times New Roman" w:cs="Times New Roman"/>
          <w:sz w:val="26"/>
          <w:szCs w:val="26"/>
        </w:rPr>
        <w:t xml:space="preserve"> и</w:t>
      </w:r>
      <w:r w:rsidR="003B2197" w:rsidRPr="00B5080C">
        <w:rPr>
          <w:rFonts w:ascii="Times New Roman" w:hAnsi="Times New Roman" w:cs="Times New Roman"/>
          <w:sz w:val="26"/>
          <w:szCs w:val="26"/>
        </w:rPr>
        <w:t xml:space="preserve"> согласованием специалистом по ОТ и ПБ подрядной организации,</w:t>
      </w:r>
      <w:r w:rsidRPr="00B5080C">
        <w:rPr>
          <w:rFonts w:ascii="Times New Roman" w:hAnsi="Times New Roman" w:cs="Times New Roman"/>
          <w:sz w:val="26"/>
          <w:szCs w:val="26"/>
        </w:rPr>
        <w:t xml:space="preserve"> с последующим утверждением техническим руководителем подрядной организации или иным лицом, назначенным приказом.</w:t>
      </w:r>
    </w:p>
    <w:p w:rsidR="00C13DDA" w:rsidRDefault="00835231" w:rsidP="006B2B59">
      <w:pPr>
        <w:pStyle w:val="29"/>
        <w:ind w:firstLine="709"/>
        <w:jc w:val="both"/>
        <w:outlineLvl w:val="0"/>
        <w:rPr>
          <w:rFonts w:ascii="Times New Roman" w:hAnsi="Times New Roman" w:cs="Times New Roman"/>
          <w:sz w:val="26"/>
          <w:szCs w:val="26"/>
        </w:rPr>
      </w:pPr>
      <w:r>
        <w:rPr>
          <w:rFonts w:ascii="Times New Roman" w:hAnsi="Times New Roman" w:cs="Times New Roman"/>
          <w:sz w:val="26"/>
          <w:szCs w:val="26"/>
        </w:rPr>
        <w:t>Проведение работ с неутвержденным, не рассмотренным ППР</w:t>
      </w:r>
      <w:r w:rsidR="00F62FCE">
        <w:rPr>
          <w:rFonts w:ascii="Times New Roman" w:hAnsi="Times New Roman" w:cs="Times New Roman"/>
          <w:sz w:val="26"/>
          <w:szCs w:val="26"/>
        </w:rPr>
        <w:t>в</w:t>
      </w:r>
      <w:r>
        <w:rPr>
          <w:rFonts w:ascii="Times New Roman" w:hAnsi="Times New Roman" w:cs="Times New Roman"/>
          <w:sz w:val="26"/>
          <w:szCs w:val="26"/>
        </w:rPr>
        <w:t xml:space="preserve"> не допускаются.</w:t>
      </w:r>
    </w:p>
    <w:p w:rsidR="00C13DDA" w:rsidRPr="00B5080C" w:rsidRDefault="00835231" w:rsidP="006B2B59">
      <w:pPr>
        <w:pStyle w:val="29"/>
        <w:ind w:firstLine="709"/>
        <w:jc w:val="both"/>
        <w:outlineLvl w:val="0"/>
        <w:rPr>
          <w:rFonts w:ascii="Times New Roman" w:hAnsi="Times New Roman" w:cs="Times New Roman"/>
          <w:sz w:val="26"/>
          <w:szCs w:val="26"/>
        </w:rPr>
      </w:pPr>
      <w:r>
        <w:rPr>
          <w:rFonts w:ascii="Times New Roman" w:hAnsi="Times New Roman" w:cs="Times New Roman"/>
          <w:sz w:val="26"/>
          <w:szCs w:val="26"/>
        </w:rPr>
        <w:t>Рекомендуется обучить лиц, ответственных за рассмотрение ППР</w:t>
      </w:r>
      <w:r w:rsidR="00F62FCE">
        <w:rPr>
          <w:rFonts w:ascii="Times New Roman" w:hAnsi="Times New Roman" w:cs="Times New Roman"/>
          <w:sz w:val="26"/>
          <w:szCs w:val="26"/>
        </w:rPr>
        <w:t>в</w:t>
      </w:r>
      <w:r>
        <w:rPr>
          <w:rFonts w:ascii="Times New Roman" w:hAnsi="Times New Roman" w:cs="Times New Roman"/>
          <w:sz w:val="26"/>
          <w:szCs w:val="26"/>
        </w:rPr>
        <w:t xml:space="preserve"> на 3 группу </w:t>
      </w:r>
      <w:r w:rsidRPr="00D577E5">
        <w:rPr>
          <w:rFonts w:ascii="Times New Roman" w:hAnsi="Times New Roman" w:cs="Times New Roman"/>
          <w:sz w:val="26"/>
          <w:szCs w:val="26"/>
        </w:rPr>
        <w:t>по безопасности работ на высоте</w:t>
      </w:r>
      <w:r>
        <w:rPr>
          <w:rFonts w:ascii="Times New Roman" w:hAnsi="Times New Roman" w:cs="Times New Roman"/>
          <w:sz w:val="26"/>
          <w:szCs w:val="26"/>
        </w:rPr>
        <w:t>.</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lastRenderedPageBreak/>
        <w:t>Содержание ППР</w:t>
      </w:r>
      <w:r w:rsidR="00F62FCE">
        <w:rPr>
          <w:rFonts w:ascii="Times New Roman" w:hAnsi="Times New Roman" w:cs="Times New Roman"/>
          <w:sz w:val="26"/>
          <w:szCs w:val="26"/>
        </w:rPr>
        <w:t>в</w:t>
      </w:r>
      <w:r w:rsidRPr="00B5080C">
        <w:rPr>
          <w:rFonts w:ascii="Times New Roman" w:hAnsi="Times New Roman" w:cs="Times New Roman"/>
          <w:sz w:val="26"/>
          <w:szCs w:val="26"/>
        </w:rPr>
        <w:t>, образец технологической карты представлены в Приложени</w:t>
      </w:r>
      <w:r w:rsidR="00E61014">
        <w:rPr>
          <w:rFonts w:ascii="Times New Roman" w:hAnsi="Times New Roman" w:cs="Times New Roman"/>
          <w:sz w:val="26"/>
          <w:szCs w:val="26"/>
        </w:rPr>
        <w:t>ях</w:t>
      </w:r>
      <w:r w:rsidRPr="00B5080C">
        <w:rPr>
          <w:rFonts w:ascii="Times New Roman" w:hAnsi="Times New Roman" w:cs="Times New Roman"/>
          <w:sz w:val="26"/>
          <w:szCs w:val="26"/>
        </w:rPr>
        <w:t xml:space="preserve"> №</w:t>
      </w:r>
      <w:r w:rsidR="00036297" w:rsidRPr="00B5080C">
        <w:rPr>
          <w:rFonts w:ascii="Times New Roman" w:hAnsi="Times New Roman" w:cs="Times New Roman"/>
          <w:sz w:val="26"/>
          <w:szCs w:val="26"/>
        </w:rPr>
        <w:t xml:space="preserve"> </w:t>
      </w:r>
      <w:r w:rsidR="00E363F0">
        <w:rPr>
          <w:rFonts w:ascii="Times New Roman" w:hAnsi="Times New Roman" w:cs="Times New Roman"/>
          <w:sz w:val="26"/>
          <w:szCs w:val="26"/>
        </w:rPr>
        <w:t>9</w:t>
      </w:r>
      <w:r w:rsidR="00E61014">
        <w:rPr>
          <w:rFonts w:ascii="Times New Roman" w:hAnsi="Times New Roman" w:cs="Times New Roman"/>
          <w:sz w:val="26"/>
          <w:szCs w:val="26"/>
        </w:rPr>
        <w:t xml:space="preserve"> и № </w:t>
      </w:r>
      <w:r w:rsidR="00E363F0">
        <w:rPr>
          <w:rFonts w:ascii="Times New Roman" w:hAnsi="Times New Roman" w:cs="Times New Roman"/>
          <w:sz w:val="26"/>
          <w:szCs w:val="26"/>
        </w:rPr>
        <w:t>10</w:t>
      </w:r>
      <w:r w:rsidRPr="00B5080C">
        <w:rPr>
          <w:rFonts w:ascii="Times New Roman" w:hAnsi="Times New Roman" w:cs="Times New Roman"/>
          <w:sz w:val="26"/>
          <w:szCs w:val="26"/>
        </w:rPr>
        <w:t>.</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В случае выполнения работ на высоте силами работников предприятия, наряд-допуск выдает руководитель подразделения</w:t>
      </w:r>
      <w:r w:rsidR="00F828AB" w:rsidRPr="00B5080C">
        <w:rPr>
          <w:rFonts w:ascii="Times New Roman" w:hAnsi="Times New Roman" w:cs="Times New Roman"/>
          <w:sz w:val="26"/>
          <w:szCs w:val="26"/>
        </w:rPr>
        <w:t xml:space="preserve"> выполняющего работы</w:t>
      </w:r>
      <w:r w:rsidRPr="00B5080C">
        <w:rPr>
          <w:rFonts w:ascii="Times New Roman" w:hAnsi="Times New Roman" w:cs="Times New Roman"/>
          <w:sz w:val="26"/>
          <w:szCs w:val="26"/>
        </w:rPr>
        <w:t xml:space="preserve">, </w:t>
      </w:r>
      <w:r w:rsidR="00F828AB" w:rsidRPr="00B5080C">
        <w:rPr>
          <w:rFonts w:ascii="Times New Roman" w:hAnsi="Times New Roman" w:cs="Times New Roman"/>
          <w:sz w:val="26"/>
          <w:szCs w:val="26"/>
        </w:rPr>
        <w:t xml:space="preserve"> с последующим согласованием руководителя подразделения – заказчика работ</w:t>
      </w:r>
      <w:r w:rsidRPr="00B5080C">
        <w:rPr>
          <w:rFonts w:ascii="Times New Roman" w:hAnsi="Times New Roman" w:cs="Times New Roman"/>
          <w:sz w:val="26"/>
          <w:szCs w:val="26"/>
        </w:rPr>
        <w:t xml:space="preserve">. </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В случае, если выполнение работ по сборке/разборке средств подмащивания (лесов, подмостей) на высоте входит в состав другой работы (например, замена светильников со сборкой лесов</w:t>
      </w:r>
      <w:r w:rsidR="001D4795" w:rsidRPr="00B5080C">
        <w:rPr>
          <w:rFonts w:ascii="Times New Roman" w:hAnsi="Times New Roman" w:cs="Times New Roman"/>
          <w:sz w:val="26"/>
          <w:szCs w:val="26"/>
        </w:rPr>
        <w:t>,</w:t>
      </w:r>
      <w:r w:rsidR="006B3D57">
        <w:rPr>
          <w:rFonts w:ascii="Times New Roman" w:hAnsi="Times New Roman" w:cs="Times New Roman"/>
          <w:sz w:val="26"/>
          <w:szCs w:val="26"/>
        </w:rPr>
        <w:t xml:space="preserve"> </w:t>
      </w:r>
      <w:r w:rsidRPr="00B5080C">
        <w:rPr>
          <w:rFonts w:ascii="Times New Roman" w:hAnsi="Times New Roman" w:cs="Times New Roman"/>
          <w:sz w:val="26"/>
          <w:szCs w:val="26"/>
        </w:rPr>
        <w:t>то есть является ее составляющей), то оформляется один наряд-допуск на проведение работ на высоте со сборкой/разборкой средств подмащивания и оформлением одного ППР</w:t>
      </w:r>
      <w:r w:rsidR="00F62FCE">
        <w:rPr>
          <w:rFonts w:ascii="Times New Roman" w:hAnsi="Times New Roman" w:cs="Times New Roman"/>
          <w:sz w:val="26"/>
          <w:szCs w:val="26"/>
        </w:rPr>
        <w:t>в</w:t>
      </w:r>
      <w:r w:rsidRPr="00B5080C">
        <w:rPr>
          <w:rFonts w:ascii="Times New Roman" w:hAnsi="Times New Roman" w:cs="Times New Roman"/>
          <w:sz w:val="26"/>
          <w:szCs w:val="26"/>
        </w:rPr>
        <w:t xml:space="preserve"> с описанием порядка сборки/разборки средств подмащивания.</w:t>
      </w:r>
      <w:r w:rsidR="001D4795" w:rsidRPr="00B5080C">
        <w:rPr>
          <w:rFonts w:ascii="Times New Roman" w:hAnsi="Times New Roman" w:cs="Times New Roman"/>
          <w:sz w:val="26"/>
          <w:szCs w:val="26"/>
        </w:rPr>
        <w:t xml:space="preserve"> При </w:t>
      </w:r>
      <w:r w:rsidR="005528A9" w:rsidRPr="00B5080C">
        <w:rPr>
          <w:rFonts w:ascii="Times New Roman" w:hAnsi="Times New Roman" w:cs="Times New Roman"/>
          <w:sz w:val="26"/>
          <w:szCs w:val="26"/>
        </w:rPr>
        <w:t>этом основные работы по наряд</w:t>
      </w:r>
      <w:r w:rsidR="001D4795" w:rsidRPr="00B5080C">
        <w:rPr>
          <w:rFonts w:ascii="Times New Roman" w:hAnsi="Times New Roman" w:cs="Times New Roman"/>
          <w:sz w:val="26"/>
          <w:szCs w:val="26"/>
        </w:rPr>
        <w:t>у-допуску могут выполняться только при том условии, что конструкции полностью собраны</w:t>
      </w:r>
      <w:r w:rsidR="006B3D57">
        <w:rPr>
          <w:rFonts w:ascii="Times New Roman" w:hAnsi="Times New Roman" w:cs="Times New Roman"/>
          <w:sz w:val="26"/>
          <w:szCs w:val="26"/>
        </w:rPr>
        <w:t xml:space="preserve"> и приняты в установленом порядке</w:t>
      </w:r>
      <w:r w:rsidR="001D4795" w:rsidRPr="00B5080C">
        <w:rPr>
          <w:rFonts w:ascii="Times New Roman" w:hAnsi="Times New Roman" w:cs="Times New Roman"/>
          <w:sz w:val="26"/>
          <w:szCs w:val="26"/>
        </w:rPr>
        <w:t xml:space="preserve">. </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Допускается назначать ответственным руководителем работ и ответственным исполнителем работ одно лицо, из числа руководителей и специалистов, обученных на 3 группу по безопасному выполнению работ на высоте, при наличии у него удостоверения на 2 группу по безопасному выполнению работ на высоте и отсутствии медицинских противопоказаний.</w:t>
      </w:r>
    </w:p>
    <w:p w:rsidR="00EB1852" w:rsidRPr="00835231" w:rsidRDefault="00835231" w:rsidP="006B2B59">
      <w:pPr>
        <w:pStyle w:val="30"/>
        <w:numPr>
          <w:ilvl w:val="1"/>
          <w:numId w:val="57"/>
        </w:numPr>
        <w:ind w:left="0" w:firstLine="709"/>
        <w:outlineLvl w:val="0"/>
        <w:rPr>
          <w:rFonts w:ascii="Times New Roman" w:hAnsi="Times New Roman" w:cs="Times New Roman"/>
          <w:sz w:val="26"/>
          <w:szCs w:val="26"/>
          <w:highlight w:val="yellow"/>
        </w:rPr>
      </w:pPr>
      <w:r w:rsidRPr="00835231">
        <w:rPr>
          <w:rFonts w:ascii="Times New Roman" w:hAnsi="Times New Roman" w:cs="Times New Roman"/>
          <w:sz w:val="26"/>
          <w:szCs w:val="26"/>
          <w:highlight w:val="yellow"/>
        </w:rPr>
        <w:t xml:space="preserve">При выполнении работ на высоте работниками подрядных организаций на действующих объектах, наряд-допуск выдает руководитель подрядной организации. При этом ответственными исполнителями и ответственными руководителями работ назначаются представители подрядных организаций, прошедшие соответствующую подготовку для выполнения работ на высоте, имеющие актуальные удостоверения, подтверждающие квалификацию, соответствующую характеру выполняемых работ на высоте. </w:t>
      </w:r>
    </w:p>
    <w:p w:rsidR="00EB1852" w:rsidRPr="00835231" w:rsidRDefault="00835231" w:rsidP="006B2B59">
      <w:pPr>
        <w:pStyle w:val="29"/>
        <w:ind w:firstLine="1276"/>
        <w:jc w:val="both"/>
        <w:outlineLvl w:val="0"/>
        <w:rPr>
          <w:rFonts w:ascii="Times New Roman" w:hAnsi="Times New Roman" w:cs="Times New Roman"/>
          <w:sz w:val="26"/>
          <w:szCs w:val="26"/>
          <w:highlight w:val="yellow"/>
        </w:rPr>
      </w:pPr>
      <w:r w:rsidRPr="00835231">
        <w:rPr>
          <w:rFonts w:ascii="Times New Roman" w:hAnsi="Times New Roman" w:cs="Times New Roman"/>
          <w:sz w:val="26"/>
          <w:szCs w:val="26"/>
          <w:highlight w:val="yellow"/>
        </w:rPr>
        <w:t xml:space="preserve">Наряд-допуск </w:t>
      </w:r>
      <w:r w:rsidR="00360FB2" w:rsidRPr="00835231">
        <w:rPr>
          <w:rFonts w:ascii="Times New Roman" w:hAnsi="Times New Roman" w:cs="Times New Roman"/>
          <w:sz w:val="26"/>
          <w:szCs w:val="26"/>
          <w:highlight w:val="yellow"/>
        </w:rPr>
        <w:t xml:space="preserve">подрядной организации </w:t>
      </w:r>
      <w:r w:rsidR="00F828AB" w:rsidRPr="00835231">
        <w:rPr>
          <w:rFonts w:ascii="Times New Roman" w:hAnsi="Times New Roman" w:cs="Times New Roman"/>
          <w:sz w:val="26"/>
          <w:szCs w:val="26"/>
          <w:highlight w:val="yellow"/>
        </w:rPr>
        <w:t xml:space="preserve">выдается ответственным лицом подрядной организации, наделенным соответствующими полномочиями </w:t>
      </w:r>
      <w:r w:rsidR="005D3276" w:rsidRPr="00835231">
        <w:rPr>
          <w:rFonts w:ascii="Times New Roman" w:hAnsi="Times New Roman" w:cs="Times New Roman"/>
          <w:sz w:val="26"/>
          <w:szCs w:val="26"/>
          <w:highlight w:val="yellow"/>
        </w:rPr>
        <w:t>за 5 рабочих дней до начала работ</w:t>
      </w:r>
      <w:r w:rsidRPr="00835231">
        <w:rPr>
          <w:rFonts w:ascii="Times New Roman" w:hAnsi="Times New Roman" w:cs="Times New Roman"/>
          <w:sz w:val="26"/>
          <w:szCs w:val="26"/>
          <w:highlight w:val="yellow"/>
        </w:rPr>
        <w:t>, согласуется с руководителем подразделения того объекта, где будут проводиться работы</w:t>
      </w:r>
      <w:r w:rsidR="00F828AB" w:rsidRPr="00835231">
        <w:rPr>
          <w:rFonts w:ascii="Times New Roman" w:hAnsi="Times New Roman" w:cs="Times New Roman"/>
          <w:sz w:val="26"/>
          <w:szCs w:val="26"/>
          <w:highlight w:val="yellow"/>
        </w:rPr>
        <w:t>.</w:t>
      </w:r>
    </w:p>
    <w:p w:rsidR="00360FB2" w:rsidRPr="00B5080C" w:rsidRDefault="00835231" w:rsidP="006B2B59">
      <w:pPr>
        <w:pStyle w:val="29"/>
        <w:ind w:firstLine="1276"/>
        <w:jc w:val="both"/>
        <w:outlineLvl w:val="0"/>
        <w:rPr>
          <w:rFonts w:ascii="Times New Roman" w:hAnsi="Times New Roman" w:cs="Times New Roman"/>
          <w:sz w:val="26"/>
          <w:szCs w:val="26"/>
        </w:rPr>
      </w:pPr>
      <w:r w:rsidRPr="00835231">
        <w:rPr>
          <w:rFonts w:ascii="Times New Roman" w:hAnsi="Times New Roman" w:cs="Times New Roman"/>
          <w:sz w:val="26"/>
          <w:szCs w:val="26"/>
          <w:highlight w:val="yellow"/>
        </w:rPr>
        <w:t xml:space="preserve">Наряд-допуск подрядной организации, выполняющей работы на территории, переданной по акту, </w:t>
      </w:r>
      <w:r w:rsidR="00F828AB" w:rsidRPr="00835231">
        <w:rPr>
          <w:rFonts w:ascii="Times New Roman" w:hAnsi="Times New Roman" w:cs="Times New Roman"/>
          <w:sz w:val="26"/>
          <w:szCs w:val="26"/>
          <w:highlight w:val="yellow"/>
        </w:rPr>
        <w:t xml:space="preserve">выдается ответственным лицом подрядной организации, наделенным соответствующими полномочиями, </w:t>
      </w:r>
      <w:r w:rsidRPr="00835231">
        <w:rPr>
          <w:rFonts w:ascii="Times New Roman" w:hAnsi="Times New Roman" w:cs="Times New Roman"/>
          <w:sz w:val="26"/>
          <w:szCs w:val="26"/>
          <w:highlight w:val="yellow"/>
        </w:rPr>
        <w:t xml:space="preserve">согласуется специалистом по охране труда подрядной организации, рассматривается </w:t>
      </w:r>
      <w:r w:rsidR="004A294E" w:rsidRPr="00835231">
        <w:rPr>
          <w:rFonts w:ascii="Times New Roman" w:hAnsi="Times New Roman" w:cs="Times New Roman"/>
          <w:sz w:val="26"/>
          <w:szCs w:val="26"/>
          <w:highlight w:val="yellow"/>
        </w:rPr>
        <w:t xml:space="preserve">ответственным лицом по договору за проведение работ и </w:t>
      </w:r>
      <w:r w:rsidRPr="00835231">
        <w:rPr>
          <w:rFonts w:ascii="Times New Roman" w:hAnsi="Times New Roman" w:cs="Times New Roman"/>
          <w:sz w:val="26"/>
          <w:szCs w:val="26"/>
          <w:highlight w:val="yellow"/>
        </w:rPr>
        <w:t>руководителем подразделения того объекта, где будут проводиться работы</w:t>
      </w:r>
      <w:r w:rsidR="00F828AB" w:rsidRPr="00835231">
        <w:rPr>
          <w:rFonts w:ascii="Times New Roman" w:hAnsi="Times New Roman" w:cs="Times New Roman"/>
          <w:sz w:val="26"/>
          <w:szCs w:val="26"/>
          <w:highlight w:val="yellow"/>
        </w:rPr>
        <w:t>.</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Регистрация  работ по нарядам-допускам ведется  в Журнале учета работ по наряду-допуску</w:t>
      </w:r>
      <w:r w:rsidR="0051221F" w:rsidRPr="00B5080C">
        <w:rPr>
          <w:rFonts w:ascii="Times New Roman" w:hAnsi="Times New Roman" w:cs="Times New Roman"/>
          <w:sz w:val="26"/>
          <w:szCs w:val="26"/>
        </w:rPr>
        <w:t xml:space="preserve"> в подразделении, где проводятся работы</w:t>
      </w:r>
      <w:r w:rsidRPr="00B5080C">
        <w:rPr>
          <w:rFonts w:ascii="Times New Roman" w:hAnsi="Times New Roman" w:cs="Times New Roman"/>
          <w:sz w:val="26"/>
          <w:szCs w:val="26"/>
        </w:rPr>
        <w:t>, рекомендуемая форма кот</w:t>
      </w:r>
      <w:r w:rsidR="00653CDC" w:rsidRPr="00B5080C">
        <w:rPr>
          <w:rFonts w:ascii="Times New Roman" w:hAnsi="Times New Roman" w:cs="Times New Roman"/>
          <w:sz w:val="26"/>
          <w:szCs w:val="26"/>
        </w:rPr>
        <w:t xml:space="preserve">орого приведена в приложении № </w:t>
      </w:r>
      <w:r w:rsidR="00E363F0">
        <w:rPr>
          <w:rFonts w:ascii="Times New Roman" w:hAnsi="Times New Roman" w:cs="Times New Roman"/>
          <w:sz w:val="26"/>
          <w:szCs w:val="26"/>
        </w:rPr>
        <w:t>11</w:t>
      </w:r>
      <w:r w:rsidRPr="00B5080C">
        <w:rPr>
          <w:rFonts w:ascii="Times New Roman" w:hAnsi="Times New Roman" w:cs="Times New Roman"/>
          <w:sz w:val="26"/>
          <w:szCs w:val="26"/>
        </w:rPr>
        <w:t>.</w:t>
      </w:r>
      <w:r w:rsidR="00166332" w:rsidRPr="00B5080C">
        <w:rPr>
          <w:rFonts w:ascii="Times New Roman" w:hAnsi="Times New Roman" w:cs="Times New Roman"/>
          <w:sz w:val="26"/>
          <w:szCs w:val="26"/>
        </w:rPr>
        <w:t xml:space="preserve"> Допускается ведение журнала учета работ по наряду-допуску в электронном виде.</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При выполнении работ на высоте в охранных зонах линий электропередач и иных сооружений или коммуникаций, наряд-допуск выдается при наличии письменного разрешения их владельца.</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lastRenderedPageBreak/>
        <w:t xml:space="preserve">   Наряд-допуск на производство работ на высоте разрешается выдавать на срок не более 15 календарных дней со дня начала работы. Если условия работ не изменились, наряд-допуск может быть продлен 1 раз на срок не более 15 календарных дней со дня его продления. При перерывах в работе наряд-допуск остается действительным. При возникновении в процессе работ опасных производственных факторов и вредных условий труда, не предусмотренных нарядом-допуском, работы прекращаются, наряд-допуск аннулируется, а возобновление работ производится после выдачи нового наряда-допуска.</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Продлевать наряд-допуск может работник, выдавший его, или другой работник, имеющий право выдачи наряда-допуска.</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Наряды-допуски, работы по которым полностью закончены, должны храниться у </w:t>
      </w:r>
      <w:r w:rsidR="00522DCE">
        <w:rPr>
          <w:rFonts w:ascii="Times New Roman" w:hAnsi="Times New Roman" w:cs="Times New Roman"/>
          <w:sz w:val="26"/>
          <w:szCs w:val="26"/>
        </w:rPr>
        <w:t>руководителя</w:t>
      </w:r>
      <w:r w:rsidR="00522DCE" w:rsidRPr="00B5080C">
        <w:rPr>
          <w:rFonts w:ascii="Times New Roman" w:hAnsi="Times New Roman" w:cs="Times New Roman"/>
          <w:sz w:val="26"/>
          <w:szCs w:val="26"/>
        </w:rPr>
        <w:t xml:space="preserve"> </w:t>
      </w:r>
      <w:r w:rsidRPr="00B5080C">
        <w:rPr>
          <w:rFonts w:ascii="Times New Roman" w:hAnsi="Times New Roman" w:cs="Times New Roman"/>
          <w:sz w:val="26"/>
          <w:szCs w:val="26"/>
        </w:rPr>
        <w:t>подразделения, где производились работы, в течение 30 суток, после чего они могут быть уничтожены. Если при выполнении работ по нарядам-допускам имели место несчастные случаи на производстве, то эти наряды-допуски следует хранить в архиве организации вместе с материалами расследования несчастного случая на производстве.</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Состав бригады разрешается изменять работнику, выдавшему наряд-допуск, или другому работнику, имеющему право выдачи наряда-допуска на выполнение работ на высоте, который в наряде-допуске за своей подписью записывает фамилию и инициалы работника, давшего указание об изменении состава бригады.</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Ответственный </w:t>
      </w:r>
      <w:r w:rsidR="006B487D" w:rsidRPr="00B5080C">
        <w:rPr>
          <w:rFonts w:ascii="Times New Roman" w:hAnsi="Times New Roman" w:cs="Times New Roman"/>
          <w:sz w:val="26"/>
          <w:szCs w:val="26"/>
        </w:rPr>
        <w:t xml:space="preserve">руководитель </w:t>
      </w:r>
      <w:r w:rsidRPr="00B5080C">
        <w:rPr>
          <w:rFonts w:ascii="Times New Roman" w:hAnsi="Times New Roman" w:cs="Times New Roman"/>
          <w:sz w:val="26"/>
          <w:szCs w:val="26"/>
        </w:rPr>
        <w:t>работ обязан проинструктировать работников, введенных в состав бригады</w:t>
      </w:r>
      <w:r w:rsidR="00522DCE">
        <w:rPr>
          <w:rFonts w:ascii="Times New Roman" w:hAnsi="Times New Roman" w:cs="Times New Roman"/>
          <w:sz w:val="26"/>
          <w:szCs w:val="26"/>
        </w:rPr>
        <w:t xml:space="preserve"> с обязательной отметкой в наряде-допуске</w:t>
      </w:r>
      <w:r w:rsidRPr="00B5080C">
        <w:rPr>
          <w:rFonts w:ascii="Times New Roman" w:hAnsi="Times New Roman" w:cs="Times New Roman"/>
          <w:sz w:val="26"/>
          <w:szCs w:val="26"/>
        </w:rPr>
        <w:t>.</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При замене ответственного руководителя или исполнителя работ, изменении состава бригады более чем наполовину, изменении условий работы наряд-допуск аннулируется, а возобновление работ производится после выдачи нового наряда-допуска.</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Повторный допуск в последующие смены на подготовленное рабочее место осуществляет ответственный руководитель работ. Допуск к работе оформляется в экземпляре наряда-допуска, находящегося у ответственного исполнителя работ.</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После завершения работы ответственный исполнитель работ должен удалить бригаду с рабочего места, снять установленные бригадой временные ограждения, восстановить постоянные ограждения, снять переносные плакаты безопасности, флажки, анкерные устройства, проверить чистоту рабочего места, отсутствие инструмента, оформить в наряде-допуске полное окончание работ своей подписью и сообщить работнику, выдавшему наряд-допуск, о завершении работ.</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Ответственный руководитель работ после проверки рабочих мест должен оформить в наряде-допуске полное окончание работ и не позднее следующего дня сдать наряд-допуск </w:t>
      </w:r>
      <w:r w:rsidR="006B487D" w:rsidRPr="00B5080C">
        <w:rPr>
          <w:rFonts w:ascii="Times New Roman" w:hAnsi="Times New Roman" w:cs="Times New Roman"/>
          <w:sz w:val="26"/>
          <w:szCs w:val="26"/>
        </w:rPr>
        <w:t>руководителю объекта, в котором проводились работы</w:t>
      </w:r>
      <w:r w:rsidRPr="00B5080C">
        <w:rPr>
          <w:rFonts w:ascii="Times New Roman" w:hAnsi="Times New Roman" w:cs="Times New Roman"/>
          <w:sz w:val="26"/>
          <w:szCs w:val="26"/>
        </w:rPr>
        <w:t>.</w:t>
      </w:r>
    </w:p>
    <w:p w:rsidR="00EB1852"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 Контроль за работами на высоте со стороны технологического персонала</w:t>
      </w:r>
      <w:r w:rsidR="00522DCE">
        <w:rPr>
          <w:rFonts w:ascii="Times New Roman" w:hAnsi="Times New Roman" w:cs="Times New Roman"/>
          <w:sz w:val="26"/>
          <w:szCs w:val="26"/>
        </w:rPr>
        <w:t xml:space="preserve"> </w:t>
      </w:r>
      <w:r w:rsidRPr="00B5080C">
        <w:rPr>
          <w:rFonts w:ascii="Times New Roman" w:hAnsi="Times New Roman" w:cs="Times New Roman"/>
          <w:sz w:val="26"/>
          <w:szCs w:val="26"/>
        </w:rPr>
        <w:t>и кураторов договоров рекомендуется осуществлять с использованием IP-камер в режиме онлайн трансляции.</w:t>
      </w:r>
    </w:p>
    <w:p w:rsidR="00056A1B" w:rsidRPr="00E363F0" w:rsidRDefault="00835231" w:rsidP="006B2B59">
      <w:pPr>
        <w:pStyle w:val="30"/>
        <w:numPr>
          <w:ilvl w:val="1"/>
          <w:numId w:val="57"/>
        </w:numPr>
        <w:ind w:left="0" w:firstLine="709"/>
        <w:outlineLvl w:val="0"/>
        <w:rPr>
          <w:rFonts w:ascii="Times New Roman" w:hAnsi="Times New Roman" w:cs="Times New Roman"/>
          <w:sz w:val="26"/>
          <w:szCs w:val="26"/>
        </w:rPr>
      </w:pPr>
      <w:r w:rsidRPr="00E363F0">
        <w:rPr>
          <w:rFonts w:ascii="Times New Roman" w:hAnsi="Times New Roman" w:cs="Times New Roman"/>
          <w:sz w:val="26"/>
          <w:szCs w:val="26"/>
        </w:rPr>
        <w:t xml:space="preserve">При рассмотрении наряда-допуска на проведение работ на высоте представитель подрядной организации должен предоставить заказчику следующий перечень документов: </w:t>
      </w:r>
    </w:p>
    <w:p w:rsidR="00056A1B" w:rsidRPr="00B5080C" w:rsidRDefault="00835231" w:rsidP="006B2B59">
      <w:pPr>
        <w:pStyle w:val="affff0"/>
        <w:keepLines/>
        <w:numPr>
          <w:ilvl w:val="0"/>
          <w:numId w:val="17"/>
        </w:numPr>
        <w:overflowPunct w:val="0"/>
        <w:autoSpaceDE w:val="0"/>
        <w:autoSpaceDN w:val="0"/>
        <w:adjustRightInd w:val="0"/>
        <w:spacing w:after="0" w:line="240" w:lineRule="auto"/>
        <w:ind w:left="993"/>
        <w:jc w:val="both"/>
        <w:textAlignment w:val="baseline"/>
        <w:outlineLvl w:val="0"/>
        <w:rPr>
          <w:rFonts w:ascii="Times New Roman" w:hAnsi="Times New Roman" w:cs="Times New Roman"/>
          <w:sz w:val="26"/>
          <w:szCs w:val="26"/>
        </w:rPr>
      </w:pPr>
      <w:r w:rsidRPr="00B5080C">
        <w:rPr>
          <w:rFonts w:ascii="Times New Roman" w:hAnsi="Times New Roman" w:cs="Times New Roman"/>
          <w:sz w:val="26"/>
          <w:szCs w:val="26"/>
        </w:rPr>
        <w:lastRenderedPageBreak/>
        <w:t>распорядительный документ об организации работ на высоте в организации и закреплении бригады работников на соответствующем объекте;</w:t>
      </w:r>
    </w:p>
    <w:p w:rsidR="00056A1B" w:rsidRPr="00B5080C" w:rsidRDefault="00835231" w:rsidP="006B2B59">
      <w:pPr>
        <w:pStyle w:val="affff0"/>
        <w:keepLines/>
        <w:numPr>
          <w:ilvl w:val="0"/>
          <w:numId w:val="17"/>
        </w:numPr>
        <w:spacing w:after="0"/>
        <w:ind w:left="993"/>
        <w:jc w:val="both"/>
        <w:outlineLvl w:val="0"/>
        <w:rPr>
          <w:rFonts w:ascii="Times New Roman" w:hAnsi="Times New Roman" w:cs="Times New Roman"/>
          <w:sz w:val="26"/>
          <w:szCs w:val="26"/>
        </w:rPr>
      </w:pPr>
      <w:r w:rsidRPr="00B5080C">
        <w:rPr>
          <w:rFonts w:ascii="Times New Roman" w:hAnsi="Times New Roman" w:cs="Times New Roman"/>
          <w:sz w:val="26"/>
          <w:szCs w:val="26"/>
        </w:rPr>
        <w:t>приказ о назначении должностных лиц, ответственных за выдачу наряда-допуска на высоту (имеющих право выдачи наряда-допуска), утверждение ППР</w:t>
      </w:r>
      <w:r w:rsidR="00F62FCE">
        <w:rPr>
          <w:rFonts w:ascii="Times New Roman" w:hAnsi="Times New Roman" w:cs="Times New Roman"/>
          <w:sz w:val="26"/>
          <w:szCs w:val="26"/>
        </w:rPr>
        <w:t>в</w:t>
      </w:r>
      <w:r w:rsidRPr="00B5080C">
        <w:rPr>
          <w:rFonts w:ascii="Times New Roman" w:hAnsi="Times New Roman" w:cs="Times New Roman"/>
          <w:sz w:val="26"/>
          <w:szCs w:val="26"/>
        </w:rPr>
        <w:t>, руководителя и исполнителей работ на высоте. Предоставить удостоверения о допуске к работам на высоте на вышеперечисленных лиц.</w:t>
      </w:r>
    </w:p>
    <w:p w:rsidR="00056A1B" w:rsidRPr="00B5080C" w:rsidRDefault="00835231" w:rsidP="006B2B59">
      <w:pPr>
        <w:pStyle w:val="affff0"/>
        <w:keepLines/>
        <w:numPr>
          <w:ilvl w:val="0"/>
          <w:numId w:val="17"/>
        </w:numPr>
        <w:spacing w:after="0"/>
        <w:ind w:left="993"/>
        <w:jc w:val="both"/>
        <w:outlineLvl w:val="0"/>
        <w:rPr>
          <w:rFonts w:ascii="Times New Roman" w:hAnsi="Times New Roman" w:cs="Times New Roman"/>
          <w:sz w:val="26"/>
          <w:szCs w:val="26"/>
        </w:rPr>
      </w:pPr>
      <w:r w:rsidRPr="00B5080C">
        <w:rPr>
          <w:rFonts w:ascii="Times New Roman" w:hAnsi="Times New Roman" w:cs="Times New Roman"/>
          <w:sz w:val="26"/>
          <w:szCs w:val="26"/>
        </w:rPr>
        <w:t>документы, подтверждающие наличие у направляемых работников квалификации, соответствующей характеру выполняемых работ и отсутствие медицинских противопоказаний к выполнению работ на высоте;</w:t>
      </w:r>
    </w:p>
    <w:p w:rsidR="00056A1B" w:rsidRPr="00B5080C" w:rsidRDefault="00835231" w:rsidP="006B2B59">
      <w:pPr>
        <w:pStyle w:val="affff0"/>
        <w:keepLines/>
        <w:numPr>
          <w:ilvl w:val="0"/>
          <w:numId w:val="17"/>
        </w:numPr>
        <w:spacing w:after="0"/>
        <w:ind w:left="993"/>
        <w:jc w:val="both"/>
        <w:outlineLvl w:val="0"/>
        <w:rPr>
          <w:rFonts w:ascii="Times New Roman" w:hAnsi="Times New Roman" w:cs="Times New Roman"/>
          <w:sz w:val="26"/>
          <w:szCs w:val="26"/>
        </w:rPr>
      </w:pPr>
      <w:r w:rsidRPr="00B5080C">
        <w:rPr>
          <w:rFonts w:ascii="Times New Roman" w:hAnsi="Times New Roman" w:cs="Times New Roman"/>
          <w:sz w:val="26"/>
          <w:szCs w:val="26"/>
        </w:rPr>
        <w:t>утвержденный план производства работ на высоте</w:t>
      </w:r>
      <w:r w:rsidR="00522DCE">
        <w:rPr>
          <w:rFonts w:ascii="Times New Roman" w:hAnsi="Times New Roman" w:cs="Times New Roman"/>
          <w:sz w:val="26"/>
          <w:szCs w:val="26"/>
        </w:rPr>
        <w:t xml:space="preserve">, </w:t>
      </w:r>
      <w:r w:rsidR="00F62FCE">
        <w:rPr>
          <w:rFonts w:ascii="Times New Roman" w:hAnsi="Times New Roman" w:cs="Times New Roman"/>
          <w:sz w:val="26"/>
          <w:szCs w:val="26"/>
        </w:rPr>
        <w:t xml:space="preserve">технологическую </w:t>
      </w:r>
      <w:r w:rsidR="00522DCE">
        <w:rPr>
          <w:rFonts w:ascii="Times New Roman" w:hAnsi="Times New Roman" w:cs="Times New Roman"/>
          <w:sz w:val="26"/>
          <w:szCs w:val="26"/>
        </w:rPr>
        <w:t>карту</w:t>
      </w:r>
      <w:r w:rsidRPr="00B5080C">
        <w:rPr>
          <w:rFonts w:ascii="Times New Roman" w:hAnsi="Times New Roman" w:cs="Times New Roman"/>
          <w:sz w:val="26"/>
          <w:szCs w:val="26"/>
        </w:rPr>
        <w:t>;</w:t>
      </w:r>
    </w:p>
    <w:p w:rsidR="00056A1B" w:rsidRPr="00B5080C" w:rsidRDefault="00835231" w:rsidP="006B2B59">
      <w:pPr>
        <w:pStyle w:val="affff0"/>
        <w:keepLines/>
        <w:numPr>
          <w:ilvl w:val="0"/>
          <w:numId w:val="17"/>
        </w:numPr>
        <w:spacing w:after="0"/>
        <w:ind w:left="993"/>
        <w:jc w:val="both"/>
        <w:outlineLvl w:val="0"/>
        <w:rPr>
          <w:rFonts w:ascii="Times New Roman" w:hAnsi="Times New Roman" w:cs="Times New Roman"/>
          <w:sz w:val="26"/>
          <w:szCs w:val="26"/>
        </w:rPr>
      </w:pPr>
      <w:r w:rsidRPr="00B5080C">
        <w:rPr>
          <w:rFonts w:ascii="Times New Roman" w:hAnsi="Times New Roman" w:cs="Times New Roman"/>
          <w:sz w:val="26"/>
          <w:szCs w:val="26"/>
        </w:rPr>
        <w:t>документы, подтверждающие соответствие планируемых к применению средств подмащивания</w:t>
      </w:r>
      <w:r w:rsidR="00BF3FDD">
        <w:rPr>
          <w:rFonts w:ascii="Times New Roman" w:hAnsi="Times New Roman" w:cs="Times New Roman"/>
          <w:sz w:val="26"/>
          <w:szCs w:val="26"/>
        </w:rPr>
        <w:t xml:space="preserve">, </w:t>
      </w:r>
      <w:r w:rsidRPr="00B5080C">
        <w:rPr>
          <w:rFonts w:ascii="Times New Roman" w:hAnsi="Times New Roman" w:cs="Times New Roman"/>
          <w:sz w:val="26"/>
          <w:szCs w:val="26"/>
        </w:rPr>
        <w:t>средств индивидуальной и коллективной защиты требованиям безопасности (паспорт завода-изготовителя, инструкция по эксплуатации, эксплуатационные паспорта средств подмащивания, журналы осмотра средств подмащивания).</w:t>
      </w:r>
    </w:p>
    <w:p w:rsidR="00BC5981"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С целью организации независимого контроля проведения работ подрядными организациями допускается заключение договора со стороны Предприятия с организацией аккредитованной по вопросам ОТ и ПБ.</w:t>
      </w:r>
    </w:p>
    <w:p w:rsidR="00BC5981"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Требования при работе с грузоподъемными машинами и механизмами, при проведении работ на крыше, требования к зданиям и площадкам представлены в приложениях № </w:t>
      </w:r>
      <w:r w:rsidR="00E363F0">
        <w:rPr>
          <w:rFonts w:ascii="Times New Roman" w:hAnsi="Times New Roman" w:cs="Times New Roman"/>
          <w:sz w:val="26"/>
          <w:szCs w:val="26"/>
        </w:rPr>
        <w:t>12</w:t>
      </w:r>
      <w:r w:rsidRPr="00B5080C">
        <w:rPr>
          <w:rFonts w:ascii="Times New Roman" w:hAnsi="Times New Roman" w:cs="Times New Roman"/>
          <w:sz w:val="26"/>
          <w:szCs w:val="26"/>
        </w:rPr>
        <w:t>, 1</w:t>
      </w:r>
      <w:r w:rsidR="00E363F0">
        <w:rPr>
          <w:rFonts w:ascii="Times New Roman" w:hAnsi="Times New Roman" w:cs="Times New Roman"/>
          <w:sz w:val="26"/>
          <w:szCs w:val="26"/>
        </w:rPr>
        <w:t>3</w:t>
      </w:r>
      <w:r w:rsidRPr="00B5080C">
        <w:rPr>
          <w:rFonts w:ascii="Times New Roman" w:hAnsi="Times New Roman" w:cs="Times New Roman"/>
          <w:sz w:val="26"/>
          <w:szCs w:val="26"/>
        </w:rPr>
        <w:t xml:space="preserve"> и </w:t>
      </w:r>
      <w:r w:rsidR="00E363F0">
        <w:rPr>
          <w:rFonts w:ascii="Times New Roman" w:hAnsi="Times New Roman" w:cs="Times New Roman"/>
          <w:sz w:val="26"/>
          <w:szCs w:val="26"/>
        </w:rPr>
        <w:t>14</w:t>
      </w:r>
      <w:r w:rsidRPr="00B5080C">
        <w:rPr>
          <w:rFonts w:ascii="Times New Roman" w:hAnsi="Times New Roman" w:cs="Times New Roman"/>
          <w:sz w:val="26"/>
          <w:szCs w:val="26"/>
        </w:rPr>
        <w:t xml:space="preserve"> соответственно. </w:t>
      </w:r>
    </w:p>
    <w:p w:rsidR="00BC5981"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Основные требования, предьявляемые к средствам подмащивания, к лестницам представленны в приложениях № </w:t>
      </w:r>
      <w:r w:rsidR="00E363F0">
        <w:rPr>
          <w:rFonts w:ascii="Times New Roman" w:hAnsi="Times New Roman" w:cs="Times New Roman"/>
          <w:sz w:val="26"/>
          <w:szCs w:val="26"/>
        </w:rPr>
        <w:t>15</w:t>
      </w:r>
      <w:r w:rsidRPr="00B5080C">
        <w:rPr>
          <w:rFonts w:ascii="Times New Roman" w:hAnsi="Times New Roman" w:cs="Times New Roman"/>
          <w:sz w:val="26"/>
          <w:szCs w:val="26"/>
        </w:rPr>
        <w:t xml:space="preserve"> и № </w:t>
      </w:r>
      <w:r w:rsidR="00E363F0">
        <w:rPr>
          <w:rFonts w:ascii="Times New Roman" w:hAnsi="Times New Roman" w:cs="Times New Roman"/>
          <w:sz w:val="26"/>
          <w:szCs w:val="26"/>
        </w:rPr>
        <w:t>16</w:t>
      </w:r>
      <w:r w:rsidRPr="00B5080C">
        <w:rPr>
          <w:rFonts w:ascii="Times New Roman" w:hAnsi="Times New Roman" w:cs="Times New Roman"/>
          <w:sz w:val="26"/>
          <w:szCs w:val="26"/>
        </w:rPr>
        <w:t xml:space="preserve"> соответстввенно.</w:t>
      </w:r>
    </w:p>
    <w:p w:rsidR="00D23184"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В исключительных случаях (предупреждение аварии, устранение угрозы жизни работников, ликвидация последствий аварий и стихийных бедствий) работы на высоте могут быть начаты без оформления наряда-допуска под руководством работников, назначенных приказом  ответственными за безопасную организацию и проведение работ на высоте. </w:t>
      </w:r>
    </w:p>
    <w:p w:rsidR="00D23184" w:rsidRPr="00B5080C" w:rsidRDefault="0083523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Если указанные работы выполняются более суток, оформление наряда-допуска должно быть произведено в обязательном порядке. Ведение документации по работам на высоте рекомендуется осуществлять в электронном виде в «Системе цифровых нарядов-допусков «СИБУР».</w:t>
      </w:r>
    </w:p>
    <w:p w:rsidR="00D23184" w:rsidRPr="00B5080C" w:rsidRDefault="00D23184" w:rsidP="006B2B59">
      <w:pPr>
        <w:pStyle w:val="30"/>
        <w:numPr>
          <w:ilvl w:val="0"/>
          <w:numId w:val="0"/>
        </w:numPr>
        <w:ind w:left="709"/>
        <w:outlineLvl w:val="0"/>
        <w:rPr>
          <w:rFonts w:ascii="Times New Roman" w:hAnsi="Times New Roman" w:cs="Times New Roman"/>
          <w:sz w:val="26"/>
          <w:szCs w:val="26"/>
        </w:rPr>
      </w:pPr>
    </w:p>
    <w:p w:rsidR="005D7571" w:rsidRPr="00B5080C" w:rsidRDefault="00835231" w:rsidP="006B2B59">
      <w:pPr>
        <w:pStyle w:val="12"/>
        <w:rPr>
          <w:rFonts w:ascii="Times New Roman" w:hAnsi="Times New Roman" w:cs="Times New Roman"/>
        </w:rPr>
      </w:pPr>
      <w:bookmarkStart w:id="16" w:name="_Toc76637197"/>
      <w:r w:rsidRPr="00B5080C">
        <w:rPr>
          <w:rFonts w:ascii="Times New Roman" w:hAnsi="Times New Roman" w:cs="Times New Roman"/>
        </w:rPr>
        <w:t>Обеспечение безопасности средств подмащивания</w:t>
      </w:r>
      <w:bookmarkEnd w:id="16"/>
    </w:p>
    <w:p w:rsidR="005377B6" w:rsidRPr="00657C90" w:rsidRDefault="00835231" w:rsidP="006B2B59">
      <w:pPr>
        <w:pStyle w:val="30"/>
        <w:numPr>
          <w:ilvl w:val="1"/>
          <w:numId w:val="62"/>
        </w:numPr>
        <w:ind w:left="0" w:firstLine="709"/>
        <w:outlineLvl w:val="0"/>
        <w:rPr>
          <w:rFonts w:ascii="Times New Roman" w:hAnsi="Times New Roman" w:cs="Times New Roman"/>
          <w:sz w:val="26"/>
          <w:szCs w:val="26"/>
        </w:rPr>
      </w:pPr>
      <w:bookmarkStart w:id="17" w:name="_Toc20578611"/>
      <w:bookmarkStart w:id="18" w:name="_Toc20578800"/>
      <w:bookmarkStart w:id="19" w:name="_Toc20579867"/>
      <w:bookmarkStart w:id="20" w:name="_Toc20580005"/>
      <w:bookmarkStart w:id="21" w:name="_Toc20581888"/>
      <w:bookmarkStart w:id="22" w:name="_Toc20680410"/>
      <w:bookmarkStart w:id="23" w:name="_Toc20680963"/>
      <w:bookmarkStart w:id="24" w:name="_Toc20681142"/>
      <w:bookmarkStart w:id="25" w:name="_Toc20681175"/>
      <w:bookmarkStart w:id="26" w:name="_Toc20733523"/>
      <w:bookmarkStart w:id="27" w:name="_Toc20750191"/>
      <w:bookmarkStart w:id="28" w:name="_Toc20750231"/>
      <w:bookmarkStart w:id="29" w:name="_Toc20750268"/>
      <w:bookmarkStart w:id="30" w:name="_Toc21006951"/>
      <w:bookmarkStart w:id="31" w:name="_Toc21099205"/>
      <w:bookmarkStart w:id="32" w:name="_Toc21889875"/>
      <w:bookmarkStart w:id="33" w:name="_Toc22109305"/>
      <w:bookmarkStart w:id="34" w:name="_Toc62416122"/>
      <w:bookmarkStart w:id="35" w:name="_Toc62581741"/>
      <w:bookmarkStart w:id="36" w:name="_Toc62581776"/>
      <w:bookmarkStart w:id="37" w:name="_Toc64607375"/>
      <w:bookmarkStart w:id="38" w:name="_Toc64623300"/>
      <w:bookmarkStart w:id="39" w:name="_Toc64623396"/>
      <w:bookmarkStart w:id="40" w:name="_Toc64623465"/>
      <w:bookmarkStart w:id="41" w:name="_Toc64623559"/>
      <w:bookmarkStart w:id="42" w:name="_Toc64623644"/>
      <w:bookmarkStart w:id="43" w:name="_Toc64624074"/>
      <w:bookmarkStart w:id="44" w:name="_Toc64624132"/>
      <w:bookmarkStart w:id="45" w:name="_Toc64624188"/>
      <w:bookmarkStart w:id="46" w:name="_Toc64624286"/>
      <w:bookmarkStart w:id="47" w:name="_Toc64624326"/>
      <w:bookmarkStart w:id="48" w:name="_Toc64624373"/>
      <w:bookmarkStart w:id="49" w:name="_Toc64624425"/>
      <w:bookmarkStart w:id="50" w:name="_Toc64624478"/>
      <w:bookmarkStart w:id="51" w:name="_Toc64624524"/>
      <w:bookmarkStart w:id="52" w:name="_Toc64624570"/>
      <w:bookmarkStart w:id="53" w:name="_Toc64624625"/>
      <w:bookmarkStart w:id="54" w:name="_Toc64624670"/>
      <w:bookmarkStart w:id="55" w:name="_Toc64624716"/>
      <w:bookmarkStart w:id="56" w:name="_Toc64625153"/>
      <w:bookmarkStart w:id="57" w:name="_Toc64626892"/>
      <w:bookmarkStart w:id="58" w:name="_Toc64627262"/>
      <w:bookmarkStart w:id="59" w:name="_Toc70175783"/>
      <w:bookmarkStart w:id="60" w:name="_Toc70176001"/>
      <w:bookmarkStart w:id="61" w:name="_Toc70176175"/>
      <w:bookmarkStart w:id="62" w:name="_Toc70176393"/>
      <w:bookmarkStart w:id="63" w:name="_Toc70180903"/>
      <w:bookmarkStart w:id="64" w:name="_Toc20578612"/>
      <w:bookmarkStart w:id="65" w:name="_Toc20578801"/>
      <w:bookmarkStart w:id="66" w:name="_Toc20579868"/>
      <w:bookmarkStart w:id="67" w:name="_Toc20580006"/>
      <w:bookmarkStart w:id="68" w:name="_Toc20581889"/>
      <w:bookmarkStart w:id="69" w:name="_Toc20680411"/>
      <w:bookmarkStart w:id="70" w:name="_Toc20680964"/>
      <w:bookmarkStart w:id="71" w:name="_Toc20681143"/>
      <w:bookmarkStart w:id="72" w:name="_Toc20681176"/>
      <w:bookmarkStart w:id="73" w:name="_Toc20733524"/>
      <w:bookmarkStart w:id="74" w:name="_Toc20750192"/>
      <w:bookmarkStart w:id="75" w:name="_Toc20750232"/>
      <w:bookmarkStart w:id="76" w:name="_Toc20750269"/>
      <w:bookmarkStart w:id="77" w:name="_Toc21006952"/>
      <w:bookmarkStart w:id="78" w:name="_Toc21099206"/>
      <w:bookmarkStart w:id="79" w:name="_Toc21889876"/>
      <w:bookmarkStart w:id="80" w:name="_Toc22109306"/>
      <w:bookmarkStart w:id="81" w:name="_Toc62416123"/>
      <w:bookmarkStart w:id="82" w:name="_Toc62581742"/>
      <w:bookmarkStart w:id="83" w:name="_Toc62581777"/>
      <w:bookmarkStart w:id="84" w:name="_Toc64607376"/>
      <w:bookmarkStart w:id="85" w:name="_Toc64623301"/>
      <w:bookmarkStart w:id="86" w:name="_Toc64623397"/>
      <w:bookmarkStart w:id="87" w:name="_Toc64623466"/>
      <w:bookmarkStart w:id="88" w:name="_Toc64623560"/>
      <w:bookmarkStart w:id="89" w:name="_Toc64623645"/>
      <w:bookmarkStart w:id="90" w:name="_Toc64624075"/>
      <w:bookmarkStart w:id="91" w:name="_Toc64624133"/>
      <w:bookmarkStart w:id="92" w:name="_Toc64624189"/>
      <w:bookmarkStart w:id="93" w:name="_Toc64624287"/>
      <w:bookmarkStart w:id="94" w:name="_Toc64624327"/>
      <w:bookmarkStart w:id="95" w:name="_Toc64624374"/>
      <w:bookmarkStart w:id="96" w:name="_Toc64624426"/>
      <w:bookmarkStart w:id="97" w:name="_Toc64624479"/>
      <w:bookmarkStart w:id="98" w:name="_Toc64624525"/>
      <w:bookmarkStart w:id="99" w:name="_Toc64624571"/>
      <w:bookmarkStart w:id="100" w:name="_Toc64624626"/>
      <w:bookmarkStart w:id="101" w:name="_Toc64624671"/>
      <w:bookmarkStart w:id="102" w:name="_Toc64624717"/>
      <w:bookmarkStart w:id="103" w:name="_Toc64625154"/>
      <w:bookmarkStart w:id="104" w:name="_Toc64626893"/>
      <w:bookmarkStart w:id="105" w:name="_Toc64627263"/>
      <w:bookmarkStart w:id="106" w:name="_Toc70175784"/>
      <w:bookmarkStart w:id="107" w:name="_Toc70176002"/>
      <w:bookmarkStart w:id="108" w:name="_Toc70176176"/>
      <w:bookmarkStart w:id="109" w:name="_Toc70176394"/>
      <w:bookmarkStart w:id="110" w:name="_Toc70180904"/>
      <w:bookmarkStart w:id="111" w:name="_Toc20578613"/>
      <w:bookmarkStart w:id="112" w:name="_Toc20578802"/>
      <w:bookmarkStart w:id="113" w:name="_Toc20579869"/>
      <w:bookmarkStart w:id="114" w:name="_Toc20580007"/>
      <w:bookmarkStart w:id="115" w:name="_Toc20581890"/>
      <w:bookmarkStart w:id="116" w:name="_Toc20680412"/>
      <w:bookmarkStart w:id="117" w:name="_Toc20680965"/>
      <w:bookmarkStart w:id="118" w:name="_Toc20681144"/>
      <w:bookmarkStart w:id="119" w:name="_Toc20681177"/>
      <w:bookmarkStart w:id="120" w:name="_Toc20733525"/>
      <w:bookmarkStart w:id="121" w:name="_Toc20750193"/>
      <w:bookmarkStart w:id="122" w:name="_Toc20750233"/>
      <w:bookmarkStart w:id="123" w:name="_Toc20750270"/>
      <w:bookmarkStart w:id="124" w:name="_Toc21006953"/>
      <w:bookmarkStart w:id="125" w:name="_Toc21099207"/>
      <w:bookmarkStart w:id="126" w:name="_Toc21889877"/>
      <w:bookmarkStart w:id="127" w:name="_Toc22109307"/>
      <w:bookmarkStart w:id="128" w:name="_Toc62416124"/>
      <w:bookmarkStart w:id="129" w:name="_Toc62581743"/>
      <w:bookmarkStart w:id="130" w:name="_Toc62581778"/>
      <w:bookmarkStart w:id="131" w:name="_Toc64607377"/>
      <w:bookmarkStart w:id="132" w:name="_Toc64623302"/>
      <w:bookmarkStart w:id="133" w:name="_Toc64623398"/>
      <w:bookmarkStart w:id="134" w:name="_Toc64623467"/>
      <w:bookmarkStart w:id="135" w:name="_Toc64623561"/>
      <w:bookmarkStart w:id="136" w:name="_Toc64623646"/>
      <w:bookmarkStart w:id="137" w:name="_Toc64624076"/>
      <w:bookmarkStart w:id="138" w:name="_Toc64624134"/>
      <w:bookmarkStart w:id="139" w:name="_Toc64624190"/>
      <w:bookmarkStart w:id="140" w:name="_Toc64624288"/>
      <w:bookmarkStart w:id="141" w:name="_Toc64624328"/>
      <w:bookmarkStart w:id="142" w:name="_Toc64624375"/>
      <w:bookmarkStart w:id="143" w:name="_Toc64624427"/>
      <w:bookmarkStart w:id="144" w:name="_Toc64624480"/>
      <w:bookmarkStart w:id="145" w:name="_Toc64624526"/>
      <w:bookmarkStart w:id="146" w:name="_Toc64624572"/>
      <w:bookmarkStart w:id="147" w:name="_Toc64624627"/>
      <w:bookmarkStart w:id="148" w:name="_Toc64624672"/>
      <w:bookmarkStart w:id="149" w:name="_Toc64624718"/>
      <w:bookmarkStart w:id="150" w:name="_Toc64625155"/>
      <w:bookmarkStart w:id="151" w:name="_Toc64626894"/>
      <w:bookmarkStart w:id="152" w:name="_Toc64627264"/>
      <w:bookmarkStart w:id="153" w:name="_Toc70175785"/>
      <w:bookmarkStart w:id="154" w:name="_Toc70176003"/>
      <w:bookmarkStart w:id="155" w:name="_Toc70176177"/>
      <w:bookmarkStart w:id="156" w:name="_Toc70176395"/>
      <w:bookmarkStart w:id="157" w:name="_Toc70180905"/>
      <w:bookmarkStart w:id="158" w:name="_Toc20578614"/>
      <w:bookmarkStart w:id="159" w:name="_Toc20578803"/>
      <w:bookmarkStart w:id="160" w:name="_Toc20579870"/>
      <w:bookmarkStart w:id="161" w:name="_Toc20580008"/>
      <w:bookmarkStart w:id="162" w:name="_Toc20581891"/>
      <w:bookmarkStart w:id="163" w:name="_Toc20680413"/>
      <w:bookmarkStart w:id="164" w:name="_Toc20733526"/>
      <w:bookmarkStart w:id="165" w:name="_Toc20750194"/>
      <w:bookmarkStart w:id="166" w:name="_Toc20750234"/>
      <w:bookmarkStart w:id="167" w:name="_Toc20750271"/>
      <w:bookmarkStart w:id="168" w:name="_Toc21006954"/>
      <w:bookmarkStart w:id="169" w:name="_Toc21099208"/>
      <w:bookmarkStart w:id="170" w:name="_Toc21889878"/>
      <w:bookmarkStart w:id="171" w:name="_Toc22109308"/>
      <w:bookmarkStart w:id="172" w:name="_Toc62416125"/>
      <w:bookmarkStart w:id="173" w:name="_Toc62581744"/>
      <w:bookmarkStart w:id="174" w:name="_Toc62581779"/>
      <w:bookmarkStart w:id="175" w:name="_Toc64607378"/>
      <w:bookmarkStart w:id="176" w:name="_Toc64623303"/>
      <w:bookmarkStart w:id="177" w:name="_Toc64623399"/>
      <w:bookmarkStart w:id="178" w:name="_Toc64623468"/>
      <w:bookmarkStart w:id="179" w:name="_Toc64623562"/>
      <w:bookmarkStart w:id="180" w:name="_Toc64623647"/>
      <w:bookmarkStart w:id="181" w:name="_Toc64624077"/>
      <w:bookmarkStart w:id="182" w:name="_Toc64624135"/>
      <w:bookmarkStart w:id="183" w:name="_Toc64624191"/>
      <w:bookmarkStart w:id="184" w:name="_Toc64624289"/>
      <w:bookmarkStart w:id="185" w:name="_Toc64624329"/>
      <w:bookmarkStart w:id="186" w:name="_Toc64624376"/>
      <w:bookmarkStart w:id="187" w:name="_Toc64624428"/>
      <w:bookmarkStart w:id="188" w:name="_Toc64624481"/>
      <w:bookmarkStart w:id="189" w:name="_Toc64624527"/>
      <w:bookmarkStart w:id="190" w:name="_Toc64624573"/>
      <w:bookmarkStart w:id="191" w:name="_Toc64624628"/>
      <w:bookmarkStart w:id="192" w:name="_Toc64624673"/>
      <w:bookmarkStart w:id="193" w:name="_Toc64624719"/>
      <w:bookmarkStart w:id="194" w:name="_Toc64625156"/>
      <w:bookmarkStart w:id="195" w:name="_Toc64626895"/>
      <w:bookmarkStart w:id="196" w:name="_Toc64627265"/>
      <w:bookmarkStart w:id="197" w:name="_Toc70175786"/>
      <w:bookmarkStart w:id="198" w:name="_Toc70176004"/>
      <w:bookmarkStart w:id="199" w:name="_Toc70176178"/>
      <w:bookmarkStart w:id="200" w:name="_Toc70176396"/>
      <w:bookmarkStart w:id="201" w:name="_Toc70180906"/>
      <w:bookmarkStart w:id="202" w:name="_Toc20578615"/>
      <w:bookmarkStart w:id="203" w:name="_Toc20578804"/>
      <w:bookmarkStart w:id="204" w:name="_Toc20579871"/>
      <w:bookmarkStart w:id="205" w:name="_Toc20580009"/>
      <w:bookmarkStart w:id="206" w:name="_Toc20581892"/>
      <w:bookmarkStart w:id="207" w:name="_Toc20680414"/>
      <w:bookmarkStart w:id="208" w:name="_Toc20733527"/>
      <w:bookmarkStart w:id="209" w:name="_Toc20750195"/>
      <w:bookmarkStart w:id="210" w:name="_Toc20750235"/>
      <w:bookmarkStart w:id="211" w:name="_Toc20750272"/>
      <w:bookmarkStart w:id="212" w:name="_Toc21006955"/>
      <w:bookmarkStart w:id="213" w:name="_Toc21099209"/>
      <w:bookmarkStart w:id="214" w:name="_Toc21889879"/>
      <w:bookmarkStart w:id="215" w:name="_Toc22109309"/>
      <w:bookmarkStart w:id="216" w:name="_Toc62416126"/>
      <w:bookmarkStart w:id="217" w:name="_Toc62581745"/>
      <w:bookmarkStart w:id="218" w:name="_Toc62581780"/>
      <w:bookmarkStart w:id="219" w:name="_Toc64607379"/>
      <w:bookmarkStart w:id="220" w:name="_Toc64623304"/>
      <w:bookmarkStart w:id="221" w:name="_Toc64623400"/>
      <w:bookmarkStart w:id="222" w:name="_Toc64623469"/>
      <w:bookmarkStart w:id="223" w:name="_Toc64623563"/>
      <w:bookmarkStart w:id="224" w:name="_Toc64623648"/>
      <w:bookmarkStart w:id="225" w:name="_Toc64624078"/>
      <w:bookmarkStart w:id="226" w:name="_Toc64624136"/>
      <w:bookmarkStart w:id="227" w:name="_Toc64624192"/>
      <w:bookmarkStart w:id="228" w:name="_Toc64624290"/>
      <w:bookmarkStart w:id="229" w:name="_Toc64624330"/>
      <w:bookmarkStart w:id="230" w:name="_Toc64624377"/>
      <w:bookmarkStart w:id="231" w:name="_Toc64624429"/>
      <w:bookmarkStart w:id="232" w:name="_Toc64624482"/>
      <w:bookmarkStart w:id="233" w:name="_Toc64624528"/>
      <w:bookmarkStart w:id="234" w:name="_Toc64624574"/>
      <w:bookmarkStart w:id="235" w:name="_Toc64624629"/>
      <w:bookmarkStart w:id="236" w:name="_Toc64624674"/>
      <w:bookmarkStart w:id="237" w:name="_Toc64624720"/>
      <w:bookmarkStart w:id="238" w:name="_Toc64625157"/>
      <w:bookmarkStart w:id="239" w:name="_Toc64626896"/>
      <w:bookmarkStart w:id="240" w:name="_Toc64627266"/>
      <w:bookmarkStart w:id="241" w:name="_Toc70175787"/>
      <w:bookmarkStart w:id="242" w:name="_Toc70176005"/>
      <w:bookmarkStart w:id="243" w:name="_Toc70176179"/>
      <w:bookmarkStart w:id="244" w:name="_Toc70176397"/>
      <w:bookmarkStart w:id="245" w:name="_Toc70180907"/>
      <w:bookmarkStart w:id="246" w:name="_Toc20578616"/>
      <w:bookmarkStart w:id="247" w:name="_Toc20578805"/>
      <w:bookmarkStart w:id="248" w:name="_Toc20579872"/>
      <w:bookmarkStart w:id="249" w:name="_Toc20580010"/>
      <w:bookmarkStart w:id="250" w:name="_Toc20581893"/>
      <w:bookmarkStart w:id="251" w:name="_Toc20680415"/>
      <w:bookmarkStart w:id="252" w:name="_Toc20733528"/>
      <w:bookmarkStart w:id="253" w:name="_Toc20750196"/>
      <w:bookmarkStart w:id="254" w:name="_Toc20750236"/>
      <w:bookmarkStart w:id="255" w:name="_Toc20750273"/>
      <w:bookmarkStart w:id="256" w:name="_Toc21006956"/>
      <w:bookmarkStart w:id="257" w:name="_Toc21099210"/>
      <w:bookmarkStart w:id="258" w:name="_Toc21889880"/>
      <w:bookmarkStart w:id="259" w:name="_Toc22109310"/>
      <w:bookmarkStart w:id="260" w:name="_Toc62416127"/>
      <w:bookmarkStart w:id="261" w:name="_Toc62581746"/>
      <w:bookmarkStart w:id="262" w:name="_Toc62581781"/>
      <w:bookmarkStart w:id="263" w:name="_Toc64607380"/>
      <w:bookmarkStart w:id="264" w:name="_Toc64623305"/>
      <w:bookmarkStart w:id="265" w:name="_Toc64623401"/>
      <w:bookmarkStart w:id="266" w:name="_Toc64623470"/>
      <w:bookmarkStart w:id="267" w:name="_Toc64623564"/>
      <w:bookmarkStart w:id="268" w:name="_Toc64623649"/>
      <w:bookmarkStart w:id="269" w:name="_Toc64624079"/>
      <w:bookmarkStart w:id="270" w:name="_Toc64624137"/>
      <w:bookmarkStart w:id="271" w:name="_Toc64624193"/>
      <w:bookmarkStart w:id="272" w:name="_Toc64624291"/>
      <w:bookmarkStart w:id="273" w:name="_Toc64624331"/>
      <w:bookmarkStart w:id="274" w:name="_Toc64624378"/>
      <w:bookmarkStart w:id="275" w:name="_Toc64624430"/>
      <w:bookmarkStart w:id="276" w:name="_Toc64624483"/>
      <w:bookmarkStart w:id="277" w:name="_Toc64624529"/>
      <w:bookmarkStart w:id="278" w:name="_Toc64624575"/>
      <w:bookmarkStart w:id="279" w:name="_Toc64624630"/>
      <w:bookmarkStart w:id="280" w:name="_Toc64624675"/>
      <w:bookmarkStart w:id="281" w:name="_Toc64624721"/>
      <w:bookmarkStart w:id="282" w:name="_Toc64625158"/>
      <w:bookmarkStart w:id="283" w:name="_Toc64626897"/>
      <w:bookmarkStart w:id="284" w:name="_Toc64627267"/>
      <w:bookmarkStart w:id="285" w:name="_Toc70175788"/>
      <w:bookmarkStart w:id="286" w:name="_Toc70176006"/>
      <w:bookmarkStart w:id="287" w:name="_Toc70176180"/>
      <w:bookmarkStart w:id="288" w:name="_Toc70176398"/>
      <w:bookmarkStart w:id="289" w:name="_Toc70180908"/>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r w:rsidRPr="00657C90">
        <w:rPr>
          <w:rFonts w:ascii="Times New Roman" w:hAnsi="Times New Roman" w:cs="Times New Roman"/>
          <w:sz w:val="26"/>
          <w:szCs w:val="26"/>
        </w:rPr>
        <w:t>Оценка технической оснащенности, необходимого количества средств подмащивания для проведения работ на высоте проводится на этапе выбора подрядной организации заказчиком конкурентных процедур/ответственным лицом по договору.</w:t>
      </w:r>
    </w:p>
    <w:p w:rsidR="00283262" w:rsidRPr="00657C90" w:rsidRDefault="00835231"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После окончания монт</w:t>
      </w:r>
      <w:r w:rsidR="005C0A96" w:rsidRPr="00657C90">
        <w:rPr>
          <w:rFonts w:ascii="Times New Roman" w:hAnsi="Times New Roman" w:cs="Times New Roman"/>
          <w:sz w:val="26"/>
          <w:szCs w:val="26"/>
        </w:rPr>
        <w:t>ажа перед первым использованием,</w:t>
      </w:r>
      <w:r w:rsidRPr="00657C90">
        <w:rPr>
          <w:rFonts w:ascii="Times New Roman" w:hAnsi="Times New Roman" w:cs="Times New Roman"/>
          <w:sz w:val="26"/>
          <w:szCs w:val="26"/>
        </w:rPr>
        <w:t xml:space="preserve"> леса осматриваются и принимаются в работу:</w:t>
      </w:r>
    </w:p>
    <w:p w:rsidR="00283262" w:rsidRPr="00657C90" w:rsidRDefault="00835231" w:rsidP="006B2B59">
      <w:pPr>
        <w:pStyle w:val="30"/>
        <w:numPr>
          <w:ilvl w:val="0"/>
          <w:numId w:val="67"/>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в случае выполнения монтажа работниками Предприятия - лицом, приказом назначенным ответственным за безопасную организацию работ на высоте подразделения-заказчика работ</w:t>
      </w:r>
      <w:r w:rsidR="009C31D5">
        <w:rPr>
          <w:rFonts w:ascii="Times New Roman" w:hAnsi="Times New Roman" w:cs="Times New Roman"/>
          <w:sz w:val="26"/>
          <w:szCs w:val="26"/>
        </w:rPr>
        <w:t>;</w:t>
      </w:r>
    </w:p>
    <w:p w:rsidR="00283262" w:rsidRPr="00657C90" w:rsidRDefault="00835231" w:rsidP="006B2B59">
      <w:pPr>
        <w:keepLines/>
        <w:numPr>
          <w:ilvl w:val="0"/>
          <w:numId w:val="3"/>
        </w:numPr>
        <w:tabs>
          <w:tab w:val="clear" w:pos="1134"/>
        </w:tabs>
        <w:overflowPunct w:val="0"/>
        <w:autoSpaceDE w:val="0"/>
        <w:autoSpaceDN w:val="0"/>
        <w:adjustRightInd w:val="0"/>
        <w:spacing w:after="0" w:line="240" w:lineRule="auto"/>
        <w:ind w:left="0" w:firstLine="709"/>
        <w:jc w:val="both"/>
        <w:textAlignment w:val="baseline"/>
        <w:outlineLvl w:val="0"/>
        <w:rPr>
          <w:rFonts w:ascii="Times New Roman" w:hAnsi="Times New Roman" w:cs="Times New Roman"/>
          <w:sz w:val="26"/>
          <w:szCs w:val="26"/>
        </w:rPr>
      </w:pPr>
      <w:r w:rsidRPr="00657C90">
        <w:rPr>
          <w:rFonts w:ascii="Times New Roman" w:hAnsi="Times New Roman" w:cs="Times New Roman"/>
          <w:sz w:val="26"/>
          <w:szCs w:val="26"/>
        </w:rPr>
        <w:lastRenderedPageBreak/>
        <w:t>в случае выполнения монтажа работниками подрядной организации, в присутствии лица, приказом назначенного ответственным за безопасную организацию работ на высоте подразделения Предприятия, на территории которого проводятся работы.</w:t>
      </w:r>
    </w:p>
    <w:p w:rsidR="00283262" w:rsidRPr="00657C90" w:rsidRDefault="00835231" w:rsidP="006B2B59">
      <w:pPr>
        <w:spacing w:after="0"/>
        <w:ind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Приемка лесов производится в соответств</w:t>
      </w:r>
      <w:r w:rsidR="002669A5" w:rsidRPr="00657C90">
        <w:rPr>
          <w:rFonts w:ascii="Times New Roman" w:hAnsi="Times New Roman" w:cs="Times New Roman"/>
          <w:sz w:val="26"/>
          <w:szCs w:val="26"/>
        </w:rPr>
        <w:t xml:space="preserve">ии с  чек-листом (Приложение № </w:t>
      </w:r>
      <w:r w:rsidR="00E61014">
        <w:rPr>
          <w:rFonts w:ascii="Times New Roman" w:hAnsi="Times New Roman" w:cs="Times New Roman"/>
          <w:sz w:val="26"/>
          <w:szCs w:val="26"/>
        </w:rPr>
        <w:t>1</w:t>
      </w:r>
      <w:r w:rsidR="00E363F0">
        <w:rPr>
          <w:rFonts w:ascii="Times New Roman" w:hAnsi="Times New Roman" w:cs="Times New Roman"/>
          <w:sz w:val="26"/>
          <w:szCs w:val="26"/>
        </w:rPr>
        <w:t>7</w:t>
      </w:r>
      <w:r w:rsidRPr="00657C90">
        <w:rPr>
          <w:rFonts w:ascii="Times New Roman" w:hAnsi="Times New Roman" w:cs="Times New Roman"/>
          <w:sz w:val="26"/>
          <w:szCs w:val="26"/>
        </w:rPr>
        <w:t>).</w:t>
      </w:r>
    </w:p>
    <w:p w:rsidR="00283262" w:rsidRPr="00657C90" w:rsidRDefault="00835231"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Средства подмащивания должны устанавливаться на ровной, уплотненной поверхности.</w:t>
      </w:r>
    </w:p>
    <w:p w:rsidR="00283262" w:rsidRPr="00657C90" w:rsidRDefault="00835231" w:rsidP="006B2B59">
      <w:pPr>
        <w:spacing w:after="0"/>
        <w:ind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Для обеспечения устойчивости конструкции средств подмащивания, кроме штатных подставок, входящих в комлект изделия, допускается установка под опоры деревянных подставок толщиной не менее 50 мм размером не менее 300*300 мм. Запрещено использовать в качестве подкладок случайные предметы - кирпичи, обломки камней, бруса и пр.</w:t>
      </w:r>
    </w:p>
    <w:p w:rsidR="00283262" w:rsidRPr="00657C90" w:rsidRDefault="00835231"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Контроль доступа на леса, подмости и вышки-тура обеспечивается системой ярлыков/бирок, вывешиваемых на каждое место доступа. Рекомендации по системе ярлыков/бирок для контроля доступа на средства подмащиван</w:t>
      </w:r>
      <w:r w:rsidR="002669A5" w:rsidRPr="00657C90">
        <w:rPr>
          <w:rFonts w:ascii="Times New Roman" w:hAnsi="Times New Roman" w:cs="Times New Roman"/>
          <w:sz w:val="26"/>
          <w:szCs w:val="26"/>
        </w:rPr>
        <w:t>ия представлены в Приложении № 1</w:t>
      </w:r>
      <w:r w:rsidR="00E363F0">
        <w:rPr>
          <w:rFonts w:ascii="Times New Roman" w:hAnsi="Times New Roman" w:cs="Times New Roman"/>
          <w:sz w:val="26"/>
          <w:szCs w:val="26"/>
        </w:rPr>
        <w:t>8</w:t>
      </w:r>
      <w:r w:rsidRPr="00657C90">
        <w:rPr>
          <w:rFonts w:ascii="Times New Roman" w:hAnsi="Times New Roman" w:cs="Times New Roman"/>
          <w:sz w:val="26"/>
          <w:szCs w:val="26"/>
        </w:rPr>
        <w:t>.</w:t>
      </w:r>
      <w:r w:rsidR="001D227F" w:rsidRPr="00657C90">
        <w:rPr>
          <w:rFonts w:ascii="Times New Roman" w:hAnsi="Times New Roman" w:cs="Times New Roman"/>
          <w:sz w:val="26"/>
          <w:szCs w:val="26"/>
        </w:rPr>
        <w:t xml:space="preserve"> Рекомендуется использовать ярлыки, представленные в приложениях № 1</w:t>
      </w:r>
      <w:r w:rsidR="00E363F0">
        <w:rPr>
          <w:rFonts w:ascii="Times New Roman" w:hAnsi="Times New Roman" w:cs="Times New Roman"/>
          <w:sz w:val="26"/>
          <w:szCs w:val="26"/>
        </w:rPr>
        <w:t>9</w:t>
      </w:r>
      <w:r w:rsidR="001D227F" w:rsidRPr="00657C90">
        <w:rPr>
          <w:rFonts w:ascii="Times New Roman" w:hAnsi="Times New Roman" w:cs="Times New Roman"/>
          <w:sz w:val="26"/>
          <w:szCs w:val="26"/>
        </w:rPr>
        <w:t xml:space="preserve"> и № </w:t>
      </w:r>
      <w:r w:rsidR="00E363F0">
        <w:rPr>
          <w:rFonts w:ascii="Times New Roman" w:hAnsi="Times New Roman" w:cs="Times New Roman"/>
          <w:sz w:val="26"/>
          <w:szCs w:val="26"/>
        </w:rPr>
        <w:t>20</w:t>
      </w:r>
      <w:r w:rsidR="001D227F" w:rsidRPr="00657C90">
        <w:rPr>
          <w:rFonts w:ascii="Times New Roman" w:hAnsi="Times New Roman" w:cs="Times New Roman"/>
          <w:sz w:val="26"/>
          <w:szCs w:val="26"/>
        </w:rPr>
        <w:t>.</w:t>
      </w:r>
    </w:p>
    <w:p w:rsidR="00283262" w:rsidRPr="00657C90" w:rsidRDefault="00835231"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Для обеспечения лесами надлежащего качества Предприятиям допускается заключать договоры с организациями, предоставляющими профессиональные услуги по аренде лесов, их монтажу, демонтажу, сервисному обслуживанию и техническому сопровождению.</w:t>
      </w:r>
    </w:p>
    <w:p w:rsidR="00283262" w:rsidRPr="00657C90" w:rsidRDefault="00835231"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Подрядные организации, производящие монтаж/демонтаж, сервисное обслуживание и техническое сопровождение лесов/подмостей, могут использовать принятые в данной организации бирочн</w:t>
      </w:r>
      <w:r w:rsidR="00EB6007" w:rsidRPr="00657C90">
        <w:rPr>
          <w:rFonts w:ascii="Times New Roman" w:hAnsi="Times New Roman" w:cs="Times New Roman"/>
          <w:sz w:val="26"/>
          <w:szCs w:val="26"/>
        </w:rPr>
        <w:t>ые системы контроля доступа.</w:t>
      </w:r>
    </w:p>
    <w:p w:rsidR="00283262" w:rsidRPr="00657C90" w:rsidRDefault="00835231"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Леса высотой более 4 м от уровня земли, пола или площадки, на которой установлены стойки лесов, допускаются к эксплуатации после приемки комиссией с оформлением акта (рекомендуемый образец приведен в приложении</w:t>
      </w:r>
      <w:r w:rsidR="001D227F" w:rsidRPr="00657C90">
        <w:rPr>
          <w:rFonts w:ascii="Times New Roman" w:hAnsi="Times New Roman" w:cs="Times New Roman"/>
          <w:sz w:val="26"/>
          <w:szCs w:val="26"/>
        </w:rPr>
        <w:t xml:space="preserve"> № </w:t>
      </w:r>
      <w:r w:rsidR="00E363F0">
        <w:rPr>
          <w:rFonts w:ascii="Times New Roman" w:hAnsi="Times New Roman" w:cs="Times New Roman"/>
          <w:sz w:val="26"/>
          <w:szCs w:val="26"/>
        </w:rPr>
        <w:t>2</w:t>
      </w:r>
      <w:r w:rsidR="00E61014">
        <w:rPr>
          <w:rFonts w:ascii="Times New Roman" w:hAnsi="Times New Roman" w:cs="Times New Roman"/>
          <w:sz w:val="26"/>
          <w:szCs w:val="26"/>
        </w:rPr>
        <w:t>1</w:t>
      </w:r>
      <w:r w:rsidRPr="00657C90">
        <w:rPr>
          <w:rFonts w:ascii="Times New Roman" w:hAnsi="Times New Roman" w:cs="Times New Roman"/>
          <w:sz w:val="26"/>
          <w:szCs w:val="26"/>
        </w:rPr>
        <w:t>).</w:t>
      </w:r>
    </w:p>
    <w:p w:rsidR="00283262" w:rsidRPr="00657C90" w:rsidRDefault="00835231"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Подмости и леса высотой до 4 м допускаются к эксплуатации после их приемки ответственным руководителем работ с отметкой в журнале при</w:t>
      </w:r>
      <w:r w:rsidR="00D33C5F" w:rsidRPr="00657C90">
        <w:rPr>
          <w:rFonts w:ascii="Times New Roman" w:hAnsi="Times New Roman" w:cs="Times New Roman"/>
          <w:sz w:val="26"/>
          <w:szCs w:val="26"/>
        </w:rPr>
        <w:t xml:space="preserve">ема и осмотра лесов и подмостей (рекомендуемый образец приведен в приложении № </w:t>
      </w:r>
      <w:r w:rsidR="00E363F0">
        <w:rPr>
          <w:rFonts w:ascii="Times New Roman" w:hAnsi="Times New Roman" w:cs="Times New Roman"/>
          <w:sz w:val="26"/>
          <w:szCs w:val="26"/>
        </w:rPr>
        <w:t>2</w:t>
      </w:r>
      <w:r w:rsidR="00E61014">
        <w:rPr>
          <w:rFonts w:ascii="Times New Roman" w:hAnsi="Times New Roman" w:cs="Times New Roman"/>
          <w:sz w:val="26"/>
          <w:szCs w:val="26"/>
        </w:rPr>
        <w:t>2</w:t>
      </w:r>
      <w:r w:rsidR="00D33C5F" w:rsidRPr="00657C90">
        <w:rPr>
          <w:rFonts w:ascii="Times New Roman" w:hAnsi="Times New Roman" w:cs="Times New Roman"/>
          <w:sz w:val="26"/>
          <w:szCs w:val="26"/>
        </w:rPr>
        <w:t>).</w:t>
      </w:r>
    </w:p>
    <w:p w:rsidR="006B18C9" w:rsidRPr="00657C90" w:rsidRDefault="006B18C9" w:rsidP="006B2B59">
      <w:pPr>
        <w:pStyle w:val="affff0"/>
        <w:ind w:left="709"/>
        <w:jc w:val="both"/>
        <w:outlineLvl w:val="0"/>
        <w:rPr>
          <w:rFonts w:ascii="Times New Roman" w:hAnsi="Times New Roman" w:cs="Times New Roman"/>
          <w:sz w:val="26"/>
          <w:szCs w:val="26"/>
        </w:rPr>
      </w:pPr>
    </w:p>
    <w:p w:rsidR="006B18C9" w:rsidRPr="00657C90" w:rsidRDefault="006B18C9" w:rsidP="006B2B59">
      <w:pPr>
        <w:pStyle w:val="affff0"/>
        <w:ind w:left="709"/>
        <w:jc w:val="both"/>
        <w:outlineLvl w:val="0"/>
        <w:rPr>
          <w:rFonts w:ascii="Times New Roman" w:hAnsi="Times New Roman" w:cs="Times New Roman"/>
          <w:sz w:val="26"/>
          <w:szCs w:val="26"/>
        </w:rPr>
      </w:pPr>
    </w:p>
    <w:p w:rsidR="00F5347D" w:rsidRDefault="00835231" w:rsidP="006B2B59">
      <w:pPr>
        <w:pStyle w:val="af2"/>
        <w:outlineLvl w:val="0"/>
      </w:pPr>
      <w:bookmarkStart w:id="290" w:name="_Ref291830585"/>
      <w:r>
        <w:br w:type="page"/>
      </w:r>
    </w:p>
    <w:p w:rsidR="00F5347D" w:rsidRDefault="00F5347D" w:rsidP="006B2B59">
      <w:pPr>
        <w:pStyle w:val="af2"/>
        <w:outlineLvl w:val="0"/>
      </w:pPr>
    </w:p>
    <w:p w:rsidR="005D7571" w:rsidRPr="00A75E0B" w:rsidRDefault="00835231" w:rsidP="006B2B59">
      <w:pPr>
        <w:pStyle w:val="af2"/>
        <w:outlineLvl w:val="0"/>
      </w:pPr>
      <w:r w:rsidRPr="00A75E0B">
        <w:t xml:space="preserve">Приложение № </w:t>
      </w:r>
      <w:r w:rsidR="00E1768A">
        <w:fldChar w:fldCharType="begin"/>
      </w:r>
      <w:r w:rsidR="00E1768A">
        <w:instrText xml:space="preserve"> SEQ Приложение_№ \* ARABIC </w:instrText>
      </w:r>
      <w:r w:rsidR="00E1768A">
        <w:fldChar w:fldCharType="separate"/>
      </w:r>
      <w:r w:rsidR="004C1510">
        <w:rPr>
          <w:noProof/>
        </w:rPr>
        <w:t>1</w:t>
      </w:r>
      <w:r w:rsidR="00E1768A">
        <w:rPr>
          <w:noProof/>
        </w:rPr>
        <w:fldChar w:fldCharType="end"/>
      </w:r>
      <w:bookmarkEnd w:id="290"/>
    </w:p>
    <w:p w:rsidR="005D7571" w:rsidRPr="00A75E0B" w:rsidRDefault="00835231" w:rsidP="006B2B59">
      <w:pPr>
        <w:pStyle w:val="a5"/>
        <w:outlineLvl w:val="0"/>
      </w:pPr>
      <w:bookmarkStart w:id="291" w:name="_Toc460425794"/>
      <w:bookmarkStart w:id="292" w:name="_Toc461635703"/>
      <w:bookmarkStart w:id="293" w:name="_Toc461782732"/>
      <w:bookmarkStart w:id="294" w:name="_Toc461785891"/>
      <w:bookmarkStart w:id="295" w:name="_Toc76637198"/>
      <w:r w:rsidRPr="00A75E0B">
        <w:t>Термины, определения и сокращения</w:t>
      </w:r>
      <w:bookmarkEnd w:id="291"/>
      <w:bookmarkEnd w:id="292"/>
      <w:bookmarkEnd w:id="293"/>
      <w:bookmarkEnd w:id="294"/>
      <w:bookmarkEnd w:id="295"/>
    </w:p>
    <w:p w:rsidR="005D7571" w:rsidRDefault="00E1768A" w:rsidP="006B2B59">
      <w:pPr>
        <w:pStyle w:val="aff8"/>
        <w:outlineLvl w:val="0"/>
        <w:rPr>
          <w:rStyle w:val="ad"/>
        </w:rPr>
      </w:pPr>
      <w:hyperlink r:id="rId14" w:history="1">
        <w:r w:rsidR="00E831F4" w:rsidRPr="005E5D0B">
          <w:rPr>
            <w:rStyle w:val="ad"/>
          </w:rPr>
          <w:t>Термины корпоративного словаря</w:t>
        </w:r>
      </w:hyperlink>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7905"/>
        <w:gridCol w:w="1734"/>
      </w:tblGrid>
      <w:tr w:rsidR="008056AE" w:rsidTr="006B7250">
        <w:tc>
          <w:tcPr>
            <w:tcW w:w="7905" w:type="dxa"/>
            <w:shd w:val="clear" w:color="auto" w:fill="auto"/>
          </w:tcPr>
          <w:p w:rsidR="00AD15EA" w:rsidRPr="00A75E0B" w:rsidRDefault="00835231" w:rsidP="006B2B59">
            <w:pPr>
              <w:pStyle w:val="30"/>
              <w:numPr>
                <w:ilvl w:val="0"/>
                <w:numId w:val="0"/>
              </w:numPr>
              <w:outlineLvl w:val="0"/>
            </w:pPr>
            <w:r w:rsidRPr="00A75E0B">
              <w:t>Предприятие</w:t>
            </w:r>
            <w:r w:rsidR="006B449F" w:rsidRPr="00A75E0B">
              <w:t xml:space="preserve"> ПАО СИБУР Холдинг</w:t>
            </w:r>
          </w:p>
        </w:tc>
        <w:tc>
          <w:tcPr>
            <w:tcW w:w="1734" w:type="dxa"/>
            <w:shd w:val="clear" w:color="auto" w:fill="auto"/>
          </w:tcPr>
          <w:p w:rsidR="00AD15EA" w:rsidRPr="00A75E0B" w:rsidRDefault="00835231" w:rsidP="006B2B59">
            <w:pPr>
              <w:pStyle w:val="aff5"/>
              <w:outlineLvl w:val="0"/>
              <w:rPr>
                <w:iCs w:val="0"/>
              </w:rPr>
            </w:pPr>
            <w:r w:rsidRPr="00A75E0B">
              <w:rPr>
                <w:iCs w:val="0"/>
              </w:rPr>
              <w:t>Предприяти</w:t>
            </w:r>
            <w:r w:rsidR="00050B6B" w:rsidRPr="00A75E0B">
              <w:rPr>
                <w:iCs w:val="0"/>
              </w:rPr>
              <w:t>е</w:t>
            </w:r>
          </w:p>
        </w:tc>
      </w:tr>
      <w:tr w:rsidR="008056AE" w:rsidTr="006B7250">
        <w:tc>
          <w:tcPr>
            <w:tcW w:w="7905" w:type="dxa"/>
            <w:shd w:val="clear" w:color="auto" w:fill="auto"/>
          </w:tcPr>
          <w:p w:rsidR="00A75E0B" w:rsidRDefault="00835231" w:rsidP="006B2B59">
            <w:pPr>
              <w:pStyle w:val="30"/>
              <w:numPr>
                <w:ilvl w:val="0"/>
                <w:numId w:val="0"/>
              </w:numPr>
              <w:outlineLvl w:val="0"/>
            </w:pPr>
            <w:bookmarkStart w:id="296" w:name="_Toc432610879"/>
            <w:bookmarkStart w:id="297" w:name="_Toc432668947"/>
            <w:r w:rsidRPr="004B387E">
              <w:t>Средства индивидуальной защиты</w:t>
            </w:r>
            <w:bookmarkEnd w:id="296"/>
            <w:bookmarkEnd w:id="297"/>
          </w:p>
        </w:tc>
        <w:tc>
          <w:tcPr>
            <w:tcW w:w="1734" w:type="dxa"/>
            <w:shd w:val="clear" w:color="auto" w:fill="auto"/>
          </w:tcPr>
          <w:p w:rsidR="00A75E0B" w:rsidRPr="00BF30A9" w:rsidRDefault="00835231" w:rsidP="006B2B59">
            <w:pPr>
              <w:pStyle w:val="aff5"/>
              <w:outlineLvl w:val="0"/>
              <w:rPr>
                <w:rStyle w:val="affa"/>
              </w:rPr>
            </w:pPr>
            <w:r w:rsidRPr="004B387E">
              <w:rPr>
                <w:rStyle w:val="affa"/>
              </w:rPr>
              <w:t>СИЗ</w:t>
            </w:r>
          </w:p>
        </w:tc>
      </w:tr>
      <w:tr w:rsidR="008056AE" w:rsidTr="006B7250">
        <w:tc>
          <w:tcPr>
            <w:tcW w:w="7905" w:type="dxa"/>
            <w:shd w:val="clear" w:color="auto" w:fill="auto"/>
          </w:tcPr>
          <w:p w:rsidR="00A75E0B" w:rsidRDefault="00835231" w:rsidP="006B2B59">
            <w:pPr>
              <w:pStyle w:val="30"/>
              <w:numPr>
                <w:ilvl w:val="0"/>
                <w:numId w:val="0"/>
              </w:numPr>
              <w:outlineLvl w:val="0"/>
            </w:pPr>
            <w:r w:rsidRPr="004B387E">
              <w:t>Леса</w:t>
            </w:r>
          </w:p>
        </w:tc>
        <w:tc>
          <w:tcPr>
            <w:tcW w:w="1734" w:type="dxa"/>
            <w:shd w:val="clear" w:color="auto" w:fill="auto"/>
          </w:tcPr>
          <w:p w:rsidR="00A75E0B" w:rsidRPr="00BF30A9" w:rsidRDefault="00A75E0B" w:rsidP="006B2B59">
            <w:pPr>
              <w:pStyle w:val="aff5"/>
              <w:outlineLvl w:val="0"/>
              <w:rPr>
                <w:rStyle w:val="affa"/>
              </w:rPr>
            </w:pPr>
          </w:p>
        </w:tc>
      </w:tr>
      <w:tr w:rsidR="008056AE" w:rsidTr="006B7250">
        <w:tc>
          <w:tcPr>
            <w:tcW w:w="7905" w:type="dxa"/>
            <w:shd w:val="clear" w:color="auto" w:fill="auto"/>
          </w:tcPr>
          <w:p w:rsidR="00A75E0B" w:rsidRDefault="00835231" w:rsidP="006B2B59">
            <w:pPr>
              <w:pStyle w:val="30"/>
              <w:numPr>
                <w:ilvl w:val="0"/>
                <w:numId w:val="0"/>
              </w:numPr>
              <w:outlineLvl w:val="0"/>
            </w:pPr>
            <w:r w:rsidRPr="004B387E">
              <w:t>Подмости</w:t>
            </w:r>
          </w:p>
        </w:tc>
        <w:tc>
          <w:tcPr>
            <w:tcW w:w="1734" w:type="dxa"/>
            <w:shd w:val="clear" w:color="auto" w:fill="auto"/>
          </w:tcPr>
          <w:p w:rsidR="00A75E0B" w:rsidRPr="00BF30A9" w:rsidRDefault="00A75E0B" w:rsidP="006B2B59">
            <w:pPr>
              <w:pStyle w:val="aff5"/>
              <w:outlineLvl w:val="0"/>
              <w:rPr>
                <w:rStyle w:val="affa"/>
              </w:rPr>
            </w:pPr>
          </w:p>
        </w:tc>
      </w:tr>
      <w:tr w:rsidR="008056AE" w:rsidTr="006B7250">
        <w:tc>
          <w:tcPr>
            <w:tcW w:w="7905" w:type="dxa"/>
            <w:shd w:val="clear" w:color="auto" w:fill="auto"/>
          </w:tcPr>
          <w:p w:rsidR="00A75E0B" w:rsidRDefault="00835231" w:rsidP="006B2B59">
            <w:pPr>
              <w:pStyle w:val="30"/>
              <w:numPr>
                <w:ilvl w:val="0"/>
                <w:numId w:val="0"/>
              </w:numPr>
              <w:outlineLvl w:val="0"/>
            </w:pPr>
            <w:r w:rsidRPr="004B387E">
              <w:t>Вышка</w:t>
            </w:r>
          </w:p>
        </w:tc>
        <w:tc>
          <w:tcPr>
            <w:tcW w:w="1734" w:type="dxa"/>
            <w:shd w:val="clear" w:color="auto" w:fill="auto"/>
          </w:tcPr>
          <w:p w:rsidR="00A75E0B" w:rsidRPr="00BF30A9" w:rsidRDefault="00A75E0B" w:rsidP="006B2B59">
            <w:pPr>
              <w:pStyle w:val="aff5"/>
              <w:outlineLvl w:val="0"/>
              <w:rPr>
                <w:rStyle w:val="affa"/>
              </w:rPr>
            </w:pPr>
          </w:p>
        </w:tc>
      </w:tr>
      <w:tr w:rsidR="008056AE" w:rsidTr="006B7250">
        <w:tc>
          <w:tcPr>
            <w:tcW w:w="7905" w:type="dxa"/>
            <w:shd w:val="clear" w:color="auto" w:fill="auto"/>
          </w:tcPr>
          <w:p w:rsidR="00A75E0B" w:rsidRDefault="00835231" w:rsidP="006B2B59">
            <w:pPr>
              <w:pStyle w:val="30"/>
              <w:numPr>
                <w:ilvl w:val="0"/>
                <w:numId w:val="0"/>
              </w:numPr>
              <w:outlineLvl w:val="0"/>
            </w:pPr>
            <w:r w:rsidRPr="004B387E">
              <w:t>Люлька</w:t>
            </w:r>
          </w:p>
        </w:tc>
        <w:tc>
          <w:tcPr>
            <w:tcW w:w="1734" w:type="dxa"/>
            <w:shd w:val="clear" w:color="auto" w:fill="auto"/>
          </w:tcPr>
          <w:p w:rsidR="00A75E0B" w:rsidRPr="00BF30A9" w:rsidRDefault="00A75E0B" w:rsidP="006B2B59">
            <w:pPr>
              <w:pStyle w:val="aff5"/>
              <w:outlineLvl w:val="0"/>
              <w:rPr>
                <w:rStyle w:val="affa"/>
              </w:rPr>
            </w:pPr>
          </w:p>
        </w:tc>
      </w:tr>
    </w:tbl>
    <w:p w:rsidR="00AD15EA" w:rsidRDefault="00AD15EA" w:rsidP="006B2B59">
      <w:pPr>
        <w:pStyle w:val="aff8"/>
        <w:outlineLvl w:val="0"/>
      </w:pPr>
    </w:p>
    <w:p w:rsidR="008D643D" w:rsidRPr="00657C90" w:rsidRDefault="00835231" w:rsidP="006B2B59">
      <w:pPr>
        <w:spacing w:before="120" w:after="60"/>
        <w:jc w:val="both"/>
        <w:outlineLvl w:val="0"/>
        <w:rPr>
          <w:rFonts w:ascii="Times New Roman" w:hAnsi="Times New Roman" w:cs="Times New Roman"/>
          <w:sz w:val="26"/>
          <w:szCs w:val="26"/>
        </w:rPr>
      </w:pPr>
      <w:r w:rsidRPr="00657C90">
        <w:rPr>
          <w:rFonts w:ascii="Times New Roman" w:hAnsi="Times New Roman" w:cs="Times New Roman"/>
          <w:sz w:val="26"/>
          <w:szCs w:val="26"/>
        </w:rPr>
        <w:t>Словарь Инструкции</w:t>
      </w:r>
    </w:p>
    <w:tbl>
      <w:tblPr>
        <w:tblStyle w:val="afff1"/>
        <w:tblW w:w="9493" w:type="dxa"/>
        <w:tblLook w:val="04A0" w:firstRow="1" w:lastRow="0" w:firstColumn="1" w:lastColumn="0" w:noHBand="0" w:noVBand="1"/>
      </w:tblPr>
      <w:tblGrid>
        <w:gridCol w:w="2086"/>
        <w:gridCol w:w="1170"/>
        <w:gridCol w:w="6237"/>
      </w:tblGrid>
      <w:tr w:rsidR="008056AE" w:rsidTr="00905DBB">
        <w:tc>
          <w:tcPr>
            <w:tcW w:w="2086" w:type="dxa"/>
            <w:shd w:val="clear" w:color="auto" w:fill="auto"/>
          </w:tcPr>
          <w:p w:rsidR="005D783A" w:rsidRDefault="00835231" w:rsidP="006B2B59">
            <w:pPr>
              <w:spacing w:before="120" w:after="60"/>
              <w:jc w:val="center"/>
              <w:outlineLvl w:val="0"/>
              <w:rPr>
                <w:lang w:val="en-US"/>
              </w:rPr>
            </w:pPr>
            <w:r w:rsidRPr="008D643D">
              <w:rPr>
                <w:b/>
                <w:spacing w:val="-2"/>
                <w:sz w:val="20"/>
              </w:rPr>
              <w:t>Термин</w:t>
            </w:r>
          </w:p>
        </w:tc>
        <w:tc>
          <w:tcPr>
            <w:tcW w:w="1170" w:type="dxa"/>
            <w:shd w:val="clear" w:color="auto" w:fill="auto"/>
          </w:tcPr>
          <w:p w:rsidR="005D783A" w:rsidRDefault="00835231" w:rsidP="006B2B59">
            <w:pPr>
              <w:spacing w:before="120" w:after="60"/>
              <w:jc w:val="center"/>
              <w:outlineLvl w:val="0"/>
              <w:rPr>
                <w:lang w:val="en-US"/>
              </w:rPr>
            </w:pPr>
            <w:r w:rsidRPr="008D643D">
              <w:rPr>
                <w:b/>
                <w:spacing w:val="-2"/>
                <w:sz w:val="20"/>
              </w:rPr>
              <w:t>Сокращение</w:t>
            </w:r>
          </w:p>
        </w:tc>
        <w:tc>
          <w:tcPr>
            <w:tcW w:w="6237" w:type="dxa"/>
            <w:shd w:val="clear" w:color="auto" w:fill="auto"/>
          </w:tcPr>
          <w:p w:rsidR="005D783A" w:rsidRDefault="00835231" w:rsidP="006B2B59">
            <w:pPr>
              <w:spacing w:before="120" w:after="60"/>
              <w:jc w:val="center"/>
              <w:outlineLvl w:val="0"/>
              <w:rPr>
                <w:lang w:val="en-US"/>
              </w:rPr>
            </w:pPr>
            <w:r w:rsidRPr="008D643D">
              <w:rPr>
                <w:b/>
                <w:spacing w:val="-2"/>
                <w:sz w:val="20"/>
              </w:rPr>
              <w:t>Определение</w:t>
            </w:r>
          </w:p>
        </w:tc>
      </w:tr>
      <w:tr w:rsidR="008056AE" w:rsidTr="00905DBB">
        <w:tc>
          <w:tcPr>
            <w:tcW w:w="9493" w:type="dxa"/>
            <w:gridSpan w:val="3"/>
            <w:shd w:val="clear" w:color="auto" w:fill="A6F8F8"/>
          </w:tcPr>
          <w:p w:rsidR="00656E79" w:rsidRDefault="00835231" w:rsidP="006B2B59">
            <w:pPr>
              <w:spacing w:before="120" w:after="60"/>
              <w:jc w:val="both"/>
              <w:outlineLvl w:val="0"/>
              <w:rPr>
                <w:lang w:val="en-US"/>
              </w:rPr>
            </w:pPr>
            <w:r w:rsidRPr="008D643D">
              <w:rPr>
                <w:b/>
                <w:i/>
                <w:spacing w:val="-2"/>
              </w:rPr>
              <w:t>Общие термины</w:t>
            </w:r>
          </w:p>
        </w:tc>
      </w:tr>
      <w:tr w:rsidR="008056AE" w:rsidTr="00905DBB">
        <w:tc>
          <w:tcPr>
            <w:tcW w:w="2086" w:type="dxa"/>
            <w:shd w:val="clear" w:color="auto" w:fill="auto"/>
          </w:tcPr>
          <w:p w:rsidR="005D783A" w:rsidRDefault="00835231" w:rsidP="006B2B59">
            <w:pPr>
              <w:spacing w:before="120" w:after="60"/>
              <w:jc w:val="both"/>
              <w:outlineLvl w:val="0"/>
              <w:rPr>
                <w:lang w:val="en-US"/>
              </w:rPr>
            </w:pPr>
            <w:r w:rsidRPr="008D643D">
              <w:rPr>
                <w:spacing w:val="-2"/>
              </w:rPr>
              <w:t>Работы на высоте</w:t>
            </w:r>
          </w:p>
        </w:tc>
        <w:tc>
          <w:tcPr>
            <w:tcW w:w="1170" w:type="dxa"/>
            <w:shd w:val="clear" w:color="auto" w:fill="auto"/>
          </w:tcPr>
          <w:p w:rsidR="005D783A" w:rsidRDefault="005D783A" w:rsidP="006B2B59">
            <w:pPr>
              <w:spacing w:before="120" w:after="60"/>
              <w:jc w:val="both"/>
              <w:outlineLvl w:val="0"/>
              <w:rPr>
                <w:lang w:val="en-US"/>
              </w:rPr>
            </w:pPr>
          </w:p>
        </w:tc>
        <w:tc>
          <w:tcPr>
            <w:tcW w:w="6237" w:type="dxa"/>
            <w:shd w:val="clear" w:color="auto" w:fill="auto"/>
          </w:tcPr>
          <w:p w:rsidR="005D783A" w:rsidRPr="008D643D" w:rsidRDefault="00835231" w:rsidP="006B2B59">
            <w:pPr>
              <w:numPr>
                <w:ilvl w:val="12"/>
                <w:numId w:val="0"/>
              </w:numPr>
              <w:tabs>
                <w:tab w:val="left" w:pos="133"/>
              </w:tabs>
              <w:spacing w:after="0"/>
              <w:jc w:val="both"/>
              <w:outlineLvl w:val="0"/>
              <w:rPr>
                <w:iCs/>
              </w:rPr>
            </w:pPr>
            <w:r w:rsidRPr="008D643D">
              <w:rPr>
                <w:iCs/>
              </w:rPr>
              <w:t>работы, при которых:</w:t>
            </w:r>
          </w:p>
          <w:p w:rsidR="005D783A" w:rsidRPr="008D643D" w:rsidRDefault="00835231" w:rsidP="006B2B59">
            <w:pPr>
              <w:numPr>
                <w:ilvl w:val="12"/>
                <w:numId w:val="0"/>
              </w:numPr>
              <w:tabs>
                <w:tab w:val="left" w:pos="133"/>
              </w:tabs>
              <w:spacing w:after="0"/>
              <w:jc w:val="both"/>
              <w:outlineLvl w:val="0"/>
              <w:rPr>
                <w:iCs/>
              </w:rPr>
            </w:pPr>
            <w:r w:rsidRPr="008D643D">
              <w:rPr>
                <w:iCs/>
              </w:rPr>
              <w:t xml:space="preserve">  а) существуют риски, связанные с возможным падением работника с высоты 1,8 м и более, в том числе:</w:t>
            </w:r>
          </w:p>
          <w:p w:rsidR="005D783A" w:rsidRPr="008D643D" w:rsidRDefault="00835231" w:rsidP="006B2B59">
            <w:pPr>
              <w:numPr>
                <w:ilvl w:val="12"/>
                <w:numId w:val="0"/>
              </w:numPr>
              <w:tabs>
                <w:tab w:val="left" w:pos="133"/>
              </w:tabs>
              <w:spacing w:after="0"/>
              <w:jc w:val="both"/>
              <w:outlineLvl w:val="0"/>
              <w:rPr>
                <w:iCs/>
              </w:rPr>
            </w:pPr>
            <w:r w:rsidRPr="008D643D">
              <w:rPr>
                <w:iCs/>
              </w:rPr>
              <w:tab/>
              <w:t xml:space="preserve">- при осуществлении работником подъема </w:t>
            </w:r>
            <w:r w:rsidRPr="008D643D">
              <w:rPr>
                <w:iCs/>
                <w:color w:val="000000"/>
              </w:rPr>
              <w:t>на высоту более 5 м, или спуска с высоты более 5 м по стационарной лестнице, угол наклона которой к горизонтальной поверхности составляет более 75°;</w:t>
            </w:r>
          </w:p>
          <w:p w:rsidR="005D783A" w:rsidRPr="008D643D" w:rsidRDefault="00835231" w:rsidP="006B2B59">
            <w:pPr>
              <w:numPr>
                <w:ilvl w:val="12"/>
                <w:numId w:val="0"/>
              </w:numPr>
              <w:tabs>
                <w:tab w:val="left" w:pos="133"/>
              </w:tabs>
              <w:spacing w:after="0"/>
              <w:jc w:val="both"/>
              <w:outlineLvl w:val="0"/>
              <w:rPr>
                <w:iCs/>
              </w:rPr>
            </w:pPr>
            <w:r w:rsidRPr="008D643D">
              <w:rPr>
                <w:iCs/>
              </w:rPr>
              <w:tab/>
              <w:t>- при проведении работ  на площадках на расстоянии ближе 2 м от неогражденных перепадов по высоте более 1,8 м, а также, если высота защитного ограждения этих площадок менее 1,1 м;</w:t>
            </w:r>
          </w:p>
          <w:p w:rsidR="005D783A" w:rsidRPr="008D643D" w:rsidRDefault="00835231" w:rsidP="006B2B59">
            <w:pPr>
              <w:numPr>
                <w:ilvl w:val="12"/>
                <w:numId w:val="0"/>
              </w:numPr>
              <w:tabs>
                <w:tab w:val="left" w:pos="133"/>
              </w:tabs>
              <w:spacing w:after="0"/>
              <w:jc w:val="both"/>
              <w:outlineLvl w:val="0"/>
              <w:rPr>
                <w:iCs/>
              </w:rPr>
            </w:pPr>
            <w:r w:rsidRPr="008D643D">
              <w:rPr>
                <w:iCs/>
              </w:rPr>
              <w:tab/>
              <w:t>б) существуют риски, связанные с возможным падением работника с высоты менее 1,8 м, если работа проводится над машинами или механизмами, поверхностью жидкости или сыпучих мелкодисперсных материалов, выступающими предметами.</w:t>
            </w:r>
          </w:p>
          <w:p w:rsidR="005D783A" w:rsidRPr="005D783A" w:rsidRDefault="005D783A" w:rsidP="006B2B59">
            <w:pPr>
              <w:spacing w:before="120" w:after="60"/>
              <w:jc w:val="both"/>
              <w:outlineLvl w:val="0"/>
            </w:pPr>
          </w:p>
        </w:tc>
      </w:tr>
    </w:tbl>
    <w:p w:rsidR="008932FA" w:rsidRPr="005D783A" w:rsidRDefault="008932FA" w:rsidP="006B2B59">
      <w:pPr>
        <w:spacing w:before="120" w:after="60"/>
        <w:jc w:val="both"/>
        <w:outlineLvl w:val="0"/>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9"/>
        <w:gridCol w:w="1113"/>
        <w:gridCol w:w="6477"/>
      </w:tblGrid>
      <w:tr w:rsidR="008056AE" w:rsidTr="008D643D">
        <w:tc>
          <w:tcPr>
            <w:tcW w:w="2049" w:type="dxa"/>
            <w:shd w:val="clear" w:color="auto" w:fill="auto"/>
          </w:tcPr>
          <w:p w:rsidR="008D643D" w:rsidRPr="008D643D" w:rsidRDefault="00835231" w:rsidP="006B2B59">
            <w:pPr>
              <w:keepNext/>
              <w:keepLines/>
              <w:spacing w:after="0"/>
              <w:jc w:val="center"/>
              <w:outlineLvl w:val="0"/>
              <w:rPr>
                <w:b/>
                <w:spacing w:val="-2"/>
                <w:sz w:val="20"/>
              </w:rPr>
            </w:pPr>
            <w:r w:rsidRPr="008D643D">
              <w:rPr>
                <w:b/>
                <w:spacing w:val="-2"/>
                <w:sz w:val="20"/>
              </w:rPr>
              <w:lastRenderedPageBreak/>
              <w:t>Термин</w:t>
            </w:r>
          </w:p>
        </w:tc>
        <w:tc>
          <w:tcPr>
            <w:tcW w:w="1113" w:type="dxa"/>
            <w:shd w:val="clear" w:color="auto" w:fill="auto"/>
          </w:tcPr>
          <w:p w:rsidR="008D643D" w:rsidRPr="008D643D" w:rsidRDefault="00835231" w:rsidP="006B2B59">
            <w:pPr>
              <w:keepNext/>
              <w:keepLines/>
              <w:spacing w:after="0"/>
              <w:jc w:val="center"/>
              <w:outlineLvl w:val="0"/>
              <w:rPr>
                <w:b/>
                <w:spacing w:val="-2"/>
                <w:sz w:val="20"/>
              </w:rPr>
            </w:pPr>
            <w:r w:rsidRPr="008D643D">
              <w:rPr>
                <w:b/>
                <w:spacing w:val="-2"/>
                <w:sz w:val="20"/>
              </w:rPr>
              <w:t>Сокращение</w:t>
            </w:r>
          </w:p>
        </w:tc>
        <w:tc>
          <w:tcPr>
            <w:tcW w:w="6477" w:type="dxa"/>
            <w:shd w:val="clear" w:color="auto" w:fill="auto"/>
          </w:tcPr>
          <w:p w:rsidR="008D643D" w:rsidRPr="008D643D" w:rsidRDefault="00835231" w:rsidP="006B2B59">
            <w:pPr>
              <w:keepNext/>
              <w:keepLines/>
              <w:spacing w:after="0"/>
              <w:jc w:val="center"/>
              <w:outlineLvl w:val="0"/>
              <w:rPr>
                <w:b/>
                <w:spacing w:val="-2"/>
                <w:sz w:val="20"/>
              </w:rPr>
            </w:pPr>
            <w:r w:rsidRPr="008D643D">
              <w:rPr>
                <w:b/>
                <w:spacing w:val="-2"/>
                <w:sz w:val="20"/>
              </w:rPr>
              <w:t>Определение</w:t>
            </w:r>
          </w:p>
        </w:tc>
      </w:tr>
      <w:tr w:rsidR="008056AE" w:rsidTr="00905DBB">
        <w:trPr>
          <w:trHeight w:val="308"/>
        </w:trPr>
        <w:tc>
          <w:tcPr>
            <w:tcW w:w="9639" w:type="dxa"/>
            <w:gridSpan w:val="3"/>
            <w:shd w:val="clear" w:color="auto" w:fill="auto"/>
          </w:tcPr>
          <w:p w:rsidR="008D643D" w:rsidRPr="008D643D" w:rsidRDefault="00835231" w:rsidP="006B2B59">
            <w:pPr>
              <w:keepNext/>
              <w:keepLines/>
              <w:shd w:val="clear" w:color="auto" w:fill="D9FFFF"/>
              <w:spacing w:after="0"/>
              <w:jc w:val="both"/>
              <w:outlineLvl w:val="0"/>
              <w:rPr>
                <w:b/>
                <w:i/>
                <w:spacing w:val="-2"/>
              </w:rPr>
            </w:pPr>
            <w:r w:rsidRPr="008D643D">
              <w:rPr>
                <w:b/>
                <w:i/>
                <w:spacing w:val="-2"/>
              </w:rPr>
              <w:t>Общие термины</w:t>
            </w:r>
          </w:p>
        </w:tc>
      </w:tr>
      <w:tr w:rsidR="008056AE" w:rsidTr="008D643D">
        <w:tblPrEx>
          <w:tblLook w:val="0420" w:firstRow="1" w:lastRow="0" w:firstColumn="0" w:lastColumn="0" w:noHBand="0" w:noVBand="1"/>
        </w:tblPrEx>
        <w:tc>
          <w:tcPr>
            <w:tcW w:w="2049" w:type="dxa"/>
            <w:shd w:val="clear" w:color="auto" w:fill="auto"/>
          </w:tcPr>
          <w:p w:rsidR="008D643D" w:rsidRPr="008D643D" w:rsidRDefault="00835231" w:rsidP="006B2B59">
            <w:pPr>
              <w:keepNext/>
              <w:keepLines/>
              <w:spacing w:after="0"/>
              <w:jc w:val="both"/>
              <w:outlineLvl w:val="0"/>
              <w:rPr>
                <w:spacing w:val="-2"/>
              </w:rPr>
            </w:pPr>
            <w:r w:rsidRPr="008D643D">
              <w:rPr>
                <w:spacing w:val="-2"/>
              </w:rPr>
              <w:t>Средство индивидуальной защиты от падения с высоты</w:t>
            </w:r>
          </w:p>
        </w:tc>
        <w:tc>
          <w:tcPr>
            <w:tcW w:w="1113" w:type="dxa"/>
            <w:shd w:val="clear" w:color="auto" w:fill="auto"/>
          </w:tcPr>
          <w:p w:rsidR="008D643D" w:rsidRPr="008D643D" w:rsidRDefault="00835231" w:rsidP="006B2B59">
            <w:pPr>
              <w:numPr>
                <w:ilvl w:val="12"/>
                <w:numId w:val="0"/>
              </w:numPr>
              <w:spacing w:after="0"/>
              <w:jc w:val="both"/>
              <w:outlineLvl w:val="0"/>
              <w:rPr>
                <w:iCs/>
              </w:rPr>
            </w:pPr>
            <w:r w:rsidRPr="008D643D">
              <w:rPr>
                <w:iCs/>
              </w:rPr>
              <w:t>СИЗ от падения с высоты</w:t>
            </w:r>
          </w:p>
        </w:tc>
        <w:tc>
          <w:tcPr>
            <w:tcW w:w="6477" w:type="dxa"/>
            <w:shd w:val="clear" w:color="auto" w:fill="auto"/>
          </w:tcPr>
          <w:p w:rsidR="008D643D" w:rsidRPr="008D643D" w:rsidRDefault="00835231" w:rsidP="006B2B59">
            <w:pPr>
              <w:numPr>
                <w:ilvl w:val="12"/>
                <w:numId w:val="0"/>
              </w:numPr>
              <w:spacing w:after="0"/>
              <w:jc w:val="both"/>
              <w:outlineLvl w:val="0"/>
              <w:rPr>
                <w:iCs/>
              </w:rPr>
            </w:pPr>
            <w:r w:rsidRPr="008D643D">
              <w:rPr>
                <w:iCs/>
              </w:rPr>
              <w:t xml:space="preserve">средство, предназначенное для удержания человека в месте закрепления таким образом, что падение с высоты либо предотвращается, либо безопасно останавливается (в редакции </w:t>
            </w:r>
            <w:r w:rsidRPr="008D643D">
              <w:rPr>
                <w:rFonts w:ascii="Arial" w:hAnsi="Arial" w:cs="Arial"/>
                <w:iCs/>
                <w:sz w:val="20"/>
                <w:szCs w:val="20"/>
              </w:rPr>
              <w:t>ГОСТ Р 58208-2018/EN</w:t>
            </w:r>
            <w:r w:rsidRPr="008D643D">
              <w:rPr>
                <w:iCs/>
              </w:rPr>
              <w:t>).</w:t>
            </w:r>
          </w:p>
          <w:p w:rsidR="008D643D" w:rsidRPr="008D643D" w:rsidRDefault="00835231" w:rsidP="006B2B59">
            <w:pPr>
              <w:numPr>
                <w:ilvl w:val="12"/>
                <w:numId w:val="0"/>
              </w:numPr>
              <w:spacing w:after="0"/>
              <w:jc w:val="both"/>
              <w:outlineLvl w:val="0"/>
              <w:rPr>
                <w:iCs/>
              </w:rPr>
            </w:pPr>
            <w:r w:rsidRPr="008D643D">
              <w:rPr>
                <w:iCs/>
              </w:rPr>
              <w:t>Назначение СИЗ:</w:t>
            </w:r>
          </w:p>
          <w:p w:rsidR="008D643D" w:rsidRPr="008D643D" w:rsidRDefault="00835231" w:rsidP="006B2B59">
            <w:pPr>
              <w:numPr>
                <w:ilvl w:val="12"/>
                <w:numId w:val="0"/>
              </w:numPr>
              <w:spacing w:after="0"/>
              <w:jc w:val="both"/>
              <w:outlineLvl w:val="0"/>
              <w:rPr>
                <w:iCs/>
              </w:rPr>
            </w:pPr>
            <w:r w:rsidRPr="008D643D">
              <w:rPr>
                <w:iCs/>
              </w:rPr>
              <w:t>-организация рабочего места на высоте в процессе производства строительно-монтажных работ при возведении, реконструкции, ремонта зданий и сооружений;</w:t>
            </w:r>
          </w:p>
          <w:p w:rsidR="008D643D" w:rsidRPr="008D643D" w:rsidRDefault="00835231" w:rsidP="006B2B59">
            <w:pPr>
              <w:numPr>
                <w:ilvl w:val="12"/>
                <w:numId w:val="0"/>
              </w:numPr>
              <w:spacing w:after="0"/>
              <w:jc w:val="both"/>
              <w:outlineLvl w:val="0"/>
              <w:rPr>
                <w:iCs/>
              </w:rPr>
            </w:pPr>
            <w:r w:rsidRPr="008D643D">
              <w:rPr>
                <w:iCs/>
              </w:rPr>
              <w:t>- ограничивать зону  перемещения работника, чтобы он не попал в опасную зона (например, удерживающая привязь, которая фиксирует работника на определенной высоте; анкерная точки крепления и строп для удержания работника);</w:t>
            </w:r>
          </w:p>
          <w:p w:rsidR="008D643D" w:rsidRPr="008D643D" w:rsidRDefault="00835231" w:rsidP="006B2B59">
            <w:pPr>
              <w:numPr>
                <w:ilvl w:val="12"/>
                <w:numId w:val="0"/>
              </w:numPr>
              <w:spacing w:after="0"/>
              <w:jc w:val="both"/>
              <w:outlineLvl w:val="0"/>
              <w:rPr>
                <w:iCs/>
              </w:rPr>
            </w:pPr>
            <w:r w:rsidRPr="008D643D">
              <w:rPr>
                <w:iCs/>
              </w:rPr>
              <w:t>- поддерживать работника, предотвращая его  падение (например, поясной ремень для поддержки тела; страховочную привязь; стропа с амортизатором);</w:t>
            </w:r>
          </w:p>
          <w:p w:rsidR="008D643D" w:rsidRPr="008D643D" w:rsidRDefault="00835231" w:rsidP="006B2B59">
            <w:pPr>
              <w:numPr>
                <w:ilvl w:val="12"/>
                <w:numId w:val="0"/>
              </w:numPr>
              <w:spacing w:after="0"/>
              <w:jc w:val="both"/>
              <w:outlineLvl w:val="0"/>
              <w:rPr>
                <w:iCs/>
              </w:rPr>
            </w:pPr>
            <w:r w:rsidRPr="008D643D">
              <w:rPr>
                <w:iCs/>
              </w:rPr>
              <w:t>-эвакуация, в случаях, когда у работника невелик риск падения, но он не может покинуть рабочее место по какой-либо причине;</w:t>
            </w:r>
          </w:p>
          <w:p w:rsidR="008D643D" w:rsidRPr="008D643D" w:rsidRDefault="00835231" w:rsidP="006B2B59">
            <w:pPr>
              <w:numPr>
                <w:ilvl w:val="12"/>
                <w:numId w:val="0"/>
              </w:numPr>
              <w:spacing w:after="0"/>
              <w:jc w:val="both"/>
              <w:outlineLvl w:val="0"/>
              <w:rPr>
                <w:iCs/>
              </w:rPr>
            </w:pPr>
            <w:r w:rsidRPr="008D643D">
              <w:rPr>
                <w:iCs/>
              </w:rPr>
              <w:t>-обеспечивать безопасность перемещения по конструкциям.</w:t>
            </w:r>
          </w:p>
        </w:tc>
      </w:tr>
      <w:tr w:rsidR="008056AE" w:rsidTr="008D643D">
        <w:tblPrEx>
          <w:tblLook w:val="0420" w:firstRow="1" w:lastRow="0" w:firstColumn="0" w:lastColumn="0" w:noHBand="0" w:noVBand="1"/>
        </w:tblPrEx>
        <w:tc>
          <w:tcPr>
            <w:tcW w:w="2049" w:type="dxa"/>
            <w:shd w:val="clear" w:color="auto" w:fill="auto"/>
          </w:tcPr>
          <w:p w:rsidR="008D643D" w:rsidRPr="008D643D" w:rsidRDefault="00835231" w:rsidP="006B2B59">
            <w:pPr>
              <w:keepNext/>
              <w:keepLines/>
              <w:spacing w:after="0"/>
              <w:jc w:val="both"/>
              <w:outlineLvl w:val="0"/>
              <w:rPr>
                <w:spacing w:val="-2"/>
              </w:rPr>
            </w:pPr>
            <w:r w:rsidRPr="008D643D">
              <w:rPr>
                <w:spacing w:val="-2"/>
              </w:rPr>
              <w:t>Страховочная система</w:t>
            </w:r>
          </w:p>
        </w:tc>
        <w:tc>
          <w:tcPr>
            <w:tcW w:w="1113" w:type="dxa"/>
            <w:shd w:val="clear" w:color="auto" w:fill="auto"/>
          </w:tcPr>
          <w:p w:rsidR="008D643D" w:rsidRPr="008D643D" w:rsidRDefault="008D643D" w:rsidP="006B2B59">
            <w:pPr>
              <w:numPr>
                <w:ilvl w:val="12"/>
                <w:numId w:val="0"/>
              </w:numPr>
              <w:spacing w:after="0"/>
              <w:jc w:val="both"/>
              <w:outlineLvl w:val="0"/>
              <w:rPr>
                <w:iCs/>
              </w:rPr>
            </w:pPr>
          </w:p>
        </w:tc>
        <w:tc>
          <w:tcPr>
            <w:tcW w:w="6477" w:type="dxa"/>
            <w:shd w:val="clear" w:color="auto" w:fill="auto"/>
          </w:tcPr>
          <w:p w:rsidR="008D643D" w:rsidRPr="008D643D" w:rsidRDefault="00835231" w:rsidP="006B2B59">
            <w:pPr>
              <w:numPr>
                <w:ilvl w:val="12"/>
                <w:numId w:val="0"/>
              </w:numPr>
              <w:spacing w:after="0"/>
              <w:jc w:val="both"/>
              <w:outlineLvl w:val="0"/>
              <w:rPr>
                <w:iCs/>
              </w:rPr>
            </w:pPr>
            <w:r w:rsidRPr="008D643D">
              <w:rPr>
                <w:iCs/>
              </w:rPr>
              <w:t xml:space="preserve">индивидуальное средство защиты от падения с высоты, состоящее из страховочной привязи и подсистемы, присоединяемой для страховки (в редакции </w:t>
            </w:r>
            <w:r w:rsidRPr="008D643D">
              <w:rPr>
                <w:rFonts w:ascii="Arial" w:hAnsi="Arial" w:cs="Arial"/>
                <w:iCs/>
                <w:sz w:val="20"/>
                <w:szCs w:val="20"/>
              </w:rPr>
              <w:t>ГОСТ Р 58208-2018/EN</w:t>
            </w:r>
            <w:r w:rsidRPr="008D643D">
              <w:rPr>
                <w:iCs/>
              </w:rPr>
              <w:t>)</w:t>
            </w:r>
          </w:p>
        </w:tc>
      </w:tr>
      <w:tr w:rsidR="008056AE" w:rsidTr="008D643D">
        <w:tblPrEx>
          <w:tblLook w:val="0420" w:firstRow="1" w:lastRow="0" w:firstColumn="0" w:lastColumn="0" w:noHBand="0" w:noVBand="1"/>
        </w:tblPrEx>
        <w:tc>
          <w:tcPr>
            <w:tcW w:w="2049" w:type="dxa"/>
            <w:shd w:val="clear" w:color="auto" w:fill="auto"/>
          </w:tcPr>
          <w:p w:rsidR="008D643D" w:rsidRPr="008D643D" w:rsidRDefault="00835231" w:rsidP="006B2B59">
            <w:pPr>
              <w:keepNext/>
              <w:keepLines/>
              <w:spacing w:after="0"/>
              <w:jc w:val="both"/>
              <w:outlineLvl w:val="0"/>
              <w:rPr>
                <w:spacing w:val="-2"/>
              </w:rPr>
            </w:pPr>
            <w:r w:rsidRPr="008D643D">
              <w:rPr>
                <w:spacing w:val="-2"/>
              </w:rPr>
              <w:t>Страховочная привязь</w:t>
            </w:r>
          </w:p>
        </w:tc>
        <w:tc>
          <w:tcPr>
            <w:tcW w:w="1113" w:type="dxa"/>
            <w:shd w:val="clear" w:color="auto" w:fill="auto"/>
          </w:tcPr>
          <w:p w:rsidR="008D643D" w:rsidRPr="008D643D" w:rsidRDefault="008D643D" w:rsidP="006B2B59">
            <w:pPr>
              <w:numPr>
                <w:ilvl w:val="12"/>
                <w:numId w:val="0"/>
              </w:numPr>
              <w:spacing w:after="0"/>
              <w:jc w:val="both"/>
              <w:outlineLvl w:val="0"/>
              <w:rPr>
                <w:iCs/>
              </w:rPr>
            </w:pPr>
          </w:p>
        </w:tc>
        <w:tc>
          <w:tcPr>
            <w:tcW w:w="6477" w:type="dxa"/>
            <w:shd w:val="clear" w:color="auto" w:fill="auto"/>
          </w:tcPr>
          <w:p w:rsidR="008D643D" w:rsidRPr="008D643D" w:rsidRDefault="00835231" w:rsidP="006B2B59">
            <w:pPr>
              <w:numPr>
                <w:ilvl w:val="12"/>
                <w:numId w:val="0"/>
              </w:numPr>
              <w:spacing w:after="0"/>
              <w:jc w:val="both"/>
              <w:outlineLvl w:val="0"/>
              <w:rPr>
                <w:iCs/>
              </w:rPr>
            </w:pPr>
            <w:r w:rsidRPr="008D643D">
              <w:rPr>
                <w:iCs/>
              </w:rPr>
              <w:t>компонент страховочной системы для охвата тела с целью предотвращения от падения.</w:t>
            </w:r>
          </w:p>
          <w:p w:rsidR="008D643D" w:rsidRPr="008D643D" w:rsidRDefault="00835231" w:rsidP="006B2B59">
            <w:pPr>
              <w:numPr>
                <w:ilvl w:val="12"/>
                <w:numId w:val="0"/>
              </w:numPr>
              <w:spacing w:after="0"/>
              <w:jc w:val="both"/>
              <w:outlineLvl w:val="0"/>
              <w:rPr>
                <w:iCs/>
              </w:rPr>
            </w:pPr>
            <w:r w:rsidRPr="008D643D">
              <w:rPr>
                <w:iCs/>
              </w:rPr>
              <w:t>Страховочная привязь может включать в себя соединительные стропы, фитинги, пряжки и другие элементы, закрепленные соответствующим образом для поддержки всего тела человека и для удержания тела во время падения и после остановки падения (в редакции ГОСТ Р ЕН 361-2008).</w:t>
            </w:r>
          </w:p>
        </w:tc>
      </w:tr>
      <w:tr w:rsidR="008056AE" w:rsidTr="008D643D">
        <w:tblPrEx>
          <w:tblLook w:val="0420" w:firstRow="1" w:lastRow="0" w:firstColumn="0" w:lastColumn="0" w:noHBand="0" w:noVBand="1"/>
        </w:tblPrEx>
        <w:tc>
          <w:tcPr>
            <w:tcW w:w="2049" w:type="dxa"/>
            <w:shd w:val="clear" w:color="auto" w:fill="auto"/>
          </w:tcPr>
          <w:p w:rsidR="008D643D" w:rsidRPr="008D643D" w:rsidRDefault="00835231" w:rsidP="006B2B59">
            <w:pPr>
              <w:keepNext/>
              <w:keepLines/>
              <w:spacing w:after="0"/>
              <w:jc w:val="both"/>
              <w:outlineLvl w:val="0"/>
              <w:rPr>
                <w:spacing w:val="-2"/>
              </w:rPr>
            </w:pPr>
            <w:r w:rsidRPr="008D643D">
              <w:rPr>
                <w:spacing w:val="-2"/>
              </w:rPr>
              <w:t xml:space="preserve">Средства подмащивания   </w:t>
            </w:r>
          </w:p>
        </w:tc>
        <w:tc>
          <w:tcPr>
            <w:tcW w:w="1113" w:type="dxa"/>
            <w:shd w:val="clear" w:color="auto" w:fill="auto"/>
          </w:tcPr>
          <w:p w:rsidR="008D643D" w:rsidRPr="008D643D" w:rsidRDefault="008D643D" w:rsidP="006B2B59">
            <w:pPr>
              <w:numPr>
                <w:ilvl w:val="12"/>
                <w:numId w:val="0"/>
              </w:numPr>
              <w:spacing w:after="0"/>
              <w:jc w:val="both"/>
              <w:outlineLvl w:val="0"/>
              <w:rPr>
                <w:iCs/>
              </w:rPr>
            </w:pPr>
          </w:p>
        </w:tc>
        <w:tc>
          <w:tcPr>
            <w:tcW w:w="6477" w:type="dxa"/>
            <w:shd w:val="clear" w:color="auto" w:fill="auto"/>
          </w:tcPr>
          <w:p w:rsidR="008D643D" w:rsidRPr="008D643D" w:rsidRDefault="00835231" w:rsidP="006B2B59">
            <w:pPr>
              <w:numPr>
                <w:ilvl w:val="12"/>
                <w:numId w:val="0"/>
              </w:numPr>
              <w:spacing w:after="0"/>
              <w:jc w:val="both"/>
              <w:outlineLvl w:val="0"/>
              <w:rPr>
                <w:iCs/>
              </w:rPr>
            </w:pPr>
            <w:r w:rsidRPr="008D643D">
              <w:rPr>
                <w:iCs/>
              </w:rPr>
              <w:t>устройства, предназначенные для организации рабочих мест при производстве работ на высоте (например, леса, подмости, вышки, люльки, лестницы).</w:t>
            </w:r>
          </w:p>
        </w:tc>
      </w:tr>
      <w:tr w:rsidR="008056AE" w:rsidTr="008D643D">
        <w:tblPrEx>
          <w:tblLook w:val="0420" w:firstRow="1" w:lastRow="0" w:firstColumn="0" w:lastColumn="0" w:noHBand="0" w:noVBand="1"/>
        </w:tblPrEx>
        <w:tc>
          <w:tcPr>
            <w:tcW w:w="9639" w:type="dxa"/>
            <w:gridSpan w:val="3"/>
            <w:shd w:val="clear" w:color="auto" w:fill="auto"/>
          </w:tcPr>
          <w:p w:rsidR="008D643D" w:rsidRPr="008D643D" w:rsidRDefault="00835231" w:rsidP="006B2B59">
            <w:pPr>
              <w:keepNext/>
              <w:keepLines/>
              <w:shd w:val="clear" w:color="auto" w:fill="D9FFFF"/>
              <w:spacing w:after="0"/>
              <w:jc w:val="both"/>
              <w:outlineLvl w:val="0"/>
              <w:rPr>
                <w:b/>
                <w:i/>
                <w:spacing w:val="-2"/>
              </w:rPr>
            </w:pPr>
            <w:r w:rsidRPr="008D643D">
              <w:rPr>
                <w:b/>
                <w:i/>
                <w:spacing w:val="-2"/>
              </w:rPr>
              <w:t>Термины, примени</w:t>
            </w:r>
            <w:r>
              <w:rPr>
                <w:b/>
                <w:i/>
                <w:spacing w:val="-2"/>
              </w:rPr>
              <w:t>мые в рамках настоящей Инструкции</w:t>
            </w:r>
          </w:p>
        </w:tc>
      </w:tr>
      <w:tr w:rsidR="008056AE" w:rsidTr="008D643D">
        <w:tblPrEx>
          <w:tblLook w:val="0420" w:firstRow="1" w:lastRow="0" w:firstColumn="0" w:lastColumn="0" w:noHBand="0" w:noVBand="1"/>
        </w:tblPrEx>
        <w:tc>
          <w:tcPr>
            <w:tcW w:w="2049" w:type="dxa"/>
            <w:shd w:val="clear" w:color="auto" w:fill="auto"/>
          </w:tcPr>
          <w:p w:rsidR="008D643D" w:rsidRPr="008D643D" w:rsidRDefault="00835231" w:rsidP="006B2B59">
            <w:pPr>
              <w:keepNext/>
              <w:keepLines/>
              <w:spacing w:after="0"/>
              <w:jc w:val="both"/>
              <w:outlineLvl w:val="0"/>
              <w:rPr>
                <w:spacing w:val="-2"/>
              </w:rPr>
            </w:pPr>
            <w:r w:rsidRPr="008D643D">
              <w:rPr>
                <w:spacing w:val="-2"/>
              </w:rPr>
              <w:t>Стационарные рабочие места</w:t>
            </w:r>
          </w:p>
        </w:tc>
        <w:tc>
          <w:tcPr>
            <w:tcW w:w="1113" w:type="dxa"/>
            <w:shd w:val="clear" w:color="auto" w:fill="auto"/>
          </w:tcPr>
          <w:p w:rsidR="008D643D" w:rsidRPr="008D643D" w:rsidRDefault="008D643D" w:rsidP="006B2B59">
            <w:pPr>
              <w:numPr>
                <w:ilvl w:val="12"/>
                <w:numId w:val="0"/>
              </w:numPr>
              <w:spacing w:after="0"/>
              <w:jc w:val="both"/>
              <w:outlineLvl w:val="0"/>
              <w:rPr>
                <w:iCs/>
              </w:rPr>
            </w:pPr>
          </w:p>
        </w:tc>
        <w:tc>
          <w:tcPr>
            <w:tcW w:w="6477" w:type="dxa"/>
            <w:shd w:val="clear" w:color="auto" w:fill="auto"/>
          </w:tcPr>
          <w:p w:rsidR="008D643D" w:rsidRPr="008D643D" w:rsidRDefault="00835231" w:rsidP="006B2B59">
            <w:pPr>
              <w:numPr>
                <w:ilvl w:val="12"/>
                <w:numId w:val="0"/>
              </w:numPr>
              <w:spacing w:after="0"/>
              <w:jc w:val="both"/>
              <w:outlineLvl w:val="0"/>
              <w:rPr>
                <w:iCs/>
              </w:rPr>
            </w:pPr>
            <w:r w:rsidRPr="008D643D">
              <w:rPr>
                <w:iCs/>
              </w:rPr>
              <w:t>рабочие места с не меняющимися в течении рабочего дня  по высоте рабочими зонами</w:t>
            </w:r>
          </w:p>
        </w:tc>
      </w:tr>
      <w:tr w:rsidR="008056AE" w:rsidTr="008D643D">
        <w:tblPrEx>
          <w:tblLook w:val="0420" w:firstRow="1" w:lastRow="0" w:firstColumn="0" w:lastColumn="0" w:noHBand="0" w:noVBand="1"/>
        </w:tblPrEx>
        <w:trPr>
          <w:trHeight w:val="345"/>
        </w:trPr>
        <w:tc>
          <w:tcPr>
            <w:tcW w:w="2049" w:type="dxa"/>
            <w:shd w:val="clear" w:color="auto" w:fill="auto"/>
          </w:tcPr>
          <w:p w:rsidR="008D643D" w:rsidRPr="008D643D" w:rsidRDefault="00835231" w:rsidP="006B2B59">
            <w:pPr>
              <w:keepNext/>
              <w:keepLines/>
              <w:spacing w:after="0"/>
              <w:jc w:val="both"/>
              <w:outlineLvl w:val="0"/>
              <w:rPr>
                <w:spacing w:val="-2"/>
              </w:rPr>
            </w:pPr>
            <w:r w:rsidRPr="008D643D">
              <w:rPr>
                <w:spacing w:val="-2"/>
              </w:rPr>
              <w:t>Нестационарные рабочие места</w:t>
            </w:r>
          </w:p>
        </w:tc>
        <w:tc>
          <w:tcPr>
            <w:tcW w:w="1113" w:type="dxa"/>
            <w:shd w:val="clear" w:color="auto" w:fill="auto"/>
          </w:tcPr>
          <w:p w:rsidR="008D643D" w:rsidRPr="008D643D" w:rsidRDefault="008D643D" w:rsidP="006B2B59">
            <w:pPr>
              <w:numPr>
                <w:ilvl w:val="12"/>
                <w:numId w:val="0"/>
              </w:numPr>
              <w:spacing w:after="0"/>
              <w:jc w:val="both"/>
              <w:outlineLvl w:val="0"/>
              <w:rPr>
                <w:iCs/>
              </w:rPr>
            </w:pPr>
          </w:p>
        </w:tc>
        <w:tc>
          <w:tcPr>
            <w:tcW w:w="6477" w:type="dxa"/>
            <w:shd w:val="clear" w:color="auto" w:fill="auto"/>
          </w:tcPr>
          <w:p w:rsidR="008D643D" w:rsidRPr="008D643D" w:rsidRDefault="00835231" w:rsidP="006B2B59">
            <w:pPr>
              <w:numPr>
                <w:ilvl w:val="12"/>
                <w:numId w:val="0"/>
              </w:numPr>
              <w:spacing w:after="0"/>
              <w:jc w:val="both"/>
              <w:outlineLvl w:val="0"/>
              <w:rPr>
                <w:iCs/>
              </w:rPr>
            </w:pPr>
            <w:r w:rsidRPr="008D643D">
              <w:rPr>
                <w:iCs/>
              </w:rPr>
              <w:t>рабочие места с меняющимися в течении рабочего дня по высоте рабочими зонами</w:t>
            </w:r>
          </w:p>
        </w:tc>
      </w:tr>
    </w:tbl>
    <w:p w:rsidR="008D643D" w:rsidRPr="005E5D0B" w:rsidRDefault="008D643D" w:rsidP="006B2B59">
      <w:pPr>
        <w:pStyle w:val="aff8"/>
        <w:outlineLvl w:val="0"/>
      </w:pPr>
    </w:p>
    <w:p w:rsidR="005D7571" w:rsidRPr="00FA619D" w:rsidRDefault="00835231" w:rsidP="006B2B59">
      <w:pPr>
        <w:pStyle w:val="aff8"/>
        <w:outlineLvl w:val="0"/>
      </w:pPr>
      <w:r w:rsidRPr="00FA619D">
        <w:t>Сокращения</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7905"/>
        <w:gridCol w:w="1734"/>
      </w:tblGrid>
      <w:tr w:rsidR="008056AE" w:rsidTr="005D7571">
        <w:tc>
          <w:tcPr>
            <w:tcW w:w="7905" w:type="dxa"/>
            <w:shd w:val="clear" w:color="auto" w:fill="auto"/>
          </w:tcPr>
          <w:p w:rsidR="005D7571" w:rsidRPr="00FA619D" w:rsidRDefault="00835231" w:rsidP="006B2B59">
            <w:pPr>
              <w:pStyle w:val="120"/>
              <w:outlineLvl w:val="0"/>
              <w:rPr>
                <w:rStyle w:val="affa"/>
              </w:rPr>
            </w:pPr>
            <w:r w:rsidRPr="00FA619D">
              <w:rPr>
                <w:rStyle w:val="affa"/>
              </w:rPr>
              <w:t>Термин</w:t>
            </w:r>
          </w:p>
        </w:tc>
        <w:tc>
          <w:tcPr>
            <w:tcW w:w="1734" w:type="dxa"/>
            <w:shd w:val="clear" w:color="auto" w:fill="auto"/>
          </w:tcPr>
          <w:p w:rsidR="005D7571" w:rsidRPr="00FA619D" w:rsidRDefault="00835231" w:rsidP="006B2B59">
            <w:pPr>
              <w:pStyle w:val="120"/>
              <w:outlineLvl w:val="0"/>
              <w:rPr>
                <w:rStyle w:val="affa"/>
              </w:rPr>
            </w:pPr>
            <w:r w:rsidRPr="00FA619D">
              <w:rPr>
                <w:rStyle w:val="affa"/>
              </w:rPr>
              <w:t>Сокращение</w:t>
            </w:r>
          </w:p>
        </w:tc>
      </w:tr>
      <w:tr w:rsidR="008056AE" w:rsidTr="005D7571">
        <w:tc>
          <w:tcPr>
            <w:tcW w:w="7905" w:type="dxa"/>
            <w:shd w:val="clear" w:color="auto" w:fill="auto"/>
          </w:tcPr>
          <w:p w:rsidR="00FA619D" w:rsidRPr="00FA619D" w:rsidRDefault="00835231" w:rsidP="006B2B59">
            <w:pPr>
              <w:pStyle w:val="afff9"/>
              <w:outlineLvl w:val="0"/>
              <w:rPr>
                <w:rStyle w:val="aff"/>
                <w:b w:val="0"/>
              </w:rPr>
            </w:pPr>
            <w:r w:rsidRPr="004B387E">
              <w:rPr>
                <w:rStyle w:val="affa"/>
              </w:rPr>
              <w:t>План производства работ на высоте</w:t>
            </w:r>
          </w:p>
        </w:tc>
        <w:tc>
          <w:tcPr>
            <w:tcW w:w="1734" w:type="dxa"/>
            <w:shd w:val="clear" w:color="auto" w:fill="auto"/>
          </w:tcPr>
          <w:p w:rsidR="00FA619D" w:rsidRPr="00FA619D" w:rsidRDefault="00835231" w:rsidP="006B2B59">
            <w:pPr>
              <w:pStyle w:val="aff5"/>
              <w:outlineLvl w:val="0"/>
              <w:rPr>
                <w:rStyle w:val="affa"/>
              </w:rPr>
            </w:pPr>
            <w:r w:rsidRPr="004B387E">
              <w:rPr>
                <w:rStyle w:val="affa"/>
              </w:rPr>
              <w:t>ППР</w:t>
            </w:r>
            <w:r w:rsidR="00F62FCE">
              <w:rPr>
                <w:rStyle w:val="affa"/>
              </w:rPr>
              <w:t>в</w:t>
            </w:r>
          </w:p>
        </w:tc>
      </w:tr>
      <w:tr w:rsidR="008056AE" w:rsidTr="005D7571">
        <w:tc>
          <w:tcPr>
            <w:tcW w:w="7905" w:type="dxa"/>
            <w:shd w:val="clear" w:color="auto" w:fill="auto"/>
          </w:tcPr>
          <w:p w:rsidR="00FA619D" w:rsidRPr="00FA619D" w:rsidRDefault="00835231" w:rsidP="006B2B59">
            <w:pPr>
              <w:pStyle w:val="afff9"/>
              <w:outlineLvl w:val="0"/>
              <w:rPr>
                <w:rStyle w:val="aff"/>
                <w:b w:val="0"/>
              </w:rPr>
            </w:pPr>
            <w:r w:rsidRPr="004B387E">
              <w:rPr>
                <w:rStyle w:val="affa"/>
              </w:rPr>
              <w:t>Работники предприятий, работники подрядных организаций</w:t>
            </w:r>
          </w:p>
        </w:tc>
        <w:tc>
          <w:tcPr>
            <w:tcW w:w="1734" w:type="dxa"/>
            <w:shd w:val="clear" w:color="auto" w:fill="auto"/>
          </w:tcPr>
          <w:p w:rsidR="00FA619D" w:rsidRPr="00FA619D" w:rsidRDefault="00835231" w:rsidP="006B2B59">
            <w:pPr>
              <w:pStyle w:val="aff5"/>
              <w:outlineLvl w:val="0"/>
              <w:rPr>
                <w:rStyle w:val="affa"/>
              </w:rPr>
            </w:pPr>
            <w:r w:rsidRPr="004B387E">
              <w:rPr>
                <w:rStyle w:val="affa"/>
              </w:rPr>
              <w:t>Работники</w:t>
            </w:r>
          </w:p>
        </w:tc>
      </w:tr>
    </w:tbl>
    <w:p w:rsidR="00F5347D" w:rsidRDefault="00F5347D" w:rsidP="006B2B59">
      <w:pPr>
        <w:pStyle w:val="af2"/>
        <w:outlineLvl w:val="0"/>
      </w:pPr>
    </w:p>
    <w:p w:rsidR="00F5347D" w:rsidRDefault="00835231" w:rsidP="006B2B59">
      <w:pPr>
        <w:spacing w:after="0" w:line="240" w:lineRule="auto"/>
        <w:outlineLvl w:val="0"/>
        <w:rPr>
          <w:b/>
          <w:bCs/>
        </w:rPr>
      </w:pPr>
      <w:r>
        <w:br w:type="page"/>
      </w:r>
    </w:p>
    <w:p w:rsidR="00F5347D" w:rsidRPr="00285069" w:rsidRDefault="00F5347D" w:rsidP="006B2B59">
      <w:pPr>
        <w:pStyle w:val="a5"/>
        <w:outlineLvl w:val="0"/>
        <w:rPr>
          <w:rFonts w:ascii="Times New Roman" w:hAnsi="Times New Roman" w:cs="Times New Roman"/>
        </w:rPr>
      </w:pPr>
    </w:p>
    <w:p w:rsidR="005D7571" w:rsidRPr="00285069" w:rsidRDefault="00835231" w:rsidP="006B2B59">
      <w:pPr>
        <w:pStyle w:val="af2"/>
        <w:outlineLvl w:val="0"/>
        <w:rPr>
          <w:rFonts w:ascii="Times New Roman" w:hAnsi="Times New Roman" w:cs="Times New Roman"/>
        </w:rPr>
      </w:pPr>
      <w:r w:rsidRPr="00285069">
        <w:rPr>
          <w:rFonts w:ascii="Times New Roman" w:hAnsi="Times New Roman" w:cs="Times New Roman"/>
        </w:rPr>
        <w:t xml:space="preserve">Приложение № </w:t>
      </w:r>
      <w:r w:rsidR="00C13DDA" w:rsidRPr="00285069">
        <w:rPr>
          <w:rFonts w:ascii="Times New Roman" w:hAnsi="Times New Roman" w:cs="Times New Roman"/>
        </w:rPr>
        <w:fldChar w:fldCharType="begin"/>
      </w:r>
      <w:r w:rsidR="00C13DDA" w:rsidRPr="00285069">
        <w:rPr>
          <w:rFonts w:ascii="Times New Roman" w:hAnsi="Times New Roman" w:cs="Times New Roman"/>
        </w:rPr>
        <w:instrText xml:space="preserve"> SEQ Приложение_№ \* ARABIC </w:instrText>
      </w:r>
      <w:r w:rsidR="00C13DDA" w:rsidRPr="00285069">
        <w:rPr>
          <w:rFonts w:ascii="Times New Roman" w:hAnsi="Times New Roman" w:cs="Times New Roman"/>
        </w:rPr>
        <w:fldChar w:fldCharType="separate"/>
      </w:r>
      <w:r w:rsidR="004C1510" w:rsidRPr="00285069">
        <w:rPr>
          <w:rFonts w:ascii="Times New Roman" w:hAnsi="Times New Roman" w:cs="Times New Roman"/>
          <w:noProof/>
        </w:rPr>
        <w:t>2</w:t>
      </w:r>
      <w:r w:rsidR="00C13DDA" w:rsidRPr="00285069">
        <w:rPr>
          <w:rFonts w:ascii="Times New Roman" w:hAnsi="Times New Roman" w:cs="Times New Roman"/>
          <w:noProof/>
        </w:rPr>
        <w:fldChar w:fldCharType="end"/>
      </w:r>
    </w:p>
    <w:p w:rsidR="005D7571" w:rsidRPr="00285069" w:rsidRDefault="00835231" w:rsidP="006B2B59">
      <w:pPr>
        <w:pStyle w:val="a5"/>
        <w:outlineLvl w:val="0"/>
        <w:rPr>
          <w:rFonts w:ascii="Times New Roman" w:hAnsi="Times New Roman" w:cs="Times New Roman"/>
        </w:rPr>
      </w:pPr>
      <w:bookmarkStart w:id="298" w:name="_Toc460425797"/>
      <w:bookmarkStart w:id="299" w:name="_Toc461635705"/>
      <w:bookmarkStart w:id="300" w:name="_Toc461782734"/>
      <w:bookmarkStart w:id="301" w:name="_Toc461785893"/>
      <w:bookmarkStart w:id="302" w:name="_Toc76637199"/>
      <w:r w:rsidRPr="00285069">
        <w:rPr>
          <w:rFonts w:ascii="Times New Roman" w:hAnsi="Times New Roman" w:cs="Times New Roman"/>
        </w:rPr>
        <w:t>Ссылочные документы</w:t>
      </w:r>
      <w:bookmarkEnd w:id="298"/>
      <w:bookmarkEnd w:id="299"/>
      <w:bookmarkEnd w:id="300"/>
      <w:bookmarkEnd w:id="301"/>
      <w:bookmarkEnd w:id="302"/>
    </w:p>
    <w:p w:rsidR="005D7571" w:rsidRPr="00285069" w:rsidRDefault="00835231" w:rsidP="006B2B59">
      <w:pPr>
        <w:pStyle w:val="11"/>
        <w:outlineLvl w:val="0"/>
        <w:rPr>
          <w:rFonts w:ascii="Times New Roman" w:hAnsi="Times New Roman" w:cs="Times New Roman"/>
          <w:sz w:val="26"/>
          <w:szCs w:val="26"/>
        </w:rPr>
      </w:pPr>
      <w:bookmarkStart w:id="303" w:name="_Toc445384714"/>
      <w:bookmarkStart w:id="304" w:name="_Toc445477269"/>
      <w:r w:rsidRPr="00285069">
        <w:rPr>
          <w:rStyle w:val="aff"/>
          <w:rFonts w:ascii="Times New Roman" w:hAnsi="Times New Roman" w:cs="Times New Roman"/>
          <w:sz w:val="26"/>
          <w:szCs w:val="26"/>
        </w:rPr>
        <w:t>Внутренние регламентирующие документы</w:t>
      </w:r>
      <w:r w:rsidRPr="00285069">
        <w:rPr>
          <w:rFonts w:ascii="Times New Roman" w:hAnsi="Times New Roman" w:cs="Times New Roman"/>
          <w:sz w:val="26"/>
          <w:szCs w:val="26"/>
        </w:rPr>
        <w:t>:</w:t>
      </w:r>
    </w:p>
    <w:p w:rsidR="005D7571" w:rsidRPr="00285069" w:rsidRDefault="00835231" w:rsidP="006B2B59">
      <w:pPr>
        <w:pStyle w:val="22"/>
        <w:jc w:val="both"/>
        <w:outlineLvl w:val="0"/>
        <w:rPr>
          <w:rFonts w:ascii="Times New Roman" w:hAnsi="Times New Roman" w:cs="Times New Roman"/>
          <w:sz w:val="26"/>
          <w:szCs w:val="26"/>
        </w:rPr>
      </w:pPr>
      <w:r w:rsidRPr="00285069">
        <w:rPr>
          <w:rFonts w:ascii="Times New Roman" w:hAnsi="Times New Roman" w:cs="Times New Roman"/>
          <w:sz w:val="26"/>
          <w:szCs w:val="26"/>
        </w:rPr>
        <w:t xml:space="preserve">СТП </w:t>
      </w:r>
      <w:r w:rsidR="00BF30A9" w:rsidRPr="00285069">
        <w:rPr>
          <w:rFonts w:ascii="Times New Roman" w:hAnsi="Times New Roman" w:cs="Times New Roman"/>
          <w:sz w:val="26"/>
          <w:szCs w:val="26"/>
        </w:rPr>
        <w:t xml:space="preserve">СР/01-02-02/ПР06 (СР/01-02-04/ПР03) </w:t>
      </w:r>
      <w:r w:rsidRPr="00285069">
        <w:rPr>
          <w:rFonts w:ascii="Times New Roman" w:hAnsi="Times New Roman" w:cs="Times New Roman"/>
          <w:sz w:val="26"/>
          <w:szCs w:val="26"/>
        </w:rPr>
        <w:t>«Порядок идентификации опасностей и управления рисками  в области охраны здоровья и безопасности труда».</w:t>
      </w:r>
    </w:p>
    <w:p w:rsidR="005D7571" w:rsidRPr="00285069" w:rsidRDefault="00835231" w:rsidP="006B2B59">
      <w:pPr>
        <w:pStyle w:val="11"/>
        <w:outlineLvl w:val="0"/>
        <w:rPr>
          <w:rFonts w:ascii="Times New Roman" w:hAnsi="Times New Roman" w:cs="Times New Roman"/>
          <w:sz w:val="26"/>
          <w:szCs w:val="26"/>
        </w:rPr>
      </w:pPr>
      <w:r w:rsidRPr="00285069">
        <w:rPr>
          <w:rStyle w:val="aff"/>
          <w:rFonts w:ascii="Times New Roman" w:hAnsi="Times New Roman" w:cs="Times New Roman"/>
          <w:sz w:val="26"/>
          <w:szCs w:val="26"/>
        </w:rPr>
        <w:t>Внешние регламентирующие документы</w:t>
      </w:r>
      <w:r w:rsidRPr="00285069">
        <w:rPr>
          <w:rFonts w:ascii="Times New Roman" w:hAnsi="Times New Roman" w:cs="Times New Roman"/>
          <w:sz w:val="26"/>
          <w:szCs w:val="26"/>
        </w:rPr>
        <w:t>:</w:t>
      </w:r>
    </w:p>
    <w:bookmarkEnd w:id="303"/>
    <w:bookmarkEnd w:id="304"/>
    <w:p w:rsidR="00FA619D" w:rsidRPr="00657C90" w:rsidRDefault="00835231" w:rsidP="006B2B59">
      <w:pPr>
        <w:pStyle w:val="3"/>
        <w:numPr>
          <w:ilvl w:val="1"/>
          <w:numId w:val="15"/>
        </w:numPr>
        <w:spacing w:after="0"/>
        <w:ind w:left="0" w:firstLine="709"/>
        <w:outlineLvl w:val="0"/>
        <w:rPr>
          <w:rFonts w:ascii="Times New Roman" w:hAnsi="Times New Roman" w:cs="Times New Roman"/>
          <w:sz w:val="26"/>
          <w:szCs w:val="26"/>
        </w:rPr>
      </w:pPr>
      <w:r w:rsidRPr="00285069">
        <w:rPr>
          <w:rFonts w:ascii="Times New Roman" w:hAnsi="Times New Roman" w:cs="Times New Roman"/>
          <w:sz w:val="26"/>
          <w:szCs w:val="26"/>
        </w:rPr>
        <w:t>Правила по охране труда при работе на высоте (утв. Приказом</w:t>
      </w:r>
      <w:r w:rsidRPr="00657C90">
        <w:rPr>
          <w:rFonts w:ascii="Times New Roman" w:hAnsi="Times New Roman" w:cs="Times New Roman"/>
          <w:sz w:val="26"/>
          <w:szCs w:val="26"/>
        </w:rPr>
        <w:t xml:space="preserve"> Минтруда России от 16 ноября 2020 г. № 782н).</w:t>
      </w:r>
    </w:p>
    <w:p w:rsidR="00FA619D" w:rsidRPr="00657C90" w:rsidRDefault="00835231"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Порядок обучения по охране труда и проверки знаний требований охраны труда работников организаций (утв. Постановлением Минтруда России и Минобразования России от 13 января 2003 г. № 1/29).</w:t>
      </w:r>
    </w:p>
    <w:p w:rsidR="00FA619D" w:rsidRPr="00657C90" w:rsidRDefault="00835231"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Приказ Минздрава России от 28.01.2021 №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 (Зарегистрировано в Минюсте России 29.01.2021 № 62277).</w:t>
      </w:r>
    </w:p>
    <w:p w:rsidR="00FA619D" w:rsidRPr="00657C90" w:rsidRDefault="00835231"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Приказ Минтруда России № 988н, Минздрава России № 1420н от 31.12.2020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(Зарегистрировано в Минюсте России 29.01.2021 № 62278).</w:t>
      </w:r>
    </w:p>
    <w:p w:rsidR="00FA619D" w:rsidRPr="00657C90" w:rsidRDefault="00835231"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ГОСТ Р ЕН 365-2010 «Система стандартов безопасности труда. Средства индивидуальной защиты от падения с высоты. Основные требования к инструкции по применению, периодической проверке, обслуживанию, ремонту, маркировке и упаковке».</w:t>
      </w:r>
    </w:p>
    <w:p w:rsidR="00FA619D" w:rsidRPr="00657C90" w:rsidRDefault="00835231"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ГОСТ Р 58208-2018 «Система стандартов безопасности труда. Средства индивидуальной защиты от падения с высоты. Страховочные системы. Общие технические требования».</w:t>
      </w:r>
    </w:p>
    <w:p w:rsidR="00FA619D" w:rsidRPr="00657C90" w:rsidRDefault="00835231" w:rsidP="006B2B59">
      <w:pPr>
        <w:pStyle w:val="3"/>
        <w:numPr>
          <w:ilvl w:val="1"/>
          <w:numId w:val="15"/>
        </w:numPr>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ГОСТ Р ЕН 361-2008 «Система стандартов безопасности труда. Средства индивидуальной защиты от падения с высоты. Страховочные привязи. Общие технические требования. Методы испытаний».</w:t>
      </w:r>
    </w:p>
    <w:p w:rsidR="00FA619D" w:rsidRPr="004B387E" w:rsidRDefault="00835231" w:rsidP="006B2B59">
      <w:pPr>
        <w:pStyle w:val="1a"/>
        <w:jc w:val="both"/>
        <w:outlineLvl w:val="0"/>
      </w:pPr>
      <w:r w:rsidRPr="004B387E">
        <w:rPr>
          <w:rStyle w:val="afb"/>
        </w:rPr>
        <w:t>Примечание</w:t>
      </w:r>
      <w:r w:rsidRPr="004B387E">
        <w:t xml:space="preserve"> – </w:t>
      </w:r>
      <w:r w:rsidR="001F0D5E">
        <w:t>В период руководства настоящей Инструкцией</w:t>
      </w:r>
      <w:r w:rsidRPr="004B387E">
        <w:t xml:space="preserve"> необходимо проверять наличие изменений в составе  ссылочных документов и актуальность редакций. Следует пользоваться только актуальными документами.</w:t>
      </w:r>
    </w:p>
    <w:bookmarkEnd w:id="14"/>
    <w:p w:rsidR="0057183E" w:rsidRDefault="0057183E" w:rsidP="006B2B59">
      <w:pPr>
        <w:pStyle w:val="af2"/>
        <w:outlineLvl w:val="0"/>
      </w:pPr>
    </w:p>
    <w:p w:rsidR="00E363F0" w:rsidRDefault="00E363F0" w:rsidP="006B2B59">
      <w:pPr>
        <w:pStyle w:val="af2"/>
        <w:outlineLvl w:val="0"/>
        <w:rPr>
          <w:rFonts w:ascii="Times New Roman" w:hAnsi="Times New Roman" w:cs="Times New Roman"/>
        </w:rPr>
      </w:pPr>
    </w:p>
    <w:p w:rsidR="00E363F0" w:rsidRDefault="00E363F0" w:rsidP="006B2B59">
      <w:pPr>
        <w:pStyle w:val="af2"/>
        <w:outlineLvl w:val="0"/>
        <w:rPr>
          <w:rFonts w:ascii="Times New Roman" w:hAnsi="Times New Roman" w:cs="Times New Roman"/>
        </w:rPr>
      </w:pPr>
    </w:p>
    <w:p w:rsidR="00952899" w:rsidRPr="00285069" w:rsidRDefault="00835231" w:rsidP="006B2B59">
      <w:pPr>
        <w:pStyle w:val="af2"/>
        <w:outlineLvl w:val="0"/>
        <w:rPr>
          <w:rFonts w:ascii="Times New Roman" w:hAnsi="Times New Roman" w:cs="Times New Roman"/>
        </w:rPr>
      </w:pPr>
      <w:r w:rsidRPr="00285069">
        <w:rPr>
          <w:rFonts w:ascii="Times New Roman" w:hAnsi="Times New Roman" w:cs="Times New Roman"/>
        </w:rPr>
        <w:lastRenderedPageBreak/>
        <w:t>Приложение №3</w:t>
      </w:r>
    </w:p>
    <w:p w:rsidR="005F3363" w:rsidRPr="00285069" w:rsidRDefault="00835231" w:rsidP="006B2B59">
      <w:pPr>
        <w:pStyle w:val="a5"/>
        <w:outlineLvl w:val="0"/>
        <w:rPr>
          <w:rFonts w:ascii="Times New Roman" w:hAnsi="Times New Roman" w:cs="Times New Roman"/>
        </w:rPr>
      </w:pPr>
      <w:bookmarkStart w:id="305" w:name="_Toc76637200"/>
      <w:r w:rsidRPr="00285069">
        <w:rPr>
          <w:rFonts w:ascii="Times New Roman" w:hAnsi="Times New Roman" w:cs="Times New Roman"/>
        </w:rPr>
        <w:t>Рекомендуемый перечень вопросов</w:t>
      </w:r>
      <w:bookmarkEnd w:id="305"/>
    </w:p>
    <w:bookmarkStart w:id="306" w:name="_Toc76637201"/>
    <w:bookmarkEnd w:id="306"/>
    <w:bookmarkStart w:id="307" w:name="_MON_1687249304"/>
    <w:bookmarkEnd w:id="307"/>
    <w:p w:rsidR="005F3363" w:rsidRDefault="00835231" w:rsidP="006B2B59">
      <w:pPr>
        <w:pStyle w:val="a5"/>
        <w:outlineLvl w:val="0"/>
        <w:rPr>
          <w:rFonts w:ascii="Times New Roman" w:hAnsi="Times New Roman" w:cs="Times New Roman"/>
        </w:rPr>
      </w:pPr>
      <w:r>
        <w:rPr>
          <w:rFonts w:ascii="Times New Roman" w:hAnsi="Times New Roman" w:cs="Times New Roman"/>
        </w:rPr>
        <w:object w:dxaOrig="1524" w:dyaOrig="9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o:oleicon="t">
            <v:imagedata r:id="rId15" o:title=""/>
          </v:shape>
          <o:OLEObject Type="Embed" ProgID="Word.Document.12" ShapeID="_x0000_i1025" DrawAspect="Icon" ObjectID="_1715164796" r:id="rId16"/>
        </w:object>
      </w:r>
    </w:p>
    <w:p w:rsidR="0053059A" w:rsidRPr="00285069" w:rsidRDefault="0053059A" w:rsidP="006B2B59">
      <w:pPr>
        <w:pStyle w:val="af2"/>
        <w:jc w:val="center"/>
        <w:outlineLvl w:val="0"/>
        <w:rPr>
          <w:rFonts w:ascii="Times New Roman" w:hAnsi="Times New Roman" w:cs="Times New Roman"/>
        </w:rPr>
      </w:pPr>
    </w:p>
    <w:p w:rsidR="00793A6C" w:rsidRPr="00285069" w:rsidRDefault="00835231" w:rsidP="006B2B59">
      <w:pPr>
        <w:pStyle w:val="af2"/>
        <w:outlineLvl w:val="0"/>
        <w:rPr>
          <w:rFonts w:ascii="Times New Roman" w:hAnsi="Times New Roman" w:cs="Times New Roman"/>
        </w:rPr>
      </w:pPr>
      <w:r w:rsidRPr="00285069">
        <w:rPr>
          <w:rFonts w:ascii="Times New Roman" w:hAnsi="Times New Roman" w:cs="Times New Roman"/>
        </w:rPr>
        <w:t xml:space="preserve">Приложение № </w:t>
      </w:r>
      <w:r w:rsidR="00415F51" w:rsidRPr="00285069">
        <w:rPr>
          <w:rFonts w:ascii="Times New Roman" w:hAnsi="Times New Roman" w:cs="Times New Roman"/>
        </w:rPr>
        <w:t>4</w:t>
      </w:r>
    </w:p>
    <w:p w:rsidR="005F3363" w:rsidRDefault="00835231" w:rsidP="006B2B59">
      <w:pPr>
        <w:pStyle w:val="a5"/>
        <w:outlineLvl w:val="0"/>
        <w:rPr>
          <w:rFonts w:ascii="Times New Roman" w:hAnsi="Times New Roman" w:cs="Times New Roman"/>
        </w:rPr>
      </w:pPr>
      <w:bookmarkStart w:id="308" w:name="_Toc76637202"/>
      <w:bookmarkStart w:id="309" w:name="_Toc62661214"/>
      <w:r w:rsidRPr="00285069">
        <w:rPr>
          <w:rFonts w:ascii="Times New Roman" w:hAnsi="Times New Roman" w:cs="Times New Roman"/>
        </w:rPr>
        <w:t>Шаблон наряда-допуска на проведение работ на высоте</w:t>
      </w:r>
      <w:bookmarkEnd w:id="308"/>
    </w:p>
    <w:bookmarkEnd w:id="309"/>
    <w:p w:rsidR="00754BF5" w:rsidRPr="00285069" w:rsidRDefault="00E1768A" w:rsidP="006B2B59">
      <w:pPr>
        <w:pStyle w:val="af2"/>
        <w:jc w:val="center"/>
        <w:outlineLvl w:val="0"/>
        <w:rPr>
          <w:rFonts w:ascii="Times New Roman" w:hAnsi="Times New Roman" w:cs="Times New Roman"/>
        </w:rPr>
      </w:pPr>
      <w:r>
        <w:rPr>
          <w:rFonts w:ascii="Times New Roman" w:hAnsi="Times New Roman" w:cs="Times New Roman"/>
        </w:rPr>
        <w:object w:dxaOrig="1031" w:dyaOrig="671">
          <v:shape id="_x0000_i1047" type="#_x0000_t75" style="width:51.75pt;height:33.75pt" o:ole="">
            <v:imagedata r:id="rId17" o:title=""/>
          </v:shape>
          <o:OLEObject Type="Embed" ProgID="Excel.Sheet.12" ShapeID="_x0000_i1047" DrawAspect="Icon" ObjectID="_1715164797" r:id="rId18"/>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 xml:space="preserve">Приложение № </w:t>
      </w:r>
      <w:r w:rsidR="00415F51" w:rsidRPr="00285069">
        <w:rPr>
          <w:rFonts w:ascii="Times New Roman" w:hAnsi="Times New Roman" w:cs="Times New Roman"/>
        </w:rPr>
        <w:t>5</w:t>
      </w:r>
    </w:p>
    <w:p w:rsidR="005F3363" w:rsidRDefault="00835231" w:rsidP="006B2B59">
      <w:pPr>
        <w:pStyle w:val="a5"/>
        <w:outlineLvl w:val="0"/>
        <w:rPr>
          <w:rFonts w:ascii="Times New Roman" w:hAnsi="Times New Roman" w:cs="Times New Roman"/>
        </w:rPr>
      </w:pPr>
      <w:bookmarkStart w:id="310" w:name="_Toc76637203"/>
      <w:r w:rsidRPr="00285069">
        <w:rPr>
          <w:rFonts w:ascii="Times New Roman" w:hAnsi="Times New Roman" w:cs="Times New Roman"/>
        </w:rPr>
        <w:t>Обязанности и ответственность лиц, выдающих наряд-допуск, ответственных руководителей работ и членов бригады</w:t>
      </w:r>
      <w:bookmarkEnd w:id="310"/>
    </w:p>
    <w:bookmarkStart w:id="311" w:name="_MON_1687257915"/>
    <w:bookmarkEnd w:id="311"/>
    <w:p w:rsidR="005009B4" w:rsidRPr="005009B4" w:rsidRDefault="00835231" w:rsidP="006B2B59">
      <w:pPr>
        <w:jc w:val="center"/>
        <w:outlineLvl w:val="0"/>
      </w:pPr>
      <w:r>
        <w:object w:dxaOrig="1524" w:dyaOrig="984">
          <v:shape id="_x0000_i1027" type="#_x0000_t75" style="width:76.5pt;height:49.5pt" o:ole="" o:oleicon="t">
            <v:imagedata r:id="rId19" o:title=""/>
          </v:shape>
          <o:OLEObject Type="Embed" ProgID="Word.Document.12" ShapeID="_x0000_i1027" DrawAspect="Icon" ObjectID="_1715164798" r:id="rId20"/>
        </w:object>
      </w:r>
    </w:p>
    <w:p w:rsidR="00322E4A"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 6</w:t>
      </w:r>
    </w:p>
    <w:p w:rsidR="005F3363" w:rsidRDefault="00835231" w:rsidP="006B2B59">
      <w:pPr>
        <w:pStyle w:val="a5"/>
        <w:outlineLvl w:val="0"/>
        <w:rPr>
          <w:rFonts w:ascii="Times New Roman" w:hAnsi="Times New Roman" w:cs="Times New Roman"/>
        </w:rPr>
      </w:pPr>
      <w:bookmarkStart w:id="312" w:name="_Toc76637204"/>
      <w:r w:rsidRPr="00285069">
        <w:rPr>
          <w:rFonts w:ascii="Times New Roman" w:hAnsi="Times New Roman" w:cs="Times New Roman"/>
        </w:rPr>
        <w:t>Требования к применению систем обеспечения безопасности</w:t>
      </w:r>
      <w:bookmarkEnd w:id="312"/>
    </w:p>
    <w:bookmarkStart w:id="313" w:name="_MON_1687249376"/>
    <w:bookmarkEnd w:id="313"/>
    <w:p w:rsidR="005009B4" w:rsidRPr="005009B4" w:rsidRDefault="00835231" w:rsidP="006B2B59">
      <w:pPr>
        <w:jc w:val="center"/>
        <w:outlineLvl w:val="0"/>
      </w:pPr>
      <w:r>
        <w:object w:dxaOrig="1524" w:dyaOrig="984">
          <v:shape id="_x0000_i1028" type="#_x0000_t75" style="width:76.5pt;height:49.5pt" o:ole="" o:oleicon="t">
            <v:imagedata r:id="rId21" o:title=""/>
          </v:shape>
          <o:OLEObject Type="Embed" ProgID="Word.Document.12" ShapeID="_x0000_i1028" DrawAspect="Icon" ObjectID="_1715164799" r:id="rId22"/>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95078C" w:rsidRPr="00285069">
        <w:rPr>
          <w:rFonts w:ascii="Times New Roman" w:hAnsi="Times New Roman" w:cs="Times New Roman"/>
        </w:rPr>
        <w:t xml:space="preserve"> </w:t>
      </w:r>
      <w:r w:rsidR="00322E4A" w:rsidRPr="00285069">
        <w:rPr>
          <w:rFonts w:ascii="Times New Roman" w:hAnsi="Times New Roman" w:cs="Times New Roman"/>
        </w:rPr>
        <w:t>7</w:t>
      </w:r>
    </w:p>
    <w:p w:rsidR="005F3363" w:rsidRDefault="00835231" w:rsidP="006B2B59">
      <w:pPr>
        <w:pStyle w:val="a5"/>
        <w:outlineLvl w:val="0"/>
        <w:rPr>
          <w:rFonts w:ascii="Times New Roman" w:hAnsi="Times New Roman" w:cs="Times New Roman"/>
        </w:rPr>
      </w:pPr>
      <w:bookmarkStart w:id="314" w:name="_Toc76637205"/>
      <w:r w:rsidRPr="00285069">
        <w:rPr>
          <w:rFonts w:ascii="Times New Roman" w:hAnsi="Times New Roman" w:cs="Times New Roman"/>
        </w:rPr>
        <w:t>Чек-лист проверки средств и систем защиты от падения с высоты</w:t>
      </w:r>
      <w:bookmarkEnd w:id="314"/>
    </w:p>
    <w:bookmarkStart w:id="315" w:name="_MON_1687249404"/>
    <w:bookmarkEnd w:id="315"/>
    <w:p w:rsidR="005009B4" w:rsidRPr="005009B4" w:rsidRDefault="00835231" w:rsidP="006B2B59">
      <w:pPr>
        <w:jc w:val="center"/>
        <w:outlineLvl w:val="0"/>
      </w:pPr>
      <w:r>
        <w:object w:dxaOrig="1524" w:dyaOrig="984">
          <v:shape id="_x0000_i1029" type="#_x0000_t75" style="width:76.5pt;height:49.5pt" o:ole="" o:oleicon="t">
            <v:imagedata r:id="rId23" o:title=""/>
          </v:shape>
          <o:OLEObject Type="Embed" ProgID="Word.Document.12" ShapeID="_x0000_i1029" DrawAspect="Icon" ObjectID="_1715164800" r:id="rId24"/>
        </w:object>
      </w:r>
    </w:p>
    <w:p w:rsidR="00793A6C" w:rsidRDefault="00835231" w:rsidP="006B2B59">
      <w:pPr>
        <w:pStyle w:val="af2"/>
        <w:ind w:left="2880" w:firstLine="720"/>
        <w:outlineLvl w:val="0"/>
        <w:rPr>
          <w:rFonts w:ascii="Times New Roman" w:hAnsi="Times New Roman" w:cs="Times New Roman"/>
        </w:rPr>
      </w:pPr>
      <w:r w:rsidRPr="00285069">
        <w:rPr>
          <w:rFonts w:ascii="Times New Roman" w:hAnsi="Times New Roman" w:cs="Times New Roman"/>
        </w:rPr>
        <w:t>Приложение №</w:t>
      </w:r>
      <w:r w:rsidR="0095078C" w:rsidRPr="00285069">
        <w:rPr>
          <w:rFonts w:ascii="Times New Roman" w:hAnsi="Times New Roman" w:cs="Times New Roman"/>
        </w:rPr>
        <w:t xml:space="preserve"> 8</w:t>
      </w:r>
    </w:p>
    <w:p w:rsidR="00C6609C" w:rsidRDefault="00835231" w:rsidP="006B2B59">
      <w:pPr>
        <w:pStyle w:val="a5"/>
        <w:outlineLvl w:val="0"/>
        <w:rPr>
          <w:rFonts w:ascii="Times New Roman" w:hAnsi="Times New Roman" w:cs="Times New Roman"/>
        </w:rPr>
      </w:pPr>
      <w:bookmarkStart w:id="316" w:name="_Toc76637206"/>
      <w:r w:rsidRPr="00285069">
        <w:rPr>
          <w:rFonts w:ascii="Times New Roman" w:hAnsi="Times New Roman" w:cs="Times New Roman"/>
        </w:rPr>
        <w:t>Правила применения привязи</w:t>
      </w:r>
      <w:bookmarkEnd w:id="316"/>
    </w:p>
    <w:bookmarkStart w:id="317" w:name="_MON_1687249422"/>
    <w:bookmarkEnd w:id="317"/>
    <w:p w:rsidR="005009B4" w:rsidRDefault="00835231" w:rsidP="006B2B59">
      <w:pPr>
        <w:jc w:val="center"/>
        <w:outlineLvl w:val="0"/>
      </w:pPr>
      <w:r>
        <w:object w:dxaOrig="1524" w:dyaOrig="984">
          <v:shape id="_x0000_i1030" type="#_x0000_t75" style="width:76.5pt;height:49.5pt" o:ole="" o:oleicon="t">
            <v:imagedata r:id="rId25" o:title=""/>
          </v:shape>
          <o:OLEObject Type="Embed" ProgID="Word.Document.12" ShapeID="_x0000_i1030" DrawAspect="Icon" ObjectID="_1715164801" r:id="rId26"/>
        </w:object>
      </w:r>
    </w:p>
    <w:p w:rsidR="00F33A0A" w:rsidRPr="005009B4" w:rsidRDefault="00F33A0A" w:rsidP="006B2B59">
      <w:pPr>
        <w:jc w:val="center"/>
        <w:outlineLvl w:val="0"/>
      </w:pPr>
    </w:p>
    <w:p w:rsidR="00E4733E" w:rsidRDefault="00835231" w:rsidP="006B2B59">
      <w:pPr>
        <w:pStyle w:val="af2"/>
        <w:ind w:left="2880" w:firstLine="720"/>
        <w:outlineLvl w:val="0"/>
        <w:rPr>
          <w:rFonts w:ascii="Times New Roman" w:hAnsi="Times New Roman" w:cs="Times New Roman"/>
        </w:rPr>
      </w:pPr>
      <w:r w:rsidRPr="00285069">
        <w:rPr>
          <w:rFonts w:ascii="Times New Roman" w:hAnsi="Times New Roman" w:cs="Times New Roman"/>
        </w:rPr>
        <w:t>Приложение №</w:t>
      </w:r>
      <w:r w:rsidR="0095078C" w:rsidRPr="00285069">
        <w:rPr>
          <w:rFonts w:ascii="Times New Roman" w:hAnsi="Times New Roman" w:cs="Times New Roman"/>
        </w:rPr>
        <w:t xml:space="preserve"> 9</w:t>
      </w:r>
    </w:p>
    <w:p w:rsidR="00C6609C" w:rsidRDefault="00835231" w:rsidP="006B2B59">
      <w:pPr>
        <w:pStyle w:val="a5"/>
        <w:outlineLvl w:val="0"/>
        <w:rPr>
          <w:rFonts w:ascii="Times New Roman" w:hAnsi="Times New Roman" w:cs="Times New Roman"/>
        </w:rPr>
      </w:pPr>
      <w:bookmarkStart w:id="318" w:name="_Toc76637207"/>
      <w:r w:rsidRPr="00285069">
        <w:rPr>
          <w:rFonts w:ascii="Times New Roman" w:hAnsi="Times New Roman" w:cs="Times New Roman"/>
        </w:rPr>
        <w:lastRenderedPageBreak/>
        <w:t>Шаблон ППРв</w:t>
      </w:r>
      <w:bookmarkEnd w:id="318"/>
    </w:p>
    <w:bookmarkStart w:id="319" w:name="_MON_1687249446"/>
    <w:bookmarkEnd w:id="319"/>
    <w:p w:rsidR="00F33A0A" w:rsidRPr="00F33A0A" w:rsidRDefault="00835231" w:rsidP="006B2B59">
      <w:pPr>
        <w:jc w:val="center"/>
        <w:outlineLvl w:val="0"/>
      </w:pPr>
      <w:r>
        <w:object w:dxaOrig="1524" w:dyaOrig="984">
          <v:shape id="_x0000_i1031" type="#_x0000_t75" style="width:76.5pt;height:49.5pt" o:ole="" o:oleicon="t">
            <v:imagedata r:id="rId27" o:title=""/>
          </v:shape>
          <o:OLEObject Type="Embed" ProgID="Word.Document.12" ShapeID="_x0000_i1031" DrawAspect="Icon" ObjectID="_1715164802" r:id="rId28"/>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w:t>
      </w:r>
      <w:r w:rsidR="00835B4D" w:rsidRPr="00285069">
        <w:rPr>
          <w:rFonts w:ascii="Times New Roman" w:hAnsi="Times New Roman" w:cs="Times New Roman"/>
        </w:rPr>
        <w:t xml:space="preserve">ение № </w:t>
      </w:r>
      <w:r w:rsidR="0095078C" w:rsidRPr="00285069">
        <w:rPr>
          <w:rFonts w:ascii="Times New Roman" w:hAnsi="Times New Roman" w:cs="Times New Roman"/>
        </w:rPr>
        <w:t>10</w:t>
      </w:r>
    </w:p>
    <w:p w:rsidR="00C6609C" w:rsidRPr="00285069" w:rsidRDefault="00835231" w:rsidP="006B2B59">
      <w:pPr>
        <w:pStyle w:val="a5"/>
        <w:outlineLvl w:val="0"/>
        <w:rPr>
          <w:rFonts w:ascii="Times New Roman" w:hAnsi="Times New Roman" w:cs="Times New Roman"/>
        </w:rPr>
      </w:pPr>
      <w:bookmarkStart w:id="320" w:name="_Toc76637208"/>
      <w:r w:rsidRPr="00285069">
        <w:rPr>
          <w:rFonts w:ascii="Times New Roman" w:hAnsi="Times New Roman" w:cs="Times New Roman"/>
        </w:rPr>
        <w:t>Шаблон технологической карты</w:t>
      </w:r>
      <w:bookmarkEnd w:id="320"/>
    </w:p>
    <w:bookmarkStart w:id="321" w:name="_MON_1687249467"/>
    <w:bookmarkEnd w:id="321"/>
    <w:p w:rsidR="00463185" w:rsidRPr="00285069" w:rsidRDefault="00E1768A" w:rsidP="006B2B59">
      <w:pPr>
        <w:pStyle w:val="af2"/>
        <w:jc w:val="center"/>
        <w:outlineLvl w:val="0"/>
        <w:rPr>
          <w:rFonts w:ascii="Times New Roman" w:hAnsi="Times New Roman" w:cs="Times New Roman"/>
        </w:rPr>
      </w:pPr>
      <w:r>
        <w:rPr>
          <w:rFonts w:ascii="Times New Roman" w:hAnsi="Times New Roman" w:cs="Times New Roman"/>
        </w:rPr>
        <w:object w:dxaOrig="1031" w:dyaOrig="671">
          <v:shape id="_x0000_i1049" type="#_x0000_t75" style="width:51.75pt;height:33.75pt" o:ole="">
            <v:imagedata r:id="rId29" o:title=""/>
          </v:shape>
          <o:OLEObject Type="Embed" ProgID="Word.Document.8" ShapeID="_x0000_i1049" DrawAspect="Icon" ObjectID="_1715164803" r:id="rId30"/>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 xml:space="preserve">Приложение № </w:t>
      </w:r>
      <w:r w:rsidR="00415F51" w:rsidRPr="00285069">
        <w:rPr>
          <w:rFonts w:ascii="Times New Roman" w:hAnsi="Times New Roman" w:cs="Times New Roman"/>
        </w:rPr>
        <w:t>1</w:t>
      </w:r>
      <w:r w:rsidR="0095078C" w:rsidRPr="00285069">
        <w:rPr>
          <w:rFonts w:ascii="Times New Roman" w:hAnsi="Times New Roman" w:cs="Times New Roman"/>
        </w:rPr>
        <w:t>1</w:t>
      </w:r>
    </w:p>
    <w:p w:rsidR="00C6609C" w:rsidRDefault="00835231" w:rsidP="006B2B59">
      <w:pPr>
        <w:pStyle w:val="a5"/>
        <w:outlineLvl w:val="0"/>
        <w:rPr>
          <w:rFonts w:ascii="Times New Roman" w:hAnsi="Times New Roman" w:cs="Times New Roman"/>
        </w:rPr>
      </w:pPr>
      <w:bookmarkStart w:id="322" w:name="_Toc76637209"/>
      <w:r w:rsidRPr="00285069">
        <w:rPr>
          <w:rFonts w:ascii="Times New Roman" w:hAnsi="Times New Roman" w:cs="Times New Roman"/>
        </w:rPr>
        <w:t>Форма журнала учета работ на высоте</w:t>
      </w:r>
      <w:bookmarkEnd w:id="322"/>
    </w:p>
    <w:bookmarkStart w:id="323" w:name="_MON_1687249488"/>
    <w:bookmarkEnd w:id="323"/>
    <w:p w:rsidR="00F33A0A" w:rsidRPr="00F33A0A" w:rsidRDefault="00835231" w:rsidP="006B2B59">
      <w:pPr>
        <w:jc w:val="center"/>
        <w:outlineLvl w:val="0"/>
      </w:pPr>
      <w:r>
        <w:object w:dxaOrig="1524" w:dyaOrig="984">
          <v:shape id="_x0000_i1033" type="#_x0000_t75" style="width:76.5pt;height:49.5pt" o:ole="" o:oleicon="t">
            <v:imagedata r:id="rId31" o:title=""/>
          </v:shape>
          <o:OLEObject Type="Embed" ProgID="Word.Document.12" ShapeID="_x0000_i1033" DrawAspect="Icon" ObjectID="_1715164804" r:id="rId32"/>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415F51" w:rsidRPr="00285069">
        <w:rPr>
          <w:rFonts w:ascii="Times New Roman" w:hAnsi="Times New Roman" w:cs="Times New Roman"/>
        </w:rPr>
        <w:t>1</w:t>
      </w:r>
      <w:r w:rsidR="0095078C" w:rsidRPr="00285069">
        <w:rPr>
          <w:rFonts w:ascii="Times New Roman" w:hAnsi="Times New Roman" w:cs="Times New Roman"/>
        </w:rPr>
        <w:t>2</w:t>
      </w:r>
    </w:p>
    <w:p w:rsidR="00C6609C" w:rsidRDefault="00835231" w:rsidP="006B2B59">
      <w:pPr>
        <w:pStyle w:val="a5"/>
        <w:outlineLvl w:val="0"/>
        <w:rPr>
          <w:rFonts w:ascii="Times New Roman" w:hAnsi="Times New Roman" w:cs="Times New Roman"/>
        </w:rPr>
      </w:pPr>
      <w:bookmarkStart w:id="324" w:name="_Toc76637210"/>
      <w:r w:rsidRPr="00285069">
        <w:rPr>
          <w:rFonts w:ascii="Times New Roman" w:hAnsi="Times New Roman" w:cs="Times New Roman"/>
        </w:rPr>
        <w:t>Требования по охране труда при работах на высоте с применением грузоподъемных механизмов и устройств, средств малой механизации</w:t>
      </w:r>
      <w:bookmarkEnd w:id="324"/>
    </w:p>
    <w:bookmarkStart w:id="325" w:name="_MON_1687249510"/>
    <w:bookmarkEnd w:id="325"/>
    <w:p w:rsidR="00F33A0A" w:rsidRPr="00F33A0A" w:rsidRDefault="00835231" w:rsidP="006B2B59">
      <w:pPr>
        <w:jc w:val="center"/>
        <w:outlineLvl w:val="0"/>
      </w:pPr>
      <w:r>
        <w:object w:dxaOrig="1524" w:dyaOrig="984">
          <v:shape id="_x0000_i1034" type="#_x0000_t75" style="width:76.5pt;height:49.5pt" o:ole="" o:oleicon="t">
            <v:imagedata r:id="rId33" o:title=""/>
          </v:shape>
          <o:OLEObject Type="Embed" ProgID="Word.Document.12" ShapeID="_x0000_i1034" DrawAspect="Icon" ObjectID="_1715164805" r:id="rId34"/>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3</w:t>
      </w:r>
    </w:p>
    <w:p w:rsidR="00C6609C" w:rsidRDefault="00835231" w:rsidP="006B2B59">
      <w:pPr>
        <w:pStyle w:val="a5"/>
        <w:outlineLvl w:val="0"/>
        <w:rPr>
          <w:rFonts w:ascii="Times New Roman" w:hAnsi="Times New Roman" w:cs="Times New Roman"/>
        </w:rPr>
      </w:pPr>
      <w:bookmarkStart w:id="326" w:name="_Toc76637211"/>
      <w:r w:rsidRPr="00285069">
        <w:rPr>
          <w:rFonts w:ascii="Times New Roman" w:hAnsi="Times New Roman" w:cs="Times New Roman"/>
        </w:rPr>
        <w:t>Требования по охране труда при выполнении кровельных и других работ на крышах зданий</w:t>
      </w:r>
      <w:bookmarkEnd w:id="326"/>
    </w:p>
    <w:bookmarkStart w:id="327" w:name="_MON_1687249529"/>
    <w:bookmarkEnd w:id="327"/>
    <w:p w:rsidR="00F33A0A" w:rsidRPr="00F33A0A" w:rsidRDefault="00835231" w:rsidP="006B2B59">
      <w:pPr>
        <w:jc w:val="center"/>
        <w:outlineLvl w:val="0"/>
      </w:pPr>
      <w:r>
        <w:object w:dxaOrig="1524" w:dyaOrig="984">
          <v:shape id="_x0000_i1035" type="#_x0000_t75" style="width:76.5pt;height:49.5pt" o:ole="" o:oleicon="t">
            <v:imagedata r:id="rId35" o:title=""/>
          </v:shape>
          <o:OLEObject Type="Embed" ProgID="Word.Document.12" ShapeID="_x0000_i1035" DrawAspect="Icon" ObjectID="_1715164806" r:id="rId36"/>
        </w:object>
      </w:r>
    </w:p>
    <w:p w:rsidR="00793A6C" w:rsidRDefault="00835231" w:rsidP="006B2B59">
      <w:pPr>
        <w:pStyle w:val="af2"/>
        <w:outlineLvl w:val="0"/>
        <w:rPr>
          <w:rFonts w:ascii="Times New Roman" w:hAnsi="Times New Roman" w:cs="Times New Roman"/>
        </w:rPr>
      </w:pPr>
      <w:bookmarkStart w:id="328" w:name="Par628"/>
      <w:bookmarkEnd w:id="328"/>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4</w:t>
      </w:r>
    </w:p>
    <w:p w:rsidR="00C6609C" w:rsidRDefault="00835231" w:rsidP="006B2B59">
      <w:pPr>
        <w:pStyle w:val="a5"/>
        <w:outlineLvl w:val="0"/>
        <w:rPr>
          <w:rFonts w:ascii="Times New Roman" w:hAnsi="Times New Roman" w:cs="Times New Roman"/>
        </w:rPr>
      </w:pPr>
      <w:bookmarkStart w:id="329" w:name="_Toc76637212"/>
      <w:r w:rsidRPr="00285069">
        <w:rPr>
          <w:rFonts w:ascii="Times New Roman" w:hAnsi="Times New Roman" w:cs="Times New Roman"/>
        </w:rPr>
        <w:t>Требования по охране труда, предъявляемые к производственным помещениям и производственным площадкам</w:t>
      </w:r>
      <w:bookmarkEnd w:id="329"/>
    </w:p>
    <w:bookmarkStart w:id="330" w:name="_MON_1687249547"/>
    <w:bookmarkEnd w:id="330"/>
    <w:p w:rsidR="00F33A0A" w:rsidRPr="00F33A0A" w:rsidRDefault="00835231" w:rsidP="006B2B59">
      <w:pPr>
        <w:jc w:val="center"/>
        <w:outlineLvl w:val="0"/>
      </w:pPr>
      <w:r>
        <w:object w:dxaOrig="1524" w:dyaOrig="984">
          <v:shape id="_x0000_i1036" type="#_x0000_t75" style="width:76.5pt;height:49.5pt" o:ole="" o:oleicon="t">
            <v:imagedata r:id="rId37" o:title=""/>
          </v:shape>
          <o:OLEObject Type="Embed" ProgID="Word.Document.12" ShapeID="_x0000_i1036" DrawAspect="Icon" ObjectID="_1715164807" r:id="rId38"/>
        </w:object>
      </w:r>
    </w:p>
    <w:p w:rsidR="00793A6C" w:rsidRPr="00285069" w:rsidRDefault="00793A6C" w:rsidP="006B2B59">
      <w:pPr>
        <w:jc w:val="center"/>
        <w:outlineLvl w:val="0"/>
        <w:rPr>
          <w:rFonts w:ascii="Times New Roman" w:hAnsi="Times New Roman" w:cs="Times New Roman"/>
        </w:rPr>
      </w:pP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5</w:t>
      </w:r>
    </w:p>
    <w:p w:rsidR="00C6609C" w:rsidRDefault="00835231" w:rsidP="006B2B59">
      <w:pPr>
        <w:pStyle w:val="a5"/>
        <w:outlineLvl w:val="0"/>
        <w:rPr>
          <w:rFonts w:ascii="Times New Roman" w:hAnsi="Times New Roman" w:cs="Times New Roman"/>
        </w:rPr>
      </w:pPr>
      <w:bookmarkStart w:id="331" w:name="_Toc76637213"/>
      <w:r w:rsidRPr="00285069">
        <w:rPr>
          <w:rFonts w:ascii="Times New Roman" w:hAnsi="Times New Roman" w:cs="Times New Roman"/>
        </w:rPr>
        <w:lastRenderedPageBreak/>
        <w:t>Требования к средствам подмащивания</w:t>
      </w:r>
      <w:bookmarkEnd w:id="331"/>
    </w:p>
    <w:bookmarkStart w:id="332" w:name="_MON_1687249575"/>
    <w:bookmarkEnd w:id="332"/>
    <w:p w:rsidR="00F33A0A" w:rsidRPr="00F33A0A" w:rsidRDefault="00835231" w:rsidP="006B2B59">
      <w:pPr>
        <w:jc w:val="center"/>
        <w:outlineLvl w:val="0"/>
      </w:pPr>
      <w:r>
        <w:object w:dxaOrig="1524" w:dyaOrig="984">
          <v:shape id="_x0000_i1037" type="#_x0000_t75" style="width:76.5pt;height:49.5pt" o:ole="" o:oleicon="t">
            <v:imagedata r:id="rId39" o:title=""/>
          </v:shape>
          <o:OLEObject Type="Embed" ProgID="Word.Document.12" ShapeID="_x0000_i1037" DrawAspect="Icon" ObjectID="_1715164808" r:id="rId40"/>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6</w:t>
      </w:r>
    </w:p>
    <w:p w:rsidR="00C6609C" w:rsidRPr="00285069" w:rsidRDefault="00835231" w:rsidP="006B2B59">
      <w:pPr>
        <w:pStyle w:val="a5"/>
        <w:outlineLvl w:val="0"/>
        <w:rPr>
          <w:rFonts w:ascii="Times New Roman" w:hAnsi="Times New Roman" w:cs="Times New Roman"/>
        </w:rPr>
      </w:pPr>
      <w:bookmarkStart w:id="333" w:name="_Toc76637214"/>
      <w:r w:rsidRPr="00285069">
        <w:rPr>
          <w:rFonts w:ascii="Times New Roman" w:hAnsi="Times New Roman" w:cs="Times New Roman"/>
        </w:rPr>
        <w:t>Требования к лестницам</w:t>
      </w:r>
      <w:bookmarkEnd w:id="333"/>
    </w:p>
    <w:bookmarkStart w:id="334" w:name="_Toc76637215"/>
    <w:bookmarkEnd w:id="334"/>
    <w:bookmarkStart w:id="335" w:name="_MON_1687249589"/>
    <w:bookmarkEnd w:id="335"/>
    <w:p w:rsidR="00C6609C" w:rsidRPr="00C6609C" w:rsidRDefault="00835231" w:rsidP="006B2B59">
      <w:pPr>
        <w:pStyle w:val="a5"/>
        <w:outlineLvl w:val="0"/>
      </w:pPr>
      <w:r>
        <w:object w:dxaOrig="1524" w:dyaOrig="984">
          <v:shape id="_x0000_i1038" type="#_x0000_t75" style="width:76.5pt;height:49.5pt" o:ole="" o:oleicon="t">
            <v:imagedata r:id="rId41" o:title=""/>
          </v:shape>
          <o:OLEObject Type="Embed" ProgID="Word.Document.12" ShapeID="_x0000_i1038" DrawAspect="Icon" ObjectID="_1715164809" r:id="rId42"/>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7</w:t>
      </w:r>
    </w:p>
    <w:p w:rsidR="00C6609C" w:rsidRPr="00285069" w:rsidRDefault="00835231" w:rsidP="006B2B59">
      <w:pPr>
        <w:pStyle w:val="a5"/>
        <w:outlineLvl w:val="0"/>
        <w:rPr>
          <w:rFonts w:ascii="Times New Roman" w:hAnsi="Times New Roman" w:cs="Times New Roman"/>
        </w:rPr>
      </w:pPr>
      <w:bookmarkStart w:id="336" w:name="_Toc76637216"/>
      <w:r w:rsidRPr="00285069">
        <w:rPr>
          <w:rFonts w:ascii="Times New Roman" w:hAnsi="Times New Roman" w:cs="Times New Roman"/>
        </w:rPr>
        <w:t>Чек-лист проверки (самооценки) средств подмащивания</w:t>
      </w:r>
      <w:bookmarkEnd w:id="336"/>
    </w:p>
    <w:bookmarkStart w:id="337" w:name="_GoBack"/>
    <w:p w:rsidR="00441059" w:rsidRPr="00285069" w:rsidRDefault="00835231" w:rsidP="006B2B59">
      <w:pPr>
        <w:pStyle w:val="af2"/>
        <w:jc w:val="center"/>
        <w:outlineLvl w:val="0"/>
        <w:rPr>
          <w:rFonts w:ascii="Times New Roman" w:hAnsi="Times New Roman" w:cs="Times New Roman"/>
        </w:rPr>
      </w:pPr>
      <w:r>
        <w:rPr>
          <w:rFonts w:ascii="Times New Roman" w:hAnsi="Times New Roman" w:cs="Times New Roman"/>
        </w:rPr>
        <w:object w:dxaOrig="1524" w:dyaOrig="984">
          <v:shape id="_x0000_i1039" type="#_x0000_t75" style="width:76.5pt;height:49.5pt" o:ole="" o:oleicon="t">
            <v:imagedata r:id="rId43" o:title=""/>
          </v:shape>
          <o:OLEObject Type="Embed" ProgID="Excel.Sheet.12" ShapeID="_x0000_i1039" DrawAspect="Icon" ObjectID="_1715164810" r:id="rId44"/>
        </w:object>
      </w:r>
      <w:bookmarkEnd w:id="337"/>
    </w:p>
    <w:p w:rsidR="00441059" w:rsidRPr="00285069" w:rsidRDefault="00441059" w:rsidP="006B2B59">
      <w:pPr>
        <w:spacing w:after="0" w:line="240" w:lineRule="auto"/>
        <w:jc w:val="center"/>
        <w:outlineLvl w:val="0"/>
        <w:rPr>
          <w:rFonts w:ascii="Times New Roman" w:hAnsi="Times New Roman" w:cs="Times New Roman"/>
        </w:rPr>
      </w:pPr>
    </w:p>
    <w:p w:rsidR="00441059" w:rsidRDefault="00835231" w:rsidP="006B2B59">
      <w:pPr>
        <w:pStyle w:val="af2"/>
        <w:outlineLvl w:val="0"/>
        <w:rPr>
          <w:rFonts w:ascii="Times New Roman" w:hAnsi="Times New Roman" w:cs="Times New Roman"/>
        </w:rPr>
      </w:pPr>
      <w:bookmarkStart w:id="338" w:name="_Toc508790230"/>
      <w:r w:rsidRPr="00285069">
        <w:rPr>
          <w:rFonts w:ascii="Times New Roman" w:hAnsi="Times New Roman" w:cs="Times New Roman"/>
        </w:rPr>
        <w:t>Приложение №</w:t>
      </w:r>
      <w:r w:rsidR="0095078C" w:rsidRPr="00285069">
        <w:rPr>
          <w:rFonts w:ascii="Times New Roman" w:hAnsi="Times New Roman" w:cs="Times New Roman"/>
        </w:rPr>
        <w:t xml:space="preserve"> </w:t>
      </w:r>
      <w:r w:rsidRPr="00285069">
        <w:rPr>
          <w:rFonts w:ascii="Times New Roman" w:hAnsi="Times New Roman" w:cs="Times New Roman"/>
        </w:rPr>
        <w:t>1</w:t>
      </w:r>
      <w:r w:rsidR="0095078C" w:rsidRPr="00285069">
        <w:rPr>
          <w:rFonts w:ascii="Times New Roman" w:hAnsi="Times New Roman" w:cs="Times New Roman"/>
        </w:rPr>
        <w:t>8</w:t>
      </w:r>
    </w:p>
    <w:p w:rsidR="00C6609C" w:rsidRDefault="00835231" w:rsidP="006B2B59">
      <w:pPr>
        <w:pStyle w:val="a5"/>
        <w:outlineLvl w:val="0"/>
        <w:rPr>
          <w:rFonts w:ascii="Times New Roman" w:hAnsi="Times New Roman" w:cs="Times New Roman"/>
        </w:rPr>
      </w:pPr>
      <w:bookmarkStart w:id="339" w:name="_Toc76637217"/>
      <w:r w:rsidRPr="00285069">
        <w:rPr>
          <w:rFonts w:ascii="Times New Roman" w:hAnsi="Times New Roman" w:cs="Times New Roman"/>
        </w:rPr>
        <w:t>Рекомендации по системе контроля доступа на леса, подмости и вышки-тура с использованием ярлыков/бирок.</w:t>
      </w:r>
      <w:bookmarkEnd w:id="339"/>
    </w:p>
    <w:bookmarkStart w:id="340" w:name="_MON_1687249626"/>
    <w:bookmarkEnd w:id="340"/>
    <w:p w:rsidR="00F33A0A" w:rsidRPr="00F33A0A" w:rsidRDefault="00835231" w:rsidP="006B2B59">
      <w:pPr>
        <w:jc w:val="center"/>
        <w:outlineLvl w:val="0"/>
      </w:pPr>
      <w:r>
        <w:object w:dxaOrig="1524" w:dyaOrig="984">
          <v:shape id="_x0000_i1040" type="#_x0000_t75" style="width:76.5pt;height:49.5pt" o:ole="" o:oleicon="t">
            <v:imagedata r:id="rId45" o:title=""/>
          </v:shape>
          <o:OLEObject Type="Embed" ProgID="Word.Document.12" ShapeID="_x0000_i1040" DrawAspect="Icon" ObjectID="_1715164811" r:id="rId46"/>
        </w:object>
      </w:r>
    </w:p>
    <w:bookmarkEnd w:id="338"/>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9</w:t>
      </w:r>
    </w:p>
    <w:p w:rsidR="00C6609C" w:rsidRPr="00285069" w:rsidRDefault="00835231" w:rsidP="006B2B59">
      <w:pPr>
        <w:pStyle w:val="a5"/>
        <w:outlineLvl w:val="0"/>
        <w:rPr>
          <w:rFonts w:ascii="Times New Roman" w:hAnsi="Times New Roman" w:cs="Times New Roman"/>
        </w:rPr>
      </w:pPr>
      <w:bookmarkStart w:id="341" w:name="_Toc76637218"/>
      <w:r w:rsidRPr="00285069">
        <w:rPr>
          <w:rFonts w:ascii="Times New Roman" w:hAnsi="Times New Roman" w:cs="Times New Roman"/>
        </w:rPr>
        <w:t>Зеленый ярлык</w:t>
      </w:r>
      <w:bookmarkEnd w:id="341"/>
    </w:p>
    <w:bookmarkStart w:id="342" w:name="_Toc76637219"/>
    <w:bookmarkEnd w:id="342"/>
    <w:bookmarkStart w:id="343" w:name="_MON_1687249643"/>
    <w:bookmarkEnd w:id="343"/>
    <w:p w:rsidR="00C6609C" w:rsidRPr="00C6609C" w:rsidRDefault="00835231" w:rsidP="006B2B59">
      <w:pPr>
        <w:pStyle w:val="a5"/>
        <w:outlineLvl w:val="0"/>
      </w:pPr>
      <w:r>
        <w:object w:dxaOrig="1524" w:dyaOrig="984">
          <v:shape id="_x0000_i1041" type="#_x0000_t75" style="width:76.5pt;height:49.5pt" o:ole="" o:oleicon="t">
            <v:imagedata r:id="rId47" o:title=""/>
          </v:shape>
          <o:OLEObject Type="Embed" ProgID="Word.Document.12" ShapeID="_x0000_i1041" DrawAspect="Icon" ObjectID="_1715164812" r:id="rId48"/>
        </w:object>
      </w:r>
    </w:p>
    <w:p w:rsidR="00441059" w:rsidRPr="00285069" w:rsidRDefault="00441059" w:rsidP="006B2B59">
      <w:pPr>
        <w:pStyle w:val="af2"/>
        <w:jc w:val="center"/>
        <w:outlineLvl w:val="0"/>
        <w:rPr>
          <w:rFonts w:ascii="Times New Roman" w:hAnsi="Times New Roman" w:cs="Times New Roman"/>
        </w:rPr>
      </w:pPr>
    </w:p>
    <w:p w:rsidR="00441059" w:rsidRDefault="00835231" w:rsidP="006B2B59">
      <w:pPr>
        <w:pStyle w:val="af2"/>
        <w:outlineLvl w:val="0"/>
        <w:rPr>
          <w:rFonts w:ascii="Times New Roman" w:hAnsi="Times New Roman" w:cs="Times New Roman"/>
        </w:rPr>
      </w:pPr>
      <w:bookmarkStart w:id="344" w:name="_Toc508790225"/>
      <w:r w:rsidRPr="00285069">
        <w:rPr>
          <w:rFonts w:ascii="Times New Roman" w:hAnsi="Times New Roman" w:cs="Times New Roman"/>
        </w:rPr>
        <w:t>Приложение №</w:t>
      </w:r>
      <w:r w:rsidR="0095078C" w:rsidRPr="00285069">
        <w:rPr>
          <w:rFonts w:ascii="Times New Roman" w:hAnsi="Times New Roman" w:cs="Times New Roman"/>
        </w:rPr>
        <w:t xml:space="preserve"> 20</w:t>
      </w:r>
    </w:p>
    <w:p w:rsidR="00C6609C" w:rsidRDefault="00835231" w:rsidP="006B2B59">
      <w:pPr>
        <w:pStyle w:val="a5"/>
        <w:outlineLvl w:val="0"/>
        <w:rPr>
          <w:rFonts w:ascii="Times New Roman" w:hAnsi="Times New Roman" w:cs="Times New Roman"/>
        </w:rPr>
      </w:pPr>
      <w:bookmarkStart w:id="345" w:name="_Toc76637220"/>
      <w:r w:rsidRPr="00285069">
        <w:rPr>
          <w:rFonts w:ascii="Times New Roman" w:hAnsi="Times New Roman" w:cs="Times New Roman"/>
        </w:rPr>
        <w:t>Красный ярлык</w:t>
      </w:r>
      <w:bookmarkEnd w:id="345"/>
    </w:p>
    <w:bookmarkStart w:id="346" w:name="_MON_1687249659"/>
    <w:bookmarkEnd w:id="346"/>
    <w:p w:rsidR="00F33A0A" w:rsidRPr="00F33A0A" w:rsidRDefault="00835231" w:rsidP="006B2B59">
      <w:pPr>
        <w:jc w:val="center"/>
        <w:outlineLvl w:val="0"/>
      </w:pPr>
      <w:r>
        <w:object w:dxaOrig="1524" w:dyaOrig="984">
          <v:shape id="_x0000_i1042" type="#_x0000_t75" style="width:76.5pt;height:49.5pt" o:ole="" o:oleicon="t">
            <v:imagedata r:id="rId49" o:title=""/>
          </v:shape>
          <o:OLEObject Type="Embed" ProgID="Word.Document.12" ShapeID="_x0000_i1042" DrawAspect="Icon" ObjectID="_1715164813" r:id="rId50"/>
        </w:object>
      </w:r>
    </w:p>
    <w:bookmarkEnd w:id="344"/>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2</w:t>
      </w:r>
      <w:r w:rsidR="0095078C" w:rsidRPr="00285069">
        <w:rPr>
          <w:rFonts w:ascii="Times New Roman" w:hAnsi="Times New Roman" w:cs="Times New Roman"/>
        </w:rPr>
        <w:t>1</w:t>
      </w:r>
    </w:p>
    <w:p w:rsidR="00C6609C" w:rsidRPr="00285069" w:rsidRDefault="00835231" w:rsidP="006B2B59">
      <w:pPr>
        <w:pStyle w:val="a5"/>
        <w:outlineLvl w:val="0"/>
        <w:rPr>
          <w:rFonts w:ascii="Times New Roman" w:hAnsi="Times New Roman" w:cs="Times New Roman"/>
        </w:rPr>
      </w:pPr>
      <w:bookmarkStart w:id="347" w:name="_Toc76637221"/>
      <w:r w:rsidRPr="00285069">
        <w:rPr>
          <w:rFonts w:ascii="Times New Roman" w:hAnsi="Times New Roman" w:cs="Times New Roman"/>
        </w:rPr>
        <w:t>Шаблон акта о приемке лесов</w:t>
      </w:r>
      <w:bookmarkEnd w:id="347"/>
    </w:p>
    <w:bookmarkStart w:id="348" w:name="_MON_1687249677"/>
    <w:bookmarkEnd w:id="348"/>
    <w:p w:rsidR="00441059" w:rsidRPr="00285069" w:rsidRDefault="00835231" w:rsidP="006B2B59">
      <w:pPr>
        <w:pStyle w:val="af2"/>
        <w:jc w:val="center"/>
        <w:outlineLvl w:val="0"/>
        <w:rPr>
          <w:rFonts w:ascii="Times New Roman" w:hAnsi="Times New Roman" w:cs="Times New Roman"/>
        </w:rPr>
      </w:pPr>
      <w:r>
        <w:rPr>
          <w:rFonts w:ascii="Times New Roman" w:hAnsi="Times New Roman" w:cs="Times New Roman"/>
        </w:rPr>
        <w:object w:dxaOrig="1524" w:dyaOrig="984">
          <v:shape id="_x0000_i1043" type="#_x0000_t75" style="width:76.5pt;height:49.5pt" o:ole="" o:oleicon="t">
            <v:imagedata r:id="rId51" o:title=""/>
          </v:shape>
          <o:OLEObject Type="Embed" ProgID="Word.Document.12" ShapeID="_x0000_i1043" DrawAspect="Icon" ObjectID="_1715164814" r:id="rId52"/>
        </w:object>
      </w:r>
    </w:p>
    <w:p w:rsidR="00793A6C"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2</w:t>
      </w:r>
      <w:r w:rsidR="0095078C" w:rsidRPr="00285069">
        <w:rPr>
          <w:rFonts w:ascii="Times New Roman" w:hAnsi="Times New Roman" w:cs="Times New Roman"/>
        </w:rPr>
        <w:t>2</w:t>
      </w:r>
    </w:p>
    <w:p w:rsidR="00C6609C" w:rsidRDefault="00835231" w:rsidP="006B2B59">
      <w:pPr>
        <w:pStyle w:val="a5"/>
        <w:outlineLvl w:val="0"/>
        <w:rPr>
          <w:rFonts w:ascii="Times New Roman" w:hAnsi="Times New Roman" w:cs="Times New Roman"/>
        </w:rPr>
      </w:pPr>
      <w:bookmarkStart w:id="349" w:name="_Toc76637222"/>
      <w:r w:rsidRPr="00285069">
        <w:rPr>
          <w:rFonts w:ascii="Times New Roman" w:hAnsi="Times New Roman" w:cs="Times New Roman"/>
        </w:rPr>
        <w:t>Журнал приема и осмотра лесов и подмостей до 4м</w:t>
      </w:r>
      <w:bookmarkEnd w:id="349"/>
    </w:p>
    <w:bookmarkStart w:id="350" w:name="_MON_1687249825"/>
    <w:bookmarkEnd w:id="350"/>
    <w:p w:rsidR="00F33A0A" w:rsidRPr="00F33A0A" w:rsidRDefault="00835231" w:rsidP="006B2B59">
      <w:pPr>
        <w:jc w:val="center"/>
        <w:outlineLvl w:val="0"/>
      </w:pPr>
      <w:r>
        <w:object w:dxaOrig="1524" w:dyaOrig="984">
          <v:shape id="_x0000_i1044" type="#_x0000_t75" style="width:76.5pt;height:49.5pt" o:ole="" o:oleicon="t">
            <v:imagedata r:id="rId53" o:title=""/>
          </v:shape>
          <o:OLEObject Type="Embed" ProgID="Word.Document.12" ShapeID="_x0000_i1044" DrawAspect="Icon" ObjectID="_1715164815" r:id="rId54"/>
        </w:object>
      </w:r>
    </w:p>
    <w:p w:rsidR="00441059" w:rsidRPr="00285069" w:rsidRDefault="00441059" w:rsidP="006B2B59">
      <w:pPr>
        <w:pStyle w:val="af2"/>
        <w:jc w:val="center"/>
        <w:outlineLvl w:val="0"/>
        <w:rPr>
          <w:rFonts w:ascii="Times New Roman" w:hAnsi="Times New Roman" w:cs="Times New Roman"/>
        </w:rPr>
      </w:pPr>
    </w:p>
    <w:p w:rsidR="00D37AAD" w:rsidRPr="00285069" w:rsidRDefault="00835231" w:rsidP="006B2B59">
      <w:pPr>
        <w:pStyle w:val="af2"/>
        <w:outlineLvl w:val="0"/>
        <w:rPr>
          <w:rFonts w:ascii="Times New Roman" w:hAnsi="Times New Roman" w:cs="Times New Roman"/>
        </w:rPr>
      </w:pPr>
      <w:r w:rsidRPr="00285069">
        <w:rPr>
          <w:rFonts w:ascii="Times New Roman" w:hAnsi="Times New Roman" w:cs="Times New Roman"/>
        </w:rPr>
        <w:t>Приложение №2</w:t>
      </w:r>
      <w:r w:rsidR="0095078C" w:rsidRPr="00285069">
        <w:rPr>
          <w:rFonts w:ascii="Times New Roman" w:hAnsi="Times New Roman" w:cs="Times New Roman"/>
        </w:rPr>
        <w:t>3</w:t>
      </w:r>
    </w:p>
    <w:p w:rsidR="00441059" w:rsidRPr="00285069" w:rsidRDefault="00835231" w:rsidP="006B2B59">
      <w:pPr>
        <w:pStyle w:val="a5"/>
        <w:outlineLvl w:val="0"/>
        <w:rPr>
          <w:rFonts w:ascii="Times New Roman" w:hAnsi="Times New Roman" w:cs="Times New Roman"/>
        </w:rPr>
      </w:pPr>
      <w:bookmarkStart w:id="351" w:name="_Идентификация_партий_готовой"/>
      <w:bookmarkStart w:id="352" w:name="_Toc76637223"/>
      <w:bookmarkEnd w:id="351"/>
      <w:r w:rsidRPr="00285069">
        <w:rPr>
          <w:rFonts w:ascii="Times New Roman" w:hAnsi="Times New Roman" w:cs="Times New Roman"/>
        </w:rPr>
        <w:t xml:space="preserve">Изложение ряда требований </w:t>
      </w:r>
      <w:r w:rsidR="00197C19" w:rsidRPr="00285069">
        <w:rPr>
          <w:rFonts w:ascii="Times New Roman" w:hAnsi="Times New Roman" w:cs="Times New Roman"/>
        </w:rPr>
        <w:t>настоящей Инструкции</w:t>
      </w:r>
      <w:r w:rsidRPr="00285069">
        <w:rPr>
          <w:rFonts w:ascii="Times New Roman" w:hAnsi="Times New Roman" w:cs="Times New Roman"/>
        </w:rPr>
        <w:t xml:space="preserve"> для Предприятий</w:t>
      </w:r>
      <w:r w:rsidR="00197C19" w:rsidRPr="00285069">
        <w:rPr>
          <w:rFonts w:ascii="Times New Roman" w:hAnsi="Times New Roman" w:cs="Times New Roman"/>
        </w:rPr>
        <w:t>,</w:t>
      </w:r>
      <w:r w:rsidRPr="00285069">
        <w:rPr>
          <w:rFonts w:ascii="Times New Roman" w:hAnsi="Times New Roman" w:cs="Times New Roman"/>
        </w:rPr>
        <w:t xml:space="preserve"> на которых не предусмотрен отдельно выделенный специалист по ОТ и ПБ</w:t>
      </w:r>
      <w:r w:rsidR="00197C19" w:rsidRPr="00285069">
        <w:rPr>
          <w:rFonts w:ascii="Times New Roman" w:hAnsi="Times New Roman" w:cs="Times New Roman"/>
        </w:rPr>
        <w:t xml:space="preserve"> (Би</w:t>
      </w:r>
      <w:r w:rsidR="00FE0ABA" w:rsidRPr="00285069">
        <w:rPr>
          <w:rFonts w:ascii="Times New Roman" w:hAnsi="Times New Roman" w:cs="Times New Roman"/>
        </w:rPr>
        <w:t>а</w:t>
      </w:r>
      <w:r w:rsidR="00197C19" w:rsidRPr="00285069">
        <w:rPr>
          <w:rFonts w:ascii="Times New Roman" w:hAnsi="Times New Roman" w:cs="Times New Roman"/>
        </w:rPr>
        <w:t>ксплен, Биаксплен-Т, ЦОБ)</w:t>
      </w:r>
      <w:bookmarkEnd w:id="352"/>
    </w:p>
    <w:p w:rsidR="00441059" w:rsidRPr="00285069" w:rsidRDefault="00441059" w:rsidP="006B2B59">
      <w:pPr>
        <w:spacing w:after="0" w:line="240" w:lineRule="auto"/>
        <w:jc w:val="center"/>
        <w:outlineLvl w:val="0"/>
        <w:rPr>
          <w:rFonts w:ascii="Times New Roman" w:hAnsi="Times New Roman" w:cs="Times New Roman"/>
          <w:i/>
        </w:rPr>
      </w:pPr>
    </w:p>
    <w:bookmarkStart w:id="353" w:name="_MON_1687257887"/>
    <w:bookmarkEnd w:id="353"/>
    <w:p w:rsidR="00441059" w:rsidRPr="00285069" w:rsidRDefault="00835231" w:rsidP="006B2B59">
      <w:pPr>
        <w:spacing w:after="0" w:line="240" w:lineRule="auto"/>
        <w:jc w:val="center"/>
        <w:outlineLvl w:val="0"/>
        <w:rPr>
          <w:rFonts w:ascii="Times New Roman" w:hAnsi="Times New Roman" w:cs="Times New Roman"/>
          <w:i/>
          <w:sz w:val="20"/>
        </w:rPr>
      </w:pPr>
      <w:r>
        <w:rPr>
          <w:rFonts w:ascii="Times New Roman" w:hAnsi="Times New Roman" w:cs="Times New Roman"/>
          <w:i/>
          <w:sz w:val="20"/>
        </w:rPr>
        <w:object w:dxaOrig="1524" w:dyaOrig="984">
          <v:shape id="_x0000_i1045" type="#_x0000_t75" style="width:76.5pt;height:49.5pt" o:ole="" o:oleicon="t">
            <v:imagedata r:id="rId55" o:title=""/>
          </v:shape>
          <o:OLEObject Type="Embed" ProgID="Word.Document.12" ShapeID="_x0000_i1045" DrawAspect="Icon" ObjectID="_1715164816" r:id="rId56"/>
        </w:object>
      </w:r>
    </w:p>
    <w:p w:rsidR="00441059" w:rsidRPr="00285069" w:rsidRDefault="00441059" w:rsidP="006B2B59">
      <w:pPr>
        <w:pStyle w:val="30"/>
        <w:numPr>
          <w:ilvl w:val="0"/>
          <w:numId w:val="0"/>
        </w:numPr>
        <w:overflowPunct w:val="0"/>
        <w:autoSpaceDE w:val="0"/>
        <w:autoSpaceDN w:val="0"/>
        <w:adjustRightInd w:val="0"/>
        <w:spacing w:line="300" w:lineRule="auto"/>
        <w:jc w:val="center"/>
        <w:textAlignment w:val="baseline"/>
        <w:outlineLvl w:val="0"/>
        <w:rPr>
          <w:rFonts w:ascii="Times New Roman" w:hAnsi="Times New Roman" w:cs="Times New Roman"/>
          <w:color w:val="000000"/>
          <w:sz w:val="24"/>
          <w:szCs w:val="24"/>
        </w:rPr>
      </w:pPr>
    </w:p>
    <w:p w:rsidR="00D37AAD" w:rsidRPr="00285069" w:rsidRDefault="00D37AAD" w:rsidP="006B2B59">
      <w:pPr>
        <w:jc w:val="center"/>
        <w:outlineLvl w:val="0"/>
        <w:rPr>
          <w:rFonts w:ascii="Times New Roman" w:hAnsi="Times New Roman" w:cs="Times New Roman"/>
          <w:b/>
          <w:bCs/>
        </w:rPr>
      </w:pPr>
    </w:p>
    <w:p w:rsidR="00261ED0" w:rsidRPr="00285069" w:rsidRDefault="00261ED0" w:rsidP="006B2B59">
      <w:pPr>
        <w:pStyle w:val="af2"/>
        <w:jc w:val="center"/>
        <w:outlineLvl w:val="0"/>
        <w:rPr>
          <w:rFonts w:ascii="Times New Roman" w:hAnsi="Times New Roman" w:cs="Times New Roman"/>
        </w:rPr>
      </w:pPr>
    </w:p>
    <w:p w:rsidR="005D7571" w:rsidRPr="00285069" w:rsidRDefault="005D7571" w:rsidP="00F33A0A">
      <w:pPr>
        <w:spacing w:before="100" w:beforeAutospacing="1" w:after="100" w:afterAutospacing="1"/>
        <w:jc w:val="center"/>
        <w:rPr>
          <w:rFonts w:ascii="Times New Roman" w:hAnsi="Times New Roman" w:cs="Times New Roman"/>
        </w:rPr>
      </w:pPr>
    </w:p>
    <w:sectPr w:rsidR="005D7571" w:rsidRPr="00285069" w:rsidSect="005D7571">
      <w:headerReference w:type="default" r:id="rId57"/>
      <w:footerReference w:type="default" r:id="rId58"/>
      <w:pgSz w:w="11906" w:h="16838"/>
      <w:pgMar w:top="567" w:right="851" w:bottom="567"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35231" w:rsidRDefault="00835231">
      <w:pPr>
        <w:spacing w:after="0" w:line="240" w:lineRule="auto"/>
      </w:pPr>
      <w:r>
        <w:separator/>
      </w:r>
    </w:p>
  </w:endnote>
  <w:endnote w:type="continuationSeparator" w:id="0">
    <w:p w:rsidR="00835231" w:rsidRDefault="008352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es-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auto"/>
    <w:pitch w:val="fixed"/>
    <w:sig w:usb0="00000001" w:usb1="09060000" w:usb2="00000010" w:usb3="00000000" w:csb0="00080000"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231" w:rsidRPr="00DA1C19" w:rsidRDefault="00835231" w:rsidP="005D7571">
    <w:pPr>
      <w:pStyle w:val="afd"/>
    </w:pPr>
    <w:r>
      <w:t>Разработчик: Селезнева Е.А., тел. 20-72; (ОТ, ПБ и Э)</w:t>
    </w:r>
    <w:r>
      <w:tab/>
    </w:r>
    <w:r w:rsidRPr="002F42A9">
      <w:rPr>
        <w:rStyle w:val="afff3"/>
      </w:rPr>
      <w:fldChar w:fldCharType="begin"/>
    </w:r>
    <w:r w:rsidRPr="005451A1">
      <w:rPr>
        <w:rStyle w:val="afff3"/>
      </w:rPr>
      <w:instrText xml:space="preserve"> PAGE </w:instrText>
    </w:r>
    <w:r w:rsidRPr="002F42A9">
      <w:rPr>
        <w:rStyle w:val="afff3"/>
      </w:rPr>
      <w:fldChar w:fldCharType="separate"/>
    </w:r>
    <w:r w:rsidR="00E1768A">
      <w:rPr>
        <w:rStyle w:val="afff3"/>
      </w:rPr>
      <w:t>19</w:t>
    </w:r>
    <w:r w:rsidRPr="002F42A9">
      <w:rPr>
        <w:rStyle w:val="afff3"/>
      </w:rPr>
      <w:fldChar w:fldCharType="end"/>
    </w:r>
    <w:r w:rsidRPr="005451A1">
      <w:rPr>
        <w:rStyle w:val="afff3"/>
      </w:rPr>
      <w:t>/</w:t>
    </w:r>
    <w:r w:rsidRPr="002F42A9">
      <w:rPr>
        <w:rStyle w:val="afff3"/>
      </w:rPr>
      <w:fldChar w:fldCharType="begin"/>
    </w:r>
    <w:r w:rsidRPr="005451A1">
      <w:rPr>
        <w:rStyle w:val="afff3"/>
      </w:rPr>
      <w:instrText xml:space="preserve"> NUMPAGES </w:instrText>
    </w:r>
    <w:r w:rsidRPr="002F42A9">
      <w:rPr>
        <w:rStyle w:val="afff3"/>
      </w:rPr>
      <w:fldChar w:fldCharType="separate"/>
    </w:r>
    <w:r w:rsidR="00E1768A">
      <w:rPr>
        <w:rStyle w:val="afff3"/>
      </w:rPr>
      <w:t>20</w:t>
    </w:r>
    <w:r w:rsidRPr="002F42A9">
      <w:rPr>
        <w:rStyle w:val="afff3"/>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35231" w:rsidRDefault="00835231">
      <w:pPr>
        <w:spacing w:after="0" w:line="240" w:lineRule="auto"/>
      </w:pPr>
      <w:r>
        <w:separator/>
      </w:r>
    </w:p>
  </w:footnote>
  <w:footnote w:type="continuationSeparator" w:id="0">
    <w:p w:rsidR="00835231" w:rsidRDefault="008352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f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5"/>
      <w:gridCol w:w="4812"/>
    </w:tblGrid>
    <w:tr w:rsidR="00835231" w:rsidTr="00BF30A9">
      <w:tc>
        <w:tcPr>
          <w:tcW w:w="4926" w:type="dxa"/>
        </w:tcPr>
        <w:p w:rsidR="00835231" w:rsidRPr="00BF30A9" w:rsidRDefault="00835231" w:rsidP="00BF30A9">
          <w:pPr>
            <w:pStyle w:val="a6"/>
            <w:tabs>
              <w:tab w:val="clear" w:pos="4677"/>
              <w:tab w:val="clear" w:pos="9355"/>
              <w:tab w:val="left" w:pos="6313"/>
            </w:tabs>
            <w:rPr>
              <w:b/>
              <w:sz w:val="20"/>
            </w:rPr>
          </w:pPr>
          <w:r>
            <w:t>СР/1.1108</w:t>
          </w:r>
        </w:p>
      </w:tc>
      <w:tc>
        <w:tcPr>
          <w:tcW w:w="4927" w:type="dxa"/>
        </w:tcPr>
        <w:p w:rsidR="00835231" w:rsidRPr="00BF30A9" w:rsidRDefault="00835231" w:rsidP="00BF30A9">
          <w:pPr>
            <w:pStyle w:val="a6"/>
            <w:tabs>
              <w:tab w:val="clear" w:pos="4677"/>
              <w:tab w:val="clear" w:pos="9355"/>
              <w:tab w:val="left" w:pos="6313"/>
            </w:tabs>
            <w:rPr>
              <w:b/>
              <w:sz w:val="20"/>
            </w:rPr>
          </w:pPr>
          <w:r>
            <w:rPr>
              <w:b/>
              <w:sz w:val="20"/>
            </w:rPr>
            <w:t>Редакция 1</w:t>
          </w:r>
          <w:r w:rsidRPr="00BF30A9">
            <w:rPr>
              <w:b/>
              <w:sz w:val="20"/>
            </w:rPr>
            <w:t>.0</w:t>
          </w:r>
        </w:p>
      </w:tc>
    </w:tr>
  </w:tbl>
  <w:p w:rsidR="00835231" w:rsidRPr="00BF30A9" w:rsidRDefault="00835231" w:rsidP="00BF30A9">
    <w:pPr>
      <w:pStyle w:val="a6"/>
      <w:tabs>
        <w:tab w:val="clear" w:pos="4677"/>
        <w:tab w:val="clear" w:pos="9355"/>
        <w:tab w:val="left" w:pos="6313"/>
      </w:tabs>
      <w:rPr>
        <w:b/>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4FFE560C"/>
    <w:lvl w:ilvl="0">
      <w:start w:val="1"/>
      <w:numFmt w:val="decimal"/>
      <w:pStyle w:val="2"/>
      <w:lvlText w:val="%1."/>
      <w:lvlJc w:val="left"/>
      <w:pPr>
        <w:tabs>
          <w:tab w:val="num" w:pos="643"/>
        </w:tabs>
        <w:ind w:left="643" w:hanging="360"/>
      </w:pPr>
    </w:lvl>
  </w:abstractNum>
  <w:abstractNum w:abstractNumId="1" w15:restartNumberingAfterBreak="0">
    <w:nsid w:val="00000003"/>
    <w:multiLevelType w:val="hybridMultilevel"/>
    <w:tmpl w:val="00000003"/>
    <w:lvl w:ilvl="0" w:tplc="F30823C4">
      <w:start w:val="1"/>
      <w:numFmt w:val="bullet"/>
      <w:lvlText w:val=""/>
      <w:lvlJc w:val="left"/>
      <w:pPr>
        <w:tabs>
          <w:tab w:val="num" w:pos="720"/>
        </w:tabs>
        <w:ind w:left="720" w:hanging="360"/>
      </w:pPr>
      <w:rPr>
        <w:rFonts w:ascii="Symbol" w:hAnsi="Symbol"/>
      </w:rPr>
    </w:lvl>
    <w:lvl w:ilvl="1" w:tplc="7EAC2E90">
      <w:start w:val="1"/>
      <w:numFmt w:val="bullet"/>
      <w:lvlText w:val="o"/>
      <w:lvlJc w:val="left"/>
      <w:pPr>
        <w:tabs>
          <w:tab w:val="num" w:pos="1440"/>
        </w:tabs>
        <w:ind w:left="1440" w:hanging="360"/>
      </w:pPr>
      <w:rPr>
        <w:rFonts w:ascii="Courier New" w:hAnsi="Courier New"/>
      </w:rPr>
    </w:lvl>
    <w:lvl w:ilvl="2" w:tplc="8F24FB82">
      <w:start w:val="1"/>
      <w:numFmt w:val="bullet"/>
      <w:lvlText w:val=""/>
      <w:lvlJc w:val="left"/>
      <w:pPr>
        <w:tabs>
          <w:tab w:val="num" w:pos="2160"/>
        </w:tabs>
        <w:ind w:left="2160" w:hanging="360"/>
      </w:pPr>
      <w:rPr>
        <w:rFonts w:ascii="Wingdings" w:hAnsi="Wingdings"/>
      </w:rPr>
    </w:lvl>
    <w:lvl w:ilvl="3" w:tplc="7242B424">
      <w:start w:val="1"/>
      <w:numFmt w:val="bullet"/>
      <w:lvlText w:val=""/>
      <w:lvlJc w:val="left"/>
      <w:pPr>
        <w:tabs>
          <w:tab w:val="num" w:pos="2880"/>
        </w:tabs>
        <w:ind w:left="2880" w:hanging="360"/>
      </w:pPr>
      <w:rPr>
        <w:rFonts w:ascii="Symbol" w:hAnsi="Symbol"/>
      </w:rPr>
    </w:lvl>
    <w:lvl w:ilvl="4" w:tplc="7EF03988">
      <w:start w:val="1"/>
      <w:numFmt w:val="bullet"/>
      <w:lvlText w:val="o"/>
      <w:lvlJc w:val="left"/>
      <w:pPr>
        <w:tabs>
          <w:tab w:val="num" w:pos="3600"/>
        </w:tabs>
        <w:ind w:left="3600" w:hanging="360"/>
      </w:pPr>
      <w:rPr>
        <w:rFonts w:ascii="Courier New" w:hAnsi="Courier New"/>
      </w:rPr>
    </w:lvl>
    <w:lvl w:ilvl="5" w:tplc="95DED840">
      <w:start w:val="1"/>
      <w:numFmt w:val="bullet"/>
      <w:lvlText w:val=""/>
      <w:lvlJc w:val="left"/>
      <w:pPr>
        <w:tabs>
          <w:tab w:val="num" w:pos="4320"/>
        </w:tabs>
        <w:ind w:left="4320" w:hanging="360"/>
      </w:pPr>
      <w:rPr>
        <w:rFonts w:ascii="Wingdings" w:hAnsi="Wingdings"/>
      </w:rPr>
    </w:lvl>
    <w:lvl w:ilvl="6" w:tplc="946EADC4">
      <w:start w:val="1"/>
      <w:numFmt w:val="bullet"/>
      <w:lvlText w:val=""/>
      <w:lvlJc w:val="left"/>
      <w:pPr>
        <w:tabs>
          <w:tab w:val="num" w:pos="5040"/>
        </w:tabs>
        <w:ind w:left="5040" w:hanging="360"/>
      </w:pPr>
      <w:rPr>
        <w:rFonts w:ascii="Symbol" w:hAnsi="Symbol"/>
      </w:rPr>
    </w:lvl>
    <w:lvl w:ilvl="7" w:tplc="DE5C0512">
      <w:start w:val="1"/>
      <w:numFmt w:val="bullet"/>
      <w:lvlText w:val="o"/>
      <w:lvlJc w:val="left"/>
      <w:pPr>
        <w:tabs>
          <w:tab w:val="num" w:pos="5760"/>
        </w:tabs>
        <w:ind w:left="5760" w:hanging="360"/>
      </w:pPr>
      <w:rPr>
        <w:rFonts w:ascii="Courier New" w:hAnsi="Courier New"/>
      </w:rPr>
    </w:lvl>
    <w:lvl w:ilvl="8" w:tplc="EA8CC020">
      <w:start w:val="1"/>
      <w:numFmt w:val="bullet"/>
      <w:lvlText w:val=""/>
      <w:lvlJc w:val="left"/>
      <w:pPr>
        <w:tabs>
          <w:tab w:val="num" w:pos="6480"/>
        </w:tabs>
        <w:ind w:left="6480" w:hanging="360"/>
      </w:pPr>
      <w:rPr>
        <w:rFonts w:ascii="Wingdings" w:hAnsi="Wingdings"/>
      </w:rPr>
    </w:lvl>
  </w:abstractNum>
  <w:abstractNum w:abstractNumId="2" w15:restartNumberingAfterBreak="0">
    <w:nsid w:val="02C32983"/>
    <w:multiLevelType w:val="multilevel"/>
    <w:tmpl w:val="2FE6D5A0"/>
    <w:styleLink w:val="1"/>
    <w:lvl w:ilvl="0">
      <w:start w:val="1"/>
      <w:numFmt w:val="decimal"/>
      <w:lvlText w:val="%1"/>
      <w:lvlJc w:val="left"/>
      <w:pPr>
        <w:ind w:left="748" w:hanging="360"/>
      </w:pPr>
      <w:rPr>
        <w:rFonts w:hint="default"/>
      </w:rPr>
    </w:lvl>
    <w:lvl w:ilvl="1">
      <w:start w:val="1"/>
      <w:numFmt w:val="lowerLetter"/>
      <w:lvlText w:val="%2."/>
      <w:lvlJc w:val="left"/>
      <w:pPr>
        <w:ind w:left="1468" w:hanging="360"/>
      </w:pPr>
    </w:lvl>
    <w:lvl w:ilvl="2">
      <w:start w:val="1"/>
      <w:numFmt w:val="lowerRoman"/>
      <w:lvlText w:val="%3."/>
      <w:lvlJc w:val="right"/>
      <w:pPr>
        <w:ind w:left="2188" w:hanging="180"/>
      </w:pPr>
    </w:lvl>
    <w:lvl w:ilvl="3">
      <w:start w:val="1"/>
      <w:numFmt w:val="decimal"/>
      <w:lvlText w:val="%4."/>
      <w:lvlJc w:val="left"/>
      <w:pPr>
        <w:ind w:left="2908" w:hanging="360"/>
      </w:pPr>
    </w:lvl>
    <w:lvl w:ilvl="4">
      <w:start w:val="1"/>
      <w:numFmt w:val="lowerLetter"/>
      <w:lvlText w:val="%5."/>
      <w:lvlJc w:val="left"/>
      <w:pPr>
        <w:ind w:left="3628" w:hanging="360"/>
      </w:pPr>
    </w:lvl>
    <w:lvl w:ilvl="5">
      <w:start w:val="1"/>
      <w:numFmt w:val="lowerRoman"/>
      <w:lvlText w:val="%6."/>
      <w:lvlJc w:val="right"/>
      <w:pPr>
        <w:ind w:left="4348" w:hanging="180"/>
      </w:pPr>
    </w:lvl>
    <w:lvl w:ilvl="6">
      <w:start w:val="1"/>
      <w:numFmt w:val="decimal"/>
      <w:lvlText w:val="%7."/>
      <w:lvlJc w:val="left"/>
      <w:pPr>
        <w:ind w:left="5068" w:hanging="360"/>
      </w:pPr>
    </w:lvl>
    <w:lvl w:ilvl="7">
      <w:start w:val="1"/>
      <w:numFmt w:val="lowerLetter"/>
      <w:lvlText w:val="%8."/>
      <w:lvlJc w:val="left"/>
      <w:pPr>
        <w:ind w:left="5788" w:hanging="360"/>
      </w:pPr>
    </w:lvl>
    <w:lvl w:ilvl="8">
      <w:start w:val="1"/>
      <w:numFmt w:val="lowerRoman"/>
      <w:lvlText w:val="%9."/>
      <w:lvlJc w:val="right"/>
      <w:pPr>
        <w:ind w:left="6508" w:hanging="180"/>
      </w:pPr>
    </w:lvl>
  </w:abstractNum>
  <w:abstractNum w:abstractNumId="3" w15:restartNumberingAfterBreak="0">
    <w:nsid w:val="03324080"/>
    <w:multiLevelType w:val="hybridMultilevel"/>
    <w:tmpl w:val="9642F894"/>
    <w:lvl w:ilvl="0" w:tplc="CB9A5AEC">
      <w:start w:val="1"/>
      <w:numFmt w:val="bullet"/>
      <w:pStyle w:val="10"/>
      <w:lvlText w:val=""/>
      <w:lvlJc w:val="left"/>
      <w:pPr>
        <w:tabs>
          <w:tab w:val="num" w:pos="1134"/>
        </w:tabs>
        <w:ind w:left="1134" w:hanging="425"/>
      </w:pPr>
      <w:rPr>
        <w:rFonts w:ascii="Symbol" w:hAnsi="Symbol" w:hint="default"/>
      </w:rPr>
    </w:lvl>
    <w:lvl w:ilvl="1" w:tplc="902A0210">
      <w:start w:val="1"/>
      <w:numFmt w:val="bullet"/>
      <w:lvlText w:val="o"/>
      <w:lvlJc w:val="left"/>
      <w:pPr>
        <w:tabs>
          <w:tab w:val="num" w:pos="1440"/>
        </w:tabs>
        <w:ind w:left="1440" w:hanging="360"/>
      </w:pPr>
      <w:rPr>
        <w:rFonts w:ascii="Courier New" w:hAnsi="Courier New" w:hint="default"/>
      </w:rPr>
    </w:lvl>
    <w:lvl w:ilvl="2" w:tplc="879AC948" w:tentative="1">
      <w:start w:val="1"/>
      <w:numFmt w:val="bullet"/>
      <w:lvlText w:val=""/>
      <w:lvlJc w:val="left"/>
      <w:pPr>
        <w:tabs>
          <w:tab w:val="num" w:pos="2160"/>
        </w:tabs>
        <w:ind w:left="2160" w:hanging="360"/>
      </w:pPr>
      <w:rPr>
        <w:rFonts w:ascii="Wingdings" w:hAnsi="Wingdings" w:hint="default"/>
      </w:rPr>
    </w:lvl>
    <w:lvl w:ilvl="3" w:tplc="8534A23E" w:tentative="1">
      <w:start w:val="1"/>
      <w:numFmt w:val="bullet"/>
      <w:lvlText w:val=""/>
      <w:lvlJc w:val="left"/>
      <w:pPr>
        <w:tabs>
          <w:tab w:val="num" w:pos="2880"/>
        </w:tabs>
        <w:ind w:left="2880" w:hanging="360"/>
      </w:pPr>
      <w:rPr>
        <w:rFonts w:ascii="Symbol" w:hAnsi="Symbol" w:hint="default"/>
      </w:rPr>
    </w:lvl>
    <w:lvl w:ilvl="4" w:tplc="988CDF8E" w:tentative="1">
      <w:start w:val="1"/>
      <w:numFmt w:val="bullet"/>
      <w:lvlText w:val="o"/>
      <w:lvlJc w:val="left"/>
      <w:pPr>
        <w:tabs>
          <w:tab w:val="num" w:pos="3600"/>
        </w:tabs>
        <w:ind w:left="3600" w:hanging="360"/>
      </w:pPr>
      <w:rPr>
        <w:rFonts w:ascii="Courier New" w:hAnsi="Courier New" w:hint="default"/>
      </w:rPr>
    </w:lvl>
    <w:lvl w:ilvl="5" w:tplc="D39E0830" w:tentative="1">
      <w:start w:val="1"/>
      <w:numFmt w:val="bullet"/>
      <w:lvlText w:val=""/>
      <w:lvlJc w:val="left"/>
      <w:pPr>
        <w:tabs>
          <w:tab w:val="num" w:pos="4320"/>
        </w:tabs>
        <w:ind w:left="4320" w:hanging="360"/>
      </w:pPr>
      <w:rPr>
        <w:rFonts w:ascii="Wingdings" w:hAnsi="Wingdings" w:hint="default"/>
      </w:rPr>
    </w:lvl>
    <w:lvl w:ilvl="6" w:tplc="73A62930" w:tentative="1">
      <w:start w:val="1"/>
      <w:numFmt w:val="bullet"/>
      <w:lvlText w:val=""/>
      <w:lvlJc w:val="left"/>
      <w:pPr>
        <w:tabs>
          <w:tab w:val="num" w:pos="5040"/>
        </w:tabs>
        <w:ind w:left="5040" w:hanging="360"/>
      </w:pPr>
      <w:rPr>
        <w:rFonts w:ascii="Symbol" w:hAnsi="Symbol" w:hint="default"/>
      </w:rPr>
    </w:lvl>
    <w:lvl w:ilvl="7" w:tplc="97ECE2DC" w:tentative="1">
      <w:start w:val="1"/>
      <w:numFmt w:val="bullet"/>
      <w:lvlText w:val="o"/>
      <w:lvlJc w:val="left"/>
      <w:pPr>
        <w:tabs>
          <w:tab w:val="num" w:pos="5760"/>
        </w:tabs>
        <w:ind w:left="5760" w:hanging="360"/>
      </w:pPr>
      <w:rPr>
        <w:rFonts w:ascii="Courier New" w:hAnsi="Courier New" w:hint="default"/>
      </w:rPr>
    </w:lvl>
    <w:lvl w:ilvl="8" w:tplc="A7D64EFA"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5F10FF2"/>
    <w:multiLevelType w:val="hybridMultilevel"/>
    <w:tmpl w:val="F07449A4"/>
    <w:lvl w:ilvl="0" w:tplc="62D64082">
      <w:start w:val="1"/>
      <w:numFmt w:val="decimal"/>
      <w:pStyle w:val="20"/>
      <w:lvlText w:val="%1."/>
      <w:lvlJc w:val="left"/>
      <w:pPr>
        <w:tabs>
          <w:tab w:val="num" w:pos="1571"/>
        </w:tabs>
        <w:ind w:left="1571" w:hanging="360"/>
      </w:pPr>
    </w:lvl>
    <w:lvl w:ilvl="1" w:tplc="0F9AE6F8" w:tentative="1">
      <w:start w:val="1"/>
      <w:numFmt w:val="lowerLetter"/>
      <w:lvlText w:val="%2."/>
      <w:lvlJc w:val="left"/>
      <w:pPr>
        <w:tabs>
          <w:tab w:val="num" w:pos="2291"/>
        </w:tabs>
        <w:ind w:left="2291" w:hanging="360"/>
      </w:pPr>
    </w:lvl>
    <w:lvl w:ilvl="2" w:tplc="6618013E" w:tentative="1">
      <w:start w:val="1"/>
      <w:numFmt w:val="lowerRoman"/>
      <w:lvlText w:val="%3."/>
      <w:lvlJc w:val="right"/>
      <w:pPr>
        <w:tabs>
          <w:tab w:val="num" w:pos="3011"/>
        </w:tabs>
        <w:ind w:left="3011" w:hanging="180"/>
      </w:pPr>
    </w:lvl>
    <w:lvl w:ilvl="3" w:tplc="1C6826B4" w:tentative="1">
      <w:start w:val="1"/>
      <w:numFmt w:val="decimal"/>
      <w:lvlText w:val="%4."/>
      <w:lvlJc w:val="left"/>
      <w:pPr>
        <w:tabs>
          <w:tab w:val="num" w:pos="3731"/>
        </w:tabs>
        <w:ind w:left="3731" w:hanging="360"/>
      </w:pPr>
    </w:lvl>
    <w:lvl w:ilvl="4" w:tplc="50D2EFBC" w:tentative="1">
      <w:start w:val="1"/>
      <w:numFmt w:val="lowerLetter"/>
      <w:lvlText w:val="%5."/>
      <w:lvlJc w:val="left"/>
      <w:pPr>
        <w:tabs>
          <w:tab w:val="num" w:pos="4451"/>
        </w:tabs>
        <w:ind w:left="4451" w:hanging="360"/>
      </w:pPr>
    </w:lvl>
    <w:lvl w:ilvl="5" w:tplc="B9AC6FFA" w:tentative="1">
      <w:start w:val="1"/>
      <w:numFmt w:val="lowerRoman"/>
      <w:lvlText w:val="%6."/>
      <w:lvlJc w:val="right"/>
      <w:pPr>
        <w:tabs>
          <w:tab w:val="num" w:pos="5171"/>
        </w:tabs>
        <w:ind w:left="5171" w:hanging="180"/>
      </w:pPr>
    </w:lvl>
    <w:lvl w:ilvl="6" w:tplc="6534EE46" w:tentative="1">
      <w:start w:val="1"/>
      <w:numFmt w:val="decimal"/>
      <w:lvlText w:val="%7."/>
      <w:lvlJc w:val="left"/>
      <w:pPr>
        <w:tabs>
          <w:tab w:val="num" w:pos="5891"/>
        </w:tabs>
        <w:ind w:left="5891" w:hanging="360"/>
      </w:pPr>
    </w:lvl>
    <w:lvl w:ilvl="7" w:tplc="8F7067F8" w:tentative="1">
      <w:start w:val="1"/>
      <w:numFmt w:val="lowerLetter"/>
      <w:lvlText w:val="%8."/>
      <w:lvlJc w:val="left"/>
      <w:pPr>
        <w:tabs>
          <w:tab w:val="num" w:pos="6611"/>
        </w:tabs>
        <w:ind w:left="6611" w:hanging="360"/>
      </w:pPr>
    </w:lvl>
    <w:lvl w:ilvl="8" w:tplc="00AAEB9A" w:tentative="1">
      <w:start w:val="1"/>
      <w:numFmt w:val="lowerRoman"/>
      <w:lvlText w:val="%9."/>
      <w:lvlJc w:val="right"/>
      <w:pPr>
        <w:tabs>
          <w:tab w:val="num" w:pos="7331"/>
        </w:tabs>
        <w:ind w:left="7331" w:hanging="180"/>
      </w:pPr>
    </w:lvl>
  </w:abstractNum>
  <w:abstractNum w:abstractNumId="5" w15:restartNumberingAfterBreak="0">
    <w:nsid w:val="081E2A36"/>
    <w:multiLevelType w:val="multilevel"/>
    <w:tmpl w:val="3828C632"/>
    <w:numStyleLink w:val="21"/>
  </w:abstractNum>
  <w:abstractNum w:abstractNumId="6" w15:restartNumberingAfterBreak="0">
    <w:nsid w:val="095F203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E6621E6"/>
    <w:multiLevelType w:val="hybridMultilevel"/>
    <w:tmpl w:val="5ACEFB52"/>
    <w:lvl w:ilvl="0" w:tplc="8D84ABE6">
      <w:start w:val="1"/>
      <w:numFmt w:val="bullet"/>
      <w:lvlText w:val=""/>
      <w:lvlJc w:val="left"/>
      <w:pPr>
        <w:ind w:left="1429" w:hanging="360"/>
      </w:pPr>
      <w:rPr>
        <w:rFonts w:ascii="Symbol" w:hAnsi="Symbol" w:hint="default"/>
      </w:rPr>
    </w:lvl>
    <w:lvl w:ilvl="1" w:tplc="31587530" w:tentative="1">
      <w:start w:val="1"/>
      <w:numFmt w:val="bullet"/>
      <w:lvlText w:val="o"/>
      <w:lvlJc w:val="left"/>
      <w:pPr>
        <w:ind w:left="2149" w:hanging="360"/>
      </w:pPr>
      <w:rPr>
        <w:rFonts w:ascii="Courier New" w:hAnsi="Courier New" w:cs="Courier New" w:hint="default"/>
      </w:rPr>
    </w:lvl>
    <w:lvl w:ilvl="2" w:tplc="18526CCA" w:tentative="1">
      <w:start w:val="1"/>
      <w:numFmt w:val="bullet"/>
      <w:lvlText w:val=""/>
      <w:lvlJc w:val="left"/>
      <w:pPr>
        <w:ind w:left="2869" w:hanging="360"/>
      </w:pPr>
      <w:rPr>
        <w:rFonts w:ascii="Wingdings" w:hAnsi="Wingdings" w:hint="default"/>
      </w:rPr>
    </w:lvl>
    <w:lvl w:ilvl="3" w:tplc="0CACA3EE" w:tentative="1">
      <w:start w:val="1"/>
      <w:numFmt w:val="bullet"/>
      <w:lvlText w:val=""/>
      <w:lvlJc w:val="left"/>
      <w:pPr>
        <w:ind w:left="3589" w:hanging="360"/>
      </w:pPr>
      <w:rPr>
        <w:rFonts w:ascii="Symbol" w:hAnsi="Symbol" w:hint="default"/>
      </w:rPr>
    </w:lvl>
    <w:lvl w:ilvl="4" w:tplc="7A86CDB4" w:tentative="1">
      <w:start w:val="1"/>
      <w:numFmt w:val="bullet"/>
      <w:lvlText w:val="o"/>
      <w:lvlJc w:val="left"/>
      <w:pPr>
        <w:ind w:left="4309" w:hanging="360"/>
      </w:pPr>
      <w:rPr>
        <w:rFonts w:ascii="Courier New" w:hAnsi="Courier New" w:cs="Courier New" w:hint="default"/>
      </w:rPr>
    </w:lvl>
    <w:lvl w:ilvl="5" w:tplc="2B4204EA" w:tentative="1">
      <w:start w:val="1"/>
      <w:numFmt w:val="bullet"/>
      <w:lvlText w:val=""/>
      <w:lvlJc w:val="left"/>
      <w:pPr>
        <w:ind w:left="5029" w:hanging="360"/>
      </w:pPr>
      <w:rPr>
        <w:rFonts w:ascii="Wingdings" w:hAnsi="Wingdings" w:hint="default"/>
      </w:rPr>
    </w:lvl>
    <w:lvl w:ilvl="6" w:tplc="D3D4F436" w:tentative="1">
      <w:start w:val="1"/>
      <w:numFmt w:val="bullet"/>
      <w:lvlText w:val=""/>
      <w:lvlJc w:val="left"/>
      <w:pPr>
        <w:ind w:left="5749" w:hanging="360"/>
      </w:pPr>
      <w:rPr>
        <w:rFonts w:ascii="Symbol" w:hAnsi="Symbol" w:hint="default"/>
      </w:rPr>
    </w:lvl>
    <w:lvl w:ilvl="7" w:tplc="6BD682A8" w:tentative="1">
      <w:start w:val="1"/>
      <w:numFmt w:val="bullet"/>
      <w:lvlText w:val="o"/>
      <w:lvlJc w:val="left"/>
      <w:pPr>
        <w:ind w:left="6469" w:hanging="360"/>
      </w:pPr>
      <w:rPr>
        <w:rFonts w:ascii="Courier New" w:hAnsi="Courier New" w:cs="Courier New" w:hint="default"/>
      </w:rPr>
    </w:lvl>
    <w:lvl w:ilvl="8" w:tplc="D7D0D490" w:tentative="1">
      <w:start w:val="1"/>
      <w:numFmt w:val="bullet"/>
      <w:lvlText w:val=""/>
      <w:lvlJc w:val="left"/>
      <w:pPr>
        <w:ind w:left="7189" w:hanging="360"/>
      </w:pPr>
      <w:rPr>
        <w:rFonts w:ascii="Wingdings" w:hAnsi="Wingdings" w:hint="default"/>
      </w:rPr>
    </w:lvl>
  </w:abstractNum>
  <w:abstractNum w:abstractNumId="8" w15:restartNumberingAfterBreak="0">
    <w:nsid w:val="172239E4"/>
    <w:multiLevelType w:val="hybridMultilevel"/>
    <w:tmpl w:val="10725BE8"/>
    <w:lvl w:ilvl="0" w:tplc="E42AD58A">
      <w:start w:val="1"/>
      <w:numFmt w:val="decimal"/>
      <w:lvlText w:val="%1)"/>
      <w:lvlJc w:val="left"/>
      <w:pPr>
        <w:ind w:left="720" w:hanging="360"/>
      </w:pPr>
    </w:lvl>
    <w:lvl w:ilvl="1" w:tplc="A54AAB0E">
      <w:start w:val="1"/>
      <w:numFmt w:val="lowerLetter"/>
      <w:lvlText w:val="%2."/>
      <w:lvlJc w:val="left"/>
      <w:pPr>
        <w:ind w:left="1440" w:hanging="360"/>
      </w:pPr>
    </w:lvl>
    <w:lvl w:ilvl="2" w:tplc="E4DEB432">
      <w:start w:val="1"/>
      <w:numFmt w:val="lowerRoman"/>
      <w:lvlText w:val="%3."/>
      <w:lvlJc w:val="right"/>
      <w:pPr>
        <w:ind w:left="2160" w:hanging="180"/>
      </w:pPr>
    </w:lvl>
    <w:lvl w:ilvl="3" w:tplc="80AA79EC">
      <w:start w:val="1"/>
      <w:numFmt w:val="decimal"/>
      <w:lvlText w:val="%4."/>
      <w:lvlJc w:val="left"/>
      <w:pPr>
        <w:ind w:left="2880" w:hanging="360"/>
      </w:pPr>
    </w:lvl>
    <w:lvl w:ilvl="4" w:tplc="C02CCC06">
      <w:start w:val="1"/>
      <w:numFmt w:val="lowerLetter"/>
      <w:lvlText w:val="%5."/>
      <w:lvlJc w:val="left"/>
      <w:pPr>
        <w:ind w:left="3600" w:hanging="360"/>
      </w:pPr>
    </w:lvl>
    <w:lvl w:ilvl="5" w:tplc="8496E44C">
      <w:start w:val="1"/>
      <w:numFmt w:val="lowerRoman"/>
      <w:lvlText w:val="%6."/>
      <w:lvlJc w:val="right"/>
      <w:pPr>
        <w:ind w:left="4320" w:hanging="180"/>
      </w:pPr>
    </w:lvl>
    <w:lvl w:ilvl="6" w:tplc="C4AA44FA">
      <w:start w:val="1"/>
      <w:numFmt w:val="decimal"/>
      <w:lvlText w:val="%7."/>
      <w:lvlJc w:val="left"/>
      <w:pPr>
        <w:ind w:left="5040" w:hanging="360"/>
      </w:pPr>
    </w:lvl>
    <w:lvl w:ilvl="7" w:tplc="8EFE1446">
      <w:start w:val="1"/>
      <w:numFmt w:val="lowerLetter"/>
      <w:lvlText w:val="%8."/>
      <w:lvlJc w:val="left"/>
      <w:pPr>
        <w:ind w:left="5760" w:hanging="360"/>
      </w:pPr>
    </w:lvl>
    <w:lvl w:ilvl="8" w:tplc="33D4A93C">
      <w:start w:val="1"/>
      <w:numFmt w:val="lowerRoman"/>
      <w:lvlText w:val="%9."/>
      <w:lvlJc w:val="right"/>
      <w:pPr>
        <w:ind w:left="6480" w:hanging="180"/>
      </w:pPr>
    </w:lvl>
  </w:abstractNum>
  <w:abstractNum w:abstractNumId="9" w15:restartNumberingAfterBreak="0">
    <w:nsid w:val="17AD77C8"/>
    <w:multiLevelType w:val="multilevel"/>
    <w:tmpl w:val="ECCCEB5A"/>
    <w:styleLink w:val="7"/>
    <w:lvl w:ilvl="0">
      <w:start w:val="5"/>
      <w:numFmt w:val="decimal"/>
      <w:lvlText w:val="%1"/>
      <w:lvlJc w:val="left"/>
      <w:pPr>
        <w:ind w:left="360" w:hanging="360"/>
      </w:pPr>
      <w:rPr>
        <w:rFonts w:ascii="Times New Roman" w:hAnsi="Times New Roman" w:hint="default"/>
        <w:sz w:val="26"/>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0" w15:restartNumberingAfterBreak="0">
    <w:nsid w:val="19115F9C"/>
    <w:multiLevelType w:val="multilevel"/>
    <w:tmpl w:val="ECCCEB5A"/>
    <w:lvl w:ilvl="0">
      <w:start w:val="5"/>
      <w:numFmt w:val="decimal"/>
      <w:lvlText w:val="%1"/>
      <w:lvlJc w:val="left"/>
      <w:pPr>
        <w:ind w:left="360" w:hanging="360"/>
      </w:pPr>
      <w:rPr>
        <w:rFonts w:ascii="Times New Roman" w:hAnsi="Times New Roman" w:hint="default"/>
        <w:sz w:val="26"/>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1" w15:restartNumberingAfterBreak="0">
    <w:nsid w:val="193F2A99"/>
    <w:multiLevelType w:val="multilevel"/>
    <w:tmpl w:val="FB187AB8"/>
    <w:styleLink w:val="TimesNewRoman131252"/>
    <w:lvl w:ilvl="0">
      <w:start w:val="3"/>
      <w:numFmt w:val="decimal"/>
      <w:lvlText w:val="%1"/>
      <w:lvlJc w:val="left"/>
      <w:pPr>
        <w:ind w:left="360" w:hanging="360"/>
      </w:pPr>
      <w:rPr>
        <w:rFonts w:hint="default"/>
      </w:rPr>
    </w:lvl>
    <w:lvl w:ilvl="1">
      <w:start w:val="1"/>
      <w:numFmt w:val="decimal"/>
      <w:lvlText w:val="%1.%2"/>
      <w:lvlJc w:val="left"/>
      <w:pPr>
        <w:ind w:left="1069" w:hanging="360"/>
      </w:pPr>
      <w:rPr>
        <w:sz w:val="26"/>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2" w15:restartNumberingAfterBreak="0">
    <w:nsid w:val="1D4A54DC"/>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DCB2BEC"/>
    <w:multiLevelType w:val="multilevel"/>
    <w:tmpl w:val="721E4EA8"/>
    <w:styleLink w:val="8"/>
    <w:lvl w:ilvl="0">
      <w:start w:val="5"/>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4" w15:restartNumberingAfterBreak="0">
    <w:nsid w:val="20B7356C"/>
    <w:multiLevelType w:val="hybridMultilevel"/>
    <w:tmpl w:val="6D388B9C"/>
    <w:lvl w:ilvl="0" w:tplc="A3BA9028">
      <w:start w:val="1"/>
      <w:numFmt w:val="decimal"/>
      <w:lvlText w:val="%1."/>
      <w:lvlJc w:val="left"/>
      <w:pPr>
        <w:tabs>
          <w:tab w:val="num" w:pos="540"/>
        </w:tabs>
        <w:ind w:left="540" w:hanging="360"/>
      </w:pPr>
    </w:lvl>
    <w:lvl w:ilvl="1" w:tplc="B600CF34" w:tentative="1">
      <w:start w:val="1"/>
      <w:numFmt w:val="lowerLetter"/>
      <w:lvlText w:val="%2."/>
      <w:lvlJc w:val="left"/>
      <w:pPr>
        <w:tabs>
          <w:tab w:val="num" w:pos="1260"/>
        </w:tabs>
        <w:ind w:left="1260" w:hanging="360"/>
      </w:pPr>
    </w:lvl>
    <w:lvl w:ilvl="2" w:tplc="8C88C8E0" w:tentative="1">
      <w:start w:val="1"/>
      <w:numFmt w:val="lowerRoman"/>
      <w:lvlText w:val="%3."/>
      <w:lvlJc w:val="right"/>
      <w:pPr>
        <w:tabs>
          <w:tab w:val="num" w:pos="1980"/>
        </w:tabs>
        <w:ind w:left="1980" w:hanging="180"/>
      </w:pPr>
    </w:lvl>
    <w:lvl w:ilvl="3" w:tplc="EB2CAA14" w:tentative="1">
      <w:start w:val="1"/>
      <w:numFmt w:val="decimal"/>
      <w:lvlText w:val="%4."/>
      <w:lvlJc w:val="left"/>
      <w:pPr>
        <w:tabs>
          <w:tab w:val="num" w:pos="2700"/>
        </w:tabs>
        <w:ind w:left="2700" w:hanging="360"/>
      </w:pPr>
    </w:lvl>
    <w:lvl w:ilvl="4" w:tplc="69D6D390" w:tentative="1">
      <w:start w:val="1"/>
      <w:numFmt w:val="lowerLetter"/>
      <w:lvlText w:val="%5."/>
      <w:lvlJc w:val="left"/>
      <w:pPr>
        <w:tabs>
          <w:tab w:val="num" w:pos="3420"/>
        </w:tabs>
        <w:ind w:left="3420" w:hanging="360"/>
      </w:pPr>
    </w:lvl>
    <w:lvl w:ilvl="5" w:tplc="BF90814A" w:tentative="1">
      <w:start w:val="1"/>
      <w:numFmt w:val="lowerRoman"/>
      <w:lvlText w:val="%6."/>
      <w:lvlJc w:val="right"/>
      <w:pPr>
        <w:tabs>
          <w:tab w:val="num" w:pos="4140"/>
        </w:tabs>
        <w:ind w:left="4140" w:hanging="180"/>
      </w:pPr>
    </w:lvl>
    <w:lvl w:ilvl="6" w:tplc="9126FEDE" w:tentative="1">
      <w:start w:val="1"/>
      <w:numFmt w:val="decimal"/>
      <w:lvlText w:val="%7."/>
      <w:lvlJc w:val="left"/>
      <w:pPr>
        <w:tabs>
          <w:tab w:val="num" w:pos="4860"/>
        </w:tabs>
        <w:ind w:left="4860" w:hanging="360"/>
      </w:pPr>
    </w:lvl>
    <w:lvl w:ilvl="7" w:tplc="573036A4" w:tentative="1">
      <w:start w:val="1"/>
      <w:numFmt w:val="lowerLetter"/>
      <w:lvlText w:val="%8."/>
      <w:lvlJc w:val="left"/>
      <w:pPr>
        <w:tabs>
          <w:tab w:val="num" w:pos="5580"/>
        </w:tabs>
        <w:ind w:left="5580" w:hanging="360"/>
      </w:pPr>
    </w:lvl>
    <w:lvl w:ilvl="8" w:tplc="AEA8EDC6" w:tentative="1">
      <w:start w:val="1"/>
      <w:numFmt w:val="lowerRoman"/>
      <w:lvlText w:val="%9."/>
      <w:lvlJc w:val="right"/>
      <w:pPr>
        <w:tabs>
          <w:tab w:val="num" w:pos="6300"/>
        </w:tabs>
        <w:ind w:left="6300" w:hanging="180"/>
      </w:pPr>
    </w:lvl>
  </w:abstractNum>
  <w:abstractNum w:abstractNumId="15" w15:restartNumberingAfterBreak="0">
    <w:nsid w:val="22EF5CA4"/>
    <w:multiLevelType w:val="hybridMultilevel"/>
    <w:tmpl w:val="2C1C8B50"/>
    <w:lvl w:ilvl="0" w:tplc="C4580DFA">
      <w:start w:val="1"/>
      <w:numFmt w:val="bullet"/>
      <w:pStyle w:val="a"/>
      <w:lvlText w:val=""/>
      <w:lvlJc w:val="left"/>
      <w:pPr>
        <w:ind w:left="720" w:hanging="360"/>
      </w:pPr>
      <w:rPr>
        <w:rFonts w:ascii="Symbol" w:hAnsi="Symbol" w:hint="default"/>
      </w:rPr>
    </w:lvl>
    <w:lvl w:ilvl="1" w:tplc="B308AA70">
      <w:start w:val="1"/>
      <w:numFmt w:val="bullet"/>
      <w:lvlText w:val="o"/>
      <w:lvlJc w:val="left"/>
      <w:pPr>
        <w:ind w:left="1440" w:hanging="360"/>
      </w:pPr>
      <w:rPr>
        <w:rFonts w:ascii="Courier New" w:hAnsi="Courier New" w:cs="Courier New" w:hint="default"/>
      </w:rPr>
    </w:lvl>
    <w:lvl w:ilvl="2" w:tplc="1526AEF6" w:tentative="1">
      <w:start w:val="1"/>
      <w:numFmt w:val="bullet"/>
      <w:lvlText w:val=""/>
      <w:lvlJc w:val="left"/>
      <w:pPr>
        <w:ind w:left="2160" w:hanging="360"/>
      </w:pPr>
      <w:rPr>
        <w:rFonts w:ascii="Wingdings" w:hAnsi="Wingdings" w:hint="default"/>
      </w:rPr>
    </w:lvl>
    <w:lvl w:ilvl="3" w:tplc="C30297A0" w:tentative="1">
      <w:start w:val="1"/>
      <w:numFmt w:val="bullet"/>
      <w:lvlText w:val=""/>
      <w:lvlJc w:val="left"/>
      <w:pPr>
        <w:ind w:left="2880" w:hanging="360"/>
      </w:pPr>
      <w:rPr>
        <w:rFonts w:ascii="Symbol" w:hAnsi="Symbol" w:hint="default"/>
      </w:rPr>
    </w:lvl>
    <w:lvl w:ilvl="4" w:tplc="47B8C434" w:tentative="1">
      <w:start w:val="1"/>
      <w:numFmt w:val="bullet"/>
      <w:lvlText w:val="o"/>
      <w:lvlJc w:val="left"/>
      <w:pPr>
        <w:ind w:left="3600" w:hanging="360"/>
      </w:pPr>
      <w:rPr>
        <w:rFonts w:ascii="Courier New" w:hAnsi="Courier New" w:cs="Courier New" w:hint="default"/>
      </w:rPr>
    </w:lvl>
    <w:lvl w:ilvl="5" w:tplc="701AF682" w:tentative="1">
      <w:start w:val="1"/>
      <w:numFmt w:val="bullet"/>
      <w:lvlText w:val=""/>
      <w:lvlJc w:val="left"/>
      <w:pPr>
        <w:ind w:left="4320" w:hanging="360"/>
      </w:pPr>
      <w:rPr>
        <w:rFonts w:ascii="Wingdings" w:hAnsi="Wingdings" w:hint="default"/>
      </w:rPr>
    </w:lvl>
    <w:lvl w:ilvl="6" w:tplc="66D8E74A" w:tentative="1">
      <w:start w:val="1"/>
      <w:numFmt w:val="bullet"/>
      <w:lvlText w:val=""/>
      <w:lvlJc w:val="left"/>
      <w:pPr>
        <w:ind w:left="5040" w:hanging="360"/>
      </w:pPr>
      <w:rPr>
        <w:rFonts w:ascii="Symbol" w:hAnsi="Symbol" w:hint="default"/>
      </w:rPr>
    </w:lvl>
    <w:lvl w:ilvl="7" w:tplc="B2305EF2" w:tentative="1">
      <w:start w:val="1"/>
      <w:numFmt w:val="bullet"/>
      <w:lvlText w:val="o"/>
      <w:lvlJc w:val="left"/>
      <w:pPr>
        <w:ind w:left="5760" w:hanging="360"/>
      </w:pPr>
      <w:rPr>
        <w:rFonts w:ascii="Courier New" w:hAnsi="Courier New" w:cs="Courier New" w:hint="default"/>
      </w:rPr>
    </w:lvl>
    <w:lvl w:ilvl="8" w:tplc="C4B60694" w:tentative="1">
      <w:start w:val="1"/>
      <w:numFmt w:val="bullet"/>
      <w:lvlText w:val=""/>
      <w:lvlJc w:val="left"/>
      <w:pPr>
        <w:ind w:left="6480" w:hanging="360"/>
      </w:pPr>
      <w:rPr>
        <w:rFonts w:ascii="Wingdings" w:hAnsi="Wingdings" w:hint="default"/>
      </w:rPr>
    </w:lvl>
  </w:abstractNum>
  <w:abstractNum w:abstractNumId="16" w15:restartNumberingAfterBreak="0">
    <w:nsid w:val="23CC7B66"/>
    <w:multiLevelType w:val="hybridMultilevel"/>
    <w:tmpl w:val="A858D096"/>
    <w:lvl w:ilvl="0" w:tplc="17B8558C">
      <w:start w:val="1"/>
      <w:numFmt w:val="decimal"/>
      <w:lvlText w:val="%1."/>
      <w:lvlJc w:val="left"/>
      <w:pPr>
        <w:tabs>
          <w:tab w:val="num" w:pos="540"/>
        </w:tabs>
        <w:ind w:left="540" w:hanging="360"/>
      </w:pPr>
    </w:lvl>
    <w:lvl w:ilvl="1" w:tplc="6636BB7A" w:tentative="1">
      <w:start w:val="1"/>
      <w:numFmt w:val="lowerLetter"/>
      <w:lvlText w:val="%2."/>
      <w:lvlJc w:val="left"/>
      <w:pPr>
        <w:tabs>
          <w:tab w:val="num" w:pos="1260"/>
        </w:tabs>
        <w:ind w:left="1260" w:hanging="360"/>
      </w:pPr>
    </w:lvl>
    <w:lvl w:ilvl="2" w:tplc="D31449CA" w:tentative="1">
      <w:start w:val="1"/>
      <w:numFmt w:val="lowerRoman"/>
      <w:lvlText w:val="%3."/>
      <w:lvlJc w:val="right"/>
      <w:pPr>
        <w:tabs>
          <w:tab w:val="num" w:pos="1980"/>
        </w:tabs>
        <w:ind w:left="1980" w:hanging="180"/>
      </w:pPr>
    </w:lvl>
    <w:lvl w:ilvl="3" w:tplc="60668890" w:tentative="1">
      <w:start w:val="1"/>
      <w:numFmt w:val="decimal"/>
      <w:lvlText w:val="%4."/>
      <w:lvlJc w:val="left"/>
      <w:pPr>
        <w:tabs>
          <w:tab w:val="num" w:pos="2700"/>
        </w:tabs>
        <w:ind w:left="2700" w:hanging="360"/>
      </w:pPr>
    </w:lvl>
    <w:lvl w:ilvl="4" w:tplc="89A04200" w:tentative="1">
      <w:start w:val="1"/>
      <w:numFmt w:val="lowerLetter"/>
      <w:lvlText w:val="%5."/>
      <w:lvlJc w:val="left"/>
      <w:pPr>
        <w:tabs>
          <w:tab w:val="num" w:pos="3420"/>
        </w:tabs>
        <w:ind w:left="3420" w:hanging="360"/>
      </w:pPr>
    </w:lvl>
    <w:lvl w:ilvl="5" w:tplc="7150732C" w:tentative="1">
      <w:start w:val="1"/>
      <w:numFmt w:val="lowerRoman"/>
      <w:lvlText w:val="%6."/>
      <w:lvlJc w:val="right"/>
      <w:pPr>
        <w:tabs>
          <w:tab w:val="num" w:pos="4140"/>
        </w:tabs>
        <w:ind w:left="4140" w:hanging="180"/>
      </w:pPr>
    </w:lvl>
    <w:lvl w:ilvl="6" w:tplc="C1C40F14" w:tentative="1">
      <w:start w:val="1"/>
      <w:numFmt w:val="decimal"/>
      <w:lvlText w:val="%7."/>
      <w:lvlJc w:val="left"/>
      <w:pPr>
        <w:tabs>
          <w:tab w:val="num" w:pos="4860"/>
        </w:tabs>
        <w:ind w:left="4860" w:hanging="360"/>
      </w:pPr>
    </w:lvl>
    <w:lvl w:ilvl="7" w:tplc="C00AD676" w:tentative="1">
      <w:start w:val="1"/>
      <w:numFmt w:val="lowerLetter"/>
      <w:lvlText w:val="%8."/>
      <w:lvlJc w:val="left"/>
      <w:pPr>
        <w:tabs>
          <w:tab w:val="num" w:pos="5580"/>
        </w:tabs>
        <w:ind w:left="5580" w:hanging="360"/>
      </w:pPr>
    </w:lvl>
    <w:lvl w:ilvl="8" w:tplc="FCCEFA9A" w:tentative="1">
      <w:start w:val="1"/>
      <w:numFmt w:val="lowerRoman"/>
      <w:lvlText w:val="%9."/>
      <w:lvlJc w:val="right"/>
      <w:pPr>
        <w:tabs>
          <w:tab w:val="num" w:pos="6300"/>
        </w:tabs>
        <w:ind w:left="6300" w:hanging="180"/>
      </w:pPr>
    </w:lvl>
  </w:abstractNum>
  <w:abstractNum w:abstractNumId="17" w15:restartNumberingAfterBreak="0">
    <w:nsid w:val="2AAD5CF3"/>
    <w:multiLevelType w:val="singleLevel"/>
    <w:tmpl w:val="2318DAE6"/>
    <w:lvl w:ilvl="0">
      <w:start w:val="1"/>
      <w:numFmt w:val="bullet"/>
      <w:lvlText w:val="-"/>
      <w:lvlJc w:val="left"/>
      <w:pPr>
        <w:tabs>
          <w:tab w:val="num" w:pos="900"/>
        </w:tabs>
        <w:ind w:left="900" w:hanging="360"/>
      </w:pPr>
      <w:rPr>
        <w:rFonts w:hint="default"/>
      </w:rPr>
    </w:lvl>
  </w:abstractNum>
  <w:abstractNum w:abstractNumId="18" w15:restartNumberingAfterBreak="0">
    <w:nsid w:val="2ADB57A3"/>
    <w:multiLevelType w:val="multilevel"/>
    <w:tmpl w:val="3828C632"/>
    <w:lvl w:ilvl="0">
      <w:start w:val="3"/>
      <w:numFmt w:val="decimal"/>
      <w:lvlText w:val="%1"/>
      <w:lvlJc w:val="left"/>
      <w:pPr>
        <w:ind w:left="360" w:hanging="360"/>
      </w:pPr>
      <w:rPr>
        <w:rFonts w:ascii="Times New Roman" w:hAnsi="Times New Roman" w:hint="default"/>
        <w:sz w:val="26"/>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2B5E7CEC"/>
    <w:multiLevelType w:val="hybridMultilevel"/>
    <w:tmpl w:val="5978E820"/>
    <w:lvl w:ilvl="0" w:tplc="5B9858B6">
      <w:start w:val="1"/>
      <w:numFmt w:val="decimal"/>
      <w:lvlText w:val="%1."/>
      <w:lvlJc w:val="left"/>
      <w:pPr>
        <w:tabs>
          <w:tab w:val="num" w:pos="540"/>
        </w:tabs>
        <w:ind w:left="540" w:hanging="360"/>
      </w:pPr>
    </w:lvl>
    <w:lvl w:ilvl="1" w:tplc="D5804396" w:tentative="1">
      <w:start w:val="1"/>
      <w:numFmt w:val="lowerLetter"/>
      <w:lvlText w:val="%2."/>
      <w:lvlJc w:val="left"/>
      <w:pPr>
        <w:tabs>
          <w:tab w:val="num" w:pos="1260"/>
        </w:tabs>
        <w:ind w:left="1260" w:hanging="360"/>
      </w:pPr>
    </w:lvl>
    <w:lvl w:ilvl="2" w:tplc="1F62497A" w:tentative="1">
      <w:start w:val="1"/>
      <w:numFmt w:val="lowerRoman"/>
      <w:lvlText w:val="%3."/>
      <w:lvlJc w:val="right"/>
      <w:pPr>
        <w:tabs>
          <w:tab w:val="num" w:pos="1980"/>
        </w:tabs>
        <w:ind w:left="1980" w:hanging="180"/>
      </w:pPr>
    </w:lvl>
    <w:lvl w:ilvl="3" w:tplc="310E454E" w:tentative="1">
      <w:start w:val="1"/>
      <w:numFmt w:val="decimal"/>
      <w:lvlText w:val="%4."/>
      <w:lvlJc w:val="left"/>
      <w:pPr>
        <w:tabs>
          <w:tab w:val="num" w:pos="2700"/>
        </w:tabs>
        <w:ind w:left="2700" w:hanging="360"/>
      </w:pPr>
    </w:lvl>
    <w:lvl w:ilvl="4" w:tplc="0C7AFEF2" w:tentative="1">
      <w:start w:val="1"/>
      <w:numFmt w:val="lowerLetter"/>
      <w:lvlText w:val="%5."/>
      <w:lvlJc w:val="left"/>
      <w:pPr>
        <w:tabs>
          <w:tab w:val="num" w:pos="3420"/>
        </w:tabs>
        <w:ind w:left="3420" w:hanging="360"/>
      </w:pPr>
    </w:lvl>
    <w:lvl w:ilvl="5" w:tplc="37C03B38" w:tentative="1">
      <w:start w:val="1"/>
      <w:numFmt w:val="lowerRoman"/>
      <w:lvlText w:val="%6."/>
      <w:lvlJc w:val="right"/>
      <w:pPr>
        <w:tabs>
          <w:tab w:val="num" w:pos="4140"/>
        </w:tabs>
        <w:ind w:left="4140" w:hanging="180"/>
      </w:pPr>
    </w:lvl>
    <w:lvl w:ilvl="6" w:tplc="5D8AFCB6" w:tentative="1">
      <w:start w:val="1"/>
      <w:numFmt w:val="decimal"/>
      <w:lvlText w:val="%7."/>
      <w:lvlJc w:val="left"/>
      <w:pPr>
        <w:tabs>
          <w:tab w:val="num" w:pos="4860"/>
        </w:tabs>
        <w:ind w:left="4860" w:hanging="360"/>
      </w:pPr>
    </w:lvl>
    <w:lvl w:ilvl="7" w:tplc="6EBCA598" w:tentative="1">
      <w:start w:val="1"/>
      <w:numFmt w:val="lowerLetter"/>
      <w:lvlText w:val="%8."/>
      <w:lvlJc w:val="left"/>
      <w:pPr>
        <w:tabs>
          <w:tab w:val="num" w:pos="5580"/>
        </w:tabs>
        <w:ind w:left="5580" w:hanging="360"/>
      </w:pPr>
    </w:lvl>
    <w:lvl w:ilvl="8" w:tplc="4D80A390" w:tentative="1">
      <w:start w:val="1"/>
      <w:numFmt w:val="lowerRoman"/>
      <w:lvlText w:val="%9."/>
      <w:lvlJc w:val="right"/>
      <w:pPr>
        <w:tabs>
          <w:tab w:val="num" w:pos="6300"/>
        </w:tabs>
        <w:ind w:left="6300" w:hanging="180"/>
      </w:pPr>
    </w:lvl>
  </w:abstractNum>
  <w:abstractNum w:abstractNumId="20" w15:restartNumberingAfterBreak="0">
    <w:nsid w:val="2C15684C"/>
    <w:multiLevelType w:val="hybridMultilevel"/>
    <w:tmpl w:val="E4F08B9C"/>
    <w:lvl w:ilvl="0" w:tplc="BF4AED94">
      <w:start w:val="1"/>
      <w:numFmt w:val="decimal"/>
      <w:lvlText w:val="%1."/>
      <w:lvlJc w:val="left"/>
      <w:pPr>
        <w:tabs>
          <w:tab w:val="num" w:pos="540"/>
        </w:tabs>
        <w:ind w:left="540" w:hanging="360"/>
      </w:pPr>
    </w:lvl>
    <w:lvl w:ilvl="1" w:tplc="F3269E84" w:tentative="1">
      <w:start w:val="1"/>
      <w:numFmt w:val="lowerLetter"/>
      <w:lvlText w:val="%2."/>
      <w:lvlJc w:val="left"/>
      <w:pPr>
        <w:tabs>
          <w:tab w:val="num" w:pos="1260"/>
        </w:tabs>
        <w:ind w:left="1260" w:hanging="360"/>
      </w:pPr>
    </w:lvl>
    <w:lvl w:ilvl="2" w:tplc="D010A7C0" w:tentative="1">
      <w:start w:val="1"/>
      <w:numFmt w:val="lowerRoman"/>
      <w:lvlText w:val="%3."/>
      <w:lvlJc w:val="right"/>
      <w:pPr>
        <w:tabs>
          <w:tab w:val="num" w:pos="1980"/>
        </w:tabs>
        <w:ind w:left="1980" w:hanging="180"/>
      </w:pPr>
    </w:lvl>
    <w:lvl w:ilvl="3" w:tplc="1576AC28" w:tentative="1">
      <w:start w:val="1"/>
      <w:numFmt w:val="decimal"/>
      <w:lvlText w:val="%4."/>
      <w:lvlJc w:val="left"/>
      <w:pPr>
        <w:tabs>
          <w:tab w:val="num" w:pos="2700"/>
        </w:tabs>
        <w:ind w:left="2700" w:hanging="360"/>
      </w:pPr>
    </w:lvl>
    <w:lvl w:ilvl="4" w:tplc="19203AF2" w:tentative="1">
      <w:start w:val="1"/>
      <w:numFmt w:val="lowerLetter"/>
      <w:lvlText w:val="%5."/>
      <w:lvlJc w:val="left"/>
      <w:pPr>
        <w:tabs>
          <w:tab w:val="num" w:pos="3420"/>
        </w:tabs>
        <w:ind w:left="3420" w:hanging="360"/>
      </w:pPr>
    </w:lvl>
    <w:lvl w:ilvl="5" w:tplc="BADC30C6" w:tentative="1">
      <w:start w:val="1"/>
      <w:numFmt w:val="lowerRoman"/>
      <w:lvlText w:val="%6."/>
      <w:lvlJc w:val="right"/>
      <w:pPr>
        <w:tabs>
          <w:tab w:val="num" w:pos="4140"/>
        </w:tabs>
        <w:ind w:left="4140" w:hanging="180"/>
      </w:pPr>
    </w:lvl>
    <w:lvl w:ilvl="6" w:tplc="8C38CBF0" w:tentative="1">
      <w:start w:val="1"/>
      <w:numFmt w:val="decimal"/>
      <w:lvlText w:val="%7."/>
      <w:lvlJc w:val="left"/>
      <w:pPr>
        <w:tabs>
          <w:tab w:val="num" w:pos="4860"/>
        </w:tabs>
        <w:ind w:left="4860" w:hanging="360"/>
      </w:pPr>
    </w:lvl>
    <w:lvl w:ilvl="7" w:tplc="37342144" w:tentative="1">
      <w:start w:val="1"/>
      <w:numFmt w:val="lowerLetter"/>
      <w:lvlText w:val="%8."/>
      <w:lvlJc w:val="left"/>
      <w:pPr>
        <w:tabs>
          <w:tab w:val="num" w:pos="5580"/>
        </w:tabs>
        <w:ind w:left="5580" w:hanging="360"/>
      </w:pPr>
    </w:lvl>
    <w:lvl w:ilvl="8" w:tplc="86BA0EBE" w:tentative="1">
      <w:start w:val="1"/>
      <w:numFmt w:val="lowerRoman"/>
      <w:lvlText w:val="%9."/>
      <w:lvlJc w:val="right"/>
      <w:pPr>
        <w:tabs>
          <w:tab w:val="num" w:pos="6300"/>
        </w:tabs>
        <w:ind w:left="6300" w:hanging="180"/>
      </w:pPr>
    </w:lvl>
  </w:abstractNum>
  <w:abstractNum w:abstractNumId="21" w15:restartNumberingAfterBreak="0">
    <w:nsid w:val="2EE83144"/>
    <w:multiLevelType w:val="multilevel"/>
    <w:tmpl w:val="95BA6B0E"/>
    <w:lvl w:ilvl="0">
      <w:start w:val="1"/>
      <w:numFmt w:val="decimal"/>
      <w:pStyle w:val="11"/>
      <w:lvlText w:val="%1."/>
      <w:lvlJc w:val="left"/>
      <w:pPr>
        <w:tabs>
          <w:tab w:val="num" w:pos="1134"/>
        </w:tabs>
        <w:ind w:left="0" w:firstLine="709"/>
      </w:pPr>
      <w:rPr>
        <w:rFonts w:hint="default"/>
      </w:rPr>
    </w:lvl>
    <w:lvl w:ilvl="1">
      <w:start w:val="1"/>
      <w:numFmt w:val="decimal"/>
      <w:pStyle w:val="22"/>
      <w:lvlText w:val="%1.%2."/>
      <w:lvlJc w:val="left"/>
      <w:pPr>
        <w:tabs>
          <w:tab w:val="num" w:pos="1276"/>
        </w:tabs>
        <w:ind w:left="0" w:firstLine="709"/>
      </w:pPr>
      <w:rPr>
        <w:rFonts w:hint="default"/>
      </w:rPr>
    </w:lvl>
    <w:lvl w:ilvl="2">
      <w:start w:val="1"/>
      <w:numFmt w:val="decimal"/>
      <w:pStyle w:val="3"/>
      <w:lvlText w:val="%1.%2.%3."/>
      <w:lvlJc w:val="left"/>
      <w:pPr>
        <w:tabs>
          <w:tab w:val="num" w:pos="1418"/>
        </w:tabs>
        <w:ind w:left="0" w:firstLine="709"/>
      </w:pPr>
      <w:rPr>
        <w:rFonts w:hint="default"/>
      </w:rPr>
    </w:lvl>
    <w:lvl w:ilvl="3">
      <w:start w:val="1"/>
      <w:numFmt w:val="decimal"/>
      <w:lvlText w:val="%1.%2.%3.%4."/>
      <w:lvlJc w:val="left"/>
      <w:pPr>
        <w:tabs>
          <w:tab w:val="num" w:pos="2869"/>
        </w:tabs>
        <w:ind w:left="2437" w:hanging="648"/>
      </w:pPr>
      <w:rPr>
        <w:rFonts w:hint="default"/>
      </w:rPr>
    </w:lvl>
    <w:lvl w:ilvl="4">
      <w:start w:val="1"/>
      <w:numFmt w:val="decimal"/>
      <w:lvlText w:val="%1.%2.%3.%4.%5."/>
      <w:lvlJc w:val="left"/>
      <w:pPr>
        <w:tabs>
          <w:tab w:val="num" w:pos="3229"/>
        </w:tabs>
        <w:ind w:left="2941" w:hanging="792"/>
      </w:pPr>
      <w:rPr>
        <w:rFonts w:hint="default"/>
      </w:rPr>
    </w:lvl>
    <w:lvl w:ilvl="5">
      <w:start w:val="1"/>
      <w:numFmt w:val="decimal"/>
      <w:lvlText w:val="%1.%2.%3.%4.%5.%6."/>
      <w:lvlJc w:val="left"/>
      <w:pPr>
        <w:tabs>
          <w:tab w:val="num" w:pos="3949"/>
        </w:tabs>
        <w:ind w:left="3445" w:hanging="936"/>
      </w:pPr>
      <w:rPr>
        <w:rFonts w:hint="default"/>
      </w:rPr>
    </w:lvl>
    <w:lvl w:ilvl="6">
      <w:start w:val="1"/>
      <w:numFmt w:val="decimal"/>
      <w:lvlText w:val="%1.%2.%3.%4.%5.%6.%7."/>
      <w:lvlJc w:val="left"/>
      <w:pPr>
        <w:tabs>
          <w:tab w:val="num" w:pos="4309"/>
        </w:tabs>
        <w:ind w:left="3949" w:hanging="1080"/>
      </w:pPr>
      <w:rPr>
        <w:rFonts w:hint="default"/>
      </w:rPr>
    </w:lvl>
    <w:lvl w:ilvl="7">
      <w:start w:val="1"/>
      <w:numFmt w:val="decimal"/>
      <w:lvlText w:val="%1.%2.%3.%4.%5.%6.%7.%8."/>
      <w:lvlJc w:val="left"/>
      <w:pPr>
        <w:tabs>
          <w:tab w:val="num" w:pos="5029"/>
        </w:tabs>
        <w:ind w:left="4453" w:hanging="1224"/>
      </w:pPr>
      <w:rPr>
        <w:rFonts w:hint="default"/>
      </w:rPr>
    </w:lvl>
    <w:lvl w:ilvl="8">
      <w:start w:val="1"/>
      <w:numFmt w:val="decimal"/>
      <w:lvlText w:val="%1.%2.%3.%4.%5.%6.%7.%8.%9."/>
      <w:lvlJc w:val="left"/>
      <w:pPr>
        <w:tabs>
          <w:tab w:val="num" w:pos="5389"/>
        </w:tabs>
        <w:ind w:left="5029" w:hanging="1440"/>
      </w:pPr>
      <w:rPr>
        <w:rFonts w:hint="default"/>
      </w:rPr>
    </w:lvl>
  </w:abstractNum>
  <w:abstractNum w:abstractNumId="22" w15:restartNumberingAfterBreak="0">
    <w:nsid w:val="32B91FC6"/>
    <w:multiLevelType w:val="multilevel"/>
    <w:tmpl w:val="49884AC0"/>
    <w:lvl w:ilvl="0">
      <w:start w:val="1"/>
      <w:numFmt w:val="decimal"/>
      <w:pStyle w:val="12"/>
      <w:lvlText w:val="%1."/>
      <w:lvlJc w:val="left"/>
      <w:pPr>
        <w:tabs>
          <w:tab w:val="num" w:pos="1134"/>
        </w:tabs>
        <w:ind w:left="1134" w:hanging="425"/>
      </w:pPr>
      <w:rPr>
        <w:rFonts w:hint="default"/>
      </w:rPr>
    </w:lvl>
    <w:lvl w:ilvl="1">
      <w:start w:val="1"/>
      <w:numFmt w:val="decimal"/>
      <w:pStyle w:val="23"/>
      <w:lvlText w:val="%1.%2"/>
      <w:lvlJc w:val="left"/>
      <w:pPr>
        <w:tabs>
          <w:tab w:val="num" w:pos="1276"/>
        </w:tabs>
        <w:ind w:left="0" w:firstLine="709"/>
      </w:pPr>
      <w:rPr>
        <w:rFonts w:ascii="Times New Roman" w:hAnsi="Times New Roman" w:cs="Times New Roman" w:hint="default"/>
      </w:rPr>
    </w:lvl>
    <w:lvl w:ilvl="2">
      <w:start w:val="1"/>
      <w:numFmt w:val="decimal"/>
      <w:pStyle w:val="30"/>
      <w:lvlText w:val="%3."/>
      <w:lvlJc w:val="left"/>
      <w:pPr>
        <w:tabs>
          <w:tab w:val="num" w:pos="1418"/>
        </w:tabs>
        <w:ind w:left="0" w:firstLine="709"/>
      </w:pPr>
      <w:rPr>
        <w:rFonts w:hint="default"/>
      </w:rPr>
    </w:lvl>
    <w:lvl w:ilvl="3">
      <w:start w:val="1"/>
      <w:numFmt w:val="decimal"/>
      <w:pStyle w:val="4"/>
      <w:lvlText w:val="%1.%2.%3.%4"/>
      <w:lvlJc w:val="left"/>
      <w:pPr>
        <w:tabs>
          <w:tab w:val="num" w:pos="1559"/>
        </w:tabs>
        <w:ind w:left="0" w:firstLine="709"/>
      </w:pPr>
      <w:rPr>
        <w:rFonts w:hint="default"/>
      </w:rPr>
    </w:lvl>
    <w:lvl w:ilvl="4">
      <w:start w:val="1"/>
      <w:numFmt w:val="decimal"/>
      <w:lvlText w:val="%1.%2.%3.%4.%5"/>
      <w:lvlJc w:val="left"/>
      <w:pPr>
        <w:tabs>
          <w:tab w:val="num" w:pos="340"/>
        </w:tabs>
        <w:ind w:left="340" w:firstLine="0"/>
      </w:pPr>
      <w:rPr>
        <w:rFonts w:hint="default"/>
      </w:rPr>
    </w:lvl>
    <w:lvl w:ilvl="5">
      <w:start w:val="1"/>
      <w:numFmt w:val="decimal"/>
      <w:lvlText w:val="%1.%2.%3.%4.%5.%6"/>
      <w:lvlJc w:val="left"/>
      <w:pPr>
        <w:tabs>
          <w:tab w:val="num" w:pos="340"/>
        </w:tabs>
        <w:ind w:left="340" w:firstLine="0"/>
      </w:pPr>
      <w:rPr>
        <w:rFonts w:hint="default"/>
      </w:rPr>
    </w:lvl>
    <w:lvl w:ilvl="6">
      <w:start w:val="1"/>
      <w:numFmt w:val="decimal"/>
      <w:lvlText w:val="%1.%2.%3.%4.%5.%6.%7"/>
      <w:lvlJc w:val="left"/>
      <w:pPr>
        <w:tabs>
          <w:tab w:val="num" w:pos="340"/>
        </w:tabs>
        <w:ind w:left="340" w:firstLine="0"/>
      </w:pPr>
      <w:rPr>
        <w:rFonts w:hint="default"/>
      </w:rPr>
    </w:lvl>
    <w:lvl w:ilvl="7">
      <w:start w:val="1"/>
      <w:numFmt w:val="decimal"/>
      <w:lvlText w:val="%1.%2.%3.%4.%5.%6.%7.%8"/>
      <w:lvlJc w:val="left"/>
      <w:pPr>
        <w:tabs>
          <w:tab w:val="num" w:pos="340"/>
        </w:tabs>
        <w:ind w:left="340" w:firstLine="0"/>
      </w:pPr>
      <w:rPr>
        <w:rFonts w:hint="default"/>
      </w:rPr>
    </w:lvl>
    <w:lvl w:ilvl="8">
      <w:start w:val="1"/>
      <w:numFmt w:val="decimal"/>
      <w:lvlText w:val="%1.%2.%3.%4.%5.%6.%7.%8.%9"/>
      <w:lvlJc w:val="left"/>
      <w:pPr>
        <w:tabs>
          <w:tab w:val="num" w:pos="340"/>
        </w:tabs>
        <w:ind w:left="340" w:firstLine="0"/>
      </w:pPr>
      <w:rPr>
        <w:rFonts w:hint="default"/>
      </w:rPr>
    </w:lvl>
  </w:abstractNum>
  <w:abstractNum w:abstractNumId="23" w15:restartNumberingAfterBreak="0">
    <w:nsid w:val="336E4A9C"/>
    <w:multiLevelType w:val="hybridMultilevel"/>
    <w:tmpl w:val="0E3A3B78"/>
    <w:lvl w:ilvl="0" w:tplc="03D6986C">
      <w:start w:val="1"/>
      <w:numFmt w:val="bullet"/>
      <w:lvlText w:val=""/>
      <w:lvlJc w:val="left"/>
      <w:pPr>
        <w:ind w:left="1429" w:hanging="360"/>
      </w:pPr>
      <w:rPr>
        <w:rFonts w:ascii="Symbol" w:hAnsi="Symbol" w:hint="default"/>
      </w:rPr>
    </w:lvl>
    <w:lvl w:ilvl="1" w:tplc="FAB46EF6" w:tentative="1">
      <w:start w:val="1"/>
      <w:numFmt w:val="bullet"/>
      <w:lvlText w:val="o"/>
      <w:lvlJc w:val="left"/>
      <w:pPr>
        <w:ind w:left="2149" w:hanging="360"/>
      </w:pPr>
      <w:rPr>
        <w:rFonts w:ascii="Courier New" w:hAnsi="Courier New" w:cs="Courier New" w:hint="default"/>
      </w:rPr>
    </w:lvl>
    <w:lvl w:ilvl="2" w:tplc="55CE4C2E" w:tentative="1">
      <w:start w:val="1"/>
      <w:numFmt w:val="bullet"/>
      <w:lvlText w:val=""/>
      <w:lvlJc w:val="left"/>
      <w:pPr>
        <w:ind w:left="2869" w:hanging="360"/>
      </w:pPr>
      <w:rPr>
        <w:rFonts w:ascii="Wingdings" w:hAnsi="Wingdings" w:hint="default"/>
      </w:rPr>
    </w:lvl>
    <w:lvl w:ilvl="3" w:tplc="016CD920" w:tentative="1">
      <w:start w:val="1"/>
      <w:numFmt w:val="bullet"/>
      <w:lvlText w:val=""/>
      <w:lvlJc w:val="left"/>
      <w:pPr>
        <w:ind w:left="3589" w:hanging="360"/>
      </w:pPr>
      <w:rPr>
        <w:rFonts w:ascii="Symbol" w:hAnsi="Symbol" w:hint="default"/>
      </w:rPr>
    </w:lvl>
    <w:lvl w:ilvl="4" w:tplc="5114C944" w:tentative="1">
      <w:start w:val="1"/>
      <w:numFmt w:val="bullet"/>
      <w:lvlText w:val="o"/>
      <w:lvlJc w:val="left"/>
      <w:pPr>
        <w:ind w:left="4309" w:hanging="360"/>
      </w:pPr>
      <w:rPr>
        <w:rFonts w:ascii="Courier New" w:hAnsi="Courier New" w:cs="Courier New" w:hint="default"/>
      </w:rPr>
    </w:lvl>
    <w:lvl w:ilvl="5" w:tplc="DC9CD6BC" w:tentative="1">
      <w:start w:val="1"/>
      <w:numFmt w:val="bullet"/>
      <w:lvlText w:val=""/>
      <w:lvlJc w:val="left"/>
      <w:pPr>
        <w:ind w:left="5029" w:hanging="360"/>
      </w:pPr>
      <w:rPr>
        <w:rFonts w:ascii="Wingdings" w:hAnsi="Wingdings" w:hint="default"/>
      </w:rPr>
    </w:lvl>
    <w:lvl w:ilvl="6" w:tplc="8FD6A13A" w:tentative="1">
      <w:start w:val="1"/>
      <w:numFmt w:val="bullet"/>
      <w:lvlText w:val=""/>
      <w:lvlJc w:val="left"/>
      <w:pPr>
        <w:ind w:left="5749" w:hanging="360"/>
      </w:pPr>
      <w:rPr>
        <w:rFonts w:ascii="Symbol" w:hAnsi="Symbol" w:hint="default"/>
      </w:rPr>
    </w:lvl>
    <w:lvl w:ilvl="7" w:tplc="9ADA0A16" w:tentative="1">
      <w:start w:val="1"/>
      <w:numFmt w:val="bullet"/>
      <w:lvlText w:val="o"/>
      <w:lvlJc w:val="left"/>
      <w:pPr>
        <w:ind w:left="6469" w:hanging="360"/>
      </w:pPr>
      <w:rPr>
        <w:rFonts w:ascii="Courier New" w:hAnsi="Courier New" w:cs="Courier New" w:hint="default"/>
      </w:rPr>
    </w:lvl>
    <w:lvl w:ilvl="8" w:tplc="385A57A8" w:tentative="1">
      <w:start w:val="1"/>
      <w:numFmt w:val="bullet"/>
      <w:lvlText w:val=""/>
      <w:lvlJc w:val="left"/>
      <w:pPr>
        <w:ind w:left="7189" w:hanging="360"/>
      </w:pPr>
      <w:rPr>
        <w:rFonts w:ascii="Wingdings" w:hAnsi="Wingdings" w:hint="default"/>
      </w:rPr>
    </w:lvl>
  </w:abstractNum>
  <w:abstractNum w:abstractNumId="24" w15:restartNumberingAfterBreak="0">
    <w:nsid w:val="348E5884"/>
    <w:multiLevelType w:val="multilevel"/>
    <w:tmpl w:val="B4C09964"/>
    <w:lvl w:ilvl="0">
      <w:start w:val="1"/>
      <w:numFmt w:val="decimal"/>
      <w:lvlText w:val="%1."/>
      <w:lvlJc w:val="left"/>
      <w:pPr>
        <w:tabs>
          <w:tab w:val="num" w:pos="540"/>
        </w:tabs>
        <w:ind w:left="540" w:hanging="360"/>
      </w:pPr>
    </w:lvl>
    <w:lvl w:ilvl="1">
      <w:start w:val="2"/>
      <w:numFmt w:val="decimal"/>
      <w:isLgl/>
      <w:lvlText w:val="%1.%2."/>
      <w:lvlJc w:val="left"/>
      <w:pPr>
        <w:tabs>
          <w:tab w:val="num" w:pos="900"/>
        </w:tabs>
        <w:ind w:left="900" w:hanging="720"/>
      </w:pPr>
      <w:rPr>
        <w:rFonts w:hint="default"/>
      </w:rPr>
    </w:lvl>
    <w:lvl w:ilvl="2">
      <w:start w:val="1"/>
      <w:numFmt w:val="decimal"/>
      <w:isLgl/>
      <w:lvlText w:val="%1.%2.%3."/>
      <w:lvlJc w:val="left"/>
      <w:pPr>
        <w:tabs>
          <w:tab w:val="num" w:pos="900"/>
        </w:tabs>
        <w:ind w:left="900" w:hanging="720"/>
      </w:pPr>
      <w:rPr>
        <w:rFonts w:hint="default"/>
      </w:rPr>
    </w:lvl>
    <w:lvl w:ilvl="3">
      <w:start w:val="1"/>
      <w:numFmt w:val="decimal"/>
      <w:isLgl/>
      <w:lvlText w:val="%1.%2.%3.%4."/>
      <w:lvlJc w:val="left"/>
      <w:pPr>
        <w:tabs>
          <w:tab w:val="num" w:pos="1260"/>
        </w:tabs>
        <w:ind w:left="1260" w:hanging="1080"/>
      </w:pPr>
      <w:rPr>
        <w:rFonts w:hint="default"/>
      </w:rPr>
    </w:lvl>
    <w:lvl w:ilvl="4">
      <w:start w:val="1"/>
      <w:numFmt w:val="decimal"/>
      <w:isLgl/>
      <w:lvlText w:val="%1.%2.%3.%4.%5."/>
      <w:lvlJc w:val="left"/>
      <w:pPr>
        <w:tabs>
          <w:tab w:val="num" w:pos="1260"/>
        </w:tabs>
        <w:ind w:left="1260" w:hanging="1080"/>
      </w:pPr>
      <w:rPr>
        <w:rFonts w:hint="default"/>
      </w:rPr>
    </w:lvl>
    <w:lvl w:ilvl="5">
      <w:start w:val="1"/>
      <w:numFmt w:val="decimal"/>
      <w:isLgl/>
      <w:lvlText w:val="%1.%2.%3.%4.%5.%6."/>
      <w:lvlJc w:val="left"/>
      <w:pPr>
        <w:tabs>
          <w:tab w:val="num" w:pos="1620"/>
        </w:tabs>
        <w:ind w:left="1620" w:hanging="1440"/>
      </w:pPr>
      <w:rPr>
        <w:rFonts w:hint="default"/>
      </w:rPr>
    </w:lvl>
    <w:lvl w:ilvl="6">
      <w:start w:val="1"/>
      <w:numFmt w:val="decimal"/>
      <w:isLgl/>
      <w:lvlText w:val="%1.%2.%3.%4.%5.%6.%7."/>
      <w:lvlJc w:val="left"/>
      <w:pPr>
        <w:tabs>
          <w:tab w:val="num" w:pos="1620"/>
        </w:tabs>
        <w:ind w:left="1620" w:hanging="1440"/>
      </w:pPr>
      <w:rPr>
        <w:rFonts w:hint="default"/>
      </w:rPr>
    </w:lvl>
    <w:lvl w:ilvl="7">
      <w:start w:val="1"/>
      <w:numFmt w:val="decimal"/>
      <w:isLgl/>
      <w:lvlText w:val="%1.%2.%3.%4.%5.%6.%7.%8."/>
      <w:lvlJc w:val="left"/>
      <w:pPr>
        <w:tabs>
          <w:tab w:val="num" w:pos="1980"/>
        </w:tabs>
        <w:ind w:left="1980" w:hanging="1800"/>
      </w:pPr>
      <w:rPr>
        <w:rFonts w:hint="default"/>
      </w:rPr>
    </w:lvl>
    <w:lvl w:ilvl="8">
      <w:start w:val="1"/>
      <w:numFmt w:val="decimal"/>
      <w:isLgl/>
      <w:lvlText w:val="%1.%2.%3.%4.%5.%6.%7.%8.%9."/>
      <w:lvlJc w:val="left"/>
      <w:pPr>
        <w:tabs>
          <w:tab w:val="num" w:pos="2340"/>
        </w:tabs>
        <w:ind w:left="2340" w:hanging="2160"/>
      </w:pPr>
      <w:rPr>
        <w:rFonts w:hint="default"/>
      </w:rPr>
    </w:lvl>
  </w:abstractNum>
  <w:abstractNum w:abstractNumId="25" w15:restartNumberingAfterBreak="0">
    <w:nsid w:val="371D1239"/>
    <w:multiLevelType w:val="multilevel"/>
    <w:tmpl w:val="5DA27D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D287342"/>
    <w:multiLevelType w:val="multilevel"/>
    <w:tmpl w:val="FB187AB8"/>
    <w:styleLink w:val="TimesNewRoman13125"/>
    <w:lvl w:ilvl="0">
      <w:start w:val="3"/>
      <w:numFmt w:val="decimal"/>
      <w:lvlText w:val="%1"/>
      <w:lvlJc w:val="left"/>
      <w:pPr>
        <w:ind w:left="360" w:hanging="360"/>
      </w:pPr>
      <w:rPr>
        <w:rFonts w:hint="default"/>
      </w:rPr>
    </w:lvl>
    <w:lvl w:ilvl="1">
      <w:start w:val="1"/>
      <w:numFmt w:val="decimal"/>
      <w:lvlText w:val="%1.%2"/>
      <w:lvlJc w:val="left"/>
      <w:pPr>
        <w:ind w:left="1069" w:hanging="360"/>
      </w:pPr>
      <w:rPr>
        <w:sz w:val="26"/>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7" w15:restartNumberingAfterBreak="0">
    <w:nsid w:val="3D7A3106"/>
    <w:multiLevelType w:val="multilevel"/>
    <w:tmpl w:val="D43CB03E"/>
    <w:lvl w:ilvl="0">
      <w:start w:val="1"/>
      <w:numFmt w:val="decimal"/>
      <w:lvlText w:val="%1."/>
      <w:lvlJc w:val="left"/>
      <w:pPr>
        <w:tabs>
          <w:tab w:val="num" w:pos="540"/>
        </w:tabs>
        <w:ind w:left="540" w:hanging="360"/>
      </w:pPr>
    </w:lvl>
    <w:lvl w:ilvl="1">
      <w:start w:val="7"/>
      <w:numFmt w:val="decimal"/>
      <w:isLgl/>
      <w:lvlText w:val="%1.%2."/>
      <w:lvlJc w:val="left"/>
      <w:pPr>
        <w:tabs>
          <w:tab w:val="num" w:pos="900"/>
        </w:tabs>
        <w:ind w:left="900" w:hanging="720"/>
      </w:pPr>
      <w:rPr>
        <w:rFonts w:ascii="mes-Bold" w:hAnsi="mes-Bold" w:cs="mes-Bold" w:hint="default"/>
        <w:b w:val="0"/>
      </w:rPr>
    </w:lvl>
    <w:lvl w:ilvl="2">
      <w:start w:val="1"/>
      <w:numFmt w:val="decimal"/>
      <w:isLgl/>
      <w:lvlText w:val="%1.%2.%3."/>
      <w:lvlJc w:val="left"/>
      <w:pPr>
        <w:tabs>
          <w:tab w:val="num" w:pos="900"/>
        </w:tabs>
        <w:ind w:left="900" w:hanging="720"/>
      </w:pPr>
      <w:rPr>
        <w:rFonts w:ascii="mes-Bold" w:hAnsi="mes-Bold" w:cs="mes-Bold" w:hint="default"/>
        <w:b w:val="0"/>
      </w:rPr>
    </w:lvl>
    <w:lvl w:ilvl="3">
      <w:start w:val="1"/>
      <w:numFmt w:val="decimal"/>
      <w:isLgl/>
      <w:lvlText w:val="%1.%2.%3.%4."/>
      <w:lvlJc w:val="left"/>
      <w:pPr>
        <w:tabs>
          <w:tab w:val="num" w:pos="1260"/>
        </w:tabs>
        <w:ind w:left="1260" w:hanging="1080"/>
      </w:pPr>
      <w:rPr>
        <w:rFonts w:ascii="mes-Bold" w:hAnsi="mes-Bold" w:cs="mes-Bold" w:hint="default"/>
        <w:b w:val="0"/>
      </w:rPr>
    </w:lvl>
    <w:lvl w:ilvl="4">
      <w:start w:val="1"/>
      <w:numFmt w:val="decimal"/>
      <w:isLgl/>
      <w:lvlText w:val="%1.%2.%3.%4.%5."/>
      <w:lvlJc w:val="left"/>
      <w:pPr>
        <w:tabs>
          <w:tab w:val="num" w:pos="1260"/>
        </w:tabs>
        <w:ind w:left="1260" w:hanging="1080"/>
      </w:pPr>
      <w:rPr>
        <w:rFonts w:ascii="mes-Bold" w:hAnsi="mes-Bold" w:cs="mes-Bold" w:hint="default"/>
        <w:b w:val="0"/>
      </w:rPr>
    </w:lvl>
    <w:lvl w:ilvl="5">
      <w:start w:val="1"/>
      <w:numFmt w:val="decimal"/>
      <w:isLgl/>
      <w:lvlText w:val="%1.%2.%3.%4.%5.%6."/>
      <w:lvlJc w:val="left"/>
      <w:pPr>
        <w:tabs>
          <w:tab w:val="num" w:pos="1620"/>
        </w:tabs>
        <w:ind w:left="1620" w:hanging="1440"/>
      </w:pPr>
      <w:rPr>
        <w:rFonts w:ascii="mes-Bold" w:hAnsi="mes-Bold" w:cs="mes-Bold" w:hint="default"/>
        <w:b w:val="0"/>
      </w:rPr>
    </w:lvl>
    <w:lvl w:ilvl="6">
      <w:start w:val="1"/>
      <w:numFmt w:val="decimal"/>
      <w:isLgl/>
      <w:lvlText w:val="%1.%2.%3.%4.%5.%6.%7."/>
      <w:lvlJc w:val="left"/>
      <w:pPr>
        <w:tabs>
          <w:tab w:val="num" w:pos="1980"/>
        </w:tabs>
        <w:ind w:left="1980" w:hanging="1800"/>
      </w:pPr>
      <w:rPr>
        <w:rFonts w:ascii="mes-Bold" w:hAnsi="mes-Bold" w:cs="mes-Bold" w:hint="default"/>
        <w:b w:val="0"/>
      </w:rPr>
    </w:lvl>
    <w:lvl w:ilvl="7">
      <w:start w:val="1"/>
      <w:numFmt w:val="decimal"/>
      <w:isLgl/>
      <w:lvlText w:val="%1.%2.%3.%4.%5.%6.%7.%8."/>
      <w:lvlJc w:val="left"/>
      <w:pPr>
        <w:tabs>
          <w:tab w:val="num" w:pos="1980"/>
        </w:tabs>
        <w:ind w:left="1980" w:hanging="1800"/>
      </w:pPr>
      <w:rPr>
        <w:rFonts w:ascii="mes-Bold" w:hAnsi="mes-Bold" w:cs="mes-Bold" w:hint="default"/>
        <w:b w:val="0"/>
      </w:rPr>
    </w:lvl>
    <w:lvl w:ilvl="8">
      <w:start w:val="1"/>
      <w:numFmt w:val="decimal"/>
      <w:isLgl/>
      <w:lvlText w:val="%1.%2.%3.%4.%5.%6.%7.%8.%9."/>
      <w:lvlJc w:val="left"/>
      <w:pPr>
        <w:tabs>
          <w:tab w:val="num" w:pos="2340"/>
        </w:tabs>
        <w:ind w:left="2340" w:hanging="2160"/>
      </w:pPr>
      <w:rPr>
        <w:rFonts w:ascii="mes-Bold" w:hAnsi="mes-Bold" w:cs="mes-Bold" w:hint="default"/>
        <w:b w:val="0"/>
      </w:rPr>
    </w:lvl>
  </w:abstractNum>
  <w:abstractNum w:abstractNumId="28" w15:restartNumberingAfterBreak="0">
    <w:nsid w:val="415C1971"/>
    <w:multiLevelType w:val="hybridMultilevel"/>
    <w:tmpl w:val="8CC60320"/>
    <w:lvl w:ilvl="0" w:tplc="C094733C">
      <w:start w:val="1"/>
      <w:numFmt w:val="decimal"/>
      <w:lvlText w:val="%1."/>
      <w:lvlJc w:val="left"/>
      <w:pPr>
        <w:tabs>
          <w:tab w:val="num" w:pos="540"/>
        </w:tabs>
        <w:ind w:left="540" w:hanging="360"/>
      </w:pPr>
    </w:lvl>
    <w:lvl w:ilvl="1" w:tplc="3796F73E" w:tentative="1">
      <w:start w:val="1"/>
      <w:numFmt w:val="lowerLetter"/>
      <w:lvlText w:val="%2."/>
      <w:lvlJc w:val="left"/>
      <w:pPr>
        <w:tabs>
          <w:tab w:val="num" w:pos="1260"/>
        </w:tabs>
        <w:ind w:left="1260" w:hanging="360"/>
      </w:pPr>
    </w:lvl>
    <w:lvl w:ilvl="2" w:tplc="B8A04A72" w:tentative="1">
      <w:start w:val="1"/>
      <w:numFmt w:val="lowerRoman"/>
      <w:lvlText w:val="%3."/>
      <w:lvlJc w:val="right"/>
      <w:pPr>
        <w:tabs>
          <w:tab w:val="num" w:pos="1980"/>
        </w:tabs>
        <w:ind w:left="1980" w:hanging="180"/>
      </w:pPr>
    </w:lvl>
    <w:lvl w:ilvl="3" w:tplc="8972843C" w:tentative="1">
      <w:start w:val="1"/>
      <w:numFmt w:val="decimal"/>
      <w:lvlText w:val="%4."/>
      <w:lvlJc w:val="left"/>
      <w:pPr>
        <w:tabs>
          <w:tab w:val="num" w:pos="2700"/>
        </w:tabs>
        <w:ind w:left="2700" w:hanging="360"/>
      </w:pPr>
    </w:lvl>
    <w:lvl w:ilvl="4" w:tplc="8F4A93F0" w:tentative="1">
      <w:start w:val="1"/>
      <w:numFmt w:val="lowerLetter"/>
      <w:lvlText w:val="%5."/>
      <w:lvlJc w:val="left"/>
      <w:pPr>
        <w:tabs>
          <w:tab w:val="num" w:pos="3420"/>
        </w:tabs>
        <w:ind w:left="3420" w:hanging="360"/>
      </w:pPr>
    </w:lvl>
    <w:lvl w:ilvl="5" w:tplc="CFE8B1CA" w:tentative="1">
      <w:start w:val="1"/>
      <w:numFmt w:val="lowerRoman"/>
      <w:lvlText w:val="%6."/>
      <w:lvlJc w:val="right"/>
      <w:pPr>
        <w:tabs>
          <w:tab w:val="num" w:pos="4140"/>
        </w:tabs>
        <w:ind w:left="4140" w:hanging="180"/>
      </w:pPr>
    </w:lvl>
    <w:lvl w:ilvl="6" w:tplc="23B4F166" w:tentative="1">
      <w:start w:val="1"/>
      <w:numFmt w:val="decimal"/>
      <w:lvlText w:val="%7."/>
      <w:lvlJc w:val="left"/>
      <w:pPr>
        <w:tabs>
          <w:tab w:val="num" w:pos="4860"/>
        </w:tabs>
        <w:ind w:left="4860" w:hanging="360"/>
      </w:pPr>
    </w:lvl>
    <w:lvl w:ilvl="7" w:tplc="5A7E0BF0" w:tentative="1">
      <w:start w:val="1"/>
      <w:numFmt w:val="lowerLetter"/>
      <w:lvlText w:val="%8."/>
      <w:lvlJc w:val="left"/>
      <w:pPr>
        <w:tabs>
          <w:tab w:val="num" w:pos="5580"/>
        </w:tabs>
        <w:ind w:left="5580" w:hanging="360"/>
      </w:pPr>
    </w:lvl>
    <w:lvl w:ilvl="8" w:tplc="61C889EA" w:tentative="1">
      <w:start w:val="1"/>
      <w:numFmt w:val="lowerRoman"/>
      <w:lvlText w:val="%9."/>
      <w:lvlJc w:val="right"/>
      <w:pPr>
        <w:tabs>
          <w:tab w:val="num" w:pos="6300"/>
        </w:tabs>
        <w:ind w:left="6300" w:hanging="180"/>
      </w:pPr>
    </w:lvl>
  </w:abstractNum>
  <w:abstractNum w:abstractNumId="29" w15:restartNumberingAfterBreak="0">
    <w:nsid w:val="41C7359C"/>
    <w:multiLevelType w:val="hybridMultilevel"/>
    <w:tmpl w:val="734C88FA"/>
    <w:lvl w:ilvl="0" w:tplc="A74237E2">
      <w:start w:val="1"/>
      <w:numFmt w:val="decimal"/>
      <w:pStyle w:val="31"/>
      <w:lvlText w:val="Приложение № %1."/>
      <w:lvlJc w:val="left"/>
      <w:pPr>
        <w:tabs>
          <w:tab w:val="num" w:pos="2325"/>
        </w:tabs>
        <w:ind w:left="2325" w:hanging="2325"/>
      </w:pPr>
      <w:rPr>
        <w:rFonts w:ascii="Times New Roman" w:hAnsi="Times New Roman" w:hint="default"/>
        <w:b/>
        <w:i/>
        <w:sz w:val="26"/>
      </w:rPr>
    </w:lvl>
    <w:lvl w:ilvl="1" w:tplc="5666F776" w:tentative="1">
      <w:start w:val="1"/>
      <w:numFmt w:val="lowerLetter"/>
      <w:lvlText w:val="%2."/>
      <w:lvlJc w:val="left"/>
      <w:pPr>
        <w:tabs>
          <w:tab w:val="num" w:pos="1724"/>
        </w:tabs>
        <w:ind w:left="1724" w:hanging="360"/>
      </w:pPr>
    </w:lvl>
    <w:lvl w:ilvl="2" w:tplc="FA8EC09C" w:tentative="1">
      <w:start w:val="1"/>
      <w:numFmt w:val="lowerRoman"/>
      <w:lvlText w:val="%3."/>
      <w:lvlJc w:val="right"/>
      <w:pPr>
        <w:tabs>
          <w:tab w:val="num" w:pos="2444"/>
        </w:tabs>
        <w:ind w:left="2444" w:hanging="180"/>
      </w:pPr>
    </w:lvl>
    <w:lvl w:ilvl="3" w:tplc="92CC304E" w:tentative="1">
      <w:start w:val="1"/>
      <w:numFmt w:val="decimal"/>
      <w:lvlText w:val="%4."/>
      <w:lvlJc w:val="left"/>
      <w:pPr>
        <w:tabs>
          <w:tab w:val="num" w:pos="3164"/>
        </w:tabs>
        <w:ind w:left="3164" w:hanging="360"/>
      </w:pPr>
    </w:lvl>
    <w:lvl w:ilvl="4" w:tplc="8A2664F6" w:tentative="1">
      <w:start w:val="1"/>
      <w:numFmt w:val="lowerLetter"/>
      <w:lvlText w:val="%5."/>
      <w:lvlJc w:val="left"/>
      <w:pPr>
        <w:tabs>
          <w:tab w:val="num" w:pos="3884"/>
        </w:tabs>
        <w:ind w:left="3884" w:hanging="360"/>
      </w:pPr>
    </w:lvl>
    <w:lvl w:ilvl="5" w:tplc="B07617BE" w:tentative="1">
      <w:start w:val="1"/>
      <w:numFmt w:val="lowerRoman"/>
      <w:lvlText w:val="%6."/>
      <w:lvlJc w:val="right"/>
      <w:pPr>
        <w:tabs>
          <w:tab w:val="num" w:pos="4604"/>
        </w:tabs>
        <w:ind w:left="4604" w:hanging="180"/>
      </w:pPr>
    </w:lvl>
    <w:lvl w:ilvl="6" w:tplc="3AF40382" w:tentative="1">
      <w:start w:val="1"/>
      <w:numFmt w:val="decimal"/>
      <w:lvlText w:val="%7."/>
      <w:lvlJc w:val="left"/>
      <w:pPr>
        <w:tabs>
          <w:tab w:val="num" w:pos="5324"/>
        </w:tabs>
        <w:ind w:left="5324" w:hanging="360"/>
      </w:pPr>
    </w:lvl>
    <w:lvl w:ilvl="7" w:tplc="E950568C" w:tentative="1">
      <w:start w:val="1"/>
      <w:numFmt w:val="lowerLetter"/>
      <w:lvlText w:val="%8."/>
      <w:lvlJc w:val="left"/>
      <w:pPr>
        <w:tabs>
          <w:tab w:val="num" w:pos="6044"/>
        </w:tabs>
        <w:ind w:left="6044" w:hanging="360"/>
      </w:pPr>
    </w:lvl>
    <w:lvl w:ilvl="8" w:tplc="9E56BF7A" w:tentative="1">
      <w:start w:val="1"/>
      <w:numFmt w:val="lowerRoman"/>
      <w:lvlText w:val="%9."/>
      <w:lvlJc w:val="right"/>
      <w:pPr>
        <w:tabs>
          <w:tab w:val="num" w:pos="6764"/>
        </w:tabs>
        <w:ind w:left="6764" w:hanging="180"/>
      </w:pPr>
    </w:lvl>
  </w:abstractNum>
  <w:abstractNum w:abstractNumId="30" w15:restartNumberingAfterBreak="0">
    <w:nsid w:val="42085D78"/>
    <w:multiLevelType w:val="multilevel"/>
    <w:tmpl w:val="7FCAFA1C"/>
    <w:name w:val="ТаблицаСписок"/>
    <w:lvl w:ilvl="0">
      <w:start w:val="1"/>
      <w:numFmt w:val="decimal"/>
      <w:pStyle w:val="13"/>
      <w:lvlText w:val="%1"/>
      <w:lvlJc w:val="left"/>
      <w:pPr>
        <w:tabs>
          <w:tab w:val="num" w:pos="312"/>
        </w:tabs>
        <w:ind w:left="284" w:hanging="256"/>
      </w:pPr>
      <w:rPr>
        <w:rFonts w:hint="default"/>
      </w:rPr>
    </w:lvl>
    <w:lvl w:ilvl="1">
      <w:start w:val="1"/>
      <w:numFmt w:val="decimal"/>
      <w:pStyle w:val="24"/>
      <w:lvlText w:val="%1.%2"/>
      <w:lvlJc w:val="left"/>
      <w:pPr>
        <w:tabs>
          <w:tab w:val="num" w:pos="482"/>
        </w:tabs>
        <w:ind w:left="454" w:hanging="426"/>
      </w:pPr>
      <w:rPr>
        <w:rFonts w:hint="default"/>
      </w:rPr>
    </w:lvl>
    <w:lvl w:ilvl="2">
      <w:start w:val="1"/>
      <w:numFmt w:val="lowerRoman"/>
      <w:lvlText w:val="%3."/>
      <w:lvlJc w:val="right"/>
      <w:pPr>
        <w:ind w:left="2188" w:hanging="180"/>
      </w:pPr>
      <w:rPr>
        <w:rFonts w:hint="default"/>
      </w:rPr>
    </w:lvl>
    <w:lvl w:ilvl="3">
      <w:start w:val="1"/>
      <w:numFmt w:val="decimal"/>
      <w:lvlText w:val="%4."/>
      <w:lvlJc w:val="left"/>
      <w:pPr>
        <w:ind w:left="2908" w:hanging="360"/>
      </w:pPr>
      <w:rPr>
        <w:rFonts w:hint="default"/>
      </w:rPr>
    </w:lvl>
    <w:lvl w:ilvl="4">
      <w:start w:val="1"/>
      <w:numFmt w:val="lowerLetter"/>
      <w:lvlText w:val="%5."/>
      <w:lvlJc w:val="left"/>
      <w:pPr>
        <w:ind w:left="3628" w:hanging="360"/>
      </w:pPr>
      <w:rPr>
        <w:rFonts w:hint="default"/>
      </w:rPr>
    </w:lvl>
    <w:lvl w:ilvl="5">
      <w:start w:val="1"/>
      <w:numFmt w:val="lowerRoman"/>
      <w:lvlText w:val="%6."/>
      <w:lvlJc w:val="right"/>
      <w:pPr>
        <w:ind w:left="4348" w:hanging="180"/>
      </w:pPr>
      <w:rPr>
        <w:rFonts w:hint="default"/>
      </w:rPr>
    </w:lvl>
    <w:lvl w:ilvl="6">
      <w:start w:val="1"/>
      <w:numFmt w:val="decimal"/>
      <w:lvlText w:val="%7."/>
      <w:lvlJc w:val="left"/>
      <w:pPr>
        <w:ind w:left="5068" w:hanging="360"/>
      </w:pPr>
      <w:rPr>
        <w:rFonts w:hint="default"/>
      </w:rPr>
    </w:lvl>
    <w:lvl w:ilvl="7">
      <w:start w:val="1"/>
      <w:numFmt w:val="lowerLetter"/>
      <w:lvlText w:val="%8."/>
      <w:lvlJc w:val="left"/>
      <w:pPr>
        <w:ind w:left="5788" w:hanging="360"/>
      </w:pPr>
      <w:rPr>
        <w:rFonts w:hint="default"/>
      </w:rPr>
    </w:lvl>
    <w:lvl w:ilvl="8">
      <w:start w:val="1"/>
      <w:numFmt w:val="lowerRoman"/>
      <w:lvlText w:val="%9."/>
      <w:lvlJc w:val="right"/>
      <w:pPr>
        <w:ind w:left="6508" w:hanging="180"/>
      </w:pPr>
      <w:rPr>
        <w:rFonts w:hint="default"/>
      </w:rPr>
    </w:lvl>
  </w:abstractNum>
  <w:abstractNum w:abstractNumId="31" w15:restartNumberingAfterBreak="0">
    <w:nsid w:val="43567175"/>
    <w:multiLevelType w:val="multilevel"/>
    <w:tmpl w:val="B6EC1A80"/>
    <w:styleLink w:val="9"/>
    <w:lvl w:ilvl="0">
      <w:start w:val="5"/>
      <w:numFmt w:val="decimal"/>
      <w:lvlText w:val="%1"/>
      <w:lvlJc w:val="left"/>
      <w:pPr>
        <w:ind w:left="360" w:hanging="360"/>
      </w:pPr>
      <w:rPr>
        <w:rFonts w:ascii="Times New Roman" w:hAnsi="Times New Roman" w:hint="default"/>
        <w:sz w:val="24"/>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32" w15:restartNumberingAfterBreak="0">
    <w:nsid w:val="43DC0C85"/>
    <w:multiLevelType w:val="multilevel"/>
    <w:tmpl w:val="9E12A1C0"/>
    <w:styleLink w:val="32"/>
    <w:lvl w:ilvl="0">
      <w:start w:val="4"/>
      <w:numFmt w:val="decimal"/>
      <w:lvlText w:val="%1."/>
      <w:lvlJc w:val="left"/>
      <w:pPr>
        <w:tabs>
          <w:tab w:val="num" w:pos="360"/>
        </w:tabs>
        <w:ind w:left="360" w:hanging="360"/>
      </w:pPr>
    </w:lvl>
    <w:lvl w:ilvl="1">
      <w:start w:val="1"/>
      <w:numFmt w:val="decimal"/>
      <w:lvlText w:val="%1.%2."/>
      <w:lvlJc w:val="left"/>
      <w:pPr>
        <w:tabs>
          <w:tab w:val="num" w:pos="792"/>
        </w:tabs>
        <w:ind w:left="792" w:hanging="432"/>
      </w:pPr>
      <w:rPr>
        <w:rFonts w:ascii="Times New Roman" w:hAnsi="Times New Roman"/>
        <w:sz w:val="26"/>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3" w15:restartNumberingAfterBreak="0">
    <w:nsid w:val="4AB24404"/>
    <w:multiLevelType w:val="multilevel"/>
    <w:tmpl w:val="D5AE0BF6"/>
    <w:styleLink w:val="5"/>
    <w:lvl w:ilvl="0">
      <w:start w:val="5"/>
      <w:numFmt w:val="decimal"/>
      <w:lvlText w:val="%1"/>
      <w:lvlJc w:val="left"/>
      <w:pPr>
        <w:ind w:left="360" w:hanging="360"/>
      </w:pPr>
      <w:rPr>
        <w:rFonts w:hint="default"/>
      </w:rPr>
    </w:lvl>
    <w:lvl w:ilvl="1">
      <w:start w:val="1"/>
      <w:numFmt w:val="none"/>
      <w:lvlText w:val="5.1"/>
      <w:lvlJc w:val="left"/>
      <w:pPr>
        <w:ind w:left="720" w:hanging="360"/>
      </w:pPr>
      <w:rPr>
        <w:rFonts w:hint="default"/>
      </w:rPr>
    </w:lvl>
    <w:lvl w:ilvl="2">
      <w:start w:val="1"/>
      <w:numFmt w:val="decimal"/>
      <w:lvlText w:val="%3)"/>
      <w:lvlJc w:val="left"/>
      <w:pPr>
        <w:ind w:left="1080" w:hanging="360"/>
      </w:pPr>
      <w:rPr>
        <w:rFonts w:hint="default"/>
      </w:rPr>
    </w:lvl>
    <w:lvl w:ilvl="3">
      <w:start w:val="5"/>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4B75130B"/>
    <w:multiLevelType w:val="multilevel"/>
    <w:tmpl w:val="3828C632"/>
    <w:lvl w:ilvl="0">
      <w:start w:val="2"/>
      <w:numFmt w:val="decimal"/>
      <w:lvlText w:val="%1"/>
      <w:lvlJc w:val="left"/>
      <w:pPr>
        <w:ind w:left="360" w:hanging="360"/>
      </w:pPr>
      <w:rPr>
        <w:rFonts w:hint="default"/>
      </w:rPr>
    </w:lvl>
    <w:lvl w:ilvl="1">
      <w:start w:val="1"/>
      <w:numFmt w:val="decimal"/>
      <w:pStyle w:val="310"/>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35" w15:restartNumberingAfterBreak="0">
    <w:nsid w:val="4ED9122C"/>
    <w:multiLevelType w:val="hybridMultilevel"/>
    <w:tmpl w:val="9D8EBE2E"/>
    <w:lvl w:ilvl="0" w:tplc="156A0642">
      <w:start w:val="1"/>
      <w:numFmt w:val="russianLower"/>
      <w:pStyle w:val="14"/>
      <w:lvlText w:val="%1."/>
      <w:lvlJc w:val="left"/>
      <w:pPr>
        <w:ind w:left="1069" w:hanging="360"/>
      </w:pPr>
      <w:rPr>
        <w:rFonts w:hint="default"/>
      </w:rPr>
    </w:lvl>
    <w:lvl w:ilvl="1" w:tplc="510CAC86" w:tentative="1">
      <w:start w:val="1"/>
      <w:numFmt w:val="lowerLetter"/>
      <w:lvlText w:val="%2."/>
      <w:lvlJc w:val="left"/>
      <w:pPr>
        <w:ind w:left="1440" w:hanging="360"/>
      </w:pPr>
    </w:lvl>
    <w:lvl w:ilvl="2" w:tplc="171261BA" w:tentative="1">
      <w:start w:val="1"/>
      <w:numFmt w:val="lowerRoman"/>
      <w:lvlText w:val="%3."/>
      <w:lvlJc w:val="right"/>
      <w:pPr>
        <w:ind w:left="2160" w:hanging="180"/>
      </w:pPr>
    </w:lvl>
    <w:lvl w:ilvl="3" w:tplc="79948D00" w:tentative="1">
      <w:start w:val="1"/>
      <w:numFmt w:val="decimal"/>
      <w:lvlText w:val="%4."/>
      <w:lvlJc w:val="left"/>
      <w:pPr>
        <w:ind w:left="2880" w:hanging="360"/>
      </w:pPr>
    </w:lvl>
    <w:lvl w:ilvl="4" w:tplc="D74E5DA4" w:tentative="1">
      <w:start w:val="1"/>
      <w:numFmt w:val="lowerLetter"/>
      <w:lvlText w:val="%5."/>
      <w:lvlJc w:val="left"/>
      <w:pPr>
        <w:ind w:left="3600" w:hanging="360"/>
      </w:pPr>
    </w:lvl>
    <w:lvl w:ilvl="5" w:tplc="F954A9BC" w:tentative="1">
      <w:start w:val="1"/>
      <w:numFmt w:val="lowerRoman"/>
      <w:lvlText w:val="%6."/>
      <w:lvlJc w:val="right"/>
      <w:pPr>
        <w:ind w:left="4320" w:hanging="180"/>
      </w:pPr>
    </w:lvl>
    <w:lvl w:ilvl="6" w:tplc="2104FD0E" w:tentative="1">
      <w:start w:val="1"/>
      <w:numFmt w:val="decimal"/>
      <w:lvlText w:val="%7."/>
      <w:lvlJc w:val="left"/>
      <w:pPr>
        <w:ind w:left="5040" w:hanging="360"/>
      </w:pPr>
    </w:lvl>
    <w:lvl w:ilvl="7" w:tplc="8ED61BF6" w:tentative="1">
      <w:start w:val="1"/>
      <w:numFmt w:val="lowerLetter"/>
      <w:lvlText w:val="%8."/>
      <w:lvlJc w:val="left"/>
      <w:pPr>
        <w:ind w:left="5760" w:hanging="360"/>
      </w:pPr>
    </w:lvl>
    <w:lvl w:ilvl="8" w:tplc="0520E1A4" w:tentative="1">
      <w:start w:val="1"/>
      <w:numFmt w:val="lowerRoman"/>
      <w:lvlText w:val="%9."/>
      <w:lvlJc w:val="right"/>
      <w:pPr>
        <w:ind w:left="6480" w:hanging="180"/>
      </w:pPr>
    </w:lvl>
  </w:abstractNum>
  <w:abstractNum w:abstractNumId="36" w15:restartNumberingAfterBreak="0">
    <w:nsid w:val="4F8F7459"/>
    <w:multiLevelType w:val="multilevel"/>
    <w:tmpl w:val="3828C632"/>
    <w:styleLink w:val="21"/>
    <w:lvl w:ilvl="0">
      <w:start w:val="3"/>
      <w:numFmt w:val="decimal"/>
      <w:lvlText w:val="%1"/>
      <w:lvlJc w:val="left"/>
      <w:pPr>
        <w:ind w:left="360" w:hanging="360"/>
      </w:pPr>
      <w:rPr>
        <w:rFonts w:ascii="Times New Roman" w:hAnsi="Times New Roman" w:hint="default"/>
        <w:sz w:val="26"/>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37" w15:restartNumberingAfterBreak="0">
    <w:nsid w:val="55DF0A9E"/>
    <w:multiLevelType w:val="hybridMultilevel"/>
    <w:tmpl w:val="EB26B848"/>
    <w:lvl w:ilvl="0" w:tplc="50AC4438">
      <w:start w:val="1"/>
      <w:numFmt w:val="bullet"/>
      <w:lvlText w:val=""/>
      <w:lvlJc w:val="left"/>
      <w:pPr>
        <w:ind w:left="1429" w:hanging="360"/>
      </w:pPr>
      <w:rPr>
        <w:rFonts w:ascii="Symbol" w:hAnsi="Symbol" w:hint="default"/>
      </w:rPr>
    </w:lvl>
    <w:lvl w:ilvl="1" w:tplc="643CCFA0" w:tentative="1">
      <w:start w:val="1"/>
      <w:numFmt w:val="bullet"/>
      <w:lvlText w:val="o"/>
      <w:lvlJc w:val="left"/>
      <w:pPr>
        <w:ind w:left="2149" w:hanging="360"/>
      </w:pPr>
      <w:rPr>
        <w:rFonts w:ascii="Courier New" w:hAnsi="Courier New" w:cs="Courier New" w:hint="default"/>
      </w:rPr>
    </w:lvl>
    <w:lvl w:ilvl="2" w:tplc="ABFA17BC" w:tentative="1">
      <w:start w:val="1"/>
      <w:numFmt w:val="bullet"/>
      <w:lvlText w:val=""/>
      <w:lvlJc w:val="left"/>
      <w:pPr>
        <w:ind w:left="2869" w:hanging="360"/>
      </w:pPr>
      <w:rPr>
        <w:rFonts w:ascii="Wingdings" w:hAnsi="Wingdings" w:hint="default"/>
      </w:rPr>
    </w:lvl>
    <w:lvl w:ilvl="3" w:tplc="0570D44A" w:tentative="1">
      <w:start w:val="1"/>
      <w:numFmt w:val="bullet"/>
      <w:lvlText w:val=""/>
      <w:lvlJc w:val="left"/>
      <w:pPr>
        <w:ind w:left="3589" w:hanging="360"/>
      </w:pPr>
      <w:rPr>
        <w:rFonts w:ascii="Symbol" w:hAnsi="Symbol" w:hint="default"/>
      </w:rPr>
    </w:lvl>
    <w:lvl w:ilvl="4" w:tplc="B93819D6" w:tentative="1">
      <w:start w:val="1"/>
      <w:numFmt w:val="bullet"/>
      <w:lvlText w:val="o"/>
      <w:lvlJc w:val="left"/>
      <w:pPr>
        <w:ind w:left="4309" w:hanging="360"/>
      </w:pPr>
      <w:rPr>
        <w:rFonts w:ascii="Courier New" w:hAnsi="Courier New" w:cs="Courier New" w:hint="default"/>
      </w:rPr>
    </w:lvl>
    <w:lvl w:ilvl="5" w:tplc="9A30D0DC" w:tentative="1">
      <w:start w:val="1"/>
      <w:numFmt w:val="bullet"/>
      <w:lvlText w:val=""/>
      <w:lvlJc w:val="left"/>
      <w:pPr>
        <w:ind w:left="5029" w:hanging="360"/>
      </w:pPr>
      <w:rPr>
        <w:rFonts w:ascii="Wingdings" w:hAnsi="Wingdings" w:hint="default"/>
      </w:rPr>
    </w:lvl>
    <w:lvl w:ilvl="6" w:tplc="20DE2EEA" w:tentative="1">
      <w:start w:val="1"/>
      <w:numFmt w:val="bullet"/>
      <w:lvlText w:val=""/>
      <w:lvlJc w:val="left"/>
      <w:pPr>
        <w:ind w:left="5749" w:hanging="360"/>
      </w:pPr>
      <w:rPr>
        <w:rFonts w:ascii="Symbol" w:hAnsi="Symbol" w:hint="default"/>
      </w:rPr>
    </w:lvl>
    <w:lvl w:ilvl="7" w:tplc="22D0F2F4" w:tentative="1">
      <w:start w:val="1"/>
      <w:numFmt w:val="bullet"/>
      <w:lvlText w:val="o"/>
      <w:lvlJc w:val="left"/>
      <w:pPr>
        <w:ind w:left="6469" w:hanging="360"/>
      </w:pPr>
      <w:rPr>
        <w:rFonts w:ascii="Courier New" w:hAnsi="Courier New" w:cs="Courier New" w:hint="default"/>
      </w:rPr>
    </w:lvl>
    <w:lvl w:ilvl="8" w:tplc="046AA85C" w:tentative="1">
      <w:start w:val="1"/>
      <w:numFmt w:val="bullet"/>
      <w:lvlText w:val=""/>
      <w:lvlJc w:val="left"/>
      <w:pPr>
        <w:ind w:left="7189" w:hanging="360"/>
      </w:pPr>
      <w:rPr>
        <w:rFonts w:ascii="Wingdings" w:hAnsi="Wingdings" w:hint="default"/>
      </w:rPr>
    </w:lvl>
  </w:abstractNum>
  <w:abstractNum w:abstractNumId="38" w15:restartNumberingAfterBreak="0">
    <w:nsid w:val="584F1A70"/>
    <w:multiLevelType w:val="multilevel"/>
    <w:tmpl w:val="AE5204CC"/>
    <w:styleLink w:val="100"/>
    <w:lvl w:ilvl="0">
      <w:start w:val="1"/>
      <w:numFmt w:val="decimal"/>
      <w:lvlText w:val="%1"/>
      <w:lvlJc w:val="left"/>
      <w:pPr>
        <w:ind w:left="360" w:hanging="360"/>
      </w:pPr>
      <w:rPr>
        <w:rFonts w:ascii="Times New Roman" w:hAnsi="Times New Roman" w:hint="default"/>
        <w:sz w:val="24"/>
      </w:rPr>
    </w:lvl>
    <w:lvl w:ilvl="1">
      <w:start w:val="1"/>
      <w:numFmt w:val="none"/>
      <w:lvlText w:val="5.1"/>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5C7F3BD2"/>
    <w:multiLevelType w:val="multilevel"/>
    <w:tmpl w:val="59B2942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26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060" w:hanging="108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4500" w:hanging="1440"/>
      </w:pPr>
      <w:rPr>
        <w:rFonts w:hint="default"/>
      </w:rPr>
    </w:lvl>
    <w:lvl w:ilvl="6">
      <w:start w:val="1"/>
      <w:numFmt w:val="decimal"/>
      <w:isLgl/>
      <w:lvlText w:val="%1.%2.%3.%4.%5.%6.%7"/>
      <w:lvlJc w:val="left"/>
      <w:pPr>
        <w:ind w:left="5040" w:hanging="1440"/>
      </w:pPr>
      <w:rPr>
        <w:rFonts w:hint="default"/>
      </w:rPr>
    </w:lvl>
    <w:lvl w:ilvl="7">
      <w:start w:val="1"/>
      <w:numFmt w:val="decimal"/>
      <w:isLgl/>
      <w:lvlText w:val="%1.%2.%3.%4.%5.%6.%7.%8"/>
      <w:lvlJc w:val="left"/>
      <w:pPr>
        <w:ind w:left="5940" w:hanging="1800"/>
      </w:pPr>
      <w:rPr>
        <w:rFonts w:hint="default"/>
      </w:rPr>
    </w:lvl>
    <w:lvl w:ilvl="8">
      <w:start w:val="1"/>
      <w:numFmt w:val="decimal"/>
      <w:isLgl/>
      <w:lvlText w:val="%1.%2.%3.%4.%5.%6.%7.%8.%9"/>
      <w:lvlJc w:val="left"/>
      <w:pPr>
        <w:ind w:left="6840" w:hanging="2160"/>
      </w:pPr>
      <w:rPr>
        <w:rFonts w:hint="default"/>
      </w:rPr>
    </w:lvl>
  </w:abstractNum>
  <w:abstractNum w:abstractNumId="40" w15:restartNumberingAfterBreak="0">
    <w:nsid w:val="5D31706A"/>
    <w:multiLevelType w:val="multilevel"/>
    <w:tmpl w:val="9E12A1C0"/>
    <w:numStyleLink w:val="32"/>
  </w:abstractNum>
  <w:abstractNum w:abstractNumId="41" w15:restartNumberingAfterBreak="0">
    <w:nsid w:val="5FB32FDF"/>
    <w:multiLevelType w:val="multilevel"/>
    <w:tmpl w:val="1B4A4996"/>
    <w:numStyleLink w:val="110"/>
  </w:abstractNum>
  <w:abstractNum w:abstractNumId="42" w15:restartNumberingAfterBreak="0">
    <w:nsid w:val="617918CF"/>
    <w:multiLevelType w:val="hybridMultilevel"/>
    <w:tmpl w:val="C6A89582"/>
    <w:lvl w:ilvl="0" w:tplc="A330EB22">
      <w:start w:val="1"/>
      <w:numFmt w:val="decimal"/>
      <w:pStyle w:val="a0"/>
      <w:lvlText w:val="%1."/>
      <w:lvlJc w:val="left"/>
      <w:pPr>
        <w:ind w:left="720" w:hanging="360"/>
      </w:pPr>
    </w:lvl>
    <w:lvl w:ilvl="1" w:tplc="FE94008A" w:tentative="1">
      <w:start w:val="1"/>
      <w:numFmt w:val="lowerLetter"/>
      <w:lvlText w:val="%2."/>
      <w:lvlJc w:val="left"/>
      <w:pPr>
        <w:ind w:left="1440" w:hanging="360"/>
      </w:pPr>
    </w:lvl>
    <w:lvl w:ilvl="2" w:tplc="0EAEA96E">
      <w:start w:val="1"/>
      <w:numFmt w:val="lowerRoman"/>
      <w:lvlText w:val="%3."/>
      <w:lvlJc w:val="right"/>
      <w:pPr>
        <w:ind w:left="2160" w:hanging="180"/>
      </w:pPr>
    </w:lvl>
    <w:lvl w:ilvl="3" w:tplc="92CC1E62" w:tentative="1">
      <w:start w:val="1"/>
      <w:numFmt w:val="decimal"/>
      <w:lvlText w:val="%4."/>
      <w:lvlJc w:val="left"/>
      <w:pPr>
        <w:ind w:left="2880" w:hanging="360"/>
      </w:pPr>
    </w:lvl>
    <w:lvl w:ilvl="4" w:tplc="16947CA6" w:tentative="1">
      <w:start w:val="1"/>
      <w:numFmt w:val="lowerLetter"/>
      <w:lvlText w:val="%5."/>
      <w:lvlJc w:val="left"/>
      <w:pPr>
        <w:ind w:left="3600" w:hanging="360"/>
      </w:pPr>
    </w:lvl>
    <w:lvl w:ilvl="5" w:tplc="7496088C" w:tentative="1">
      <w:start w:val="1"/>
      <w:numFmt w:val="lowerRoman"/>
      <w:lvlText w:val="%6."/>
      <w:lvlJc w:val="right"/>
      <w:pPr>
        <w:ind w:left="4320" w:hanging="180"/>
      </w:pPr>
    </w:lvl>
    <w:lvl w:ilvl="6" w:tplc="3B708822" w:tentative="1">
      <w:start w:val="1"/>
      <w:numFmt w:val="decimal"/>
      <w:lvlText w:val="%7."/>
      <w:lvlJc w:val="left"/>
      <w:pPr>
        <w:ind w:left="5040" w:hanging="360"/>
      </w:pPr>
    </w:lvl>
    <w:lvl w:ilvl="7" w:tplc="EC5E78EC" w:tentative="1">
      <w:start w:val="1"/>
      <w:numFmt w:val="lowerLetter"/>
      <w:lvlText w:val="%8."/>
      <w:lvlJc w:val="left"/>
      <w:pPr>
        <w:ind w:left="5760" w:hanging="360"/>
      </w:pPr>
    </w:lvl>
    <w:lvl w:ilvl="8" w:tplc="8A8A5702" w:tentative="1">
      <w:start w:val="1"/>
      <w:numFmt w:val="lowerRoman"/>
      <w:lvlText w:val="%9."/>
      <w:lvlJc w:val="right"/>
      <w:pPr>
        <w:ind w:left="6480" w:hanging="180"/>
      </w:pPr>
    </w:lvl>
  </w:abstractNum>
  <w:abstractNum w:abstractNumId="43" w15:restartNumberingAfterBreak="0">
    <w:nsid w:val="62080AF9"/>
    <w:multiLevelType w:val="multilevel"/>
    <w:tmpl w:val="FB187AB8"/>
    <w:styleLink w:val="TimesNewRoman131251"/>
    <w:lvl w:ilvl="0">
      <w:start w:val="2"/>
      <w:numFmt w:val="decimal"/>
      <w:lvlText w:val="%1"/>
      <w:lvlJc w:val="left"/>
      <w:pPr>
        <w:ind w:left="360" w:hanging="360"/>
      </w:pPr>
      <w:rPr>
        <w:rFonts w:hint="default"/>
      </w:rPr>
    </w:lvl>
    <w:lvl w:ilvl="1">
      <w:start w:val="1"/>
      <w:numFmt w:val="decimal"/>
      <w:lvlText w:val="%1.%2"/>
      <w:lvlJc w:val="left"/>
      <w:pPr>
        <w:ind w:left="1069" w:hanging="360"/>
      </w:pPr>
      <w:rPr>
        <w:sz w:val="26"/>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44" w15:restartNumberingAfterBreak="0">
    <w:nsid w:val="63E05268"/>
    <w:multiLevelType w:val="multilevel"/>
    <w:tmpl w:val="0419001F"/>
    <w:styleLink w:val="111111130"/>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sz w:val="26"/>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45" w15:restartNumberingAfterBreak="0">
    <w:nsid w:val="642369F6"/>
    <w:multiLevelType w:val="hybridMultilevel"/>
    <w:tmpl w:val="96D603B6"/>
    <w:lvl w:ilvl="0" w:tplc="537C30BC">
      <w:start w:val="1"/>
      <w:numFmt w:val="decimal"/>
      <w:pStyle w:val="25"/>
      <w:lvlText w:val="%1)"/>
      <w:lvlJc w:val="left"/>
      <w:pPr>
        <w:ind w:left="1437" w:hanging="360"/>
      </w:pPr>
      <w:rPr>
        <w:rFonts w:ascii="Times New Roman" w:hAnsi="Times New Roman" w:hint="default"/>
        <w:b w:val="0"/>
        <w:i w:val="0"/>
        <w:sz w:val="26"/>
      </w:rPr>
    </w:lvl>
    <w:lvl w:ilvl="1" w:tplc="F1BEB5A8" w:tentative="1">
      <w:start w:val="1"/>
      <w:numFmt w:val="lowerLetter"/>
      <w:lvlText w:val="%2."/>
      <w:lvlJc w:val="left"/>
      <w:pPr>
        <w:ind w:left="3278" w:hanging="360"/>
      </w:pPr>
    </w:lvl>
    <w:lvl w:ilvl="2" w:tplc="6BEA62B4" w:tentative="1">
      <w:start w:val="1"/>
      <w:numFmt w:val="lowerRoman"/>
      <w:lvlText w:val="%3."/>
      <w:lvlJc w:val="right"/>
      <w:pPr>
        <w:ind w:left="3998" w:hanging="180"/>
      </w:pPr>
    </w:lvl>
    <w:lvl w:ilvl="3" w:tplc="2D963CBA" w:tentative="1">
      <w:start w:val="1"/>
      <w:numFmt w:val="decimal"/>
      <w:lvlText w:val="%4."/>
      <w:lvlJc w:val="left"/>
      <w:pPr>
        <w:ind w:left="4718" w:hanging="360"/>
      </w:pPr>
    </w:lvl>
    <w:lvl w:ilvl="4" w:tplc="F5A8CF72" w:tentative="1">
      <w:start w:val="1"/>
      <w:numFmt w:val="lowerLetter"/>
      <w:lvlText w:val="%5."/>
      <w:lvlJc w:val="left"/>
      <w:pPr>
        <w:ind w:left="5438" w:hanging="360"/>
      </w:pPr>
    </w:lvl>
    <w:lvl w:ilvl="5" w:tplc="D31C60E0" w:tentative="1">
      <w:start w:val="1"/>
      <w:numFmt w:val="lowerRoman"/>
      <w:lvlText w:val="%6."/>
      <w:lvlJc w:val="right"/>
      <w:pPr>
        <w:ind w:left="6158" w:hanging="180"/>
      </w:pPr>
    </w:lvl>
    <w:lvl w:ilvl="6" w:tplc="03869358" w:tentative="1">
      <w:start w:val="1"/>
      <w:numFmt w:val="decimal"/>
      <w:lvlText w:val="%7."/>
      <w:lvlJc w:val="left"/>
      <w:pPr>
        <w:ind w:left="6878" w:hanging="360"/>
      </w:pPr>
    </w:lvl>
    <w:lvl w:ilvl="7" w:tplc="1F3CBDE0" w:tentative="1">
      <w:start w:val="1"/>
      <w:numFmt w:val="lowerLetter"/>
      <w:lvlText w:val="%8."/>
      <w:lvlJc w:val="left"/>
      <w:pPr>
        <w:ind w:left="7598" w:hanging="360"/>
      </w:pPr>
    </w:lvl>
    <w:lvl w:ilvl="8" w:tplc="AEDEED7E" w:tentative="1">
      <w:start w:val="1"/>
      <w:numFmt w:val="lowerRoman"/>
      <w:lvlText w:val="%9."/>
      <w:lvlJc w:val="right"/>
      <w:pPr>
        <w:ind w:left="8318" w:hanging="180"/>
      </w:pPr>
    </w:lvl>
  </w:abstractNum>
  <w:abstractNum w:abstractNumId="46" w15:restartNumberingAfterBreak="0">
    <w:nsid w:val="653C0BF8"/>
    <w:multiLevelType w:val="multilevel"/>
    <w:tmpl w:val="0419001F"/>
    <w:numStyleLink w:val="111111"/>
  </w:abstractNum>
  <w:abstractNum w:abstractNumId="47" w15:restartNumberingAfterBreak="0">
    <w:nsid w:val="663707AC"/>
    <w:multiLevelType w:val="multilevel"/>
    <w:tmpl w:val="0419001D"/>
    <w:styleLink w:val="40"/>
    <w:lvl w:ilvl="0">
      <w:start w:val="5"/>
      <w:numFmt w:val="decimal"/>
      <w:lvlText w:val="%1)"/>
      <w:lvlJc w:val="left"/>
      <w:pPr>
        <w:ind w:left="360" w:hanging="360"/>
      </w:pPr>
    </w:lvl>
    <w:lvl w:ilvl="1">
      <w:start w:val="1"/>
      <w:numFmt w:val="lowerLetter"/>
      <w:lvlText w:val="%2)"/>
      <w:lvlJc w:val="left"/>
      <w:pPr>
        <w:ind w:left="720" w:hanging="360"/>
      </w:pPr>
      <w:rPr>
        <w:rFonts w:ascii="Times New Roman" w:hAnsi="Times New Roman"/>
        <w:sz w:val="26"/>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66FE77F6"/>
    <w:multiLevelType w:val="hybridMultilevel"/>
    <w:tmpl w:val="F26CA6A0"/>
    <w:lvl w:ilvl="0" w:tplc="F9C0E664">
      <w:start w:val="1"/>
      <w:numFmt w:val="decimal"/>
      <w:lvlText w:val="%1."/>
      <w:lvlJc w:val="left"/>
      <w:pPr>
        <w:tabs>
          <w:tab w:val="num" w:pos="540"/>
        </w:tabs>
        <w:ind w:left="540" w:hanging="360"/>
      </w:pPr>
    </w:lvl>
    <w:lvl w:ilvl="1" w:tplc="2E942AFC" w:tentative="1">
      <w:start w:val="1"/>
      <w:numFmt w:val="lowerLetter"/>
      <w:lvlText w:val="%2."/>
      <w:lvlJc w:val="left"/>
      <w:pPr>
        <w:tabs>
          <w:tab w:val="num" w:pos="1260"/>
        </w:tabs>
        <w:ind w:left="1260" w:hanging="360"/>
      </w:pPr>
    </w:lvl>
    <w:lvl w:ilvl="2" w:tplc="5BE00EA4" w:tentative="1">
      <w:start w:val="1"/>
      <w:numFmt w:val="lowerRoman"/>
      <w:lvlText w:val="%3."/>
      <w:lvlJc w:val="right"/>
      <w:pPr>
        <w:tabs>
          <w:tab w:val="num" w:pos="1980"/>
        </w:tabs>
        <w:ind w:left="1980" w:hanging="180"/>
      </w:pPr>
    </w:lvl>
    <w:lvl w:ilvl="3" w:tplc="18BC3902" w:tentative="1">
      <w:start w:val="1"/>
      <w:numFmt w:val="decimal"/>
      <w:lvlText w:val="%4."/>
      <w:lvlJc w:val="left"/>
      <w:pPr>
        <w:tabs>
          <w:tab w:val="num" w:pos="2700"/>
        </w:tabs>
        <w:ind w:left="2700" w:hanging="360"/>
      </w:pPr>
    </w:lvl>
    <w:lvl w:ilvl="4" w:tplc="7974C1EE" w:tentative="1">
      <w:start w:val="1"/>
      <w:numFmt w:val="lowerLetter"/>
      <w:lvlText w:val="%5."/>
      <w:lvlJc w:val="left"/>
      <w:pPr>
        <w:tabs>
          <w:tab w:val="num" w:pos="3420"/>
        </w:tabs>
        <w:ind w:left="3420" w:hanging="360"/>
      </w:pPr>
    </w:lvl>
    <w:lvl w:ilvl="5" w:tplc="7F5A3BE2" w:tentative="1">
      <w:start w:val="1"/>
      <w:numFmt w:val="lowerRoman"/>
      <w:lvlText w:val="%6."/>
      <w:lvlJc w:val="right"/>
      <w:pPr>
        <w:tabs>
          <w:tab w:val="num" w:pos="4140"/>
        </w:tabs>
        <w:ind w:left="4140" w:hanging="180"/>
      </w:pPr>
    </w:lvl>
    <w:lvl w:ilvl="6" w:tplc="BB4A9D70" w:tentative="1">
      <w:start w:val="1"/>
      <w:numFmt w:val="decimal"/>
      <w:lvlText w:val="%7."/>
      <w:lvlJc w:val="left"/>
      <w:pPr>
        <w:tabs>
          <w:tab w:val="num" w:pos="4860"/>
        </w:tabs>
        <w:ind w:left="4860" w:hanging="360"/>
      </w:pPr>
    </w:lvl>
    <w:lvl w:ilvl="7" w:tplc="37C02DF6" w:tentative="1">
      <w:start w:val="1"/>
      <w:numFmt w:val="lowerLetter"/>
      <w:lvlText w:val="%8."/>
      <w:lvlJc w:val="left"/>
      <w:pPr>
        <w:tabs>
          <w:tab w:val="num" w:pos="5580"/>
        </w:tabs>
        <w:ind w:left="5580" w:hanging="360"/>
      </w:pPr>
    </w:lvl>
    <w:lvl w:ilvl="8" w:tplc="884E8D02" w:tentative="1">
      <w:start w:val="1"/>
      <w:numFmt w:val="lowerRoman"/>
      <w:lvlText w:val="%9."/>
      <w:lvlJc w:val="right"/>
      <w:pPr>
        <w:tabs>
          <w:tab w:val="num" w:pos="6300"/>
        </w:tabs>
        <w:ind w:left="6300" w:hanging="180"/>
      </w:pPr>
    </w:lvl>
  </w:abstractNum>
  <w:abstractNum w:abstractNumId="49" w15:restartNumberingAfterBreak="0">
    <w:nsid w:val="70CA4777"/>
    <w:multiLevelType w:val="hybridMultilevel"/>
    <w:tmpl w:val="1ECAB36C"/>
    <w:lvl w:ilvl="0" w:tplc="9BA488AE">
      <w:start w:val="1"/>
      <w:numFmt w:val="decimal"/>
      <w:lvlText w:val="%1."/>
      <w:lvlJc w:val="left"/>
      <w:pPr>
        <w:ind w:left="1080" w:hanging="360"/>
      </w:pPr>
      <w:rPr>
        <w:rFonts w:hint="default"/>
      </w:rPr>
    </w:lvl>
    <w:lvl w:ilvl="1" w:tplc="0A1A0A00" w:tentative="1">
      <w:start w:val="1"/>
      <w:numFmt w:val="lowerLetter"/>
      <w:lvlText w:val="%2."/>
      <w:lvlJc w:val="left"/>
      <w:pPr>
        <w:ind w:left="1800" w:hanging="360"/>
      </w:pPr>
    </w:lvl>
    <w:lvl w:ilvl="2" w:tplc="17DE02E0" w:tentative="1">
      <w:start w:val="1"/>
      <w:numFmt w:val="lowerRoman"/>
      <w:lvlText w:val="%3."/>
      <w:lvlJc w:val="right"/>
      <w:pPr>
        <w:ind w:left="2520" w:hanging="180"/>
      </w:pPr>
    </w:lvl>
    <w:lvl w:ilvl="3" w:tplc="B34265AA" w:tentative="1">
      <w:start w:val="1"/>
      <w:numFmt w:val="decimal"/>
      <w:lvlText w:val="%4."/>
      <w:lvlJc w:val="left"/>
      <w:pPr>
        <w:ind w:left="3240" w:hanging="360"/>
      </w:pPr>
    </w:lvl>
    <w:lvl w:ilvl="4" w:tplc="7FC2B46C" w:tentative="1">
      <w:start w:val="1"/>
      <w:numFmt w:val="lowerLetter"/>
      <w:lvlText w:val="%5."/>
      <w:lvlJc w:val="left"/>
      <w:pPr>
        <w:ind w:left="3960" w:hanging="360"/>
      </w:pPr>
    </w:lvl>
    <w:lvl w:ilvl="5" w:tplc="48E2975C" w:tentative="1">
      <w:start w:val="1"/>
      <w:numFmt w:val="lowerRoman"/>
      <w:lvlText w:val="%6."/>
      <w:lvlJc w:val="right"/>
      <w:pPr>
        <w:ind w:left="4680" w:hanging="180"/>
      </w:pPr>
    </w:lvl>
    <w:lvl w:ilvl="6" w:tplc="11322210" w:tentative="1">
      <w:start w:val="1"/>
      <w:numFmt w:val="decimal"/>
      <w:lvlText w:val="%7."/>
      <w:lvlJc w:val="left"/>
      <w:pPr>
        <w:ind w:left="5400" w:hanging="360"/>
      </w:pPr>
    </w:lvl>
    <w:lvl w:ilvl="7" w:tplc="00A86A1E" w:tentative="1">
      <w:start w:val="1"/>
      <w:numFmt w:val="lowerLetter"/>
      <w:lvlText w:val="%8."/>
      <w:lvlJc w:val="left"/>
      <w:pPr>
        <w:ind w:left="6120" w:hanging="360"/>
      </w:pPr>
    </w:lvl>
    <w:lvl w:ilvl="8" w:tplc="5A747C24" w:tentative="1">
      <w:start w:val="1"/>
      <w:numFmt w:val="lowerRoman"/>
      <w:lvlText w:val="%9."/>
      <w:lvlJc w:val="right"/>
      <w:pPr>
        <w:ind w:left="6840" w:hanging="180"/>
      </w:pPr>
    </w:lvl>
  </w:abstractNum>
  <w:abstractNum w:abstractNumId="50" w15:restartNumberingAfterBreak="0">
    <w:nsid w:val="70D03C49"/>
    <w:multiLevelType w:val="multilevel"/>
    <w:tmpl w:val="1B4A4996"/>
    <w:styleLink w:val="110"/>
    <w:lvl w:ilvl="0">
      <w:start w:val="6"/>
      <w:numFmt w:val="decimal"/>
      <w:lvlText w:val="%1"/>
      <w:lvlJc w:val="left"/>
      <w:pPr>
        <w:ind w:left="1080" w:hanging="360"/>
      </w:pPr>
      <w:rPr>
        <w:rFonts w:hint="default"/>
      </w:rPr>
    </w:lvl>
    <w:lvl w:ilvl="1">
      <w:start w:val="1"/>
      <w:numFmt w:val="decimal"/>
      <w:lvlText w:val="6.%2"/>
      <w:lvlJc w:val="left"/>
      <w:pPr>
        <w:ind w:left="144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1" w15:restartNumberingAfterBreak="0">
    <w:nsid w:val="7D980E95"/>
    <w:multiLevelType w:val="multilevel"/>
    <w:tmpl w:val="0419001D"/>
    <w:styleLink w:val="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9"/>
  </w:num>
  <w:num w:numId="2">
    <w:abstractNumId w:val="21"/>
  </w:num>
  <w:num w:numId="3">
    <w:abstractNumId w:val="3"/>
  </w:num>
  <w:num w:numId="4">
    <w:abstractNumId w:val="35"/>
  </w:num>
  <w:num w:numId="5">
    <w:abstractNumId w:val="45"/>
  </w:num>
  <w:num w:numId="6">
    <w:abstractNumId w:val="4"/>
    <w:lvlOverride w:ilvl="0">
      <w:startOverride w:val="1"/>
    </w:lvlOverride>
  </w:num>
  <w:num w:numId="7">
    <w:abstractNumId w:val="6"/>
  </w:num>
  <w:num w:numId="8">
    <w:abstractNumId w:val="12"/>
  </w:num>
  <w:num w:numId="9">
    <w:abstractNumId w:val="15"/>
  </w:num>
  <w:num w:numId="10">
    <w:abstractNumId w:val="42"/>
  </w:num>
  <w:num w:numId="11">
    <w:abstractNumId w:val="2"/>
  </w:num>
  <w:num w:numId="12">
    <w:abstractNumId w:val="30"/>
  </w:num>
  <w:num w:numId="13">
    <w:abstractNumId w:val="22"/>
  </w:num>
  <w:num w:numId="14">
    <w:abstractNumId w:val="46"/>
  </w:num>
  <w:num w:numId="15">
    <w:abstractNumId w:val="34"/>
  </w:num>
  <w:num w:numId="16">
    <w:abstractNumId w:val="7"/>
  </w:num>
  <w:num w:numId="17">
    <w:abstractNumId w:val="23"/>
  </w:num>
  <w:num w:numId="18">
    <w:abstractNumId w:val="49"/>
  </w:num>
  <w:num w:numId="19">
    <w:abstractNumId w:val="25"/>
  </w:num>
  <w:num w:numId="20">
    <w:abstractNumId w:val="39"/>
  </w:num>
  <w:num w:numId="21">
    <w:abstractNumId w:val="17"/>
  </w:num>
  <w:num w:numId="22">
    <w:abstractNumId w:val="19"/>
  </w:num>
  <w:num w:numId="23">
    <w:abstractNumId w:val="24"/>
  </w:num>
  <w:num w:numId="24">
    <w:abstractNumId w:val="27"/>
  </w:num>
  <w:num w:numId="25">
    <w:abstractNumId w:val="28"/>
  </w:num>
  <w:num w:numId="26">
    <w:abstractNumId w:val="16"/>
  </w:num>
  <w:num w:numId="27">
    <w:abstractNumId w:val="48"/>
  </w:num>
  <w:num w:numId="28">
    <w:abstractNumId w:val="14"/>
  </w:num>
  <w:num w:numId="29">
    <w:abstractNumId w:val="20"/>
  </w:num>
  <w:num w:numId="30">
    <w:abstractNumId w:val="35"/>
    <w:lvlOverride w:ilvl="0">
      <w:startOverride w:val="1"/>
    </w:lvlOverride>
  </w:num>
  <w:num w:numId="31">
    <w:abstractNumId w:val="35"/>
    <w:lvlOverride w:ilvl="0">
      <w:startOverride w:val="1"/>
    </w:lvlOverride>
  </w:num>
  <w:num w:numId="32">
    <w:abstractNumId w:val="35"/>
    <w:lvlOverride w:ilvl="0">
      <w:startOverride w:val="1"/>
    </w:lvlOverride>
  </w:num>
  <w:num w:numId="33">
    <w:abstractNumId w:val="35"/>
    <w:lvlOverride w:ilvl="0">
      <w:startOverride w:val="1"/>
    </w:lvlOverride>
  </w:num>
  <w:num w:numId="34">
    <w:abstractNumId w:val="35"/>
    <w:lvlOverride w:ilvl="0">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num>
  <w:num w:numId="37">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4"/>
  </w:num>
  <w:num w:numId="45">
    <w:abstractNumId w:val="0"/>
  </w:num>
  <w:num w:numId="46">
    <w:abstractNumId w:val="26"/>
  </w:num>
  <w:num w:numId="47">
    <w:abstractNumId w:val="43"/>
  </w:num>
  <w:num w:numId="48">
    <w:abstractNumId w:val="11"/>
  </w:num>
  <w:num w:numId="49">
    <w:abstractNumId w:val="36"/>
  </w:num>
  <w:num w:numId="50">
    <w:abstractNumId w:val="5"/>
  </w:num>
  <w:num w:numId="51">
    <w:abstractNumId w:val="32"/>
  </w:num>
  <w:num w:numId="52">
    <w:abstractNumId w:val="40"/>
  </w:num>
  <w:num w:numId="53">
    <w:abstractNumId w:val="47"/>
  </w:num>
  <w:num w:numId="54">
    <w:abstractNumId w:val="33"/>
  </w:num>
  <w:num w:numId="55">
    <w:abstractNumId w:val="51"/>
  </w:num>
  <w:num w:numId="56">
    <w:abstractNumId w:val="9"/>
  </w:num>
  <w:num w:numId="57">
    <w:abstractNumId w:val="10"/>
  </w:num>
  <w:num w:numId="58">
    <w:abstractNumId w:val="13"/>
  </w:num>
  <w:num w:numId="59">
    <w:abstractNumId w:val="31"/>
  </w:num>
  <w:num w:numId="60">
    <w:abstractNumId w:val="38"/>
  </w:num>
  <w:num w:numId="61">
    <w:abstractNumId w:val="50"/>
  </w:num>
  <w:num w:numId="62">
    <w:abstractNumId w:val="41"/>
  </w:num>
  <w:num w:numId="63">
    <w:abstractNumId w:val="34"/>
  </w:num>
  <w:num w:numId="64">
    <w:abstractNumId w:val="4"/>
  </w:num>
  <w:num w:numId="65">
    <w:abstractNumId w:val="8"/>
  </w:num>
  <w:num w:numId="66">
    <w:abstractNumId w:val="18"/>
  </w:num>
  <w:num w:numId="67">
    <w:abstractNumId w:val="37"/>
  </w:num>
  <w:num w:numId="68">
    <w:abstractNumId w:val="34"/>
  </w:num>
  <w:num w:numId="69">
    <w:abstractNumId w:val="22"/>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hideGrammaticalErrors/>
  <w:linkStyles/>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trackRevisions/>
  <w:doNotTrackFormatting/>
  <w:documentProtection w:formatting="1" w:enforcement="0"/>
  <w:autoFormatOverride/>
  <w:styleLockTheme/>
  <w:defaultTabStop w:val="720"/>
  <w:autoHyphenation/>
  <w:hyphenationZone w:val="357"/>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5482"/>
    <w:rsid w:val="00000CCB"/>
    <w:rsid w:val="00001850"/>
    <w:rsid w:val="00001CDB"/>
    <w:rsid w:val="00001CF1"/>
    <w:rsid w:val="0000320A"/>
    <w:rsid w:val="00003CB1"/>
    <w:rsid w:val="00004236"/>
    <w:rsid w:val="00004439"/>
    <w:rsid w:val="000049FF"/>
    <w:rsid w:val="000052ED"/>
    <w:rsid w:val="000055C6"/>
    <w:rsid w:val="00005805"/>
    <w:rsid w:val="0000635B"/>
    <w:rsid w:val="00006A47"/>
    <w:rsid w:val="00010312"/>
    <w:rsid w:val="00011383"/>
    <w:rsid w:val="00012F5B"/>
    <w:rsid w:val="0001303F"/>
    <w:rsid w:val="0001510B"/>
    <w:rsid w:val="000157BC"/>
    <w:rsid w:val="00016529"/>
    <w:rsid w:val="00017299"/>
    <w:rsid w:val="0001780A"/>
    <w:rsid w:val="0002016B"/>
    <w:rsid w:val="000211FC"/>
    <w:rsid w:val="00021742"/>
    <w:rsid w:val="00023279"/>
    <w:rsid w:val="00024D48"/>
    <w:rsid w:val="000255CB"/>
    <w:rsid w:val="00026F06"/>
    <w:rsid w:val="00027AFC"/>
    <w:rsid w:val="00030D42"/>
    <w:rsid w:val="0003140F"/>
    <w:rsid w:val="000321FF"/>
    <w:rsid w:val="00032DF7"/>
    <w:rsid w:val="000331A1"/>
    <w:rsid w:val="000342AD"/>
    <w:rsid w:val="00034B66"/>
    <w:rsid w:val="00035310"/>
    <w:rsid w:val="00035C4B"/>
    <w:rsid w:val="00036297"/>
    <w:rsid w:val="00036A61"/>
    <w:rsid w:val="0003786F"/>
    <w:rsid w:val="00040370"/>
    <w:rsid w:val="00040A3E"/>
    <w:rsid w:val="000414F5"/>
    <w:rsid w:val="00043A91"/>
    <w:rsid w:val="00044CF1"/>
    <w:rsid w:val="000508FE"/>
    <w:rsid w:val="00050B6B"/>
    <w:rsid w:val="000514D7"/>
    <w:rsid w:val="00051785"/>
    <w:rsid w:val="00052F9D"/>
    <w:rsid w:val="00053342"/>
    <w:rsid w:val="00053CC5"/>
    <w:rsid w:val="0005414C"/>
    <w:rsid w:val="00055F87"/>
    <w:rsid w:val="00056A1B"/>
    <w:rsid w:val="00062FCA"/>
    <w:rsid w:val="000630E1"/>
    <w:rsid w:val="00063AB5"/>
    <w:rsid w:val="00063AB8"/>
    <w:rsid w:val="000652E4"/>
    <w:rsid w:val="0006673D"/>
    <w:rsid w:val="00070FAE"/>
    <w:rsid w:val="00072B92"/>
    <w:rsid w:val="00073983"/>
    <w:rsid w:val="00074216"/>
    <w:rsid w:val="000751AC"/>
    <w:rsid w:val="000763FD"/>
    <w:rsid w:val="00080477"/>
    <w:rsid w:val="000815B5"/>
    <w:rsid w:val="000823DE"/>
    <w:rsid w:val="00083664"/>
    <w:rsid w:val="0008628F"/>
    <w:rsid w:val="00086AEA"/>
    <w:rsid w:val="00086B30"/>
    <w:rsid w:val="000878C4"/>
    <w:rsid w:val="00087E35"/>
    <w:rsid w:val="0009329F"/>
    <w:rsid w:val="00094407"/>
    <w:rsid w:val="000956A5"/>
    <w:rsid w:val="00095BB1"/>
    <w:rsid w:val="000963AC"/>
    <w:rsid w:val="00096DE0"/>
    <w:rsid w:val="00097714"/>
    <w:rsid w:val="00097863"/>
    <w:rsid w:val="000A0116"/>
    <w:rsid w:val="000A02A5"/>
    <w:rsid w:val="000A07E2"/>
    <w:rsid w:val="000A08A9"/>
    <w:rsid w:val="000A0E2E"/>
    <w:rsid w:val="000A1916"/>
    <w:rsid w:val="000A1C9D"/>
    <w:rsid w:val="000A2D9B"/>
    <w:rsid w:val="000A33F1"/>
    <w:rsid w:val="000A3792"/>
    <w:rsid w:val="000A3BD8"/>
    <w:rsid w:val="000B165C"/>
    <w:rsid w:val="000B29C0"/>
    <w:rsid w:val="000B47EA"/>
    <w:rsid w:val="000B4D67"/>
    <w:rsid w:val="000B4E0F"/>
    <w:rsid w:val="000B52A6"/>
    <w:rsid w:val="000B601B"/>
    <w:rsid w:val="000B6551"/>
    <w:rsid w:val="000B75FC"/>
    <w:rsid w:val="000C0B17"/>
    <w:rsid w:val="000C0C64"/>
    <w:rsid w:val="000C1FA5"/>
    <w:rsid w:val="000C2023"/>
    <w:rsid w:val="000C305D"/>
    <w:rsid w:val="000C6F0B"/>
    <w:rsid w:val="000D47A6"/>
    <w:rsid w:val="000D53B2"/>
    <w:rsid w:val="000D5B2C"/>
    <w:rsid w:val="000D5D5D"/>
    <w:rsid w:val="000D608A"/>
    <w:rsid w:val="000D64EC"/>
    <w:rsid w:val="000E0183"/>
    <w:rsid w:val="000E12EE"/>
    <w:rsid w:val="000E22EE"/>
    <w:rsid w:val="000E2592"/>
    <w:rsid w:val="000E2E45"/>
    <w:rsid w:val="000E3A60"/>
    <w:rsid w:val="000E4755"/>
    <w:rsid w:val="000E493D"/>
    <w:rsid w:val="000E4FC1"/>
    <w:rsid w:val="000E6DE9"/>
    <w:rsid w:val="000F0007"/>
    <w:rsid w:val="000F038F"/>
    <w:rsid w:val="000F0460"/>
    <w:rsid w:val="000F1167"/>
    <w:rsid w:val="000F19E3"/>
    <w:rsid w:val="000F1E2D"/>
    <w:rsid w:val="000F2E50"/>
    <w:rsid w:val="000F3C3F"/>
    <w:rsid w:val="000F5192"/>
    <w:rsid w:val="000F5FC7"/>
    <w:rsid w:val="000F6B0D"/>
    <w:rsid w:val="000F7ECF"/>
    <w:rsid w:val="00100316"/>
    <w:rsid w:val="00101544"/>
    <w:rsid w:val="001032AB"/>
    <w:rsid w:val="00103B82"/>
    <w:rsid w:val="00105491"/>
    <w:rsid w:val="00111629"/>
    <w:rsid w:val="00111E83"/>
    <w:rsid w:val="00112F11"/>
    <w:rsid w:val="001137FE"/>
    <w:rsid w:val="0011395B"/>
    <w:rsid w:val="00115159"/>
    <w:rsid w:val="00116636"/>
    <w:rsid w:val="00121BAE"/>
    <w:rsid w:val="001221D9"/>
    <w:rsid w:val="00122345"/>
    <w:rsid w:val="00122915"/>
    <w:rsid w:val="0012405E"/>
    <w:rsid w:val="00124822"/>
    <w:rsid w:val="001249CC"/>
    <w:rsid w:val="00125D9C"/>
    <w:rsid w:val="001303D1"/>
    <w:rsid w:val="001305FB"/>
    <w:rsid w:val="00130ACB"/>
    <w:rsid w:val="001325BB"/>
    <w:rsid w:val="00132615"/>
    <w:rsid w:val="00132A8C"/>
    <w:rsid w:val="00134CC2"/>
    <w:rsid w:val="00135BF0"/>
    <w:rsid w:val="00137294"/>
    <w:rsid w:val="00137597"/>
    <w:rsid w:val="00137783"/>
    <w:rsid w:val="001407D5"/>
    <w:rsid w:val="00141849"/>
    <w:rsid w:val="00141BB9"/>
    <w:rsid w:val="00143D01"/>
    <w:rsid w:val="00143D04"/>
    <w:rsid w:val="0014530F"/>
    <w:rsid w:val="00146681"/>
    <w:rsid w:val="001467F7"/>
    <w:rsid w:val="00150059"/>
    <w:rsid w:val="001515AB"/>
    <w:rsid w:val="00151A0C"/>
    <w:rsid w:val="001521CD"/>
    <w:rsid w:val="00152730"/>
    <w:rsid w:val="001530E9"/>
    <w:rsid w:val="00154708"/>
    <w:rsid w:val="00157F0D"/>
    <w:rsid w:val="00160132"/>
    <w:rsid w:val="0016328F"/>
    <w:rsid w:val="00165285"/>
    <w:rsid w:val="00165450"/>
    <w:rsid w:val="0016557E"/>
    <w:rsid w:val="00165754"/>
    <w:rsid w:val="00166332"/>
    <w:rsid w:val="0016675D"/>
    <w:rsid w:val="00166806"/>
    <w:rsid w:val="001703FD"/>
    <w:rsid w:val="0017238C"/>
    <w:rsid w:val="00174153"/>
    <w:rsid w:val="001758AE"/>
    <w:rsid w:val="00177200"/>
    <w:rsid w:val="001776B1"/>
    <w:rsid w:val="001802A7"/>
    <w:rsid w:val="00180B82"/>
    <w:rsid w:val="0018281F"/>
    <w:rsid w:val="00182FEF"/>
    <w:rsid w:val="00183925"/>
    <w:rsid w:val="00183C68"/>
    <w:rsid w:val="00183FA4"/>
    <w:rsid w:val="00184B76"/>
    <w:rsid w:val="001856DB"/>
    <w:rsid w:val="00185EC0"/>
    <w:rsid w:val="00186871"/>
    <w:rsid w:val="0018799D"/>
    <w:rsid w:val="00190568"/>
    <w:rsid w:val="0019066A"/>
    <w:rsid w:val="00191BC0"/>
    <w:rsid w:val="00193D91"/>
    <w:rsid w:val="00194412"/>
    <w:rsid w:val="001945FF"/>
    <w:rsid w:val="00194D39"/>
    <w:rsid w:val="00195B08"/>
    <w:rsid w:val="00196820"/>
    <w:rsid w:val="00197C19"/>
    <w:rsid w:val="00197D8A"/>
    <w:rsid w:val="00197EEC"/>
    <w:rsid w:val="001A1738"/>
    <w:rsid w:val="001A19E3"/>
    <w:rsid w:val="001A265C"/>
    <w:rsid w:val="001A2D1A"/>
    <w:rsid w:val="001A4490"/>
    <w:rsid w:val="001A5E28"/>
    <w:rsid w:val="001A6193"/>
    <w:rsid w:val="001B0D5F"/>
    <w:rsid w:val="001B1276"/>
    <w:rsid w:val="001B14E2"/>
    <w:rsid w:val="001B2221"/>
    <w:rsid w:val="001B2780"/>
    <w:rsid w:val="001B28FE"/>
    <w:rsid w:val="001B4585"/>
    <w:rsid w:val="001B5664"/>
    <w:rsid w:val="001B5A96"/>
    <w:rsid w:val="001B64B9"/>
    <w:rsid w:val="001B6E7E"/>
    <w:rsid w:val="001C051E"/>
    <w:rsid w:val="001C1768"/>
    <w:rsid w:val="001C380A"/>
    <w:rsid w:val="001C46B2"/>
    <w:rsid w:val="001C6A56"/>
    <w:rsid w:val="001C7758"/>
    <w:rsid w:val="001D030F"/>
    <w:rsid w:val="001D227F"/>
    <w:rsid w:val="001D3D44"/>
    <w:rsid w:val="001D4795"/>
    <w:rsid w:val="001D485A"/>
    <w:rsid w:val="001D49FC"/>
    <w:rsid w:val="001D4BA4"/>
    <w:rsid w:val="001D5846"/>
    <w:rsid w:val="001D6A48"/>
    <w:rsid w:val="001D6BDC"/>
    <w:rsid w:val="001D7486"/>
    <w:rsid w:val="001D767D"/>
    <w:rsid w:val="001E02C5"/>
    <w:rsid w:val="001E0D1A"/>
    <w:rsid w:val="001E539D"/>
    <w:rsid w:val="001E5AB7"/>
    <w:rsid w:val="001E6F56"/>
    <w:rsid w:val="001F0668"/>
    <w:rsid w:val="001F0D5E"/>
    <w:rsid w:val="001F0E06"/>
    <w:rsid w:val="001F1FDC"/>
    <w:rsid w:val="001F20B6"/>
    <w:rsid w:val="001F2D70"/>
    <w:rsid w:val="001F47CA"/>
    <w:rsid w:val="001F6116"/>
    <w:rsid w:val="001F6C1F"/>
    <w:rsid w:val="001F720F"/>
    <w:rsid w:val="001F72B2"/>
    <w:rsid w:val="001F7D05"/>
    <w:rsid w:val="002019C0"/>
    <w:rsid w:val="00201FFD"/>
    <w:rsid w:val="00202031"/>
    <w:rsid w:val="00202513"/>
    <w:rsid w:val="0020306C"/>
    <w:rsid w:val="002040C5"/>
    <w:rsid w:val="0020437C"/>
    <w:rsid w:val="002050E4"/>
    <w:rsid w:val="00205ED5"/>
    <w:rsid w:val="0020650A"/>
    <w:rsid w:val="002118B7"/>
    <w:rsid w:val="00211A29"/>
    <w:rsid w:val="00212F27"/>
    <w:rsid w:val="00214A45"/>
    <w:rsid w:val="00214A9D"/>
    <w:rsid w:val="00215096"/>
    <w:rsid w:val="002204D1"/>
    <w:rsid w:val="0022060C"/>
    <w:rsid w:val="00222C24"/>
    <w:rsid w:val="00224FFD"/>
    <w:rsid w:val="00225A9B"/>
    <w:rsid w:val="00226CE1"/>
    <w:rsid w:val="00227065"/>
    <w:rsid w:val="0023022A"/>
    <w:rsid w:val="002312E6"/>
    <w:rsid w:val="00234683"/>
    <w:rsid w:val="002349D3"/>
    <w:rsid w:val="00235108"/>
    <w:rsid w:val="0023556B"/>
    <w:rsid w:val="002362BE"/>
    <w:rsid w:val="00240AD7"/>
    <w:rsid w:val="00240BEF"/>
    <w:rsid w:val="002415F0"/>
    <w:rsid w:val="002416AB"/>
    <w:rsid w:val="00241712"/>
    <w:rsid w:val="0024231A"/>
    <w:rsid w:val="00242CE8"/>
    <w:rsid w:val="00243228"/>
    <w:rsid w:val="00244501"/>
    <w:rsid w:val="002451C4"/>
    <w:rsid w:val="00245F6A"/>
    <w:rsid w:val="002461F3"/>
    <w:rsid w:val="002467F6"/>
    <w:rsid w:val="00246ABF"/>
    <w:rsid w:val="00246EA7"/>
    <w:rsid w:val="00246EAE"/>
    <w:rsid w:val="0025105F"/>
    <w:rsid w:val="00251217"/>
    <w:rsid w:val="00251E69"/>
    <w:rsid w:val="002543DF"/>
    <w:rsid w:val="00254E8E"/>
    <w:rsid w:val="002554F2"/>
    <w:rsid w:val="00255B49"/>
    <w:rsid w:val="00256018"/>
    <w:rsid w:val="0025606C"/>
    <w:rsid w:val="002565FD"/>
    <w:rsid w:val="00257011"/>
    <w:rsid w:val="00261ED0"/>
    <w:rsid w:val="002641AC"/>
    <w:rsid w:val="002641C2"/>
    <w:rsid w:val="002652E3"/>
    <w:rsid w:val="0026533C"/>
    <w:rsid w:val="00266894"/>
    <w:rsid w:val="002669A5"/>
    <w:rsid w:val="0026786E"/>
    <w:rsid w:val="00270CAC"/>
    <w:rsid w:val="002726D8"/>
    <w:rsid w:val="00272BCB"/>
    <w:rsid w:val="00276896"/>
    <w:rsid w:val="00276D0C"/>
    <w:rsid w:val="002804F9"/>
    <w:rsid w:val="0028182A"/>
    <w:rsid w:val="002823D0"/>
    <w:rsid w:val="0028259B"/>
    <w:rsid w:val="00283262"/>
    <w:rsid w:val="002839FF"/>
    <w:rsid w:val="00285069"/>
    <w:rsid w:val="002851D6"/>
    <w:rsid w:val="00285638"/>
    <w:rsid w:val="00285BAE"/>
    <w:rsid w:val="00285F3A"/>
    <w:rsid w:val="002860AD"/>
    <w:rsid w:val="0028701A"/>
    <w:rsid w:val="00287CAC"/>
    <w:rsid w:val="00287D7A"/>
    <w:rsid w:val="00290199"/>
    <w:rsid w:val="00295B4B"/>
    <w:rsid w:val="002977CF"/>
    <w:rsid w:val="0029784D"/>
    <w:rsid w:val="002A07D6"/>
    <w:rsid w:val="002A2B62"/>
    <w:rsid w:val="002A34C7"/>
    <w:rsid w:val="002A3744"/>
    <w:rsid w:val="002A3920"/>
    <w:rsid w:val="002A3991"/>
    <w:rsid w:val="002A4019"/>
    <w:rsid w:val="002A4B1B"/>
    <w:rsid w:val="002A591E"/>
    <w:rsid w:val="002A62A7"/>
    <w:rsid w:val="002A7365"/>
    <w:rsid w:val="002B1F7D"/>
    <w:rsid w:val="002B339A"/>
    <w:rsid w:val="002B472C"/>
    <w:rsid w:val="002B4DBB"/>
    <w:rsid w:val="002B647E"/>
    <w:rsid w:val="002C0C5A"/>
    <w:rsid w:val="002C199F"/>
    <w:rsid w:val="002C1CC4"/>
    <w:rsid w:val="002C29D0"/>
    <w:rsid w:val="002C2BC4"/>
    <w:rsid w:val="002C3BC6"/>
    <w:rsid w:val="002C3DBB"/>
    <w:rsid w:val="002C48A3"/>
    <w:rsid w:val="002C70FE"/>
    <w:rsid w:val="002D04FD"/>
    <w:rsid w:val="002D1B7F"/>
    <w:rsid w:val="002D2F75"/>
    <w:rsid w:val="002D502E"/>
    <w:rsid w:val="002D57C3"/>
    <w:rsid w:val="002D583F"/>
    <w:rsid w:val="002D7CEC"/>
    <w:rsid w:val="002E1EE3"/>
    <w:rsid w:val="002E2371"/>
    <w:rsid w:val="002E34FF"/>
    <w:rsid w:val="002E4282"/>
    <w:rsid w:val="002E4C08"/>
    <w:rsid w:val="002E4D39"/>
    <w:rsid w:val="002E50C5"/>
    <w:rsid w:val="002E52F2"/>
    <w:rsid w:val="002E5CF8"/>
    <w:rsid w:val="002E631A"/>
    <w:rsid w:val="002E7A72"/>
    <w:rsid w:val="002F135C"/>
    <w:rsid w:val="002F1945"/>
    <w:rsid w:val="002F32C2"/>
    <w:rsid w:val="002F61B3"/>
    <w:rsid w:val="002F64E4"/>
    <w:rsid w:val="0030081C"/>
    <w:rsid w:val="00300D4F"/>
    <w:rsid w:val="003029A1"/>
    <w:rsid w:val="0030401A"/>
    <w:rsid w:val="00304C32"/>
    <w:rsid w:val="00305482"/>
    <w:rsid w:val="0030669B"/>
    <w:rsid w:val="0030752C"/>
    <w:rsid w:val="0030790E"/>
    <w:rsid w:val="00307D13"/>
    <w:rsid w:val="00312654"/>
    <w:rsid w:val="00312B29"/>
    <w:rsid w:val="003135B1"/>
    <w:rsid w:val="00317092"/>
    <w:rsid w:val="003175AF"/>
    <w:rsid w:val="00317AB4"/>
    <w:rsid w:val="00317CA6"/>
    <w:rsid w:val="003200B7"/>
    <w:rsid w:val="00322361"/>
    <w:rsid w:val="0032264F"/>
    <w:rsid w:val="00322E4A"/>
    <w:rsid w:val="003239BA"/>
    <w:rsid w:val="003254BF"/>
    <w:rsid w:val="00325A94"/>
    <w:rsid w:val="00330AA1"/>
    <w:rsid w:val="00330D3A"/>
    <w:rsid w:val="003315E4"/>
    <w:rsid w:val="003324A6"/>
    <w:rsid w:val="00332D60"/>
    <w:rsid w:val="00332DE6"/>
    <w:rsid w:val="003347B8"/>
    <w:rsid w:val="00334DAC"/>
    <w:rsid w:val="003365F2"/>
    <w:rsid w:val="0033692F"/>
    <w:rsid w:val="00336B15"/>
    <w:rsid w:val="003379A3"/>
    <w:rsid w:val="00342154"/>
    <w:rsid w:val="00342713"/>
    <w:rsid w:val="003503AD"/>
    <w:rsid w:val="003526EC"/>
    <w:rsid w:val="00353A45"/>
    <w:rsid w:val="003566CC"/>
    <w:rsid w:val="00360FB2"/>
    <w:rsid w:val="00361F19"/>
    <w:rsid w:val="00363EA3"/>
    <w:rsid w:val="003641D4"/>
    <w:rsid w:val="00364554"/>
    <w:rsid w:val="00365A10"/>
    <w:rsid w:val="003663A2"/>
    <w:rsid w:val="00367529"/>
    <w:rsid w:val="00367B90"/>
    <w:rsid w:val="0037036B"/>
    <w:rsid w:val="003704BA"/>
    <w:rsid w:val="00371663"/>
    <w:rsid w:val="003717DA"/>
    <w:rsid w:val="00371A45"/>
    <w:rsid w:val="0037273A"/>
    <w:rsid w:val="00374120"/>
    <w:rsid w:val="00375D54"/>
    <w:rsid w:val="00377746"/>
    <w:rsid w:val="00383DF6"/>
    <w:rsid w:val="00385F9A"/>
    <w:rsid w:val="00386B8E"/>
    <w:rsid w:val="00387226"/>
    <w:rsid w:val="003874D4"/>
    <w:rsid w:val="00390092"/>
    <w:rsid w:val="00391D77"/>
    <w:rsid w:val="00391DDC"/>
    <w:rsid w:val="003934A3"/>
    <w:rsid w:val="003941FD"/>
    <w:rsid w:val="003A1388"/>
    <w:rsid w:val="003A1C32"/>
    <w:rsid w:val="003A36AD"/>
    <w:rsid w:val="003A5A32"/>
    <w:rsid w:val="003A6EDD"/>
    <w:rsid w:val="003B11A4"/>
    <w:rsid w:val="003B1EB4"/>
    <w:rsid w:val="003B2197"/>
    <w:rsid w:val="003B222C"/>
    <w:rsid w:val="003B367F"/>
    <w:rsid w:val="003B4082"/>
    <w:rsid w:val="003B47F7"/>
    <w:rsid w:val="003B5173"/>
    <w:rsid w:val="003B5E0D"/>
    <w:rsid w:val="003B63F3"/>
    <w:rsid w:val="003B6627"/>
    <w:rsid w:val="003B6D24"/>
    <w:rsid w:val="003B7158"/>
    <w:rsid w:val="003B7407"/>
    <w:rsid w:val="003C195E"/>
    <w:rsid w:val="003C2505"/>
    <w:rsid w:val="003C28B3"/>
    <w:rsid w:val="003C505B"/>
    <w:rsid w:val="003C66C1"/>
    <w:rsid w:val="003D00B3"/>
    <w:rsid w:val="003D0D67"/>
    <w:rsid w:val="003D1765"/>
    <w:rsid w:val="003D423A"/>
    <w:rsid w:val="003D45F9"/>
    <w:rsid w:val="003D6EF1"/>
    <w:rsid w:val="003E142C"/>
    <w:rsid w:val="003E29B6"/>
    <w:rsid w:val="003E4437"/>
    <w:rsid w:val="003E5300"/>
    <w:rsid w:val="003E626B"/>
    <w:rsid w:val="003E7C70"/>
    <w:rsid w:val="003E7DAA"/>
    <w:rsid w:val="003F022D"/>
    <w:rsid w:val="003F0E04"/>
    <w:rsid w:val="003F12D5"/>
    <w:rsid w:val="003F1D0B"/>
    <w:rsid w:val="003F27AD"/>
    <w:rsid w:val="003F3B6E"/>
    <w:rsid w:val="003F526B"/>
    <w:rsid w:val="003F5BC8"/>
    <w:rsid w:val="003F7A8B"/>
    <w:rsid w:val="00400081"/>
    <w:rsid w:val="0040045A"/>
    <w:rsid w:val="0040175F"/>
    <w:rsid w:val="00401C16"/>
    <w:rsid w:val="00401E9D"/>
    <w:rsid w:val="00402A4A"/>
    <w:rsid w:val="00403023"/>
    <w:rsid w:val="004032FB"/>
    <w:rsid w:val="00403A1D"/>
    <w:rsid w:val="00403DDE"/>
    <w:rsid w:val="0040630E"/>
    <w:rsid w:val="00406ADD"/>
    <w:rsid w:val="0040771F"/>
    <w:rsid w:val="00410C13"/>
    <w:rsid w:val="004127E6"/>
    <w:rsid w:val="0041292C"/>
    <w:rsid w:val="00412D06"/>
    <w:rsid w:val="00413674"/>
    <w:rsid w:val="00413EBA"/>
    <w:rsid w:val="0041420F"/>
    <w:rsid w:val="00414517"/>
    <w:rsid w:val="0041491B"/>
    <w:rsid w:val="00415336"/>
    <w:rsid w:val="004155EE"/>
    <w:rsid w:val="00415F51"/>
    <w:rsid w:val="00416FDD"/>
    <w:rsid w:val="0042028E"/>
    <w:rsid w:val="00420FB5"/>
    <w:rsid w:val="00422BA7"/>
    <w:rsid w:val="00422FAE"/>
    <w:rsid w:val="004230C2"/>
    <w:rsid w:val="004231F2"/>
    <w:rsid w:val="004241B5"/>
    <w:rsid w:val="00424ABF"/>
    <w:rsid w:val="00426416"/>
    <w:rsid w:val="004267FA"/>
    <w:rsid w:val="00431D42"/>
    <w:rsid w:val="00431EAF"/>
    <w:rsid w:val="0043247D"/>
    <w:rsid w:val="00432934"/>
    <w:rsid w:val="0043318C"/>
    <w:rsid w:val="0043653C"/>
    <w:rsid w:val="0043732F"/>
    <w:rsid w:val="0044056E"/>
    <w:rsid w:val="00440703"/>
    <w:rsid w:val="00441059"/>
    <w:rsid w:val="00441472"/>
    <w:rsid w:val="00443222"/>
    <w:rsid w:val="00443984"/>
    <w:rsid w:val="00444FEF"/>
    <w:rsid w:val="00447AC3"/>
    <w:rsid w:val="004515A8"/>
    <w:rsid w:val="0045551F"/>
    <w:rsid w:val="00457E12"/>
    <w:rsid w:val="00463185"/>
    <w:rsid w:val="004640CD"/>
    <w:rsid w:val="004650A4"/>
    <w:rsid w:val="0046757D"/>
    <w:rsid w:val="0046782F"/>
    <w:rsid w:val="00470578"/>
    <w:rsid w:val="00470D1C"/>
    <w:rsid w:val="004724CF"/>
    <w:rsid w:val="00472A29"/>
    <w:rsid w:val="00473CB4"/>
    <w:rsid w:val="00474F2E"/>
    <w:rsid w:val="00475089"/>
    <w:rsid w:val="00475ABE"/>
    <w:rsid w:val="00476343"/>
    <w:rsid w:val="0047659A"/>
    <w:rsid w:val="00476E65"/>
    <w:rsid w:val="004770E2"/>
    <w:rsid w:val="00480E7D"/>
    <w:rsid w:val="004819C7"/>
    <w:rsid w:val="0048227D"/>
    <w:rsid w:val="00482D47"/>
    <w:rsid w:val="00483D9C"/>
    <w:rsid w:val="004840C2"/>
    <w:rsid w:val="00484617"/>
    <w:rsid w:val="0048597A"/>
    <w:rsid w:val="004859FE"/>
    <w:rsid w:val="00486974"/>
    <w:rsid w:val="00487BB8"/>
    <w:rsid w:val="004900DA"/>
    <w:rsid w:val="004919BB"/>
    <w:rsid w:val="00491D1D"/>
    <w:rsid w:val="00491D94"/>
    <w:rsid w:val="00492939"/>
    <w:rsid w:val="00492EA4"/>
    <w:rsid w:val="00493C7A"/>
    <w:rsid w:val="00495705"/>
    <w:rsid w:val="0049591D"/>
    <w:rsid w:val="004A04EE"/>
    <w:rsid w:val="004A294E"/>
    <w:rsid w:val="004A2D3B"/>
    <w:rsid w:val="004A3067"/>
    <w:rsid w:val="004A421A"/>
    <w:rsid w:val="004A7F85"/>
    <w:rsid w:val="004B0395"/>
    <w:rsid w:val="004B3341"/>
    <w:rsid w:val="004B387E"/>
    <w:rsid w:val="004B402A"/>
    <w:rsid w:val="004B64B3"/>
    <w:rsid w:val="004B7476"/>
    <w:rsid w:val="004C1510"/>
    <w:rsid w:val="004C191C"/>
    <w:rsid w:val="004C6C48"/>
    <w:rsid w:val="004C7618"/>
    <w:rsid w:val="004D0AAE"/>
    <w:rsid w:val="004D171E"/>
    <w:rsid w:val="004D17F5"/>
    <w:rsid w:val="004D3F34"/>
    <w:rsid w:val="004D646E"/>
    <w:rsid w:val="004D6714"/>
    <w:rsid w:val="004D6B38"/>
    <w:rsid w:val="004D75B4"/>
    <w:rsid w:val="004E18E8"/>
    <w:rsid w:val="004E1E34"/>
    <w:rsid w:val="004E201F"/>
    <w:rsid w:val="004E3E0B"/>
    <w:rsid w:val="004E4904"/>
    <w:rsid w:val="004E4B67"/>
    <w:rsid w:val="004E4F9E"/>
    <w:rsid w:val="004E73D2"/>
    <w:rsid w:val="004E77B3"/>
    <w:rsid w:val="004F040B"/>
    <w:rsid w:val="004F0E54"/>
    <w:rsid w:val="004F1CF9"/>
    <w:rsid w:val="004F553D"/>
    <w:rsid w:val="004F6437"/>
    <w:rsid w:val="004F6C91"/>
    <w:rsid w:val="004F717D"/>
    <w:rsid w:val="005009B4"/>
    <w:rsid w:val="00502170"/>
    <w:rsid w:val="00502B04"/>
    <w:rsid w:val="0050559D"/>
    <w:rsid w:val="00510FD3"/>
    <w:rsid w:val="00511479"/>
    <w:rsid w:val="00511B1F"/>
    <w:rsid w:val="00511F04"/>
    <w:rsid w:val="0051221F"/>
    <w:rsid w:val="005128A6"/>
    <w:rsid w:val="00512DA1"/>
    <w:rsid w:val="00513FC3"/>
    <w:rsid w:val="005145CA"/>
    <w:rsid w:val="0051508C"/>
    <w:rsid w:val="005170E6"/>
    <w:rsid w:val="005206E0"/>
    <w:rsid w:val="005207B5"/>
    <w:rsid w:val="00521F7A"/>
    <w:rsid w:val="005226BB"/>
    <w:rsid w:val="00522DCE"/>
    <w:rsid w:val="005232BC"/>
    <w:rsid w:val="0052677D"/>
    <w:rsid w:val="00526B48"/>
    <w:rsid w:val="00526D7A"/>
    <w:rsid w:val="0053059A"/>
    <w:rsid w:val="00531060"/>
    <w:rsid w:val="00531141"/>
    <w:rsid w:val="005319C8"/>
    <w:rsid w:val="00532126"/>
    <w:rsid w:val="00533087"/>
    <w:rsid w:val="00533E7F"/>
    <w:rsid w:val="005346AC"/>
    <w:rsid w:val="00534E75"/>
    <w:rsid w:val="00535F42"/>
    <w:rsid w:val="005377B6"/>
    <w:rsid w:val="00537B8B"/>
    <w:rsid w:val="00540599"/>
    <w:rsid w:val="005435A6"/>
    <w:rsid w:val="00543694"/>
    <w:rsid w:val="00543AFE"/>
    <w:rsid w:val="005451A1"/>
    <w:rsid w:val="005454B8"/>
    <w:rsid w:val="00545851"/>
    <w:rsid w:val="00545858"/>
    <w:rsid w:val="00546258"/>
    <w:rsid w:val="00551089"/>
    <w:rsid w:val="005525AF"/>
    <w:rsid w:val="0055262D"/>
    <w:rsid w:val="005527D5"/>
    <w:rsid w:val="005528A9"/>
    <w:rsid w:val="005534B0"/>
    <w:rsid w:val="005550F4"/>
    <w:rsid w:val="00555988"/>
    <w:rsid w:val="00556C1D"/>
    <w:rsid w:val="00556CE1"/>
    <w:rsid w:val="005571DC"/>
    <w:rsid w:val="00557DCB"/>
    <w:rsid w:val="00561CB8"/>
    <w:rsid w:val="00561D19"/>
    <w:rsid w:val="00562BD1"/>
    <w:rsid w:val="00564516"/>
    <w:rsid w:val="00564672"/>
    <w:rsid w:val="00564961"/>
    <w:rsid w:val="00565820"/>
    <w:rsid w:val="005660E7"/>
    <w:rsid w:val="00566C08"/>
    <w:rsid w:val="0057183E"/>
    <w:rsid w:val="00571B2F"/>
    <w:rsid w:val="00571D18"/>
    <w:rsid w:val="00571E75"/>
    <w:rsid w:val="00572B09"/>
    <w:rsid w:val="0057366C"/>
    <w:rsid w:val="00573C8A"/>
    <w:rsid w:val="00574033"/>
    <w:rsid w:val="005745D1"/>
    <w:rsid w:val="00581581"/>
    <w:rsid w:val="005815F4"/>
    <w:rsid w:val="00581E8A"/>
    <w:rsid w:val="005820AD"/>
    <w:rsid w:val="00584067"/>
    <w:rsid w:val="00590615"/>
    <w:rsid w:val="0059097E"/>
    <w:rsid w:val="00591977"/>
    <w:rsid w:val="005919DB"/>
    <w:rsid w:val="005929C3"/>
    <w:rsid w:val="00592B26"/>
    <w:rsid w:val="00594D33"/>
    <w:rsid w:val="00595588"/>
    <w:rsid w:val="00595971"/>
    <w:rsid w:val="005966F7"/>
    <w:rsid w:val="005A0605"/>
    <w:rsid w:val="005A130A"/>
    <w:rsid w:val="005A13D4"/>
    <w:rsid w:val="005A26C8"/>
    <w:rsid w:val="005A3881"/>
    <w:rsid w:val="005A3F4B"/>
    <w:rsid w:val="005A44A2"/>
    <w:rsid w:val="005A7FBC"/>
    <w:rsid w:val="005B09CB"/>
    <w:rsid w:val="005B1ACA"/>
    <w:rsid w:val="005B21D5"/>
    <w:rsid w:val="005B2B8A"/>
    <w:rsid w:val="005B2FC3"/>
    <w:rsid w:val="005B48D2"/>
    <w:rsid w:val="005B662B"/>
    <w:rsid w:val="005B74B5"/>
    <w:rsid w:val="005B74D5"/>
    <w:rsid w:val="005C001F"/>
    <w:rsid w:val="005C0234"/>
    <w:rsid w:val="005C0A96"/>
    <w:rsid w:val="005C1285"/>
    <w:rsid w:val="005C2557"/>
    <w:rsid w:val="005C2C54"/>
    <w:rsid w:val="005C2D72"/>
    <w:rsid w:val="005C2EBA"/>
    <w:rsid w:val="005C354F"/>
    <w:rsid w:val="005C634F"/>
    <w:rsid w:val="005D1F38"/>
    <w:rsid w:val="005D2F47"/>
    <w:rsid w:val="005D3276"/>
    <w:rsid w:val="005D3A30"/>
    <w:rsid w:val="005D3FA3"/>
    <w:rsid w:val="005D437D"/>
    <w:rsid w:val="005D7253"/>
    <w:rsid w:val="005D74C2"/>
    <w:rsid w:val="005D7571"/>
    <w:rsid w:val="005D783A"/>
    <w:rsid w:val="005D7987"/>
    <w:rsid w:val="005E1E71"/>
    <w:rsid w:val="005E3335"/>
    <w:rsid w:val="005E3A7D"/>
    <w:rsid w:val="005E3A9F"/>
    <w:rsid w:val="005E3B18"/>
    <w:rsid w:val="005E56F5"/>
    <w:rsid w:val="005E5D0B"/>
    <w:rsid w:val="005E6A3E"/>
    <w:rsid w:val="005E7F98"/>
    <w:rsid w:val="005F07BA"/>
    <w:rsid w:val="005F2189"/>
    <w:rsid w:val="005F3363"/>
    <w:rsid w:val="005F36A9"/>
    <w:rsid w:val="005F37A9"/>
    <w:rsid w:val="005F3D01"/>
    <w:rsid w:val="005F3DF0"/>
    <w:rsid w:val="005F42B7"/>
    <w:rsid w:val="005F648C"/>
    <w:rsid w:val="0060085C"/>
    <w:rsid w:val="0060339A"/>
    <w:rsid w:val="00603454"/>
    <w:rsid w:val="0060522A"/>
    <w:rsid w:val="00606CB8"/>
    <w:rsid w:val="00606CCA"/>
    <w:rsid w:val="00611439"/>
    <w:rsid w:val="00611CF8"/>
    <w:rsid w:val="006129FE"/>
    <w:rsid w:val="0061322D"/>
    <w:rsid w:val="00614530"/>
    <w:rsid w:val="006174EC"/>
    <w:rsid w:val="0062105B"/>
    <w:rsid w:val="00621D0F"/>
    <w:rsid w:val="006232F9"/>
    <w:rsid w:val="00623C4B"/>
    <w:rsid w:val="00623CA9"/>
    <w:rsid w:val="00624D57"/>
    <w:rsid w:val="00627182"/>
    <w:rsid w:val="0062736A"/>
    <w:rsid w:val="0063005F"/>
    <w:rsid w:val="0063030A"/>
    <w:rsid w:val="00630907"/>
    <w:rsid w:val="00631082"/>
    <w:rsid w:val="00632235"/>
    <w:rsid w:val="00632571"/>
    <w:rsid w:val="00633087"/>
    <w:rsid w:val="00633593"/>
    <w:rsid w:val="00633C2D"/>
    <w:rsid w:val="006349E0"/>
    <w:rsid w:val="00635688"/>
    <w:rsid w:val="00635C0C"/>
    <w:rsid w:val="00635ECA"/>
    <w:rsid w:val="0063656F"/>
    <w:rsid w:val="006421EF"/>
    <w:rsid w:val="006431FC"/>
    <w:rsid w:val="0064333E"/>
    <w:rsid w:val="00643603"/>
    <w:rsid w:val="00643B08"/>
    <w:rsid w:val="00643FB0"/>
    <w:rsid w:val="006443B9"/>
    <w:rsid w:val="006463A8"/>
    <w:rsid w:val="00646A2C"/>
    <w:rsid w:val="00647270"/>
    <w:rsid w:val="00650550"/>
    <w:rsid w:val="0065113E"/>
    <w:rsid w:val="00653A3F"/>
    <w:rsid w:val="00653CDC"/>
    <w:rsid w:val="00654615"/>
    <w:rsid w:val="00655018"/>
    <w:rsid w:val="0065598A"/>
    <w:rsid w:val="00655CB2"/>
    <w:rsid w:val="00656634"/>
    <w:rsid w:val="00656E79"/>
    <w:rsid w:val="00657C90"/>
    <w:rsid w:val="006606E1"/>
    <w:rsid w:val="006611E5"/>
    <w:rsid w:val="00662759"/>
    <w:rsid w:val="00662CAE"/>
    <w:rsid w:val="00663E0D"/>
    <w:rsid w:val="00664326"/>
    <w:rsid w:val="00664452"/>
    <w:rsid w:val="00664E04"/>
    <w:rsid w:val="00665778"/>
    <w:rsid w:val="00670C4D"/>
    <w:rsid w:val="0067158B"/>
    <w:rsid w:val="00671692"/>
    <w:rsid w:val="00672B49"/>
    <w:rsid w:val="00673862"/>
    <w:rsid w:val="006739CF"/>
    <w:rsid w:val="00673A0B"/>
    <w:rsid w:val="00673E36"/>
    <w:rsid w:val="00675451"/>
    <w:rsid w:val="00675B42"/>
    <w:rsid w:val="0068006A"/>
    <w:rsid w:val="006804B7"/>
    <w:rsid w:val="006815AC"/>
    <w:rsid w:val="00682D6F"/>
    <w:rsid w:val="00683073"/>
    <w:rsid w:val="00683300"/>
    <w:rsid w:val="00685D4B"/>
    <w:rsid w:val="00686253"/>
    <w:rsid w:val="00686EAD"/>
    <w:rsid w:val="006872BB"/>
    <w:rsid w:val="006879D3"/>
    <w:rsid w:val="00687B18"/>
    <w:rsid w:val="006914CC"/>
    <w:rsid w:val="00694167"/>
    <w:rsid w:val="00694B50"/>
    <w:rsid w:val="006958FB"/>
    <w:rsid w:val="0069605A"/>
    <w:rsid w:val="00696E5E"/>
    <w:rsid w:val="00696EEA"/>
    <w:rsid w:val="00697167"/>
    <w:rsid w:val="00697E52"/>
    <w:rsid w:val="006A04EB"/>
    <w:rsid w:val="006A0BC1"/>
    <w:rsid w:val="006A18B0"/>
    <w:rsid w:val="006A3248"/>
    <w:rsid w:val="006A5E0E"/>
    <w:rsid w:val="006A69BF"/>
    <w:rsid w:val="006B18C9"/>
    <w:rsid w:val="006B2B59"/>
    <w:rsid w:val="006B3D57"/>
    <w:rsid w:val="006B449F"/>
    <w:rsid w:val="006B487D"/>
    <w:rsid w:val="006B528E"/>
    <w:rsid w:val="006B6B6C"/>
    <w:rsid w:val="006B6E5D"/>
    <w:rsid w:val="006B7250"/>
    <w:rsid w:val="006C0311"/>
    <w:rsid w:val="006C1F2F"/>
    <w:rsid w:val="006C20B7"/>
    <w:rsid w:val="006C2C06"/>
    <w:rsid w:val="006C4263"/>
    <w:rsid w:val="006C43FC"/>
    <w:rsid w:val="006C4F5B"/>
    <w:rsid w:val="006C5489"/>
    <w:rsid w:val="006C5ED0"/>
    <w:rsid w:val="006C5F18"/>
    <w:rsid w:val="006C6646"/>
    <w:rsid w:val="006C683D"/>
    <w:rsid w:val="006C76E7"/>
    <w:rsid w:val="006D013D"/>
    <w:rsid w:val="006D10B6"/>
    <w:rsid w:val="006D13B8"/>
    <w:rsid w:val="006D3326"/>
    <w:rsid w:val="006D35E2"/>
    <w:rsid w:val="006D3DD9"/>
    <w:rsid w:val="006D446E"/>
    <w:rsid w:val="006D5335"/>
    <w:rsid w:val="006D694A"/>
    <w:rsid w:val="006E126D"/>
    <w:rsid w:val="006E2183"/>
    <w:rsid w:val="006E233E"/>
    <w:rsid w:val="006E316E"/>
    <w:rsid w:val="006E57F3"/>
    <w:rsid w:val="006E5F65"/>
    <w:rsid w:val="006F1A1C"/>
    <w:rsid w:val="006F3D5A"/>
    <w:rsid w:val="006F44D1"/>
    <w:rsid w:val="006F4C1A"/>
    <w:rsid w:val="006F52A5"/>
    <w:rsid w:val="006F79C3"/>
    <w:rsid w:val="007010D2"/>
    <w:rsid w:val="0070155F"/>
    <w:rsid w:val="00701BF8"/>
    <w:rsid w:val="0070219A"/>
    <w:rsid w:val="00702905"/>
    <w:rsid w:val="00702A67"/>
    <w:rsid w:val="0070393D"/>
    <w:rsid w:val="00703E83"/>
    <w:rsid w:val="00705803"/>
    <w:rsid w:val="00706B5B"/>
    <w:rsid w:val="00706C6A"/>
    <w:rsid w:val="00710288"/>
    <w:rsid w:val="007146E7"/>
    <w:rsid w:val="00714EC3"/>
    <w:rsid w:val="007161E3"/>
    <w:rsid w:val="007162D3"/>
    <w:rsid w:val="00720468"/>
    <w:rsid w:val="007205E1"/>
    <w:rsid w:val="00720744"/>
    <w:rsid w:val="00721883"/>
    <w:rsid w:val="00722391"/>
    <w:rsid w:val="0072245A"/>
    <w:rsid w:val="00723828"/>
    <w:rsid w:val="00724567"/>
    <w:rsid w:val="00725BD0"/>
    <w:rsid w:val="007260B2"/>
    <w:rsid w:val="00726E82"/>
    <w:rsid w:val="0073018E"/>
    <w:rsid w:val="00730B67"/>
    <w:rsid w:val="0073261E"/>
    <w:rsid w:val="00732929"/>
    <w:rsid w:val="00736536"/>
    <w:rsid w:val="00736970"/>
    <w:rsid w:val="00737F7B"/>
    <w:rsid w:val="00740ECE"/>
    <w:rsid w:val="00743386"/>
    <w:rsid w:val="00746064"/>
    <w:rsid w:val="00747925"/>
    <w:rsid w:val="0075066A"/>
    <w:rsid w:val="00751033"/>
    <w:rsid w:val="007511B8"/>
    <w:rsid w:val="00754BF5"/>
    <w:rsid w:val="00754DC9"/>
    <w:rsid w:val="00754E00"/>
    <w:rsid w:val="007606B4"/>
    <w:rsid w:val="007614D2"/>
    <w:rsid w:val="00762C5D"/>
    <w:rsid w:val="00764FB1"/>
    <w:rsid w:val="007651D1"/>
    <w:rsid w:val="007653F5"/>
    <w:rsid w:val="00767E10"/>
    <w:rsid w:val="00770870"/>
    <w:rsid w:val="00772845"/>
    <w:rsid w:val="00772C89"/>
    <w:rsid w:val="00773FD2"/>
    <w:rsid w:val="007748B2"/>
    <w:rsid w:val="007754A5"/>
    <w:rsid w:val="0077644F"/>
    <w:rsid w:val="00776BED"/>
    <w:rsid w:val="00777C16"/>
    <w:rsid w:val="00782F44"/>
    <w:rsid w:val="00783F83"/>
    <w:rsid w:val="00785B5F"/>
    <w:rsid w:val="00786A70"/>
    <w:rsid w:val="00787346"/>
    <w:rsid w:val="00787E58"/>
    <w:rsid w:val="00790E2B"/>
    <w:rsid w:val="00790E31"/>
    <w:rsid w:val="007910BD"/>
    <w:rsid w:val="00791173"/>
    <w:rsid w:val="007915BE"/>
    <w:rsid w:val="00791841"/>
    <w:rsid w:val="0079197C"/>
    <w:rsid w:val="00791D0D"/>
    <w:rsid w:val="00791DEF"/>
    <w:rsid w:val="00792A67"/>
    <w:rsid w:val="007934D0"/>
    <w:rsid w:val="00793830"/>
    <w:rsid w:val="007938A8"/>
    <w:rsid w:val="00793A6C"/>
    <w:rsid w:val="00797939"/>
    <w:rsid w:val="007A037A"/>
    <w:rsid w:val="007A08AD"/>
    <w:rsid w:val="007A0CF5"/>
    <w:rsid w:val="007A2733"/>
    <w:rsid w:val="007A28B2"/>
    <w:rsid w:val="007A31F3"/>
    <w:rsid w:val="007A33BA"/>
    <w:rsid w:val="007A3866"/>
    <w:rsid w:val="007A3D57"/>
    <w:rsid w:val="007A4880"/>
    <w:rsid w:val="007A67CB"/>
    <w:rsid w:val="007A6A6D"/>
    <w:rsid w:val="007A6EFB"/>
    <w:rsid w:val="007A6F7E"/>
    <w:rsid w:val="007A77FD"/>
    <w:rsid w:val="007B09B6"/>
    <w:rsid w:val="007B0FBC"/>
    <w:rsid w:val="007B1D92"/>
    <w:rsid w:val="007B1DDE"/>
    <w:rsid w:val="007B3F05"/>
    <w:rsid w:val="007B43EC"/>
    <w:rsid w:val="007C053D"/>
    <w:rsid w:val="007C0EBB"/>
    <w:rsid w:val="007C1DBA"/>
    <w:rsid w:val="007C1E35"/>
    <w:rsid w:val="007C2A27"/>
    <w:rsid w:val="007C36A8"/>
    <w:rsid w:val="007C3906"/>
    <w:rsid w:val="007C540C"/>
    <w:rsid w:val="007C567E"/>
    <w:rsid w:val="007C5F74"/>
    <w:rsid w:val="007C632C"/>
    <w:rsid w:val="007C7C4F"/>
    <w:rsid w:val="007D1939"/>
    <w:rsid w:val="007D2487"/>
    <w:rsid w:val="007D253E"/>
    <w:rsid w:val="007D3DA6"/>
    <w:rsid w:val="007D4427"/>
    <w:rsid w:val="007D79A3"/>
    <w:rsid w:val="007D7CE8"/>
    <w:rsid w:val="007D7E2A"/>
    <w:rsid w:val="007E00E9"/>
    <w:rsid w:val="007E29C4"/>
    <w:rsid w:val="007E3709"/>
    <w:rsid w:val="007E47D4"/>
    <w:rsid w:val="007E5034"/>
    <w:rsid w:val="007E72FC"/>
    <w:rsid w:val="007F1221"/>
    <w:rsid w:val="007F350F"/>
    <w:rsid w:val="007F53AB"/>
    <w:rsid w:val="007F5712"/>
    <w:rsid w:val="007F5941"/>
    <w:rsid w:val="007F7FC1"/>
    <w:rsid w:val="00800C1B"/>
    <w:rsid w:val="00801A7F"/>
    <w:rsid w:val="008021BD"/>
    <w:rsid w:val="00802C1D"/>
    <w:rsid w:val="00802FDD"/>
    <w:rsid w:val="00803504"/>
    <w:rsid w:val="00803DA9"/>
    <w:rsid w:val="008047C3"/>
    <w:rsid w:val="008056AE"/>
    <w:rsid w:val="00805E1D"/>
    <w:rsid w:val="00807D5C"/>
    <w:rsid w:val="00810719"/>
    <w:rsid w:val="00810BCB"/>
    <w:rsid w:val="008112A2"/>
    <w:rsid w:val="008121B4"/>
    <w:rsid w:val="00813E55"/>
    <w:rsid w:val="00815863"/>
    <w:rsid w:val="00820694"/>
    <w:rsid w:val="00821693"/>
    <w:rsid w:val="008216E1"/>
    <w:rsid w:val="0082391E"/>
    <w:rsid w:val="00823EA8"/>
    <w:rsid w:val="008252D0"/>
    <w:rsid w:val="008263B6"/>
    <w:rsid w:val="008269E6"/>
    <w:rsid w:val="00826A21"/>
    <w:rsid w:val="00826CBE"/>
    <w:rsid w:val="0083134C"/>
    <w:rsid w:val="0083163C"/>
    <w:rsid w:val="00831D39"/>
    <w:rsid w:val="00832552"/>
    <w:rsid w:val="00833039"/>
    <w:rsid w:val="008332DC"/>
    <w:rsid w:val="008336AD"/>
    <w:rsid w:val="00833F12"/>
    <w:rsid w:val="00833F8E"/>
    <w:rsid w:val="00834153"/>
    <w:rsid w:val="008341D3"/>
    <w:rsid w:val="0083422C"/>
    <w:rsid w:val="00835231"/>
    <w:rsid w:val="00835B4D"/>
    <w:rsid w:val="0083678A"/>
    <w:rsid w:val="00836823"/>
    <w:rsid w:val="00837CED"/>
    <w:rsid w:val="00840440"/>
    <w:rsid w:val="0084097F"/>
    <w:rsid w:val="00841F42"/>
    <w:rsid w:val="008420ED"/>
    <w:rsid w:val="00843E0C"/>
    <w:rsid w:val="008446CC"/>
    <w:rsid w:val="00844E7F"/>
    <w:rsid w:val="0084573A"/>
    <w:rsid w:val="00847D65"/>
    <w:rsid w:val="008505FC"/>
    <w:rsid w:val="0085137D"/>
    <w:rsid w:val="00851D90"/>
    <w:rsid w:val="00852B06"/>
    <w:rsid w:val="008532AA"/>
    <w:rsid w:val="0085397A"/>
    <w:rsid w:val="0085439A"/>
    <w:rsid w:val="00856855"/>
    <w:rsid w:val="00856989"/>
    <w:rsid w:val="0086039D"/>
    <w:rsid w:val="00861BB5"/>
    <w:rsid w:val="00863043"/>
    <w:rsid w:val="008631DC"/>
    <w:rsid w:val="008638BF"/>
    <w:rsid w:val="00864059"/>
    <w:rsid w:val="0086469C"/>
    <w:rsid w:val="008710F6"/>
    <w:rsid w:val="00872162"/>
    <w:rsid w:val="0087228D"/>
    <w:rsid w:val="00872A0F"/>
    <w:rsid w:val="00874085"/>
    <w:rsid w:val="00877E7A"/>
    <w:rsid w:val="00881C5D"/>
    <w:rsid w:val="00882922"/>
    <w:rsid w:val="00882ED4"/>
    <w:rsid w:val="008839DF"/>
    <w:rsid w:val="00884707"/>
    <w:rsid w:val="008873DA"/>
    <w:rsid w:val="00887668"/>
    <w:rsid w:val="00887BD5"/>
    <w:rsid w:val="008909FE"/>
    <w:rsid w:val="00890CDB"/>
    <w:rsid w:val="00891450"/>
    <w:rsid w:val="00892F09"/>
    <w:rsid w:val="008932FA"/>
    <w:rsid w:val="0089373E"/>
    <w:rsid w:val="00893BFC"/>
    <w:rsid w:val="00893D44"/>
    <w:rsid w:val="00897146"/>
    <w:rsid w:val="00897A3B"/>
    <w:rsid w:val="00897E8A"/>
    <w:rsid w:val="008A2F03"/>
    <w:rsid w:val="008A414F"/>
    <w:rsid w:val="008A4785"/>
    <w:rsid w:val="008A4868"/>
    <w:rsid w:val="008A5A4A"/>
    <w:rsid w:val="008B10AD"/>
    <w:rsid w:val="008B42B4"/>
    <w:rsid w:val="008C0B7F"/>
    <w:rsid w:val="008C100B"/>
    <w:rsid w:val="008C139E"/>
    <w:rsid w:val="008C550E"/>
    <w:rsid w:val="008C67C2"/>
    <w:rsid w:val="008D0D9B"/>
    <w:rsid w:val="008D1485"/>
    <w:rsid w:val="008D310B"/>
    <w:rsid w:val="008D5CF3"/>
    <w:rsid w:val="008D643D"/>
    <w:rsid w:val="008D67A2"/>
    <w:rsid w:val="008D6DEC"/>
    <w:rsid w:val="008D6E86"/>
    <w:rsid w:val="008D7160"/>
    <w:rsid w:val="008E00D3"/>
    <w:rsid w:val="008E0C57"/>
    <w:rsid w:val="008E222C"/>
    <w:rsid w:val="008E33A5"/>
    <w:rsid w:val="008E3768"/>
    <w:rsid w:val="008E3D3B"/>
    <w:rsid w:val="008E5379"/>
    <w:rsid w:val="008E5F96"/>
    <w:rsid w:val="008E675B"/>
    <w:rsid w:val="008F1EC7"/>
    <w:rsid w:val="008F2946"/>
    <w:rsid w:val="008F39AB"/>
    <w:rsid w:val="008F3BA5"/>
    <w:rsid w:val="008F3D9B"/>
    <w:rsid w:val="008F4930"/>
    <w:rsid w:val="008F5B40"/>
    <w:rsid w:val="008F5EFC"/>
    <w:rsid w:val="008F5FDD"/>
    <w:rsid w:val="008F6ED2"/>
    <w:rsid w:val="008F79AA"/>
    <w:rsid w:val="00901A5D"/>
    <w:rsid w:val="009024F7"/>
    <w:rsid w:val="00903CE7"/>
    <w:rsid w:val="00903F7A"/>
    <w:rsid w:val="00904943"/>
    <w:rsid w:val="00905A04"/>
    <w:rsid w:val="00905B9F"/>
    <w:rsid w:val="00905C99"/>
    <w:rsid w:val="00905DBB"/>
    <w:rsid w:val="00906F16"/>
    <w:rsid w:val="00907244"/>
    <w:rsid w:val="009103B1"/>
    <w:rsid w:val="0091168D"/>
    <w:rsid w:val="00915E7A"/>
    <w:rsid w:val="00916362"/>
    <w:rsid w:val="00916714"/>
    <w:rsid w:val="009204A5"/>
    <w:rsid w:val="009217B9"/>
    <w:rsid w:val="009222C2"/>
    <w:rsid w:val="009246E1"/>
    <w:rsid w:val="00924842"/>
    <w:rsid w:val="00925D74"/>
    <w:rsid w:val="00926303"/>
    <w:rsid w:val="00926497"/>
    <w:rsid w:val="00926727"/>
    <w:rsid w:val="00930359"/>
    <w:rsid w:val="00930F14"/>
    <w:rsid w:val="00931D0D"/>
    <w:rsid w:val="00932118"/>
    <w:rsid w:val="00932F44"/>
    <w:rsid w:val="00934B24"/>
    <w:rsid w:val="0093603E"/>
    <w:rsid w:val="0094183D"/>
    <w:rsid w:val="00942652"/>
    <w:rsid w:val="009426B0"/>
    <w:rsid w:val="00945044"/>
    <w:rsid w:val="0094726C"/>
    <w:rsid w:val="009476C3"/>
    <w:rsid w:val="00947F50"/>
    <w:rsid w:val="009501D0"/>
    <w:rsid w:val="0095078C"/>
    <w:rsid w:val="009510B6"/>
    <w:rsid w:val="00951801"/>
    <w:rsid w:val="00952899"/>
    <w:rsid w:val="00953C88"/>
    <w:rsid w:val="009541C3"/>
    <w:rsid w:val="00956101"/>
    <w:rsid w:val="009568CA"/>
    <w:rsid w:val="00956A31"/>
    <w:rsid w:val="00957A55"/>
    <w:rsid w:val="00957BDF"/>
    <w:rsid w:val="0096056F"/>
    <w:rsid w:val="009625AB"/>
    <w:rsid w:val="0096285F"/>
    <w:rsid w:val="00962BE0"/>
    <w:rsid w:val="009643F2"/>
    <w:rsid w:val="009649E8"/>
    <w:rsid w:val="00966796"/>
    <w:rsid w:val="00966BA5"/>
    <w:rsid w:val="00970D75"/>
    <w:rsid w:val="009727CC"/>
    <w:rsid w:val="00972F1F"/>
    <w:rsid w:val="00973526"/>
    <w:rsid w:val="009751C8"/>
    <w:rsid w:val="009820F9"/>
    <w:rsid w:val="009837E0"/>
    <w:rsid w:val="009838DA"/>
    <w:rsid w:val="00984128"/>
    <w:rsid w:val="009845D0"/>
    <w:rsid w:val="009855A2"/>
    <w:rsid w:val="009861FF"/>
    <w:rsid w:val="0098697F"/>
    <w:rsid w:val="009907EC"/>
    <w:rsid w:val="00990F19"/>
    <w:rsid w:val="009938BA"/>
    <w:rsid w:val="00994474"/>
    <w:rsid w:val="00994A0E"/>
    <w:rsid w:val="00994E2B"/>
    <w:rsid w:val="009951A9"/>
    <w:rsid w:val="009957A0"/>
    <w:rsid w:val="00996DD4"/>
    <w:rsid w:val="009A1108"/>
    <w:rsid w:val="009A1271"/>
    <w:rsid w:val="009A1B40"/>
    <w:rsid w:val="009A2129"/>
    <w:rsid w:val="009A212E"/>
    <w:rsid w:val="009A28D5"/>
    <w:rsid w:val="009A28E0"/>
    <w:rsid w:val="009A2CA6"/>
    <w:rsid w:val="009A34CF"/>
    <w:rsid w:val="009A46EB"/>
    <w:rsid w:val="009A4CE6"/>
    <w:rsid w:val="009A5EEB"/>
    <w:rsid w:val="009A6864"/>
    <w:rsid w:val="009A7E70"/>
    <w:rsid w:val="009A7EC6"/>
    <w:rsid w:val="009B14A5"/>
    <w:rsid w:val="009B1846"/>
    <w:rsid w:val="009B1B0B"/>
    <w:rsid w:val="009B1B0F"/>
    <w:rsid w:val="009B1E50"/>
    <w:rsid w:val="009B37E2"/>
    <w:rsid w:val="009C1058"/>
    <w:rsid w:val="009C26AD"/>
    <w:rsid w:val="009C27EF"/>
    <w:rsid w:val="009C31D5"/>
    <w:rsid w:val="009C48F9"/>
    <w:rsid w:val="009C589F"/>
    <w:rsid w:val="009D0664"/>
    <w:rsid w:val="009D073C"/>
    <w:rsid w:val="009D0D41"/>
    <w:rsid w:val="009D1C04"/>
    <w:rsid w:val="009D3A47"/>
    <w:rsid w:val="009D501B"/>
    <w:rsid w:val="009D60DD"/>
    <w:rsid w:val="009D77C2"/>
    <w:rsid w:val="009D788F"/>
    <w:rsid w:val="009E06DF"/>
    <w:rsid w:val="009E0906"/>
    <w:rsid w:val="009E09ED"/>
    <w:rsid w:val="009E0BF8"/>
    <w:rsid w:val="009E1205"/>
    <w:rsid w:val="009E2A3B"/>
    <w:rsid w:val="009E4FFC"/>
    <w:rsid w:val="009E5DA6"/>
    <w:rsid w:val="009E5DFB"/>
    <w:rsid w:val="009E5EA4"/>
    <w:rsid w:val="009E6753"/>
    <w:rsid w:val="009E73C7"/>
    <w:rsid w:val="009E7406"/>
    <w:rsid w:val="009E7ABE"/>
    <w:rsid w:val="009F0175"/>
    <w:rsid w:val="009F152B"/>
    <w:rsid w:val="009F155E"/>
    <w:rsid w:val="009F2667"/>
    <w:rsid w:val="009F307C"/>
    <w:rsid w:val="009F438D"/>
    <w:rsid w:val="009F5039"/>
    <w:rsid w:val="009F5F39"/>
    <w:rsid w:val="00A02049"/>
    <w:rsid w:val="00A1186C"/>
    <w:rsid w:val="00A1190D"/>
    <w:rsid w:val="00A1218D"/>
    <w:rsid w:val="00A13A63"/>
    <w:rsid w:val="00A14B19"/>
    <w:rsid w:val="00A1618D"/>
    <w:rsid w:val="00A16769"/>
    <w:rsid w:val="00A16F3C"/>
    <w:rsid w:val="00A1798E"/>
    <w:rsid w:val="00A20A34"/>
    <w:rsid w:val="00A20B45"/>
    <w:rsid w:val="00A21873"/>
    <w:rsid w:val="00A2197B"/>
    <w:rsid w:val="00A2235A"/>
    <w:rsid w:val="00A22803"/>
    <w:rsid w:val="00A234CB"/>
    <w:rsid w:val="00A2463A"/>
    <w:rsid w:val="00A24A11"/>
    <w:rsid w:val="00A24C82"/>
    <w:rsid w:val="00A251FC"/>
    <w:rsid w:val="00A255B0"/>
    <w:rsid w:val="00A25F47"/>
    <w:rsid w:val="00A2655F"/>
    <w:rsid w:val="00A31477"/>
    <w:rsid w:val="00A3247F"/>
    <w:rsid w:val="00A35556"/>
    <w:rsid w:val="00A358CC"/>
    <w:rsid w:val="00A413FA"/>
    <w:rsid w:val="00A41CB3"/>
    <w:rsid w:val="00A422E4"/>
    <w:rsid w:val="00A43DF9"/>
    <w:rsid w:val="00A43E73"/>
    <w:rsid w:val="00A451D1"/>
    <w:rsid w:val="00A472CC"/>
    <w:rsid w:val="00A52328"/>
    <w:rsid w:val="00A54435"/>
    <w:rsid w:val="00A5605A"/>
    <w:rsid w:val="00A56E1B"/>
    <w:rsid w:val="00A5701C"/>
    <w:rsid w:val="00A602CB"/>
    <w:rsid w:val="00A60750"/>
    <w:rsid w:val="00A61B42"/>
    <w:rsid w:val="00A6230A"/>
    <w:rsid w:val="00A63FA7"/>
    <w:rsid w:val="00A65119"/>
    <w:rsid w:val="00A65929"/>
    <w:rsid w:val="00A66CB7"/>
    <w:rsid w:val="00A66DD5"/>
    <w:rsid w:val="00A6776F"/>
    <w:rsid w:val="00A70A34"/>
    <w:rsid w:val="00A71FDB"/>
    <w:rsid w:val="00A7228F"/>
    <w:rsid w:val="00A72795"/>
    <w:rsid w:val="00A73503"/>
    <w:rsid w:val="00A74684"/>
    <w:rsid w:val="00A746E7"/>
    <w:rsid w:val="00A75D38"/>
    <w:rsid w:val="00A75E0B"/>
    <w:rsid w:val="00A76323"/>
    <w:rsid w:val="00A816CA"/>
    <w:rsid w:val="00A8240E"/>
    <w:rsid w:val="00A8375B"/>
    <w:rsid w:val="00A83A2C"/>
    <w:rsid w:val="00A8472E"/>
    <w:rsid w:val="00A85014"/>
    <w:rsid w:val="00A850AF"/>
    <w:rsid w:val="00A85B29"/>
    <w:rsid w:val="00A87447"/>
    <w:rsid w:val="00A9031A"/>
    <w:rsid w:val="00A90742"/>
    <w:rsid w:val="00A90CB7"/>
    <w:rsid w:val="00A91EF9"/>
    <w:rsid w:val="00A91F9C"/>
    <w:rsid w:val="00A93920"/>
    <w:rsid w:val="00A94174"/>
    <w:rsid w:val="00A94512"/>
    <w:rsid w:val="00A94C81"/>
    <w:rsid w:val="00A95966"/>
    <w:rsid w:val="00A95AFC"/>
    <w:rsid w:val="00A97803"/>
    <w:rsid w:val="00A97965"/>
    <w:rsid w:val="00AA0485"/>
    <w:rsid w:val="00AA06A3"/>
    <w:rsid w:val="00AA093B"/>
    <w:rsid w:val="00AA20FC"/>
    <w:rsid w:val="00AA24D0"/>
    <w:rsid w:val="00AA25C4"/>
    <w:rsid w:val="00AA3EF5"/>
    <w:rsid w:val="00AA4FF9"/>
    <w:rsid w:val="00AB0092"/>
    <w:rsid w:val="00AB17B4"/>
    <w:rsid w:val="00AB34D0"/>
    <w:rsid w:val="00AB3F2C"/>
    <w:rsid w:val="00AB3F6B"/>
    <w:rsid w:val="00AB4BAF"/>
    <w:rsid w:val="00AB5670"/>
    <w:rsid w:val="00AB5870"/>
    <w:rsid w:val="00AB64D7"/>
    <w:rsid w:val="00AB6C1B"/>
    <w:rsid w:val="00AC0169"/>
    <w:rsid w:val="00AC440F"/>
    <w:rsid w:val="00AC58EB"/>
    <w:rsid w:val="00AC607D"/>
    <w:rsid w:val="00AC61E4"/>
    <w:rsid w:val="00AC6AC4"/>
    <w:rsid w:val="00AD15EA"/>
    <w:rsid w:val="00AD175C"/>
    <w:rsid w:val="00AD2F01"/>
    <w:rsid w:val="00AD3021"/>
    <w:rsid w:val="00AD34A0"/>
    <w:rsid w:val="00AD51DB"/>
    <w:rsid w:val="00AD6383"/>
    <w:rsid w:val="00AD65C5"/>
    <w:rsid w:val="00AD75D4"/>
    <w:rsid w:val="00AE0AE3"/>
    <w:rsid w:val="00AE1978"/>
    <w:rsid w:val="00AE275E"/>
    <w:rsid w:val="00AE3D65"/>
    <w:rsid w:val="00AE4A40"/>
    <w:rsid w:val="00AE58BA"/>
    <w:rsid w:val="00AE5C86"/>
    <w:rsid w:val="00AE72E4"/>
    <w:rsid w:val="00AE742D"/>
    <w:rsid w:val="00AE7575"/>
    <w:rsid w:val="00AE7D91"/>
    <w:rsid w:val="00AF15E1"/>
    <w:rsid w:val="00AF18C9"/>
    <w:rsid w:val="00AF1B0D"/>
    <w:rsid w:val="00AF239F"/>
    <w:rsid w:val="00AF24EC"/>
    <w:rsid w:val="00AF2FC4"/>
    <w:rsid w:val="00AF3E9D"/>
    <w:rsid w:val="00AF5322"/>
    <w:rsid w:val="00AF5739"/>
    <w:rsid w:val="00AF5D4D"/>
    <w:rsid w:val="00AF618F"/>
    <w:rsid w:val="00AF7360"/>
    <w:rsid w:val="00B00845"/>
    <w:rsid w:val="00B00DE1"/>
    <w:rsid w:val="00B01344"/>
    <w:rsid w:val="00B01A9B"/>
    <w:rsid w:val="00B03C21"/>
    <w:rsid w:val="00B05A73"/>
    <w:rsid w:val="00B05B92"/>
    <w:rsid w:val="00B05CE3"/>
    <w:rsid w:val="00B10027"/>
    <w:rsid w:val="00B13C85"/>
    <w:rsid w:val="00B143ED"/>
    <w:rsid w:val="00B14839"/>
    <w:rsid w:val="00B15E80"/>
    <w:rsid w:val="00B165B1"/>
    <w:rsid w:val="00B17AF6"/>
    <w:rsid w:val="00B214EC"/>
    <w:rsid w:val="00B224EB"/>
    <w:rsid w:val="00B22836"/>
    <w:rsid w:val="00B22AD6"/>
    <w:rsid w:val="00B23436"/>
    <w:rsid w:val="00B239B7"/>
    <w:rsid w:val="00B23F26"/>
    <w:rsid w:val="00B24A49"/>
    <w:rsid w:val="00B2529E"/>
    <w:rsid w:val="00B30450"/>
    <w:rsid w:val="00B30C23"/>
    <w:rsid w:val="00B31079"/>
    <w:rsid w:val="00B32FA6"/>
    <w:rsid w:val="00B33245"/>
    <w:rsid w:val="00B3427E"/>
    <w:rsid w:val="00B374E9"/>
    <w:rsid w:val="00B4097F"/>
    <w:rsid w:val="00B41098"/>
    <w:rsid w:val="00B43C6B"/>
    <w:rsid w:val="00B43ED7"/>
    <w:rsid w:val="00B447C8"/>
    <w:rsid w:val="00B46919"/>
    <w:rsid w:val="00B47247"/>
    <w:rsid w:val="00B476A3"/>
    <w:rsid w:val="00B47CAB"/>
    <w:rsid w:val="00B5080C"/>
    <w:rsid w:val="00B519F9"/>
    <w:rsid w:val="00B5240B"/>
    <w:rsid w:val="00B549DF"/>
    <w:rsid w:val="00B54E7E"/>
    <w:rsid w:val="00B554A3"/>
    <w:rsid w:val="00B5594E"/>
    <w:rsid w:val="00B55F94"/>
    <w:rsid w:val="00B57B0D"/>
    <w:rsid w:val="00B60A6B"/>
    <w:rsid w:val="00B60E17"/>
    <w:rsid w:val="00B618F0"/>
    <w:rsid w:val="00B61DCD"/>
    <w:rsid w:val="00B622F3"/>
    <w:rsid w:val="00B634D8"/>
    <w:rsid w:val="00B65FDB"/>
    <w:rsid w:val="00B70705"/>
    <w:rsid w:val="00B707CA"/>
    <w:rsid w:val="00B70921"/>
    <w:rsid w:val="00B70FEF"/>
    <w:rsid w:val="00B712A3"/>
    <w:rsid w:val="00B712CE"/>
    <w:rsid w:val="00B7255A"/>
    <w:rsid w:val="00B73597"/>
    <w:rsid w:val="00B7380D"/>
    <w:rsid w:val="00B741F5"/>
    <w:rsid w:val="00B75190"/>
    <w:rsid w:val="00B818D3"/>
    <w:rsid w:val="00B83A1A"/>
    <w:rsid w:val="00B840F1"/>
    <w:rsid w:val="00B846C3"/>
    <w:rsid w:val="00B90596"/>
    <w:rsid w:val="00B91357"/>
    <w:rsid w:val="00B913C7"/>
    <w:rsid w:val="00B91810"/>
    <w:rsid w:val="00B91AFD"/>
    <w:rsid w:val="00B92613"/>
    <w:rsid w:val="00B92EDB"/>
    <w:rsid w:val="00B93102"/>
    <w:rsid w:val="00B93193"/>
    <w:rsid w:val="00B939A5"/>
    <w:rsid w:val="00B93AD4"/>
    <w:rsid w:val="00B9427D"/>
    <w:rsid w:val="00B94A9D"/>
    <w:rsid w:val="00B9521A"/>
    <w:rsid w:val="00B95591"/>
    <w:rsid w:val="00B95DD8"/>
    <w:rsid w:val="00B96647"/>
    <w:rsid w:val="00BA0071"/>
    <w:rsid w:val="00BA026E"/>
    <w:rsid w:val="00BA0A65"/>
    <w:rsid w:val="00BA0A94"/>
    <w:rsid w:val="00BA2293"/>
    <w:rsid w:val="00BA34B3"/>
    <w:rsid w:val="00BA4123"/>
    <w:rsid w:val="00BA46D2"/>
    <w:rsid w:val="00BA57B5"/>
    <w:rsid w:val="00BA67C5"/>
    <w:rsid w:val="00BA6987"/>
    <w:rsid w:val="00BB0B98"/>
    <w:rsid w:val="00BB47CD"/>
    <w:rsid w:val="00BB5E83"/>
    <w:rsid w:val="00BB7AA9"/>
    <w:rsid w:val="00BC17C1"/>
    <w:rsid w:val="00BC1AE4"/>
    <w:rsid w:val="00BC2FE9"/>
    <w:rsid w:val="00BC5831"/>
    <w:rsid w:val="00BC5838"/>
    <w:rsid w:val="00BC5981"/>
    <w:rsid w:val="00BC6159"/>
    <w:rsid w:val="00BC7AA6"/>
    <w:rsid w:val="00BC7B1E"/>
    <w:rsid w:val="00BD04A9"/>
    <w:rsid w:val="00BD059A"/>
    <w:rsid w:val="00BD1015"/>
    <w:rsid w:val="00BD14A3"/>
    <w:rsid w:val="00BD1E38"/>
    <w:rsid w:val="00BD5389"/>
    <w:rsid w:val="00BD5C8E"/>
    <w:rsid w:val="00BD60F2"/>
    <w:rsid w:val="00BD6C39"/>
    <w:rsid w:val="00BE234D"/>
    <w:rsid w:val="00BE37E4"/>
    <w:rsid w:val="00BE5F18"/>
    <w:rsid w:val="00BE692E"/>
    <w:rsid w:val="00BE6C43"/>
    <w:rsid w:val="00BF02C0"/>
    <w:rsid w:val="00BF0AF9"/>
    <w:rsid w:val="00BF1850"/>
    <w:rsid w:val="00BF2079"/>
    <w:rsid w:val="00BF30A9"/>
    <w:rsid w:val="00BF3FDD"/>
    <w:rsid w:val="00BF4162"/>
    <w:rsid w:val="00BF459F"/>
    <w:rsid w:val="00BF5EF5"/>
    <w:rsid w:val="00BF66EF"/>
    <w:rsid w:val="00C0267F"/>
    <w:rsid w:val="00C02C14"/>
    <w:rsid w:val="00C03E18"/>
    <w:rsid w:val="00C048BC"/>
    <w:rsid w:val="00C0572F"/>
    <w:rsid w:val="00C06010"/>
    <w:rsid w:val="00C0673D"/>
    <w:rsid w:val="00C10472"/>
    <w:rsid w:val="00C119D4"/>
    <w:rsid w:val="00C12737"/>
    <w:rsid w:val="00C13DDA"/>
    <w:rsid w:val="00C13F54"/>
    <w:rsid w:val="00C149C0"/>
    <w:rsid w:val="00C161B1"/>
    <w:rsid w:val="00C1662F"/>
    <w:rsid w:val="00C16EED"/>
    <w:rsid w:val="00C173C7"/>
    <w:rsid w:val="00C17DD5"/>
    <w:rsid w:val="00C2009E"/>
    <w:rsid w:val="00C218B3"/>
    <w:rsid w:val="00C2437A"/>
    <w:rsid w:val="00C24980"/>
    <w:rsid w:val="00C25C1B"/>
    <w:rsid w:val="00C266AD"/>
    <w:rsid w:val="00C323B4"/>
    <w:rsid w:val="00C32E2C"/>
    <w:rsid w:val="00C34CD7"/>
    <w:rsid w:val="00C35199"/>
    <w:rsid w:val="00C36212"/>
    <w:rsid w:val="00C40E67"/>
    <w:rsid w:val="00C41228"/>
    <w:rsid w:val="00C418A4"/>
    <w:rsid w:val="00C42A8C"/>
    <w:rsid w:val="00C4409A"/>
    <w:rsid w:val="00C443FA"/>
    <w:rsid w:val="00C4486E"/>
    <w:rsid w:val="00C479E6"/>
    <w:rsid w:val="00C53FDF"/>
    <w:rsid w:val="00C54511"/>
    <w:rsid w:val="00C54A98"/>
    <w:rsid w:val="00C56173"/>
    <w:rsid w:val="00C57155"/>
    <w:rsid w:val="00C571A3"/>
    <w:rsid w:val="00C61245"/>
    <w:rsid w:val="00C628AB"/>
    <w:rsid w:val="00C6609C"/>
    <w:rsid w:val="00C66279"/>
    <w:rsid w:val="00C66440"/>
    <w:rsid w:val="00C676E6"/>
    <w:rsid w:val="00C67A68"/>
    <w:rsid w:val="00C712A8"/>
    <w:rsid w:val="00C71809"/>
    <w:rsid w:val="00C72AB3"/>
    <w:rsid w:val="00C7326E"/>
    <w:rsid w:val="00C73640"/>
    <w:rsid w:val="00C73681"/>
    <w:rsid w:val="00C73D9E"/>
    <w:rsid w:val="00C76836"/>
    <w:rsid w:val="00C76849"/>
    <w:rsid w:val="00C819A4"/>
    <w:rsid w:val="00C84471"/>
    <w:rsid w:val="00C846D6"/>
    <w:rsid w:val="00C84B6C"/>
    <w:rsid w:val="00C85BE5"/>
    <w:rsid w:val="00C86DF4"/>
    <w:rsid w:val="00C87674"/>
    <w:rsid w:val="00C905E9"/>
    <w:rsid w:val="00C909A1"/>
    <w:rsid w:val="00C90B7A"/>
    <w:rsid w:val="00C90CDA"/>
    <w:rsid w:val="00C91710"/>
    <w:rsid w:val="00C91DEF"/>
    <w:rsid w:val="00C92864"/>
    <w:rsid w:val="00C93C4D"/>
    <w:rsid w:val="00C9518C"/>
    <w:rsid w:val="00C96532"/>
    <w:rsid w:val="00CA1558"/>
    <w:rsid w:val="00CA2465"/>
    <w:rsid w:val="00CA27D8"/>
    <w:rsid w:val="00CA2984"/>
    <w:rsid w:val="00CA328B"/>
    <w:rsid w:val="00CA3C77"/>
    <w:rsid w:val="00CA49FC"/>
    <w:rsid w:val="00CA53E5"/>
    <w:rsid w:val="00CA55CE"/>
    <w:rsid w:val="00CA59F4"/>
    <w:rsid w:val="00CB104E"/>
    <w:rsid w:val="00CB15BD"/>
    <w:rsid w:val="00CB164D"/>
    <w:rsid w:val="00CB29FD"/>
    <w:rsid w:val="00CB325E"/>
    <w:rsid w:val="00CB3E55"/>
    <w:rsid w:val="00CB4D65"/>
    <w:rsid w:val="00CB4EB6"/>
    <w:rsid w:val="00CB712D"/>
    <w:rsid w:val="00CC2235"/>
    <w:rsid w:val="00CC229A"/>
    <w:rsid w:val="00CC3088"/>
    <w:rsid w:val="00CC3732"/>
    <w:rsid w:val="00CC3935"/>
    <w:rsid w:val="00CC4099"/>
    <w:rsid w:val="00CC40D3"/>
    <w:rsid w:val="00CC4C8D"/>
    <w:rsid w:val="00CC4E9E"/>
    <w:rsid w:val="00CC55D2"/>
    <w:rsid w:val="00CD0A77"/>
    <w:rsid w:val="00CD0D43"/>
    <w:rsid w:val="00CD130F"/>
    <w:rsid w:val="00CD2DB8"/>
    <w:rsid w:val="00CD47F8"/>
    <w:rsid w:val="00CD4AE9"/>
    <w:rsid w:val="00CD587B"/>
    <w:rsid w:val="00CD6050"/>
    <w:rsid w:val="00CD60AA"/>
    <w:rsid w:val="00CD67D6"/>
    <w:rsid w:val="00CD6C7C"/>
    <w:rsid w:val="00CD6D03"/>
    <w:rsid w:val="00CE0EC1"/>
    <w:rsid w:val="00CE1105"/>
    <w:rsid w:val="00CE4F1C"/>
    <w:rsid w:val="00CE5A21"/>
    <w:rsid w:val="00CF0DE0"/>
    <w:rsid w:val="00CF0F34"/>
    <w:rsid w:val="00CF1204"/>
    <w:rsid w:val="00CF1510"/>
    <w:rsid w:val="00CF1D5C"/>
    <w:rsid w:val="00CF1E00"/>
    <w:rsid w:val="00CF1EA2"/>
    <w:rsid w:val="00CF2F9C"/>
    <w:rsid w:val="00CF3244"/>
    <w:rsid w:val="00CF3426"/>
    <w:rsid w:val="00CF464E"/>
    <w:rsid w:val="00CF57DC"/>
    <w:rsid w:val="00CF5DF1"/>
    <w:rsid w:val="00CF734A"/>
    <w:rsid w:val="00D01040"/>
    <w:rsid w:val="00D01A09"/>
    <w:rsid w:val="00D035AC"/>
    <w:rsid w:val="00D04001"/>
    <w:rsid w:val="00D04119"/>
    <w:rsid w:val="00D04AA8"/>
    <w:rsid w:val="00D04FD6"/>
    <w:rsid w:val="00D05234"/>
    <w:rsid w:val="00D0558C"/>
    <w:rsid w:val="00D06EA5"/>
    <w:rsid w:val="00D071C4"/>
    <w:rsid w:val="00D10D21"/>
    <w:rsid w:val="00D11906"/>
    <w:rsid w:val="00D12567"/>
    <w:rsid w:val="00D13704"/>
    <w:rsid w:val="00D1467D"/>
    <w:rsid w:val="00D150B5"/>
    <w:rsid w:val="00D151AD"/>
    <w:rsid w:val="00D155B8"/>
    <w:rsid w:val="00D1564B"/>
    <w:rsid w:val="00D1721B"/>
    <w:rsid w:val="00D17D92"/>
    <w:rsid w:val="00D20CA3"/>
    <w:rsid w:val="00D2117C"/>
    <w:rsid w:val="00D21EAB"/>
    <w:rsid w:val="00D23184"/>
    <w:rsid w:val="00D232BC"/>
    <w:rsid w:val="00D275C7"/>
    <w:rsid w:val="00D27FD6"/>
    <w:rsid w:val="00D30887"/>
    <w:rsid w:val="00D323D3"/>
    <w:rsid w:val="00D326C2"/>
    <w:rsid w:val="00D329C3"/>
    <w:rsid w:val="00D33844"/>
    <w:rsid w:val="00D33C5F"/>
    <w:rsid w:val="00D3581D"/>
    <w:rsid w:val="00D35D57"/>
    <w:rsid w:val="00D35EC3"/>
    <w:rsid w:val="00D36382"/>
    <w:rsid w:val="00D379F1"/>
    <w:rsid w:val="00D37AAD"/>
    <w:rsid w:val="00D40321"/>
    <w:rsid w:val="00D405E0"/>
    <w:rsid w:val="00D418BC"/>
    <w:rsid w:val="00D42802"/>
    <w:rsid w:val="00D445BA"/>
    <w:rsid w:val="00D5183F"/>
    <w:rsid w:val="00D52260"/>
    <w:rsid w:val="00D52E4E"/>
    <w:rsid w:val="00D531AF"/>
    <w:rsid w:val="00D53374"/>
    <w:rsid w:val="00D54E27"/>
    <w:rsid w:val="00D5530B"/>
    <w:rsid w:val="00D55757"/>
    <w:rsid w:val="00D5591B"/>
    <w:rsid w:val="00D56526"/>
    <w:rsid w:val="00D577E5"/>
    <w:rsid w:val="00D6038E"/>
    <w:rsid w:val="00D60A71"/>
    <w:rsid w:val="00D6283C"/>
    <w:rsid w:val="00D637DC"/>
    <w:rsid w:val="00D63DE3"/>
    <w:rsid w:val="00D64DBB"/>
    <w:rsid w:val="00D65207"/>
    <w:rsid w:val="00D65A01"/>
    <w:rsid w:val="00D6611B"/>
    <w:rsid w:val="00D663F1"/>
    <w:rsid w:val="00D7326F"/>
    <w:rsid w:val="00D741F7"/>
    <w:rsid w:val="00D74A41"/>
    <w:rsid w:val="00D7571F"/>
    <w:rsid w:val="00D7579E"/>
    <w:rsid w:val="00D76099"/>
    <w:rsid w:val="00D83F2B"/>
    <w:rsid w:val="00D84BDE"/>
    <w:rsid w:val="00D85E93"/>
    <w:rsid w:val="00D86248"/>
    <w:rsid w:val="00D87759"/>
    <w:rsid w:val="00D87ADC"/>
    <w:rsid w:val="00D87CF9"/>
    <w:rsid w:val="00D87F36"/>
    <w:rsid w:val="00D90D2D"/>
    <w:rsid w:val="00D920A6"/>
    <w:rsid w:val="00D92CE5"/>
    <w:rsid w:val="00D92D95"/>
    <w:rsid w:val="00D93916"/>
    <w:rsid w:val="00D94DE0"/>
    <w:rsid w:val="00DA1C19"/>
    <w:rsid w:val="00DA2322"/>
    <w:rsid w:val="00DA298B"/>
    <w:rsid w:val="00DA3DBB"/>
    <w:rsid w:val="00DA501E"/>
    <w:rsid w:val="00DB2119"/>
    <w:rsid w:val="00DB48BA"/>
    <w:rsid w:val="00DB4C50"/>
    <w:rsid w:val="00DC0241"/>
    <w:rsid w:val="00DC0A3D"/>
    <w:rsid w:val="00DC0AB0"/>
    <w:rsid w:val="00DC1484"/>
    <w:rsid w:val="00DC1EC4"/>
    <w:rsid w:val="00DC4E0E"/>
    <w:rsid w:val="00DC6601"/>
    <w:rsid w:val="00DD0C2D"/>
    <w:rsid w:val="00DD1CFB"/>
    <w:rsid w:val="00DD3ED1"/>
    <w:rsid w:val="00DD471D"/>
    <w:rsid w:val="00DD508A"/>
    <w:rsid w:val="00DD51B9"/>
    <w:rsid w:val="00DD56C9"/>
    <w:rsid w:val="00DD56E7"/>
    <w:rsid w:val="00DE011F"/>
    <w:rsid w:val="00DE13CA"/>
    <w:rsid w:val="00DE160D"/>
    <w:rsid w:val="00DE19BD"/>
    <w:rsid w:val="00DE2C9D"/>
    <w:rsid w:val="00DE30CE"/>
    <w:rsid w:val="00DE3863"/>
    <w:rsid w:val="00DE753C"/>
    <w:rsid w:val="00DF04EA"/>
    <w:rsid w:val="00DF068C"/>
    <w:rsid w:val="00DF2309"/>
    <w:rsid w:val="00DF2D70"/>
    <w:rsid w:val="00DF39E0"/>
    <w:rsid w:val="00DF6E0C"/>
    <w:rsid w:val="00DF73FC"/>
    <w:rsid w:val="00DF7C76"/>
    <w:rsid w:val="00E00ED5"/>
    <w:rsid w:val="00E02A40"/>
    <w:rsid w:val="00E02FA5"/>
    <w:rsid w:val="00E04532"/>
    <w:rsid w:val="00E07D58"/>
    <w:rsid w:val="00E07FEB"/>
    <w:rsid w:val="00E103C1"/>
    <w:rsid w:val="00E10583"/>
    <w:rsid w:val="00E11079"/>
    <w:rsid w:val="00E113C2"/>
    <w:rsid w:val="00E131ED"/>
    <w:rsid w:val="00E13412"/>
    <w:rsid w:val="00E13F24"/>
    <w:rsid w:val="00E16805"/>
    <w:rsid w:val="00E1768A"/>
    <w:rsid w:val="00E17D32"/>
    <w:rsid w:val="00E17DF8"/>
    <w:rsid w:val="00E2117F"/>
    <w:rsid w:val="00E23BD8"/>
    <w:rsid w:val="00E247EC"/>
    <w:rsid w:val="00E2492A"/>
    <w:rsid w:val="00E24AAC"/>
    <w:rsid w:val="00E2573A"/>
    <w:rsid w:val="00E25833"/>
    <w:rsid w:val="00E25944"/>
    <w:rsid w:val="00E269A3"/>
    <w:rsid w:val="00E311D2"/>
    <w:rsid w:val="00E315AC"/>
    <w:rsid w:val="00E31E6F"/>
    <w:rsid w:val="00E32553"/>
    <w:rsid w:val="00E32AB6"/>
    <w:rsid w:val="00E341B6"/>
    <w:rsid w:val="00E363F0"/>
    <w:rsid w:val="00E37983"/>
    <w:rsid w:val="00E379B4"/>
    <w:rsid w:val="00E42FBC"/>
    <w:rsid w:val="00E43ED9"/>
    <w:rsid w:val="00E45A36"/>
    <w:rsid w:val="00E45D69"/>
    <w:rsid w:val="00E46E83"/>
    <w:rsid w:val="00E472D0"/>
    <w:rsid w:val="00E4733E"/>
    <w:rsid w:val="00E476A4"/>
    <w:rsid w:val="00E502D9"/>
    <w:rsid w:val="00E503CA"/>
    <w:rsid w:val="00E509D0"/>
    <w:rsid w:val="00E53412"/>
    <w:rsid w:val="00E53590"/>
    <w:rsid w:val="00E538E8"/>
    <w:rsid w:val="00E561B9"/>
    <w:rsid w:val="00E562BF"/>
    <w:rsid w:val="00E57346"/>
    <w:rsid w:val="00E57512"/>
    <w:rsid w:val="00E5760D"/>
    <w:rsid w:val="00E60E6D"/>
    <w:rsid w:val="00E61014"/>
    <w:rsid w:val="00E610E2"/>
    <w:rsid w:val="00E61812"/>
    <w:rsid w:val="00E63734"/>
    <w:rsid w:val="00E63F64"/>
    <w:rsid w:val="00E6570A"/>
    <w:rsid w:val="00E66A29"/>
    <w:rsid w:val="00E7090E"/>
    <w:rsid w:val="00E71EAD"/>
    <w:rsid w:val="00E72B52"/>
    <w:rsid w:val="00E72B70"/>
    <w:rsid w:val="00E72C44"/>
    <w:rsid w:val="00E7379A"/>
    <w:rsid w:val="00E73CF1"/>
    <w:rsid w:val="00E749B7"/>
    <w:rsid w:val="00E75005"/>
    <w:rsid w:val="00E759B3"/>
    <w:rsid w:val="00E75C6F"/>
    <w:rsid w:val="00E75D17"/>
    <w:rsid w:val="00E75F3E"/>
    <w:rsid w:val="00E76231"/>
    <w:rsid w:val="00E770AF"/>
    <w:rsid w:val="00E8080C"/>
    <w:rsid w:val="00E81489"/>
    <w:rsid w:val="00E81948"/>
    <w:rsid w:val="00E831F4"/>
    <w:rsid w:val="00E83777"/>
    <w:rsid w:val="00E84E62"/>
    <w:rsid w:val="00E86D79"/>
    <w:rsid w:val="00E87E53"/>
    <w:rsid w:val="00E90C43"/>
    <w:rsid w:val="00E90F3D"/>
    <w:rsid w:val="00E930E8"/>
    <w:rsid w:val="00E934A9"/>
    <w:rsid w:val="00E936B2"/>
    <w:rsid w:val="00E978BB"/>
    <w:rsid w:val="00E97CA0"/>
    <w:rsid w:val="00EA10C0"/>
    <w:rsid w:val="00EA2D9B"/>
    <w:rsid w:val="00EA2E11"/>
    <w:rsid w:val="00EA4D75"/>
    <w:rsid w:val="00EA4F5D"/>
    <w:rsid w:val="00EA5F2D"/>
    <w:rsid w:val="00EA7470"/>
    <w:rsid w:val="00EB0575"/>
    <w:rsid w:val="00EB0F2C"/>
    <w:rsid w:val="00EB0F93"/>
    <w:rsid w:val="00EB14AA"/>
    <w:rsid w:val="00EB15BD"/>
    <w:rsid w:val="00EB1852"/>
    <w:rsid w:val="00EB2388"/>
    <w:rsid w:val="00EB6007"/>
    <w:rsid w:val="00EB6C98"/>
    <w:rsid w:val="00EB6E8F"/>
    <w:rsid w:val="00EC11B7"/>
    <w:rsid w:val="00EC1E25"/>
    <w:rsid w:val="00EC5830"/>
    <w:rsid w:val="00EC5F82"/>
    <w:rsid w:val="00EC6577"/>
    <w:rsid w:val="00ED009F"/>
    <w:rsid w:val="00ED02DC"/>
    <w:rsid w:val="00ED297D"/>
    <w:rsid w:val="00ED2D2B"/>
    <w:rsid w:val="00ED3EF8"/>
    <w:rsid w:val="00ED43BD"/>
    <w:rsid w:val="00ED4444"/>
    <w:rsid w:val="00ED478C"/>
    <w:rsid w:val="00ED4CAA"/>
    <w:rsid w:val="00ED53FA"/>
    <w:rsid w:val="00ED6114"/>
    <w:rsid w:val="00ED6E01"/>
    <w:rsid w:val="00ED70DF"/>
    <w:rsid w:val="00ED75F7"/>
    <w:rsid w:val="00ED7975"/>
    <w:rsid w:val="00ED7F3B"/>
    <w:rsid w:val="00EE190E"/>
    <w:rsid w:val="00EE1BCE"/>
    <w:rsid w:val="00EE392A"/>
    <w:rsid w:val="00EE5B20"/>
    <w:rsid w:val="00EE5DDB"/>
    <w:rsid w:val="00EE5F21"/>
    <w:rsid w:val="00EE66D2"/>
    <w:rsid w:val="00EE6C99"/>
    <w:rsid w:val="00EF01E8"/>
    <w:rsid w:val="00EF06F7"/>
    <w:rsid w:val="00EF1D27"/>
    <w:rsid w:val="00EF2534"/>
    <w:rsid w:val="00EF34A1"/>
    <w:rsid w:val="00EF43D2"/>
    <w:rsid w:val="00EF4C12"/>
    <w:rsid w:val="00EF68B5"/>
    <w:rsid w:val="00F00C69"/>
    <w:rsid w:val="00F01841"/>
    <w:rsid w:val="00F01BC9"/>
    <w:rsid w:val="00F02269"/>
    <w:rsid w:val="00F04809"/>
    <w:rsid w:val="00F04A09"/>
    <w:rsid w:val="00F06D7F"/>
    <w:rsid w:val="00F1072F"/>
    <w:rsid w:val="00F13486"/>
    <w:rsid w:val="00F13B8B"/>
    <w:rsid w:val="00F15790"/>
    <w:rsid w:val="00F158BF"/>
    <w:rsid w:val="00F1600B"/>
    <w:rsid w:val="00F16326"/>
    <w:rsid w:val="00F164D9"/>
    <w:rsid w:val="00F17760"/>
    <w:rsid w:val="00F200CF"/>
    <w:rsid w:val="00F20CF7"/>
    <w:rsid w:val="00F217CE"/>
    <w:rsid w:val="00F2376B"/>
    <w:rsid w:val="00F24200"/>
    <w:rsid w:val="00F242A7"/>
    <w:rsid w:val="00F24981"/>
    <w:rsid w:val="00F264C0"/>
    <w:rsid w:val="00F27147"/>
    <w:rsid w:val="00F30558"/>
    <w:rsid w:val="00F30739"/>
    <w:rsid w:val="00F31D44"/>
    <w:rsid w:val="00F32741"/>
    <w:rsid w:val="00F32ADA"/>
    <w:rsid w:val="00F32EEE"/>
    <w:rsid w:val="00F338DF"/>
    <w:rsid w:val="00F33A0A"/>
    <w:rsid w:val="00F33F56"/>
    <w:rsid w:val="00F36378"/>
    <w:rsid w:val="00F36CCB"/>
    <w:rsid w:val="00F37000"/>
    <w:rsid w:val="00F37931"/>
    <w:rsid w:val="00F37B07"/>
    <w:rsid w:val="00F37CFC"/>
    <w:rsid w:val="00F40102"/>
    <w:rsid w:val="00F41EAF"/>
    <w:rsid w:val="00F43D81"/>
    <w:rsid w:val="00F45513"/>
    <w:rsid w:val="00F45542"/>
    <w:rsid w:val="00F46473"/>
    <w:rsid w:val="00F47DA6"/>
    <w:rsid w:val="00F5150E"/>
    <w:rsid w:val="00F51A5D"/>
    <w:rsid w:val="00F51A71"/>
    <w:rsid w:val="00F5288D"/>
    <w:rsid w:val="00F5347D"/>
    <w:rsid w:val="00F537ED"/>
    <w:rsid w:val="00F53E77"/>
    <w:rsid w:val="00F55B1B"/>
    <w:rsid w:val="00F56563"/>
    <w:rsid w:val="00F567B9"/>
    <w:rsid w:val="00F57C02"/>
    <w:rsid w:val="00F60013"/>
    <w:rsid w:val="00F60FA6"/>
    <w:rsid w:val="00F61465"/>
    <w:rsid w:val="00F61FAA"/>
    <w:rsid w:val="00F62FCE"/>
    <w:rsid w:val="00F65D17"/>
    <w:rsid w:val="00F670B4"/>
    <w:rsid w:val="00F707D7"/>
    <w:rsid w:val="00F70BD6"/>
    <w:rsid w:val="00F71237"/>
    <w:rsid w:val="00F71580"/>
    <w:rsid w:val="00F71A2D"/>
    <w:rsid w:val="00F7227A"/>
    <w:rsid w:val="00F77DF2"/>
    <w:rsid w:val="00F803C4"/>
    <w:rsid w:val="00F828AB"/>
    <w:rsid w:val="00F82F9F"/>
    <w:rsid w:val="00F84C2C"/>
    <w:rsid w:val="00F853EE"/>
    <w:rsid w:val="00F8708F"/>
    <w:rsid w:val="00F87189"/>
    <w:rsid w:val="00F908D5"/>
    <w:rsid w:val="00F92688"/>
    <w:rsid w:val="00F9349A"/>
    <w:rsid w:val="00F93DAC"/>
    <w:rsid w:val="00F94CF1"/>
    <w:rsid w:val="00F97E90"/>
    <w:rsid w:val="00FA29F1"/>
    <w:rsid w:val="00FA314A"/>
    <w:rsid w:val="00FA3D1D"/>
    <w:rsid w:val="00FA5540"/>
    <w:rsid w:val="00FA58F9"/>
    <w:rsid w:val="00FA619D"/>
    <w:rsid w:val="00FA6818"/>
    <w:rsid w:val="00FA6BBB"/>
    <w:rsid w:val="00FA7547"/>
    <w:rsid w:val="00FA7C3D"/>
    <w:rsid w:val="00FB138D"/>
    <w:rsid w:val="00FB28BF"/>
    <w:rsid w:val="00FB57D9"/>
    <w:rsid w:val="00FB5ACC"/>
    <w:rsid w:val="00FB5B5C"/>
    <w:rsid w:val="00FB645A"/>
    <w:rsid w:val="00FC0840"/>
    <w:rsid w:val="00FC08CB"/>
    <w:rsid w:val="00FC0E0C"/>
    <w:rsid w:val="00FC16D9"/>
    <w:rsid w:val="00FC2312"/>
    <w:rsid w:val="00FC4BFD"/>
    <w:rsid w:val="00FC4FB4"/>
    <w:rsid w:val="00FC5947"/>
    <w:rsid w:val="00FC5FFF"/>
    <w:rsid w:val="00FD08A8"/>
    <w:rsid w:val="00FD3285"/>
    <w:rsid w:val="00FD3B6F"/>
    <w:rsid w:val="00FD4C43"/>
    <w:rsid w:val="00FD4F9F"/>
    <w:rsid w:val="00FD5084"/>
    <w:rsid w:val="00FE07C7"/>
    <w:rsid w:val="00FE0ABA"/>
    <w:rsid w:val="00FE103C"/>
    <w:rsid w:val="00FE1376"/>
    <w:rsid w:val="00FE148A"/>
    <w:rsid w:val="00FE15B8"/>
    <w:rsid w:val="00FE1FED"/>
    <w:rsid w:val="00FE23A7"/>
    <w:rsid w:val="00FE2A67"/>
    <w:rsid w:val="00FE3FBE"/>
    <w:rsid w:val="00FE5147"/>
    <w:rsid w:val="00FE5610"/>
    <w:rsid w:val="00FE5C4F"/>
    <w:rsid w:val="00FE7583"/>
    <w:rsid w:val="00FF215C"/>
    <w:rsid w:val="00FF2516"/>
    <w:rsid w:val="00FF4391"/>
    <w:rsid w:val="00FF6252"/>
    <w:rsid w:val="00FF638D"/>
    <w:rsid w:val="00FF6C0F"/>
    <w:rsid w:val="00FF78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0"/>
    <o:shapelayout v:ext="edit">
      <o:idmap v:ext="edit" data="1"/>
    </o:shapelayout>
  </w:shapeDefaults>
  <w:decimalSymbol w:val=","/>
  <w:listSeparator w:val=";"/>
  <w15:docId w15:val="{50963FF7-6548-4C47-BC3C-687D5E171D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6"/>
        <w:szCs w:val="26"/>
        <w:lang w:val="ru-RU" w:eastAsia="ru-RU" w:bidi="ar-SA"/>
      </w:rPr>
    </w:rPrDefault>
    <w:pPrDefault/>
  </w:docDefaults>
  <w:latentStyles w:defLockedState="1" w:defUIPriority="0" w:defSemiHidden="0" w:defUnhideWhenUsed="0" w:defQFormat="0" w:count="371">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semiHidden="1" w:unhideWhenUsed="1" w:qFormat="1"/>
    <w:lsdException w:name="heading 8" w:locked="0" w:semiHidden="1" w:unhideWhenUsed="1" w:qFormat="1"/>
    <w:lsdException w:name="heading 9" w:locked="0" w:semiHidden="1"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locked="0" w:semiHidden="1" w:unhideWhenUsed="1"/>
    <w:lsdException w:name="index 6" w:locked="0" w:semiHidden="1" w:unhideWhenUsed="1"/>
    <w:lsdException w:name="index 7" w:locked="0" w:semiHidden="1" w:unhideWhenUsed="1"/>
    <w:lsdException w:name="index 8" w:locked="0" w:semiHidden="1" w:unhideWhenUsed="1"/>
    <w:lsdException w:name="index 9" w:locked="0"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nhideWhenUsed="1"/>
    <w:lsdException w:name="toc 5" w:locked="0" w:semiHidden="1" w:unhideWhenUsed="1"/>
    <w:lsdException w:name="toc 6" w:locked="0" w:semiHidden="1" w:unhideWhenUsed="1"/>
    <w:lsdException w:name="toc 7" w:locked="0" w:semiHidden="1" w:unhideWhenUsed="1"/>
    <w:lsdException w:name="toc 8" w:locked="0" w:semiHidden="1" w:unhideWhenUsed="1"/>
    <w:lsdException w:name="toc 9" w:locked="0" w:semiHidden="1" w:unhideWhenUsed="1"/>
    <w:lsdException w:name="Normal Indent" w:semiHidden="1" w:unhideWhenUsed="1"/>
    <w:lsdException w:name="footnote text" w:locked="0" w:semiHidden="1" w:unhideWhenUsed="1"/>
    <w:lsdException w:name="annotation text" w:locked="0" w:semiHidden="1" w:unhideWhenUsed="1"/>
    <w:lsdException w:name="header" w:locked="0" w:semiHidden="1" w:unhideWhenUsed="1"/>
    <w:lsdException w:name="footer" w:locked="0" w:semiHidden="1" w:uiPriority="99" w:unhideWhenUsed="1"/>
    <w:lsdException w:name="index heading" w:locked="0" w:semiHidden="1" w:unhideWhenUsed="1"/>
    <w:lsdException w:name="caption" w:semiHidden="1" w:unhideWhenUsed="1" w:qFormat="1"/>
    <w:lsdException w:name="table of figures" w:locked="0"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qFormat="1"/>
    <w:lsdException w:name="Salutation" w:semiHidden="1"/>
    <w:lsdException w:name="Date" w:semiHidden="1"/>
    <w:lsdException w:name="Body Text First Indent" w:semiHidden="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iPriority="99" w:unhideWhenUsed="1"/>
    <w:lsdException w:name="FollowedHyperlink" w:locked="0" w:semiHidden="1" w:unhideWhenUsed="1"/>
    <w:lsdException w:name="Strong" w:qFormat="1"/>
    <w:lsdException w:name="Emphasis" w:qFormat="1"/>
    <w:lsdException w:name="Document Map" w:locked="0"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locked="0"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a1">
    <w:name w:val="Normal"/>
    <w:qFormat/>
    <w:rsid w:val="00E1768A"/>
    <w:pPr>
      <w:spacing w:after="160" w:line="259" w:lineRule="auto"/>
    </w:pPr>
    <w:rPr>
      <w:rFonts w:asciiTheme="minorHAnsi" w:eastAsiaTheme="minorHAnsi" w:hAnsiTheme="minorHAnsi" w:cstheme="minorBidi"/>
      <w:sz w:val="22"/>
      <w:szCs w:val="22"/>
      <w:lang w:eastAsia="en-US"/>
    </w:rPr>
  </w:style>
  <w:style w:type="paragraph" w:styleId="12">
    <w:name w:val="heading 1"/>
    <w:aliases w:val="H1,co,h1,heading 1,Заголовок 1_стандарта"/>
    <w:basedOn w:val="a1"/>
    <w:next w:val="23"/>
    <w:link w:val="15"/>
    <w:rsid w:val="00EF68B5"/>
    <w:pPr>
      <w:keepNext/>
      <w:keepLines/>
      <w:numPr>
        <w:numId w:val="13"/>
      </w:numPr>
      <w:spacing w:before="360" w:after="60"/>
      <w:outlineLvl w:val="0"/>
    </w:pPr>
    <w:rPr>
      <w:b/>
      <w:bCs/>
      <w:kern w:val="28"/>
      <w:sz w:val="28"/>
      <w:szCs w:val="24"/>
    </w:rPr>
  </w:style>
  <w:style w:type="paragraph" w:styleId="23">
    <w:name w:val="heading 2"/>
    <w:aliases w:val="H2,HD2,h2,Заголовок 2 Знак"/>
    <w:basedOn w:val="a1"/>
    <w:qFormat/>
    <w:rsid w:val="00EF68B5"/>
    <w:pPr>
      <w:keepNext/>
      <w:keepLines/>
      <w:numPr>
        <w:ilvl w:val="1"/>
        <w:numId w:val="13"/>
      </w:numPr>
      <w:spacing w:before="120" w:after="60"/>
      <w:outlineLvl w:val="1"/>
    </w:pPr>
    <w:rPr>
      <w:b/>
    </w:rPr>
  </w:style>
  <w:style w:type="paragraph" w:styleId="33">
    <w:name w:val="heading 3"/>
    <w:basedOn w:val="a1"/>
    <w:rsid w:val="00EF68B5"/>
    <w:pPr>
      <w:outlineLvl w:val="2"/>
    </w:pPr>
  </w:style>
  <w:style w:type="paragraph" w:styleId="41">
    <w:name w:val="heading 4"/>
    <w:basedOn w:val="a1"/>
    <w:rsid w:val="00EF68B5"/>
    <w:pPr>
      <w:outlineLvl w:val="3"/>
    </w:pPr>
  </w:style>
  <w:style w:type="paragraph" w:styleId="50">
    <w:name w:val="heading 5"/>
    <w:basedOn w:val="a1"/>
    <w:next w:val="a1"/>
    <w:qFormat/>
    <w:locked/>
    <w:rsid w:val="00EF68B5"/>
    <w:pPr>
      <w:outlineLvl w:val="4"/>
    </w:pPr>
  </w:style>
  <w:style w:type="paragraph" w:styleId="60">
    <w:name w:val="heading 6"/>
    <w:basedOn w:val="a1"/>
    <w:next w:val="a1"/>
    <w:link w:val="61"/>
    <w:qFormat/>
    <w:locked/>
    <w:rsid w:val="00EF68B5"/>
    <w:pPr>
      <w:outlineLvl w:val="5"/>
    </w:pPr>
  </w:style>
  <w:style w:type="paragraph" w:styleId="70">
    <w:name w:val="heading 7"/>
    <w:basedOn w:val="a1"/>
    <w:next w:val="a1"/>
    <w:link w:val="71"/>
    <w:qFormat/>
    <w:locked/>
    <w:rsid w:val="00EF68B5"/>
    <w:pPr>
      <w:outlineLvl w:val="6"/>
    </w:pPr>
  </w:style>
  <w:style w:type="paragraph" w:styleId="80">
    <w:name w:val="heading 8"/>
    <w:basedOn w:val="a1"/>
    <w:next w:val="a1"/>
    <w:link w:val="81"/>
    <w:qFormat/>
    <w:locked/>
    <w:rsid w:val="00EF68B5"/>
    <w:pPr>
      <w:outlineLvl w:val="7"/>
    </w:pPr>
  </w:style>
  <w:style w:type="paragraph" w:styleId="90">
    <w:name w:val="heading 9"/>
    <w:basedOn w:val="a1"/>
    <w:next w:val="a1"/>
    <w:qFormat/>
    <w:locked/>
    <w:rsid w:val="00EF68B5"/>
    <w:pPr>
      <w:outlineLvl w:val="8"/>
    </w:pPr>
  </w:style>
  <w:style w:type="character" w:default="1" w:styleId="a2">
    <w:name w:val="Default Paragraph Font"/>
    <w:uiPriority w:val="1"/>
    <w:semiHidden/>
    <w:unhideWhenUsed/>
    <w:rsid w:val="00E1768A"/>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rsid w:val="00E1768A"/>
  </w:style>
  <w:style w:type="paragraph" w:customStyle="1" w:styleId="a5">
    <w:name w:val="Заголовок приложения"/>
    <w:basedOn w:val="a1"/>
    <w:next w:val="a1"/>
    <w:rsid w:val="00EF68B5"/>
    <w:pPr>
      <w:keepNext/>
      <w:keepLines/>
      <w:spacing w:after="240"/>
      <w:jc w:val="center"/>
    </w:pPr>
    <w:rPr>
      <w:b/>
      <w:sz w:val="28"/>
    </w:rPr>
  </w:style>
  <w:style w:type="paragraph" w:styleId="a6">
    <w:name w:val="header"/>
    <w:basedOn w:val="a1"/>
    <w:link w:val="a7"/>
    <w:locked/>
    <w:rsid w:val="002810ED"/>
    <w:pPr>
      <w:tabs>
        <w:tab w:val="center" w:pos="4677"/>
        <w:tab w:val="right" w:pos="9355"/>
      </w:tabs>
    </w:pPr>
  </w:style>
  <w:style w:type="paragraph" w:styleId="a8">
    <w:name w:val="footer"/>
    <w:basedOn w:val="a1"/>
    <w:link w:val="a9"/>
    <w:uiPriority w:val="99"/>
    <w:locked/>
    <w:rsid w:val="007B20FE"/>
    <w:pPr>
      <w:tabs>
        <w:tab w:val="center" w:pos="4677"/>
        <w:tab w:val="right" w:pos="9355"/>
      </w:tabs>
    </w:pPr>
  </w:style>
  <w:style w:type="character" w:styleId="aa">
    <w:name w:val="footnote reference"/>
    <w:rsid w:val="00EF68B5"/>
    <w:rPr>
      <w:sz w:val="20"/>
      <w:vertAlign w:val="superscript"/>
    </w:rPr>
  </w:style>
  <w:style w:type="paragraph" w:styleId="ab">
    <w:name w:val="footnote text"/>
    <w:basedOn w:val="a1"/>
    <w:rsid w:val="00EF68B5"/>
    <w:rPr>
      <w:sz w:val="20"/>
    </w:rPr>
  </w:style>
  <w:style w:type="paragraph" w:styleId="16">
    <w:name w:val="toc 1"/>
    <w:basedOn w:val="a1"/>
    <w:next w:val="a1"/>
    <w:uiPriority w:val="39"/>
    <w:rsid w:val="00EF68B5"/>
    <w:pPr>
      <w:tabs>
        <w:tab w:val="left" w:pos="567"/>
        <w:tab w:val="right" w:leader="dot" w:pos="9639"/>
      </w:tabs>
    </w:pPr>
    <w:rPr>
      <w:b/>
      <w:bCs/>
      <w:noProof/>
      <w:szCs w:val="24"/>
    </w:rPr>
  </w:style>
  <w:style w:type="paragraph" w:styleId="26">
    <w:name w:val="toc 2"/>
    <w:basedOn w:val="23"/>
    <w:next w:val="a1"/>
    <w:uiPriority w:val="39"/>
    <w:rsid w:val="00EF68B5"/>
    <w:pPr>
      <w:keepNext w:val="0"/>
      <w:numPr>
        <w:ilvl w:val="0"/>
        <w:numId w:val="0"/>
      </w:numPr>
      <w:tabs>
        <w:tab w:val="left" w:pos="851"/>
        <w:tab w:val="right" w:leader="dot" w:pos="9639"/>
      </w:tabs>
      <w:spacing w:before="60" w:after="0"/>
      <w:ind w:left="851" w:hanging="567"/>
    </w:pPr>
    <w:rPr>
      <w:b w:val="0"/>
      <w:noProof/>
      <w:szCs w:val="24"/>
    </w:rPr>
  </w:style>
  <w:style w:type="paragraph" w:styleId="31">
    <w:name w:val="toc 3"/>
    <w:basedOn w:val="16"/>
    <w:next w:val="a1"/>
    <w:uiPriority w:val="39"/>
    <w:rsid w:val="00EF68B5"/>
    <w:pPr>
      <w:numPr>
        <w:numId w:val="1"/>
      </w:numPr>
      <w:tabs>
        <w:tab w:val="clear" w:pos="567"/>
      </w:tabs>
    </w:pPr>
    <w:rPr>
      <w:i/>
      <w:iCs/>
    </w:rPr>
  </w:style>
  <w:style w:type="paragraph" w:styleId="17">
    <w:name w:val="index 1"/>
    <w:basedOn w:val="a1"/>
    <w:next w:val="a1"/>
    <w:locked/>
    <w:rsid w:val="00EF68B5"/>
    <w:pPr>
      <w:ind w:left="240" w:hanging="240"/>
    </w:pPr>
  </w:style>
  <w:style w:type="paragraph" w:styleId="27">
    <w:name w:val="index 2"/>
    <w:basedOn w:val="a1"/>
    <w:next w:val="a1"/>
    <w:locked/>
    <w:rsid w:val="00EF68B5"/>
    <w:pPr>
      <w:ind w:left="480" w:hanging="240"/>
    </w:pPr>
  </w:style>
  <w:style w:type="paragraph" w:styleId="34">
    <w:name w:val="index 3"/>
    <w:basedOn w:val="a1"/>
    <w:next w:val="a1"/>
    <w:locked/>
    <w:rsid w:val="00EF68B5"/>
    <w:pPr>
      <w:ind w:left="720" w:hanging="240"/>
    </w:pPr>
  </w:style>
  <w:style w:type="paragraph" w:styleId="42">
    <w:name w:val="index 4"/>
    <w:basedOn w:val="a1"/>
    <w:next w:val="a1"/>
    <w:locked/>
    <w:rsid w:val="00EF68B5"/>
    <w:pPr>
      <w:ind w:left="960" w:hanging="240"/>
    </w:pPr>
  </w:style>
  <w:style w:type="paragraph" w:styleId="51">
    <w:name w:val="index 5"/>
    <w:basedOn w:val="a1"/>
    <w:next w:val="a1"/>
    <w:locked/>
    <w:rsid w:val="00EF68B5"/>
    <w:pPr>
      <w:ind w:left="1200" w:hanging="240"/>
    </w:pPr>
  </w:style>
  <w:style w:type="paragraph" w:styleId="62">
    <w:name w:val="index 6"/>
    <w:basedOn w:val="a1"/>
    <w:next w:val="a1"/>
    <w:locked/>
    <w:rsid w:val="00EF68B5"/>
    <w:pPr>
      <w:ind w:left="1440" w:hanging="240"/>
    </w:pPr>
  </w:style>
  <w:style w:type="paragraph" w:styleId="72">
    <w:name w:val="index 7"/>
    <w:basedOn w:val="a1"/>
    <w:next w:val="a1"/>
    <w:locked/>
    <w:rsid w:val="00EF68B5"/>
    <w:pPr>
      <w:ind w:left="1680" w:hanging="240"/>
    </w:pPr>
  </w:style>
  <w:style w:type="paragraph" w:styleId="82">
    <w:name w:val="index 8"/>
    <w:basedOn w:val="a1"/>
    <w:next w:val="a1"/>
    <w:locked/>
    <w:rsid w:val="00EF68B5"/>
    <w:pPr>
      <w:ind w:left="1920" w:hanging="240"/>
    </w:pPr>
  </w:style>
  <w:style w:type="paragraph" w:styleId="91">
    <w:name w:val="index 9"/>
    <w:basedOn w:val="a1"/>
    <w:next w:val="a1"/>
    <w:locked/>
    <w:rsid w:val="00EF68B5"/>
    <w:pPr>
      <w:ind w:left="2160" w:hanging="240"/>
    </w:pPr>
  </w:style>
  <w:style w:type="paragraph" w:styleId="ac">
    <w:name w:val="index heading"/>
    <w:basedOn w:val="a1"/>
    <w:next w:val="17"/>
    <w:semiHidden/>
    <w:locked/>
    <w:rsid w:val="007B20FE"/>
  </w:style>
  <w:style w:type="paragraph" w:styleId="43">
    <w:name w:val="toc 4"/>
    <w:basedOn w:val="a1"/>
    <w:next w:val="a1"/>
    <w:locked/>
    <w:rsid w:val="00EF68B5"/>
    <w:pPr>
      <w:ind w:left="720"/>
    </w:pPr>
  </w:style>
  <w:style w:type="paragraph" w:styleId="52">
    <w:name w:val="toc 5"/>
    <w:basedOn w:val="a1"/>
    <w:next w:val="a1"/>
    <w:locked/>
    <w:rsid w:val="00EF68B5"/>
    <w:pPr>
      <w:ind w:left="960"/>
    </w:pPr>
  </w:style>
  <w:style w:type="paragraph" w:styleId="63">
    <w:name w:val="toc 6"/>
    <w:basedOn w:val="a1"/>
    <w:next w:val="a1"/>
    <w:locked/>
    <w:rsid w:val="00EF68B5"/>
    <w:pPr>
      <w:ind w:left="1200"/>
    </w:pPr>
  </w:style>
  <w:style w:type="paragraph" w:styleId="73">
    <w:name w:val="toc 7"/>
    <w:basedOn w:val="a1"/>
    <w:next w:val="a1"/>
    <w:locked/>
    <w:rsid w:val="00EF68B5"/>
    <w:pPr>
      <w:ind w:left="1440"/>
    </w:pPr>
  </w:style>
  <w:style w:type="paragraph" w:styleId="83">
    <w:name w:val="toc 8"/>
    <w:basedOn w:val="a1"/>
    <w:next w:val="a1"/>
    <w:locked/>
    <w:rsid w:val="00EF68B5"/>
    <w:pPr>
      <w:ind w:left="1680"/>
    </w:pPr>
  </w:style>
  <w:style w:type="paragraph" w:styleId="92">
    <w:name w:val="toc 9"/>
    <w:basedOn w:val="a1"/>
    <w:next w:val="a1"/>
    <w:locked/>
    <w:rsid w:val="00EF68B5"/>
    <w:pPr>
      <w:ind w:left="1920"/>
    </w:pPr>
  </w:style>
  <w:style w:type="character" w:styleId="ad">
    <w:name w:val="Hyperlink"/>
    <w:uiPriority w:val="99"/>
    <w:rsid w:val="00EF68B5"/>
    <w:rPr>
      <w:rFonts w:ascii="Times New Roman" w:hAnsi="Times New Roman"/>
      <w:color w:val="0000FF"/>
      <w:sz w:val="26"/>
      <w:u w:val="single"/>
    </w:rPr>
  </w:style>
  <w:style w:type="character" w:styleId="ae">
    <w:name w:val="FollowedHyperlink"/>
    <w:semiHidden/>
    <w:rsid w:val="00EF68B5"/>
    <w:rPr>
      <w:color w:val="800080"/>
      <w:u w:val="single"/>
    </w:rPr>
  </w:style>
  <w:style w:type="paragraph" w:customStyle="1" w:styleId="28">
    <w:name w:val="Титульный лист 2"/>
    <w:basedOn w:val="a1"/>
    <w:next w:val="18"/>
    <w:rsid w:val="00EF68B5"/>
    <w:pPr>
      <w:ind w:right="170"/>
      <w:jc w:val="right"/>
    </w:pPr>
    <w:rPr>
      <w:b/>
    </w:rPr>
  </w:style>
  <w:style w:type="paragraph" w:customStyle="1" w:styleId="18">
    <w:name w:val="Титульный лист 1"/>
    <w:basedOn w:val="a1"/>
    <w:rsid w:val="00EF68B5"/>
    <w:pPr>
      <w:keepLines/>
      <w:jc w:val="center"/>
    </w:pPr>
    <w:rPr>
      <w:b/>
      <w:sz w:val="36"/>
    </w:rPr>
  </w:style>
  <w:style w:type="paragraph" w:customStyle="1" w:styleId="10">
    <w:name w:val="Список 1"/>
    <w:basedOn w:val="a1"/>
    <w:qFormat/>
    <w:rsid w:val="00EF68B5"/>
    <w:pPr>
      <w:keepLines/>
      <w:numPr>
        <w:numId w:val="3"/>
      </w:numPr>
    </w:pPr>
  </w:style>
  <w:style w:type="paragraph" w:customStyle="1" w:styleId="29">
    <w:name w:val="Текст2"/>
    <w:basedOn w:val="23"/>
    <w:link w:val="2a"/>
    <w:qFormat/>
    <w:rsid w:val="00EF68B5"/>
    <w:pPr>
      <w:keepNext w:val="0"/>
      <w:keepLines w:val="0"/>
      <w:numPr>
        <w:ilvl w:val="0"/>
        <w:numId w:val="0"/>
      </w:numPr>
    </w:pPr>
    <w:rPr>
      <w:b w:val="0"/>
    </w:rPr>
  </w:style>
  <w:style w:type="character" w:customStyle="1" w:styleId="2a">
    <w:name w:val="Текст2 Знак"/>
    <w:link w:val="29"/>
    <w:rsid w:val="001F3D2D"/>
    <w:rPr>
      <w:rFonts w:asciiTheme="minorHAnsi" w:eastAsiaTheme="minorHAnsi" w:hAnsiTheme="minorHAnsi" w:cstheme="minorBidi"/>
      <w:sz w:val="26"/>
      <w:szCs w:val="22"/>
      <w:lang w:eastAsia="en-US"/>
    </w:rPr>
  </w:style>
  <w:style w:type="paragraph" w:customStyle="1" w:styleId="35">
    <w:name w:val="Титульный лист 3"/>
    <w:basedOn w:val="a1"/>
    <w:rsid w:val="00EF68B5"/>
    <w:rPr>
      <w:b/>
      <w:sz w:val="28"/>
    </w:rPr>
  </w:style>
  <w:style w:type="paragraph" w:customStyle="1" w:styleId="53">
    <w:name w:val="Титульный лист 5"/>
    <w:basedOn w:val="a1"/>
    <w:rsid w:val="00EF68B5"/>
    <w:pPr>
      <w:jc w:val="center"/>
    </w:pPr>
    <w:rPr>
      <w:b/>
      <w:sz w:val="40"/>
    </w:rPr>
  </w:style>
  <w:style w:type="paragraph" w:customStyle="1" w:styleId="74">
    <w:name w:val="Титульный лист 7"/>
    <w:basedOn w:val="a1"/>
    <w:rsid w:val="00EF68B5"/>
    <w:pPr>
      <w:jc w:val="center"/>
    </w:pPr>
    <w:rPr>
      <w:b/>
      <w:sz w:val="28"/>
    </w:rPr>
  </w:style>
  <w:style w:type="paragraph" w:styleId="HTML">
    <w:name w:val="HTML Address"/>
    <w:basedOn w:val="a1"/>
    <w:semiHidden/>
    <w:locked/>
    <w:rsid w:val="007B20FE"/>
    <w:rPr>
      <w:i/>
      <w:iCs/>
    </w:rPr>
  </w:style>
  <w:style w:type="paragraph" w:styleId="af">
    <w:name w:val="Document Map"/>
    <w:basedOn w:val="a1"/>
    <w:semiHidden/>
    <w:locked/>
    <w:rsid w:val="007B20FE"/>
    <w:pPr>
      <w:shd w:val="clear" w:color="auto" w:fill="000080"/>
    </w:pPr>
    <w:rPr>
      <w:rFonts w:ascii="Tahoma" w:hAnsi="Tahoma" w:cs="Tahoma"/>
    </w:rPr>
  </w:style>
  <w:style w:type="paragraph" w:customStyle="1" w:styleId="af0">
    <w:name w:val="На одном листе"/>
    <w:basedOn w:val="a1"/>
    <w:semiHidden/>
    <w:locked/>
    <w:rsid w:val="007B20FE"/>
    <w:pPr>
      <w:spacing w:before="600"/>
      <w:jc w:val="center"/>
    </w:pPr>
    <w:rPr>
      <w:b/>
    </w:rPr>
  </w:style>
  <w:style w:type="paragraph" w:customStyle="1" w:styleId="19">
    <w:name w:val="Заголовок1"/>
    <w:basedOn w:val="a1"/>
    <w:rsid w:val="00EF68B5"/>
    <w:pPr>
      <w:spacing w:before="360" w:after="120"/>
      <w:jc w:val="center"/>
    </w:pPr>
    <w:rPr>
      <w:b/>
      <w:bCs/>
      <w:sz w:val="28"/>
    </w:rPr>
  </w:style>
  <w:style w:type="paragraph" w:styleId="af1">
    <w:name w:val="Balloon Text"/>
    <w:basedOn w:val="a1"/>
    <w:semiHidden/>
    <w:rsid w:val="00EF68B5"/>
    <w:rPr>
      <w:rFonts w:ascii="Tahoma" w:hAnsi="Tahoma" w:cs="Tahoma"/>
      <w:color w:val="333300"/>
      <w:sz w:val="16"/>
      <w:szCs w:val="16"/>
    </w:rPr>
  </w:style>
  <w:style w:type="paragraph" w:customStyle="1" w:styleId="af2">
    <w:name w:val="Прил№"/>
    <w:basedOn w:val="a1"/>
    <w:next w:val="a5"/>
    <w:rsid w:val="00EF68B5"/>
    <w:pPr>
      <w:jc w:val="right"/>
    </w:pPr>
    <w:rPr>
      <w:b/>
      <w:bCs/>
    </w:rPr>
  </w:style>
  <w:style w:type="paragraph" w:customStyle="1" w:styleId="af3">
    <w:name w:val="Текст по центру"/>
    <w:basedOn w:val="a1"/>
    <w:qFormat/>
    <w:rsid w:val="00EF68B5"/>
    <w:pPr>
      <w:jc w:val="center"/>
    </w:pPr>
  </w:style>
  <w:style w:type="table" w:customStyle="1" w:styleId="af4">
    <w:name w:val="КолонтитулВ Табл"/>
    <w:basedOn w:val="a3"/>
    <w:rsid w:val="00EF68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style>
  <w:style w:type="paragraph" w:customStyle="1" w:styleId="af5">
    <w:name w:val="КолонтитулВ ТаблЛ"/>
    <w:rsid w:val="00EF68B5"/>
    <w:pPr>
      <w:ind w:left="28"/>
    </w:pPr>
    <w:rPr>
      <w:b/>
    </w:rPr>
  </w:style>
  <w:style w:type="paragraph" w:customStyle="1" w:styleId="af6">
    <w:name w:val="Перечень документов"/>
    <w:basedOn w:val="a1"/>
    <w:semiHidden/>
    <w:locked/>
    <w:rsid w:val="007B20FE"/>
    <w:pPr>
      <w:ind w:left="963" w:hanging="283"/>
    </w:pPr>
    <w:rPr>
      <w:color w:val="000000"/>
    </w:rPr>
  </w:style>
  <w:style w:type="paragraph" w:customStyle="1" w:styleId="11">
    <w:name w:val="ПрилТекст1"/>
    <w:basedOn w:val="a1"/>
    <w:rsid w:val="00EF68B5"/>
    <w:pPr>
      <w:numPr>
        <w:numId w:val="2"/>
      </w:numPr>
    </w:pPr>
  </w:style>
  <w:style w:type="paragraph" w:styleId="af7">
    <w:name w:val="table of figures"/>
    <w:basedOn w:val="a1"/>
    <w:next w:val="a1"/>
    <w:semiHidden/>
    <w:locked/>
    <w:rsid w:val="007B20FE"/>
  </w:style>
  <w:style w:type="paragraph" w:customStyle="1" w:styleId="22">
    <w:name w:val="ПрилТекст2"/>
    <w:basedOn w:val="a1"/>
    <w:rsid w:val="00EF68B5"/>
    <w:pPr>
      <w:numPr>
        <w:ilvl w:val="1"/>
        <w:numId w:val="2"/>
      </w:numPr>
    </w:pPr>
  </w:style>
  <w:style w:type="paragraph" w:customStyle="1" w:styleId="3">
    <w:name w:val="ПрилТекст3"/>
    <w:basedOn w:val="a1"/>
    <w:rsid w:val="00EF68B5"/>
    <w:pPr>
      <w:numPr>
        <w:ilvl w:val="2"/>
        <w:numId w:val="2"/>
      </w:numPr>
    </w:pPr>
  </w:style>
  <w:style w:type="paragraph" w:customStyle="1" w:styleId="af8">
    <w:name w:val="Редакция"/>
    <w:basedOn w:val="a1"/>
    <w:rsid w:val="00EF68B5"/>
    <w:pPr>
      <w:keepNext/>
      <w:spacing w:before="480" w:after="60"/>
    </w:pPr>
  </w:style>
  <w:style w:type="paragraph" w:customStyle="1" w:styleId="af9">
    <w:name w:val="Текст обычный"/>
    <w:basedOn w:val="a1"/>
    <w:qFormat/>
    <w:rsid w:val="00EF68B5"/>
    <w:pPr>
      <w:ind w:firstLine="709"/>
    </w:pPr>
  </w:style>
  <w:style w:type="paragraph" w:customStyle="1" w:styleId="4">
    <w:name w:val="Текст4"/>
    <w:basedOn w:val="41"/>
    <w:qFormat/>
    <w:rsid w:val="00EF68B5"/>
    <w:pPr>
      <w:numPr>
        <w:ilvl w:val="3"/>
        <w:numId w:val="13"/>
      </w:numPr>
    </w:pPr>
  </w:style>
  <w:style w:type="paragraph" w:customStyle="1" w:styleId="30">
    <w:name w:val="Текст3"/>
    <w:basedOn w:val="310"/>
    <w:link w:val="36"/>
    <w:qFormat/>
    <w:rsid w:val="00EF68B5"/>
    <w:pPr>
      <w:numPr>
        <w:ilvl w:val="2"/>
        <w:numId w:val="13"/>
      </w:numPr>
    </w:pPr>
  </w:style>
  <w:style w:type="character" w:customStyle="1" w:styleId="36">
    <w:name w:val="Текст3 Знак Знак"/>
    <w:link w:val="30"/>
    <w:rsid w:val="001703FD"/>
  </w:style>
  <w:style w:type="paragraph" w:customStyle="1" w:styleId="afa">
    <w:name w:val="Форма"/>
    <w:basedOn w:val="a1"/>
    <w:locked/>
    <w:rsid w:val="00EF68B5"/>
    <w:pPr>
      <w:spacing w:after="60"/>
      <w:jc w:val="right"/>
    </w:pPr>
    <w:rPr>
      <w:b/>
      <w:bCs/>
      <w:u w:val="single"/>
    </w:rPr>
  </w:style>
  <w:style w:type="paragraph" w:customStyle="1" w:styleId="14">
    <w:name w:val="Перечисление1"/>
    <w:qFormat/>
    <w:rsid w:val="00EF68B5"/>
    <w:pPr>
      <w:keepLines/>
      <w:numPr>
        <w:numId w:val="4"/>
      </w:numPr>
      <w:ind w:left="1066" w:hanging="357"/>
    </w:pPr>
  </w:style>
  <w:style w:type="paragraph" w:customStyle="1" w:styleId="25">
    <w:name w:val="Перечисление2"/>
    <w:qFormat/>
    <w:rsid w:val="00EF68B5"/>
    <w:pPr>
      <w:keepLines/>
      <w:numPr>
        <w:numId w:val="5"/>
      </w:numPr>
    </w:pPr>
  </w:style>
  <w:style w:type="character" w:customStyle="1" w:styleId="afb">
    <w:name w:val="ПримечаниеЗнак"/>
    <w:rsid w:val="00EF68B5"/>
    <w:rPr>
      <w:spacing w:val="100"/>
    </w:rPr>
  </w:style>
  <w:style w:type="paragraph" w:customStyle="1" w:styleId="1a">
    <w:name w:val="Примечание1"/>
    <w:basedOn w:val="a1"/>
    <w:rsid w:val="00EF68B5"/>
    <w:pPr>
      <w:keepLines/>
      <w:spacing w:before="120"/>
      <w:ind w:left="851" w:hanging="851"/>
    </w:pPr>
  </w:style>
  <w:style w:type="paragraph" w:customStyle="1" w:styleId="20">
    <w:name w:val="Примечание2"/>
    <w:basedOn w:val="1a"/>
    <w:rsid w:val="00EF68B5"/>
    <w:pPr>
      <w:numPr>
        <w:numId w:val="6"/>
      </w:numPr>
      <w:spacing w:before="60"/>
    </w:pPr>
  </w:style>
  <w:style w:type="paragraph" w:customStyle="1" w:styleId="afc">
    <w:name w:val="КолонтитулВ ТаблП"/>
    <w:basedOn w:val="af5"/>
    <w:rsid w:val="00EF68B5"/>
    <w:pPr>
      <w:jc w:val="right"/>
    </w:pPr>
  </w:style>
  <w:style w:type="paragraph" w:customStyle="1" w:styleId="afd">
    <w:name w:val="КолонтитулН"/>
    <w:rsid w:val="00EF68B5"/>
    <w:pPr>
      <w:pBdr>
        <w:top w:val="single" w:sz="12" w:space="1" w:color="auto"/>
      </w:pBdr>
      <w:tabs>
        <w:tab w:val="right" w:pos="9638"/>
      </w:tabs>
    </w:pPr>
    <w:rPr>
      <w:sz w:val="16"/>
      <w:szCs w:val="16"/>
    </w:rPr>
  </w:style>
  <w:style w:type="character" w:customStyle="1" w:styleId="TXTDESC">
    <w:name w:val="TXTDESC Знак"/>
    <w:link w:val="TXTDESC0"/>
    <w:uiPriority w:val="99"/>
    <w:rsid w:val="00EF68B5"/>
    <w:rPr>
      <w:color w:val="0000A0"/>
      <w:sz w:val="26"/>
      <w:szCs w:val="26"/>
    </w:rPr>
  </w:style>
  <w:style w:type="paragraph" w:customStyle="1" w:styleId="TXTDOCZAG">
    <w:name w:val="TXTDOCZAG"/>
    <w:basedOn w:val="a1"/>
    <w:uiPriority w:val="99"/>
    <w:rsid w:val="00EF68B5"/>
    <w:pPr>
      <w:spacing w:before="56"/>
    </w:pPr>
    <w:rPr>
      <w:color w:val="000000"/>
    </w:rPr>
  </w:style>
  <w:style w:type="paragraph" w:customStyle="1" w:styleId="TXTDOCSPISOK">
    <w:name w:val="TXTDOCSPISOK"/>
    <w:basedOn w:val="a1"/>
    <w:uiPriority w:val="99"/>
    <w:rsid w:val="00EF68B5"/>
    <w:pPr>
      <w:ind w:left="680" w:hanging="396"/>
    </w:pPr>
    <w:rPr>
      <w:color w:val="000000"/>
    </w:rPr>
  </w:style>
  <w:style w:type="paragraph" w:customStyle="1" w:styleId="TXTDESC0">
    <w:name w:val="TXTDESC"/>
    <w:basedOn w:val="a1"/>
    <w:link w:val="TXTDESC"/>
    <w:uiPriority w:val="99"/>
    <w:rsid w:val="00EF68B5"/>
    <w:pPr>
      <w:spacing w:before="56"/>
      <w:ind w:firstLine="680"/>
    </w:pPr>
    <w:rPr>
      <w:color w:val="0000A0"/>
    </w:rPr>
  </w:style>
  <w:style w:type="paragraph" w:customStyle="1" w:styleId="TXTDESCSPISOK">
    <w:name w:val="TXTDESCSPISOK"/>
    <w:basedOn w:val="a1"/>
    <w:uiPriority w:val="99"/>
    <w:rsid w:val="00EF68B5"/>
    <w:pPr>
      <w:ind w:left="963" w:hanging="396"/>
    </w:pPr>
    <w:rPr>
      <w:color w:val="0000A0"/>
    </w:rPr>
  </w:style>
  <w:style w:type="paragraph" w:customStyle="1" w:styleId="TXTFUNC">
    <w:name w:val="TXTFUNC"/>
    <w:basedOn w:val="a1"/>
    <w:link w:val="TXTFUNC0"/>
    <w:uiPriority w:val="99"/>
    <w:rsid w:val="00EF68B5"/>
    <w:pPr>
      <w:spacing w:before="56"/>
      <w:ind w:firstLine="680"/>
    </w:pPr>
    <w:rPr>
      <w:color w:val="000000"/>
    </w:rPr>
  </w:style>
  <w:style w:type="character" w:customStyle="1" w:styleId="TXTFUNC0">
    <w:name w:val="TXTFUNC Знак"/>
    <w:link w:val="TXTFUNC"/>
    <w:uiPriority w:val="99"/>
    <w:rsid w:val="00EF68B5"/>
    <w:rPr>
      <w:color w:val="000000"/>
      <w:sz w:val="26"/>
      <w:szCs w:val="26"/>
    </w:rPr>
  </w:style>
  <w:style w:type="paragraph" w:customStyle="1" w:styleId="TXTFUNCSPISOK">
    <w:name w:val="TXTFUNCSPISOK"/>
    <w:basedOn w:val="a1"/>
    <w:uiPriority w:val="99"/>
    <w:rsid w:val="00EF68B5"/>
    <w:pPr>
      <w:ind w:left="963" w:hanging="396"/>
    </w:pPr>
    <w:rPr>
      <w:color w:val="000000"/>
    </w:rPr>
  </w:style>
  <w:style w:type="paragraph" w:customStyle="1" w:styleId="afe">
    <w:name w:val="Разделитель сноски"/>
    <w:basedOn w:val="ab"/>
    <w:rsid w:val="00EF68B5"/>
    <w:rPr>
      <w:sz w:val="24"/>
    </w:rPr>
  </w:style>
  <w:style w:type="character" w:customStyle="1" w:styleId="aff">
    <w:name w:val="ЗнакТекстЖ"/>
    <w:qFormat/>
    <w:rsid w:val="00EF68B5"/>
    <w:rPr>
      <w:b/>
      <w:color w:val="auto"/>
    </w:rPr>
  </w:style>
  <w:style w:type="character" w:customStyle="1" w:styleId="aff0">
    <w:name w:val="ЗнакТекстЖК"/>
    <w:rsid w:val="00EF68B5"/>
    <w:rPr>
      <w:b/>
      <w:i/>
      <w:color w:val="auto"/>
    </w:rPr>
  </w:style>
  <w:style w:type="character" w:customStyle="1" w:styleId="aff1">
    <w:name w:val="ЗнакТекстК"/>
    <w:rsid w:val="00EF68B5"/>
    <w:rPr>
      <w:i/>
      <w:color w:val="auto"/>
    </w:rPr>
  </w:style>
  <w:style w:type="character" w:customStyle="1" w:styleId="aff2">
    <w:name w:val="ЗнакТекстЧ"/>
    <w:rsid w:val="00EF68B5"/>
    <w:rPr>
      <w:color w:val="auto"/>
      <w:u w:val="single"/>
    </w:rPr>
  </w:style>
  <w:style w:type="paragraph" w:customStyle="1" w:styleId="120">
    <w:name w:val="ТаблицаЗаголовок12"/>
    <w:basedOn w:val="a1"/>
    <w:qFormat/>
    <w:rsid w:val="00EF68B5"/>
    <w:pPr>
      <w:keepNext/>
      <w:keepLines/>
      <w:spacing w:after="60"/>
      <w:jc w:val="center"/>
    </w:pPr>
    <w:rPr>
      <w:b/>
      <w:spacing w:val="-2"/>
    </w:rPr>
  </w:style>
  <w:style w:type="paragraph" w:customStyle="1" w:styleId="111">
    <w:name w:val="ТаблицаЗаголовок11"/>
    <w:basedOn w:val="120"/>
    <w:rsid w:val="00EF68B5"/>
  </w:style>
  <w:style w:type="paragraph" w:customStyle="1" w:styleId="aff3">
    <w:name w:val="ТаблицаПодзаголовок"/>
    <w:basedOn w:val="120"/>
    <w:qFormat/>
    <w:rsid w:val="00EF68B5"/>
    <w:pPr>
      <w:shd w:val="clear" w:color="auto" w:fill="D9FFFF"/>
    </w:pPr>
    <w:rPr>
      <w:i/>
    </w:rPr>
  </w:style>
  <w:style w:type="table" w:customStyle="1" w:styleId="aff4">
    <w:name w:val="ТаблицаСТП"/>
    <w:basedOn w:val="a3"/>
    <w:rsid w:val="00EF68B5"/>
    <w:pPr>
      <w:keepLines/>
      <w:widowControl w:val="0"/>
      <w:overflowPunct w:val="0"/>
      <w:autoSpaceDE w:val="0"/>
      <w:autoSpaceDN w:val="0"/>
      <w:adjustRightInd w:val="0"/>
      <w:textAlignment w:val="baseline"/>
    </w:pPr>
    <w:tblPr>
      <w:tblStyleRowBandSize w:val="1"/>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rPr>
      <w:cantSplit/>
      <w:jc w:val="center"/>
    </w:trPr>
    <w:tcPr>
      <w:shd w:val="clear" w:color="auto" w:fill="auto"/>
      <w:noWrap/>
      <w:vAlign w:val="center"/>
    </w:tcPr>
    <w:tblStylePr w:type="firstRow">
      <w:pPr>
        <w:keepNext/>
        <w:keepLines/>
        <w:wordWrap/>
        <w:spacing w:beforeLines="0" w:before="0" w:beforeAutospacing="0" w:afterLines="0" w:after="0" w:afterAutospacing="0" w:line="240" w:lineRule="auto"/>
        <w:contextualSpacing w:val="0"/>
        <w:jc w:val="center"/>
      </w:pPr>
      <w:rPr>
        <w:rFonts w:ascii="Times New Roman" w:hAnsi="Times New Roman"/>
        <w:caps w:val="0"/>
        <w:small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tblPr/>
      <w:trPr>
        <w:tblHeader/>
      </w:trPr>
      <w:tcPr>
        <w:shd w:val="clear" w:color="auto" w:fill="D9D9D9"/>
      </w:tcPr>
    </w:tblStylePr>
  </w:style>
  <w:style w:type="paragraph" w:customStyle="1" w:styleId="aff5">
    <w:name w:val="ТаблицаТекстЛ"/>
    <w:basedOn w:val="a1"/>
    <w:rsid w:val="00EF68B5"/>
    <w:pPr>
      <w:numPr>
        <w:ilvl w:val="12"/>
      </w:numPr>
    </w:pPr>
    <w:rPr>
      <w:iCs/>
    </w:rPr>
  </w:style>
  <w:style w:type="paragraph" w:customStyle="1" w:styleId="aff6">
    <w:name w:val="ТаблицаТекстП"/>
    <w:basedOn w:val="aff5"/>
    <w:rsid w:val="00EF68B5"/>
    <w:pPr>
      <w:keepLines/>
      <w:jc w:val="right"/>
    </w:pPr>
  </w:style>
  <w:style w:type="paragraph" w:customStyle="1" w:styleId="aff7">
    <w:name w:val="ТаблицаТекстЦ"/>
    <w:basedOn w:val="aff5"/>
    <w:qFormat/>
    <w:rsid w:val="00EF68B5"/>
    <w:pPr>
      <w:keepLines/>
      <w:jc w:val="center"/>
    </w:pPr>
  </w:style>
  <w:style w:type="paragraph" w:customStyle="1" w:styleId="aff8">
    <w:name w:val="Текст простой"/>
    <w:basedOn w:val="af9"/>
    <w:rsid w:val="00EF68B5"/>
    <w:pPr>
      <w:ind w:firstLine="0"/>
    </w:pPr>
  </w:style>
  <w:style w:type="paragraph" w:customStyle="1" w:styleId="TBLDESC">
    <w:name w:val="TBLDESC"/>
    <w:basedOn w:val="a1"/>
    <w:uiPriority w:val="99"/>
    <w:rsid w:val="00EF68B5"/>
    <w:pPr>
      <w:ind w:firstLine="283"/>
    </w:pPr>
    <w:rPr>
      <w:color w:val="0000A0"/>
    </w:rPr>
  </w:style>
  <w:style w:type="paragraph" w:customStyle="1" w:styleId="TBLDESCSPISOK">
    <w:name w:val="TBLDESCSPISOK"/>
    <w:basedOn w:val="a1"/>
    <w:uiPriority w:val="99"/>
    <w:rsid w:val="00EF68B5"/>
    <w:pPr>
      <w:ind w:left="283" w:hanging="283"/>
    </w:pPr>
    <w:rPr>
      <w:color w:val="0000A0"/>
    </w:rPr>
  </w:style>
  <w:style w:type="paragraph" w:customStyle="1" w:styleId="TBLDOCZAG">
    <w:name w:val="TBLDOCZAG"/>
    <w:basedOn w:val="a1"/>
    <w:uiPriority w:val="99"/>
    <w:rsid w:val="00EF68B5"/>
    <w:pPr>
      <w:spacing w:before="56"/>
    </w:pPr>
    <w:rPr>
      <w:b/>
      <w:bCs/>
      <w:i/>
      <w:iCs/>
      <w:color w:val="000000"/>
      <w:u w:val="single"/>
    </w:rPr>
  </w:style>
  <w:style w:type="paragraph" w:customStyle="1" w:styleId="TBLFUNC">
    <w:name w:val="TBLFUNC"/>
    <w:basedOn w:val="a1"/>
    <w:uiPriority w:val="99"/>
    <w:rsid w:val="00EF68B5"/>
    <w:rPr>
      <w:color w:val="000000"/>
    </w:rPr>
  </w:style>
  <w:style w:type="paragraph" w:customStyle="1" w:styleId="TBLHEAD">
    <w:name w:val="TBLHEAD"/>
    <w:basedOn w:val="a1"/>
    <w:uiPriority w:val="99"/>
    <w:rsid w:val="00EF68B5"/>
    <w:pPr>
      <w:jc w:val="center"/>
    </w:pPr>
    <w:rPr>
      <w:b/>
      <w:bCs/>
      <w:color w:val="000000"/>
      <w:szCs w:val="24"/>
    </w:rPr>
  </w:style>
  <w:style w:type="paragraph" w:customStyle="1" w:styleId="TBLISP">
    <w:name w:val="TBLISP"/>
    <w:basedOn w:val="a1"/>
    <w:uiPriority w:val="99"/>
    <w:rsid w:val="00EF68B5"/>
    <w:rPr>
      <w:b/>
      <w:bCs/>
      <w:color w:val="000000"/>
    </w:rPr>
  </w:style>
  <w:style w:type="paragraph" w:customStyle="1" w:styleId="TBLZAGBLUE">
    <w:name w:val="TBLZAGBLUE"/>
    <w:basedOn w:val="a1"/>
    <w:uiPriority w:val="99"/>
    <w:rsid w:val="00EF68B5"/>
    <w:pPr>
      <w:spacing w:before="113"/>
    </w:pPr>
    <w:rPr>
      <w:b/>
      <w:bCs/>
      <w:i/>
      <w:iCs/>
      <w:color w:val="0000A0"/>
      <w:u w:val="single"/>
    </w:rPr>
  </w:style>
  <w:style w:type="character" w:customStyle="1" w:styleId="aff9">
    <w:name w:val="ЗнакТекст"/>
    <w:rsid w:val="00EF68B5"/>
  </w:style>
  <w:style w:type="character" w:customStyle="1" w:styleId="affa">
    <w:name w:val="ЗнакФон"/>
    <w:rsid w:val="00EF68B5"/>
    <w:rPr>
      <w:bdr w:val="none" w:sz="0" w:space="0" w:color="auto"/>
      <w:shd w:val="clear" w:color="auto" w:fill="auto"/>
    </w:rPr>
  </w:style>
  <w:style w:type="character" w:customStyle="1" w:styleId="affb">
    <w:name w:val="ЗнакФонЖелтый"/>
    <w:rsid w:val="00EF68B5"/>
    <w:rPr>
      <w:bdr w:val="none" w:sz="0" w:space="0" w:color="auto"/>
      <w:shd w:val="clear" w:color="auto" w:fill="FFFF99"/>
    </w:rPr>
  </w:style>
  <w:style w:type="character" w:customStyle="1" w:styleId="affc">
    <w:name w:val="ЗнакФонЗеленый"/>
    <w:rsid w:val="00EF68B5"/>
    <w:rPr>
      <w:bdr w:val="none" w:sz="0" w:space="0" w:color="auto"/>
      <w:shd w:val="clear" w:color="auto" w:fill="CCFFCC"/>
    </w:rPr>
  </w:style>
  <w:style w:type="character" w:customStyle="1" w:styleId="affd">
    <w:name w:val="ЗнакФонРозовый"/>
    <w:rsid w:val="00EF68B5"/>
    <w:rPr>
      <w:bdr w:val="none" w:sz="0" w:space="0" w:color="auto"/>
      <w:shd w:val="clear" w:color="auto" w:fill="FF99CC"/>
    </w:rPr>
  </w:style>
  <w:style w:type="character" w:styleId="affe">
    <w:name w:val="annotation reference"/>
    <w:semiHidden/>
    <w:locked/>
    <w:rsid w:val="00EF68B5"/>
    <w:rPr>
      <w:sz w:val="16"/>
      <w:szCs w:val="16"/>
    </w:rPr>
  </w:style>
  <w:style w:type="paragraph" w:styleId="afff">
    <w:name w:val="annotation text"/>
    <w:basedOn w:val="a1"/>
    <w:link w:val="afff0"/>
    <w:rsid w:val="00EF68B5"/>
    <w:rPr>
      <w:color w:val="333300"/>
      <w:sz w:val="20"/>
    </w:rPr>
  </w:style>
  <w:style w:type="table" w:customStyle="1" w:styleId="54">
    <w:name w:val="ТаблицаСТП_Раздел 5"/>
    <w:basedOn w:val="a3"/>
    <w:rsid w:val="00EF68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blStylePr w:type="firstRow">
      <w:pPr>
        <w:keepNext/>
        <w:keepLines/>
        <w:wordWrap/>
        <w:spacing w:beforeLines="0" w:before="0" w:beforeAutospacing="0" w:afterLines="0" w:after="0" w:afterAutospacing="0" w:line="240" w:lineRule="auto"/>
        <w:contextualSpacing w:val="0"/>
        <w:jc w:val="center"/>
      </w:pPr>
      <w:rPr>
        <w:rFonts w:ascii="Times New Roman" w:hAnsi="Times New Roman"/>
        <w:caps w:val="0"/>
        <w:small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D9D9D9"/>
        <w:vAlign w:val="center"/>
      </w:tcPr>
    </w:tblStylePr>
  </w:style>
  <w:style w:type="table" w:styleId="afff1">
    <w:name w:val="Table Grid"/>
    <w:basedOn w:val="a3"/>
    <w:locked/>
    <w:rsid w:val="00EF68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КолонтитулВ"/>
    <w:rsid w:val="00EF68B5"/>
    <w:rPr>
      <w:b/>
      <w:sz w:val="12"/>
      <w:szCs w:val="12"/>
    </w:rPr>
  </w:style>
  <w:style w:type="character" w:customStyle="1" w:styleId="afff3">
    <w:name w:val="КолонтитулНЗнакСтр"/>
    <w:rsid w:val="00EF68B5"/>
    <w:rPr>
      <w:b/>
      <w:sz w:val="20"/>
      <w:szCs w:val="20"/>
    </w:rPr>
  </w:style>
  <w:style w:type="paragraph" w:styleId="afff4">
    <w:name w:val="caption"/>
    <w:basedOn w:val="a1"/>
    <w:next w:val="a1"/>
    <w:semiHidden/>
    <w:qFormat/>
    <w:locked/>
    <w:rsid w:val="00EF68B5"/>
    <w:rPr>
      <w:b/>
      <w:bCs/>
      <w:sz w:val="20"/>
    </w:rPr>
  </w:style>
  <w:style w:type="character" w:customStyle="1" w:styleId="afff5">
    <w:name w:val="ЗнакСсылка"/>
    <w:qFormat/>
    <w:rsid w:val="00EF68B5"/>
    <w:rPr>
      <w:i/>
      <w:color w:val="1F497D"/>
      <w:u w:val="single"/>
    </w:rPr>
  </w:style>
  <w:style w:type="character" w:customStyle="1" w:styleId="afff0">
    <w:name w:val="Текст примечания Знак"/>
    <w:link w:val="afff"/>
    <w:rsid w:val="00EF68B5"/>
    <w:rPr>
      <w:color w:val="333300"/>
    </w:rPr>
  </w:style>
  <w:style w:type="character" w:customStyle="1" w:styleId="afff6">
    <w:name w:val="ЗнакТекстКомм"/>
    <w:locked/>
    <w:rsid w:val="00EF68B5"/>
    <w:rPr>
      <w:rFonts w:ascii="Times New Roman" w:hAnsi="Times New Roman"/>
      <w:color w:val="006E6E"/>
    </w:rPr>
  </w:style>
  <w:style w:type="numbering" w:styleId="111111">
    <w:name w:val="Outline List 2"/>
    <w:basedOn w:val="a4"/>
    <w:locked/>
    <w:rsid w:val="007D65A9"/>
    <w:pPr>
      <w:numPr>
        <w:numId w:val="7"/>
      </w:numPr>
    </w:pPr>
  </w:style>
  <w:style w:type="numbering" w:styleId="1ai">
    <w:name w:val="Outline List 1"/>
    <w:basedOn w:val="a4"/>
    <w:locked/>
    <w:rsid w:val="007D65A9"/>
    <w:pPr>
      <w:numPr>
        <w:numId w:val="8"/>
      </w:numPr>
    </w:pPr>
  </w:style>
  <w:style w:type="paragraph" w:customStyle="1" w:styleId="TBLDESCSPISOK1">
    <w:name w:val="TBLDESCSPISOK1"/>
    <w:basedOn w:val="a1"/>
    <w:uiPriority w:val="99"/>
    <w:rsid w:val="00EF68B5"/>
    <w:pPr>
      <w:ind w:left="283" w:hanging="283"/>
    </w:pPr>
    <w:rPr>
      <w:color w:val="0000A0"/>
    </w:rPr>
  </w:style>
  <w:style w:type="paragraph" w:styleId="afff7">
    <w:name w:val="annotation subject"/>
    <w:basedOn w:val="afff"/>
    <w:next w:val="afff"/>
    <w:link w:val="afff8"/>
    <w:semiHidden/>
    <w:locked/>
    <w:rsid w:val="00E91B73"/>
    <w:rPr>
      <w:b/>
      <w:bCs/>
      <w:color w:val="808000"/>
    </w:rPr>
  </w:style>
  <w:style w:type="character" w:customStyle="1" w:styleId="afff8">
    <w:name w:val="Тема примечания Знак"/>
    <w:link w:val="afff7"/>
    <w:semiHidden/>
    <w:rsid w:val="00E91B73"/>
    <w:rPr>
      <w:b/>
      <w:bCs/>
      <w:color w:val="808000"/>
    </w:rPr>
  </w:style>
  <w:style w:type="paragraph" w:customStyle="1" w:styleId="TBLDESCPODZAG">
    <w:name w:val="TBLDESCPODZAG"/>
    <w:basedOn w:val="a1"/>
    <w:uiPriority w:val="99"/>
    <w:rsid w:val="00EF68B5"/>
    <w:pPr>
      <w:spacing w:before="113"/>
    </w:pPr>
    <w:rPr>
      <w:color w:val="0000A0"/>
      <w:u w:val="single"/>
    </w:rPr>
  </w:style>
  <w:style w:type="paragraph" w:customStyle="1" w:styleId="TXTDESCPODZAG">
    <w:name w:val="TXTDESCPODZAG"/>
    <w:basedOn w:val="a1"/>
    <w:uiPriority w:val="99"/>
    <w:rsid w:val="00EF68B5"/>
    <w:pPr>
      <w:spacing w:before="56"/>
    </w:pPr>
    <w:rPr>
      <w:color w:val="0000A0"/>
      <w:u w:val="single"/>
    </w:rPr>
  </w:style>
  <w:style w:type="paragraph" w:customStyle="1" w:styleId="TXTDESCSPISOK1">
    <w:name w:val="TXTDESCSPISOK1"/>
    <w:basedOn w:val="a1"/>
    <w:uiPriority w:val="99"/>
    <w:rsid w:val="00EF68B5"/>
    <w:pPr>
      <w:ind w:left="283" w:hanging="283"/>
    </w:pPr>
    <w:rPr>
      <w:color w:val="0000A0"/>
    </w:rPr>
  </w:style>
  <w:style w:type="paragraph" w:customStyle="1" w:styleId="TXTFUNCSPISOK1">
    <w:name w:val="TXTFUNCSPISOK1"/>
    <w:basedOn w:val="a1"/>
    <w:uiPriority w:val="99"/>
    <w:rsid w:val="00EF68B5"/>
    <w:pPr>
      <w:ind w:left="963" w:hanging="396"/>
    </w:pPr>
    <w:rPr>
      <w:color w:val="000000"/>
    </w:rPr>
  </w:style>
  <w:style w:type="paragraph" w:customStyle="1" w:styleId="TXTISP">
    <w:name w:val="TXTISP"/>
    <w:basedOn w:val="a1"/>
    <w:uiPriority w:val="99"/>
    <w:rsid w:val="00EF68B5"/>
    <w:pPr>
      <w:spacing w:before="56"/>
      <w:ind w:firstLine="680"/>
    </w:pPr>
    <w:rPr>
      <w:b/>
      <w:bCs/>
      <w:color w:val="000000"/>
    </w:rPr>
  </w:style>
  <w:style w:type="paragraph" w:customStyle="1" w:styleId="TXTLKOMMENT">
    <w:name w:val="TXTLKOMMENT"/>
    <w:basedOn w:val="a1"/>
    <w:uiPriority w:val="99"/>
    <w:rsid w:val="00EF68B5"/>
    <w:pPr>
      <w:ind w:firstLine="283"/>
    </w:pPr>
    <w:rPr>
      <w:i/>
      <w:iCs/>
      <w:color w:val="1F497D"/>
    </w:rPr>
  </w:style>
  <w:style w:type="paragraph" w:customStyle="1" w:styleId="TXTOKOMMENT">
    <w:name w:val="TXTOKOMMENT"/>
    <w:basedOn w:val="a1"/>
    <w:uiPriority w:val="99"/>
    <w:rsid w:val="00EF68B5"/>
    <w:rPr>
      <w:i/>
      <w:iCs/>
      <w:color w:val="FF0000"/>
    </w:rPr>
  </w:style>
  <w:style w:type="paragraph" w:customStyle="1" w:styleId="TXTTKOMMENT">
    <w:name w:val="TXTTKOMMENT"/>
    <w:basedOn w:val="a1"/>
    <w:uiPriority w:val="99"/>
    <w:rsid w:val="00EF68B5"/>
    <w:pPr>
      <w:ind w:firstLine="283"/>
    </w:pPr>
    <w:rPr>
      <w:i/>
      <w:iCs/>
      <w:color w:val="FF0000"/>
    </w:rPr>
  </w:style>
  <w:style w:type="paragraph" w:customStyle="1" w:styleId="GROUPNAME">
    <w:name w:val="GROUPNAME"/>
    <w:basedOn w:val="a1"/>
    <w:uiPriority w:val="99"/>
    <w:locked/>
    <w:rsid w:val="00EF68B5"/>
    <w:pPr>
      <w:spacing w:before="170"/>
    </w:pPr>
    <w:rPr>
      <w:b/>
      <w:bCs/>
      <w:color w:val="000000"/>
      <w:sz w:val="28"/>
      <w:szCs w:val="28"/>
    </w:rPr>
  </w:style>
  <w:style w:type="paragraph" w:customStyle="1" w:styleId="MODELNAME">
    <w:name w:val="MODELNAME"/>
    <w:basedOn w:val="a1"/>
    <w:uiPriority w:val="99"/>
    <w:rsid w:val="00EF68B5"/>
    <w:pPr>
      <w:spacing w:before="56"/>
      <w:ind w:firstLine="680"/>
    </w:pPr>
    <w:rPr>
      <w:b/>
      <w:bCs/>
      <w:color w:val="000000"/>
    </w:rPr>
  </w:style>
  <w:style w:type="paragraph" w:customStyle="1" w:styleId="REPORT1">
    <w:name w:val="REPORT1"/>
    <w:basedOn w:val="a1"/>
    <w:uiPriority w:val="99"/>
    <w:locked/>
    <w:rsid w:val="00EF68B5"/>
    <w:pPr>
      <w:jc w:val="center"/>
    </w:pPr>
    <w:rPr>
      <w:rFonts w:ascii="Arial" w:hAnsi="Arial" w:cs="Arial"/>
      <w:b/>
      <w:bCs/>
      <w:color w:val="000000"/>
      <w:sz w:val="48"/>
      <w:szCs w:val="48"/>
    </w:rPr>
  </w:style>
  <w:style w:type="paragraph" w:customStyle="1" w:styleId="REPORT2">
    <w:name w:val="REPORT2"/>
    <w:basedOn w:val="a1"/>
    <w:uiPriority w:val="99"/>
    <w:locked/>
    <w:rsid w:val="00EF68B5"/>
    <w:rPr>
      <w:color w:val="000000"/>
      <w:sz w:val="28"/>
      <w:szCs w:val="28"/>
    </w:rPr>
  </w:style>
  <w:style w:type="paragraph" w:customStyle="1" w:styleId="TBLDOCNAME">
    <w:name w:val="TBLDOCNAME"/>
    <w:basedOn w:val="a1"/>
    <w:uiPriority w:val="99"/>
    <w:rsid w:val="00EF68B5"/>
    <w:rPr>
      <w:color w:val="000000"/>
    </w:rPr>
  </w:style>
  <w:style w:type="paragraph" w:customStyle="1" w:styleId="TBLFORM">
    <w:name w:val="TBLFORM"/>
    <w:basedOn w:val="a1"/>
    <w:uiPriority w:val="99"/>
    <w:rsid w:val="00EF68B5"/>
    <w:pPr>
      <w:jc w:val="center"/>
    </w:pPr>
    <w:rPr>
      <w:color w:val="000000"/>
    </w:rPr>
  </w:style>
  <w:style w:type="paragraph" w:customStyle="1" w:styleId="TBLFUNCITAL">
    <w:name w:val="TBLFUNCITAL"/>
    <w:basedOn w:val="a1"/>
    <w:uiPriority w:val="99"/>
    <w:rsid w:val="00EF68B5"/>
    <w:rPr>
      <w:i/>
      <w:iCs/>
      <w:color w:val="FF0000"/>
    </w:rPr>
  </w:style>
  <w:style w:type="paragraph" w:customStyle="1" w:styleId="TBLFUNCRED">
    <w:name w:val="TBLFUNCRED"/>
    <w:basedOn w:val="a1"/>
    <w:uiPriority w:val="99"/>
    <w:rsid w:val="00EF68B5"/>
    <w:rPr>
      <w:color w:val="FF0000"/>
    </w:rPr>
  </w:style>
  <w:style w:type="paragraph" w:customStyle="1" w:styleId="TBLHEAD1">
    <w:name w:val="TBLHEAD_1"/>
    <w:basedOn w:val="a1"/>
    <w:uiPriority w:val="99"/>
    <w:rsid w:val="00EF68B5"/>
    <w:rPr>
      <w:b/>
      <w:bCs/>
      <w:color w:val="000000"/>
      <w:szCs w:val="24"/>
    </w:rPr>
  </w:style>
  <w:style w:type="paragraph" w:customStyle="1" w:styleId="TBLHEAD2">
    <w:name w:val="TBLHEAD_2"/>
    <w:basedOn w:val="a1"/>
    <w:uiPriority w:val="99"/>
    <w:rsid w:val="00EF68B5"/>
    <w:rPr>
      <w:b/>
      <w:bCs/>
      <w:color w:val="000000"/>
      <w:szCs w:val="24"/>
    </w:rPr>
  </w:style>
  <w:style w:type="paragraph" w:customStyle="1" w:styleId="TBLLKOMMENT">
    <w:name w:val="TBLLKOMMENT"/>
    <w:basedOn w:val="a1"/>
    <w:uiPriority w:val="99"/>
    <w:rsid w:val="00EF68B5"/>
    <w:pPr>
      <w:ind w:firstLine="283"/>
    </w:pPr>
    <w:rPr>
      <w:i/>
      <w:iCs/>
      <w:color w:val="1F497D"/>
    </w:rPr>
  </w:style>
  <w:style w:type="paragraph" w:customStyle="1" w:styleId="TBLOKOMMENT">
    <w:name w:val="TBLOKOMMENT"/>
    <w:basedOn w:val="a1"/>
    <w:uiPriority w:val="99"/>
    <w:rsid w:val="00EF68B5"/>
    <w:rPr>
      <w:i/>
      <w:iCs/>
      <w:color w:val="FF0000"/>
    </w:rPr>
  </w:style>
  <w:style w:type="paragraph" w:customStyle="1" w:styleId="TBLSTAT">
    <w:name w:val="TBLSTAT"/>
    <w:basedOn w:val="a1"/>
    <w:uiPriority w:val="99"/>
    <w:rsid w:val="00EF68B5"/>
    <w:pPr>
      <w:spacing w:before="56"/>
      <w:ind w:left="283" w:firstLine="680"/>
    </w:pPr>
    <w:rPr>
      <w:i/>
      <w:iCs/>
      <w:color w:val="000000"/>
      <w:u w:val="single"/>
    </w:rPr>
  </w:style>
  <w:style w:type="paragraph" w:customStyle="1" w:styleId="TBLSTATSPISOK">
    <w:name w:val="TBLSTATSPISOK"/>
    <w:basedOn w:val="a1"/>
    <w:uiPriority w:val="99"/>
    <w:rsid w:val="00EF68B5"/>
    <w:pPr>
      <w:ind w:left="1247" w:hanging="283"/>
    </w:pPr>
    <w:rPr>
      <w:i/>
      <w:iCs/>
      <w:color w:val="000000"/>
    </w:rPr>
  </w:style>
  <w:style w:type="paragraph" w:customStyle="1" w:styleId="TBLSTATSPISOKRED">
    <w:name w:val="TBLSTATSPISOKRED"/>
    <w:basedOn w:val="a1"/>
    <w:uiPriority w:val="99"/>
    <w:rsid w:val="00EF68B5"/>
    <w:pPr>
      <w:ind w:left="1247" w:hanging="283"/>
    </w:pPr>
    <w:rPr>
      <w:i/>
      <w:iCs/>
      <w:color w:val="FF0000"/>
    </w:rPr>
  </w:style>
  <w:style w:type="paragraph" w:customStyle="1" w:styleId="TBLTKOMMENT">
    <w:name w:val="TBLTKOMMENT"/>
    <w:basedOn w:val="a1"/>
    <w:uiPriority w:val="99"/>
    <w:rsid w:val="00EF68B5"/>
    <w:pPr>
      <w:ind w:firstLine="283"/>
    </w:pPr>
    <w:rPr>
      <w:i/>
      <w:iCs/>
      <w:color w:val="FF0000"/>
    </w:rPr>
  </w:style>
  <w:style w:type="paragraph" w:customStyle="1" w:styleId="TXTFUNCSPISOKRED">
    <w:name w:val="TXTFUNCSPISOKRED"/>
    <w:basedOn w:val="a1"/>
    <w:uiPriority w:val="99"/>
    <w:rsid w:val="00EF68B5"/>
    <w:pPr>
      <w:ind w:left="963" w:hanging="396"/>
    </w:pPr>
    <w:rPr>
      <w:color w:val="FF0000"/>
    </w:rPr>
  </w:style>
  <w:style w:type="paragraph" w:customStyle="1" w:styleId="TXTSTAT">
    <w:name w:val="TXTSTAT"/>
    <w:basedOn w:val="a1"/>
    <w:uiPriority w:val="99"/>
    <w:rsid w:val="00EF68B5"/>
    <w:pPr>
      <w:spacing w:before="56"/>
      <w:ind w:left="283" w:firstLine="680"/>
    </w:pPr>
    <w:rPr>
      <w:i/>
      <w:iCs/>
      <w:color w:val="000000"/>
      <w:u w:val="single"/>
    </w:rPr>
  </w:style>
  <w:style w:type="paragraph" w:customStyle="1" w:styleId="TXTSTATSPISOK">
    <w:name w:val="TXTSTATSPISOK"/>
    <w:basedOn w:val="a1"/>
    <w:uiPriority w:val="99"/>
    <w:rsid w:val="00EF68B5"/>
    <w:pPr>
      <w:ind w:left="1247" w:hanging="283"/>
    </w:pPr>
    <w:rPr>
      <w:i/>
      <w:iCs/>
      <w:color w:val="000000"/>
    </w:rPr>
  </w:style>
  <w:style w:type="paragraph" w:customStyle="1" w:styleId="TXTSTATSPISOKRED">
    <w:name w:val="TXTSTATSPISOKRED"/>
    <w:basedOn w:val="a1"/>
    <w:uiPriority w:val="99"/>
    <w:rsid w:val="00EF68B5"/>
    <w:pPr>
      <w:ind w:left="1247" w:hanging="283"/>
    </w:pPr>
    <w:rPr>
      <w:i/>
      <w:iCs/>
      <w:color w:val="FF0000"/>
    </w:rPr>
  </w:style>
  <w:style w:type="paragraph" w:customStyle="1" w:styleId="afff9">
    <w:name w:val="ТаблицаСписокМ"/>
    <w:rsid w:val="00D6167C"/>
    <w:pPr>
      <w:tabs>
        <w:tab w:val="left" w:pos="255"/>
      </w:tabs>
      <w:spacing w:before="60"/>
      <w:ind w:left="255" w:hanging="227"/>
    </w:pPr>
    <w:rPr>
      <w:sz w:val="22"/>
      <w:szCs w:val="22"/>
    </w:rPr>
  </w:style>
  <w:style w:type="paragraph" w:customStyle="1" w:styleId="a0">
    <w:name w:val="ТаблицаСписокН"/>
    <w:rsid w:val="00D6167C"/>
    <w:pPr>
      <w:keepLines/>
      <w:numPr>
        <w:numId w:val="10"/>
      </w:numPr>
      <w:tabs>
        <w:tab w:val="left" w:pos="312"/>
      </w:tabs>
    </w:pPr>
    <w:rPr>
      <w:sz w:val="22"/>
      <w:szCs w:val="22"/>
    </w:rPr>
  </w:style>
  <w:style w:type="paragraph" w:customStyle="1" w:styleId="a">
    <w:name w:val="ТаблицаСписок"/>
    <w:rsid w:val="00EF68B5"/>
    <w:pPr>
      <w:numPr>
        <w:numId w:val="9"/>
      </w:numPr>
      <w:tabs>
        <w:tab w:val="left" w:pos="255"/>
      </w:tabs>
      <w:spacing w:before="60"/>
      <w:ind w:left="255" w:hanging="227"/>
    </w:pPr>
    <w:rPr>
      <w:sz w:val="22"/>
      <w:szCs w:val="22"/>
    </w:rPr>
  </w:style>
  <w:style w:type="paragraph" w:customStyle="1" w:styleId="1b">
    <w:name w:val="ТаблицаПрил1"/>
    <w:basedOn w:val="11"/>
    <w:rsid w:val="00EF68B5"/>
    <w:pPr>
      <w:tabs>
        <w:tab w:val="clear" w:pos="1134"/>
        <w:tab w:val="left" w:pos="312"/>
      </w:tabs>
      <w:ind w:left="312" w:hanging="284"/>
    </w:pPr>
  </w:style>
  <w:style w:type="paragraph" w:customStyle="1" w:styleId="2b">
    <w:name w:val="ТаблицаПрил2"/>
    <w:basedOn w:val="22"/>
    <w:rsid w:val="00EF68B5"/>
    <w:pPr>
      <w:tabs>
        <w:tab w:val="clear" w:pos="1276"/>
        <w:tab w:val="left" w:pos="482"/>
      </w:tabs>
      <w:ind w:left="482" w:hanging="454"/>
    </w:pPr>
  </w:style>
  <w:style w:type="paragraph" w:customStyle="1" w:styleId="37">
    <w:name w:val="ТаблицаПрил3"/>
    <w:basedOn w:val="3"/>
    <w:rsid w:val="00EF68B5"/>
    <w:pPr>
      <w:tabs>
        <w:tab w:val="clear" w:pos="1418"/>
        <w:tab w:val="left" w:pos="652"/>
      </w:tabs>
      <w:ind w:left="652" w:hanging="624"/>
    </w:pPr>
  </w:style>
  <w:style w:type="paragraph" w:customStyle="1" w:styleId="2c">
    <w:name w:val="ТаблицаТекст2"/>
    <w:basedOn w:val="29"/>
    <w:rsid w:val="00EF68B5"/>
    <w:pPr>
      <w:tabs>
        <w:tab w:val="left" w:pos="482"/>
      </w:tabs>
      <w:spacing w:before="60" w:after="0"/>
      <w:ind w:left="28"/>
    </w:pPr>
  </w:style>
  <w:style w:type="paragraph" w:customStyle="1" w:styleId="38">
    <w:name w:val="ТаблицаТекст3"/>
    <w:basedOn w:val="30"/>
    <w:rsid w:val="00EF68B5"/>
    <w:pPr>
      <w:tabs>
        <w:tab w:val="clear" w:pos="1418"/>
        <w:tab w:val="left" w:pos="652"/>
      </w:tabs>
      <w:ind w:left="28" w:firstLine="0"/>
    </w:pPr>
  </w:style>
  <w:style w:type="paragraph" w:customStyle="1" w:styleId="44">
    <w:name w:val="ТаблицаТекст4"/>
    <w:basedOn w:val="4"/>
    <w:rsid w:val="00EF68B5"/>
    <w:pPr>
      <w:tabs>
        <w:tab w:val="clear" w:pos="1559"/>
        <w:tab w:val="left" w:pos="822"/>
      </w:tabs>
      <w:ind w:left="28" w:firstLine="0"/>
    </w:pPr>
  </w:style>
  <w:style w:type="paragraph" w:customStyle="1" w:styleId="13">
    <w:name w:val="Таблица1"/>
    <w:rsid w:val="00EF68B5"/>
    <w:pPr>
      <w:numPr>
        <w:numId w:val="12"/>
      </w:numPr>
      <w:spacing w:before="60"/>
    </w:pPr>
    <w:rPr>
      <w:sz w:val="22"/>
      <w:szCs w:val="22"/>
    </w:rPr>
  </w:style>
  <w:style w:type="paragraph" w:customStyle="1" w:styleId="24">
    <w:name w:val="Таблица2"/>
    <w:basedOn w:val="13"/>
    <w:qFormat/>
    <w:rsid w:val="00EF68B5"/>
    <w:pPr>
      <w:numPr>
        <w:ilvl w:val="1"/>
      </w:numPr>
    </w:pPr>
  </w:style>
  <w:style w:type="numbering" w:customStyle="1" w:styleId="1">
    <w:name w:val="Стиль1"/>
    <w:uiPriority w:val="99"/>
    <w:locked/>
    <w:rsid w:val="00EF68B5"/>
    <w:pPr>
      <w:numPr>
        <w:numId w:val="11"/>
      </w:numPr>
    </w:pPr>
  </w:style>
  <w:style w:type="paragraph" w:styleId="afffa">
    <w:name w:val="Body Text"/>
    <w:basedOn w:val="a1"/>
    <w:link w:val="afffb"/>
    <w:locked/>
    <w:rsid w:val="008153E5"/>
    <w:rPr>
      <w:rFonts w:eastAsia="Arial Unicode MS"/>
      <w:bCs/>
      <w:i/>
      <w:iCs/>
      <w:sz w:val="16"/>
      <w:szCs w:val="24"/>
    </w:rPr>
  </w:style>
  <w:style w:type="character" w:customStyle="1" w:styleId="afffb">
    <w:name w:val="Основной текст Знак"/>
    <w:link w:val="afffa"/>
    <w:rsid w:val="008153E5"/>
    <w:rPr>
      <w:rFonts w:eastAsia="Arial Unicode MS"/>
      <w:bCs/>
      <w:i/>
      <w:iCs/>
      <w:sz w:val="16"/>
      <w:szCs w:val="24"/>
    </w:rPr>
  </w:style>
  <w:style w:type="paragraph" w:styleId="afffc">
    <w:name w:val="Body Text Indent"/>
    <w:basedOn w:val="a1"/>
    <w:link w:val="afffd"/>
    <w:locked/>
    <w:rsid w:val="008153E5"/>
    <w:pPr>
      <w:tabs>
        <w:tab w:val="left" w:pos="1134"/>
        <w:tab w:val="left" w:pos="6237"/>
      </w:tabs>
      <w:spacing w:line="360" w:lineRule="auto"/>
      <w:jc w:val="right"/>
    </w:pPr>
    <w:rPr>
      <w:b/>
      <w:sz w:val="28"/>
    </w:rPr>
  </w:style>
  <w:style w:type="character" w:customStyle="1" w:styleId="afffd">
    <w:name w:val="Основной текст с отступом Знак"/>
    <w:link w:val="afffc"/>
    <w:rsid w:val="008153E5"/>
    <w:rPr>
      <w:b/>
      <w:sz w:val="28"/>
    </w:rPr>
  </w:style>
  <w:style w:type="character" w:customStyle="1" w:styleId="a9">
    <w:name w:val="Нижний колонтитул Знак"/>
    <w:link w:val="a8"/>
    <w:uiPriority w:val="99"/>
    <w:rsid w:val="008153E5"/>
    <w:rPr>
      <w:color w:val="808000"/>
      <w:sz w:val="24"/>
    </w:rPr>
  </w:style>
  <w:style w:type="paragraph" w:customStyle="1" w:styleId="TBLOKOMMENTTEST">
    <w:name w:val="TBLOKOMMENT_TEST"/>
    <w:basedOn w:val="a1"/>
    <w:uiPriority w:val="99"/>
    <w:rsid w:val="00EF68B5"/>
    <w:rPr>
      <w:rFonts w:eastAsiaTheme="minorEastAsia"/>
      <w:i/>
      <w:iCs/>
      <w:color w:val="F5730A"/>
    </w:rPr>
  </w:style>
  <w:style w:type="paragraph" w:customStyle="1" w:styleId="TBLOKOMMENTTEST2">
    <w:name w:val="TBLOKOMMENT_TEST2"/>
    <w:basedOn w:val="a1"/>
    <w:uiPriority w:val="99"/>
    <w:rsid w:val="00EF68B5"/>
    <w:rPr>
      <w:rFonts w:eastAsiaTheme="minorEastAsia"/>
      <w:i/>
      <w:iCs/>
      <w:color w:val="7030A0"/>
    </w:rPr>
  </w:style>
  <w:style w:type="character" w:customStyle="1" w:styleId="afffe">
    <w:name w:val="ЗнакТекстНадСтр"/>
    <w:rsid w:val="00EF68B5"/>
    <w:rPr>
      <w:vertAlign w:val="superscript"/>
    </w:rPr>
  </w:style>
  <w:style w:type="character" w:customStyle="1" w:styleId="affff">
    <w:name w:val="ЗнакТекстПодСтр"/>
    <w:basedOn w:val="a2"/>
    <w:rsid w:val="00EF68B5"/>
    <w:rPr>
      <w:vertAlign w:val="subscript"/>
    </w:rPr>
  </w:style>
  <w:style w:type="paragraph" w:styleId="affff0">
    <w:name w:val="List Paragraph"/>
    <w:basedOn w:val="a1"/>
    <w:uiPriority w:val="34"/>
    <w:qFormat/>
    <w:locked/>
    <w:rsid w:val="00C24980"/>
    <w:pPr>
      <w:ind w:left="720"/>
      <w:contextualSpacing/>
    </w:pPr>
  </w:style>
  <w:style w:type="table" w:customStyle="1" w:styleId="1c">
    <w:name w:val="Сетка таблицы1"/>
    <w:basedOn w:val="a3"/>
    <w:next w:val="afff1"/>
    <w:uiPriority w:val="39"/>
    <w:rsid w:val="001B0D5F"/>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d">
    <w:name w:val="Сетка таблицы2"/>
    <w:basedOn w:val="a3"/>
    <w:next w:val="afff1"/>
    <w:uiPriority w:val="99"/>
    <w:rsid w:val="001B0D5F"/>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3"/>
    <w:next w:val="afff1"/>
    <w:uiPriority w:val="99"/>
    <w:rsid w:val="007910BD"/>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1">
    <w:name w:val="endnote text"/>
    <w:basedOn w:val="a1"/>
    <w:link w:val="affff2"/>
    <w:uiPriority w:val="99"/>
    <w:semiHidden/>
    <w:locked/>
    <w:rsid w:val="007910BD"/>
    <w:rPr>
      <w:sz w:val="20"/>
    </w:rPr>
  </w:style>
  <w:style w:type="character" w:customStyle="1" w:styleId="affff2">
    <w:name w:val="Текст концевой сноски Знак"/>
    <w:basedOn w:val="a2"/>
    <w:link w:val="affff1"/>
    <w:uiPriority w:val="99"/>
    <w:semiHidden/>
    <w:rsid w:val="007910BD"/>
  </w:style>
  <w:style w:type="character" w:styleId="affff3">
    <w:name w:val="endnote reference"/>
    <w:basedOn w:val="a2"/>
    <w:uiPriority w:val="99"/>
    <w:semiHidden/>
    <w:locked/>
    <w:rsid w:val="007910BD"/>
    <w:rPr>
      <w:rFonts w:cs="Times New Roman"/>
      <w:vertAlign w:val="superscript"/>
    </w:rPr>
  </w:style>
  <w:style w:type="table" w:customStyle="1" w:styleId="45">
    <w:name w:val="Сетка таблицы4"/>
    <w:basedOn w:val="a3"/>
    <w:next w:val="afff1"/>
    <w:uiPriority w:val="99"/>
    <w:rsid w:val="007910BD"/>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803DA9"/>
    <w:pPr>
      <w:widowControl w:val="0"/>
      <w:autoSpaceDE w:val="0"/>
      <w:autoSpaceDN w:val="0"/>
    </w:pPr>
    <w:rPr>
      <w:rFonts w:ascii="Calibri" w:hAnsi="Calibri" w:cs="Calibri"/>
      <w:sz w:val="22"/>
    </w:rPr>
  </w:style>
  <w:style w:type="table" w:customStyle="1" w:styleId="55">
    <w:name w:val="Сетка таблицы5"/>
    <w:basedOn w:val="a3"/>
    <w:uiPriority w:val="59"/>
    <w:rsid w:val="006C4F5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uiPriority w:val="99"/>
    <w:rsid w:val="00D35D57"/>
    <w:pPr>
      <w:widowControl w:val="0"/>
      <w:autoSpaceDE w:val="0"/>
      <w:autoSpaceDN w:val="0"/>
      <w:adjustRightInd w:val="0"/>
    </w:pPr>
    <w:rPr>
      <w:rFonts w:ascii="Arial" w:eastAsiaTheme="minorEastAsia" w:hAnsi="Arial" w:cs="Arial"/>
    </w:rPr>
  </w:style>
  <w:style w:type="character" w:customStyle="1" w:styleId="71">
    <w:name w:val="Заголовок 7 Знак"/>
    <w:basedOn w:val="a2"/>
    <w:link w:val="70"/>
    <w:rsid w:val="002A07D6"/>
    <w:rPr>
      <w:color w:val="808000"/>
      <w:sz w:val="24"/>
    </w:rPr>
  </w:style>
  <w:style w:type="character" w:customStyle="1" w:styleId="61">
    <w:name w:val="Заголовок 6 Знак"/>
    <w:basedOn w:val="a2"/>
    <w:link w:val="60"/>
    <w:rsid w:val="002A07D6"/>
    <w:rPr>
      <w:color w:val="808000"/>
      <w:sz w:val="24"/>
    </w:rPr>
  </w:style>
  <w:style w:type="character" w:customStyle="1" w:styleId="15">
    <w:name w:val="Заголовок 1 Знак"/>
    <w:aliases w:val="H1 Знак,co Знак,h1 Знак,heading 1 Знак,Заголовок 1_стандарта Знак"/>
    <w:basedOn w:val="a2"/>
    <w:link w:val="12"/>
    <w:rsid w:val="002A07D6"/>
    <w:rPr>
      <w:b/>
      <w:bCs/>
      <w:kern w:val="28"/>
      <w:sz w:val="28"/>
      <w:szCs w:val="24"/>
    </w:rPr>
  </w:style>
  <w:style w:type="character" w:customStyle="1" w:styleId="81">
    <w:name w:val="Заголовок 8 Знак"/>
    <w:basedOn w:val="a2"/>
    <w:link w:val="80"/>
    <w:rsid w:val="002A07D6"/>
    <w:rPr>
      <w:color w:val="808000"/>
      <w:sz w:val="24"/>
    </w:rPr>
  </w:style>
  <w:style w:type="paragraph" w:customStyle="1" w:styleId="2e">
    <w:name w:val="Заголовок2"/>
    <w:basedOn w:val="a1"/>
    <w:rsid w:val="007E00E9"/>
    <w:pPr>
      <w:spacing w:before="360" w:after="120"/>
      <w:jc w:val="center"/>
    </w:pPr>
    <w:rPr>
      <w:b/>
      <w:bCs/>
      <w:sz w:val="28"/>
    </w:rPr>
  </w:style>
  <w:style w:type="paragraph" w:customStyle="1" w:styleId="3a">
    <w:name w:val="Заголовок3"/>
    <w:basedOn w:val="a1"/>
    <w:rsid w:val="003F3B6E"/>
    <w:pPr>
      <w:spacing w:before="360" w:after="120"/>
      <w:jc w:val="center"/>
    </w:pPr>
    <w:rPr>
      <w:b/>
      <w:bCs/>
      <w:sz w:val="28"/>
    </w:rPr>
  </w:style>
  <w:style w:type="paragraph" w:styleId="affff4">
    <w:name w:val="Revision"/>
    <w:hidden/>
    <w:uiPriority w:val="99"/>
    <w:semiHidden/>
    <w:rsid w:val="002A2B62"/>
    <w:rPr>
      <w:rFonts w:asciiTheme="minorHAnsi" w:eastAsiaTheme="minorHAnsi" w:hAnsiTheme="minorHAnsi" w:cstheme="minorBidi"/>
      <w:sz w:val="22"/>
      <w:szCs w:val="22"/>
      <w:lang w:eastAsia="en-US"/>
    </w:rPr>
  </w:style>
  <w:style w:type="paragraph" w:customStyle="1" w:styleId="TableParagraph">
    <w:name w:val="Table Paragraph"/>
    <w:basedOn w:val="a1"/>
    <w:uiPriority w:val="1"/>
    <w:qFormat/>
    <w:rsid w:val="00952899"/>
    <w:pPr>
      <w:widowControl w:val="0"/>
      <w:spacing w:after="0" w:line="240" w:lineRule="auto"/>
      <w:ind w:left="93"/>
    </w:pPr>
    <w:rPr>
      <w:rFonts w:ascii="Arial" w:eastAsia="Arial" w:hAnsi="Arial" w:cs="Arial"/>
      <w:lang w:val="en-US"/>
    </w:rPr>
  </w:style>
  <w:style w:type="paragraph" w:customStyle="1" w:styleId="formattext0">
    <w:name w:val="formattext"/>
    <w:basedOn w:val="a1"/>
    <w:rsid w:val="00952899"/>
    <w:pPr>
      <w:spacing w:before="100" w:beforeAutospacing="1" w:after="100" w:afterAutospacing="1" w:line="240" w:lineRule="auto"/>
    </w:pPr>
    <w:rPr>
      <w:sz w:val="24"/>
      <w:szCs w:val="24"/>
    </w:rPr>
  </w:style>
  <w:style w:type="paragraph" w:customStyle="1" w:styleId="ConsNormal">
    <w:name w:val="ConsNormal"/>
    <w:rsid w:val="00952899"/>
    <w:pPr>
      <w:widowControl w:val="0"/>
      <w:ind w:right="19772" w:firstLine="720"/>
    </w:pPr>
    <w:rPr>
      <w:rFonts w:ascii="Arial" w:hAnsi="Arial"/>
      <w:snapToGrid w:val="0"/>
    </w:rPr>
  </w:style>
  <w:style w:type="paragraph" w:customStyle="1" w:styleId="1d">
    <w:name w:val="Обычный1"/>
    <w:rsid w:val="00952899"/>
    <w:pPr>
      <w:widowControl w:val="0"/>
    </w:pPr>
    <w:rPr>
      <w:rFonts w:ascii="Arial" w:hAnsi="Arial"/>
      <w:snapToGrid w:val="0"/>
    </w:rPr>
  </w:style>
  <w:style w:type="paragraph" w:styleId="affff5">
    <w:name w:val="Normal (Web)"/>
    <w:basedOn w:val="a1"/>
    <w:locked/>
    <w:rsid w:val="00952899"/>
    <w:pPr>
      <w:spacing w:before="100" w:beforeAutospacing="1" w:after="100" w:afterAutospacing="1" w:line="240" w:lineRule="auto"/>
    </w:pPr>
    <w:rPr>
      <w:rFonts w:eastAsia="Batang"/>
      <w:sz w:val="24"/>
      <w:szCs w:val="24"/>
      <w:lang w:eastAsia="ko-KR"/>
    </w:rPr>
  </w:style>
  <w:style w:type="character" w:customStyle="1" w:styleId="a7">
    <w:name w:val="Верхний колонтитул Знак"/>
    <w:basedOn w:val="a2"/>
    <w:link w:val="a6"/>
    <w:rsid w:val="00952899"/>
    <w:rPr>
      <w:rFonts w:asciiTheme="minorHAnsi" w:eastAsiaTheme="minorHAnsi" w:hAnsiTheme="minorHAnsi" w:cstheme="minorBidi"/>
      <w:sz w:val="22"/>
      <w:szCs w:val="22"/>
      <w:lang w:eastAsia="en-US"/>
    </w:rPr>
  </w:style>
  <w:style w:type="character" w:styleId="affff6">
    <w:name w:val="page number"/>
    <w:basedOn w:val="a2"/>
    <w:locked/>
    <w:rsid w:val="00952899"/>
  </w:style>
  <w:style w:type="paragraph" w:customStyle="1" w:styleId="Ul">
    <w:name w:val="Ul"/>
    <w:basedOn w:val="a1"/>
    <w:rsid w:val="00441059"/>
    <w:pPr>
      <w:widowControl w:val="0"/>
      <w:overflowPunct w:val="0"/>
      <w:autoSpaceDE w:val="0"/>
      <w:autoSpaceDN w:val="0"/>
      <w:adjustRightInd w:val="0"/>
      <w:spacing w:before="60" w:after="0" w:line="300" w:lineRule="atLeast"/>
      <w:jc w:val="both"/>
      <w:textAlignment w:val="baseline"/>
    </w:pPr>
    <w:rPr>
      <w:rFonts w:ascii="Georgia" w:eastAsia="Georgia" w:hAnsi="Georgia" w:cs="Georgia"/>
      <w:color w:val="000000"/>
      <w:sz w:val="24"/>
      <w:szCs w:val="20"/>
    </w:rPr>
  </w:style>
  <w:style w:type="numbering" w:customStyle="1" w:styleId="111111130">
    <w:name w:val="Стиль 1 / 1.1 / 1.1.1 + многоуровневый 13 пт Слева:  0 см Первая..."/>
    <w:basedOn w:val="a4"/>
    <w:rsid w:val="00DF068C"/>
    <w:pPr>
      <w:numPr>
        <w:numId w:val="44"/>
      </w:numPr>
    </w:pPr>
  </w:style>
  <w:style w:type="paragraph" w:customStyle="1" w:styleId="310">
    <w:name w:val="3.1 многоуровневый"/>
    <w:basedOn w:val="2"/>
    <w:qFormat/>
    <w:rsid w:val="000A3BD8"/>
    <w:pPr>
      <w:numPr>
        <w:ilvl w:val="1"/>
        <w:numId w:val="15"/>
      </w:numPr>
      <w:spacing w:after="0"/>
      <w:jc w:val="both"/>
    </w:pPr>
  </w:style>
  <w:style w:type="paragraph" w:customStyle="1" w:styleId="3113">
    <w:name w:val="Стиль 3.1 многоуровневый + 13 пт"/>
    <w:basedOn w:val="310"/>
    <w:qFormat/>
    <w:rsid w:val="000A3BD8"/>
  </w:style>
  <w:style w:type="paragraph" w:styleId="2">
    <w:name w:val="List Number 2"/>
    <w:basedOn w:val="a1"/>
    <w:semiHidden/>
    <w:unhideWhenUsed/>
    <w:locked/>
    <w:rsid w:val="000A3BD8"/>
    <w:pPr>
      <w:numPr>
        <w:numId w:val="45"/>
      </w:numPr>
      <w:contextualSpacing/>
    </w:pPr>
  </w:style>
  <w:style w:type="numbering" w:customStyle="1" w:styleId="TimesNewRoman13125">
    <w:name w:val="Стиль многоуровневый Times New Roman 13 пт Первая строка:  125 ..."/>
    <w:basedOn w:val="a4"/>
    <w:rsid w:val="000A3BD8"/>
    <w:pPr>
      <w:numPr>
        <w:numId w:val="46"/>
      </w:numPr>
    </w:pPr>
  </w:style>
  <w:style w:type="numbering" w:customStyle="1" w:styleId="TimesNewRoman131251">
    <w:name w:val="Стиль многоуровневый Times New Roman 13 пт Первая строка:  125 ...1"/>
    <w:basedOn w:val="a4"/>
    <w:rsid w:val="001A19E3"/>
    <w:pPr>
      <w:numPr>
        <w:numId w:val="47"/>
      </w:numPr>
    </w:pPr>
  </w:style>
  <w:style w:type="numbering" w:customStyle="1" w:styleId="TimesNewRoman131252">
    <w:name w:val="Стиль многоуровневый Times New Roman 13 пт Первая строка:  125 ...2"/>
    <w:basedOn w:val="a4"/>
    <w:rsid w:val="001A19E3"/>
    <w:pPr>
      <w:numPr>
        <w:numId w:val="48"/>
      </w:numPr>
    </w:pPr>
  </w:style>
  <w:style w:type="numbering" w:customStyle="1" w:styleId="21">
    <w:name w:val="Стиль2"/>
    <w:basedOn w:val="a4"/>
    <w:uiPriority w:val="99"/>
    <w:rsid w:val="001A19E3"/>
    <w:pPr>
      <w:numPr>
        <w:numId w:val="49"/>
      </w:numPr>
    </w:pPr>
  </w:style>
  <w:style w:type="numbering" w:customStyle="1" w:styleId="32">
    <w:name w:val="Стиль3"/>
    <w:basedOn w:val="a4"/>
    <w:uiPriority w:val="99"/>
    <w:rsid w:val="007C632C"/>
    <w:pPr>
      <w:numPr>
        <w:numId w:val="51"/>
      </w:numPr>
    </w:pPr>
  </w:style>
  <w:style w:type="numbering" w:customStyle="1" w:styleId="40">
    <w:name w:val="Стиль4"/>
    <w:basedOn w:val="32"/>
    <w:uiPriority w:val="99"/>
    <w:rsid w:val="00D35EC3"/>
    <w:pPr>
      <w:numPr>
        <w:numId w:val="53"/>
      </w:numPr>
    </w:pPr>
  </w:style>
  <w:style w:type="numbering" w:customStyle="1" w:styleId="5">
    <w:name w:val="Стиль5"/>
    <w:basedOn w:val="32"/>
    <w:uiPriority w:val="99"/>
    <w:rsid w:val="00BA4123"/>
    <w:pPr>
      <w:numPr>
        <w:numId w:val="54"/>
      </w:numPr>
    </w:pPr>
  </w:style>
  <w:style w:type="numbering" w:customStyle="1" w:styleId="6">
    <w:name w:val="Стиль6"/>
    <w:basedOn w:val="5"/>
    <w:uiPriority w:val="99"/>
    <w:rsid w:val="0091168D"/>
    <w:pPr>
      <w:numPr>
        <w:numId w:val="55"/>
      </w:numPr>
    </w:pPr>
  </w:style>
  <w:style w:type="numbering" w:customStyle="1" w:styleId="7">
    <w:name w:val="Стиль7"/>
    <w:basedOn w:val="a4"/>
    <w:uiPriority w:val="99"/>
    <w:rsid w:val="001703FD"/>
    <w:pPr>
      <w:numPr>
        <w:numId w:val="56"/>
      </w:numPr>
    </w:pPr>
  </w:style>
  <w:style w:type="numbering" w:customStyle="1" w:styleId="8">
    <w:name w:val="Стиль8"/>
    <w:basedOn w:val="a4"/>
    <w:uiPriority w:val="99"/>
    <w:rsid w:val="001703FD"/>
    <w:pPr>
      <w:numPr>
        <w:numId w:val="58"/>
      </w:numPr>
    </w:pPr>
  </w:style>
  <w:style w:type="numbering" w:customStyle="1" w:styleId="9">
    <w:name w:val="Стиль9"/>
    <w:basedOn w:val="a4"/>
    <w:uiPriority w:val="99"/>
    <w:rsid w:val="001703FD"/>
    <w:pPr>
      <w:numPr>
        <w:numId w:val="59"/>
      </w:numPr>
    </w:pPr>
  </w:style>
  <w:style w:type="numbering" w:customStyle="1" w:styleId="110">
    <w:name w:val="Стиль11"/>
    <w:basedOn w:val="7"/>
    <w:uiPriority w:val="99"/>
    <w:rsid w:val="00EB6C98"/>
    <w:pPr>
      <w:numPr>
        <w:numId w:val="61"/>
      </w:numPr>
    </w:pPr>
  </w:style>
  <w:style w:type="numbering" w:customStyle="1" w:styleId="100">
    <w:name w:val="Стиль10"/>
    <w:basedOn w:val="32"/>
    <w:uiPriority w:val="99"/>
    <w:rsid w:val="001703FD"/>
    <w:pPr>
      <w:numPr>
        <w:numId w:val="6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package" Target="embeddings/_____Microsoft_Excel.xlsx"/><Relationship Id="rId26" Type="http://schemas.openxmlformats.org/officeDocument/2006/relationships/package" Target="embeddings/_________Microsoft_Word4.docx"/><Relationship Id="rId39" Type="http://schemas.openxmlformats.org/officeDocument/2006/relationships/image" Target="media/image15.emf"/><Relationship Id="rId21" Type="http://schemas.openxmlformats.org/officeDocument/2006/relationships/image" Target="media/image6.emf"/><Relationship Id="rId34" Type="http://schemas.openxmlformats.org/officeDocument/2006/relationships/package" Target="embeddings/_________Microsoft_Word7.docx"/><Relationship Id="rId42" Type="http://schemas.openxmlformats.org/officeDocument/2006/relationships/package" Target="embeddings/_________Microsoft_Word11.docx"/><Relationship Id="rId47" Type="http://schemas.openxmlformats.org/officeDocument/2006/relationships/image" Target="media/image19.emf"/><Relationship Id="rId50" Type="http://schemas.openxmlformats.org/officeDocument/2006/relationships/package" Target="embeddings/_________Microsoft_Word15.docx"/><Relationship Id="rId55" Type="http://schemas.openxmlformats.org/officeDocument/2006/relationships/image" Target="media/image23.emf"/><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_________Microsoft_Word9.docx"/><Relationship Id="rId46" Type="http://schemas.openxmlformats.org/officeDocument/2006/relationships/package" Target="embeddings/_________Microsoft_Word13.docx"/><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package" Target="embeddings/_________Microsoft_Word.docx"/><Relationship Id="rId20" Type="http://schemas.openxmlformats.org/officeDocument/2006/relationships/package" Target="embeddings/_________Microsoft_Word1.docx"/><Relationship Id="rId29" Type="http://schemas.openxmlformats.org/officeDocument/2006/relationships/image" Target="media/image10.emf"/><Relationship Id="rId41" Type="http://schemas.openxmlformats.org/officeDocument/2006/relationships/image" Target="media/image16.emf"/><Relationship Id="rId54" Type="http://schemas.openxmlformats.org/officeDocument/2006/relationships/package" Target="embeddings/_________Microsoft_Word17.docx"/><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package" Target="embeddings/_________Microsoft_Word3.docx"/><Relationship Id="rId32" Type="http://schemas.openxmlformats.org/officeDocument/2006/relationships/package" Target="embeddings/_________Microsoft_Word6.docx"/><Relationship Id="rId37" Type="http://schemas.openxmlformats.org/officeDocument/2006/relationships/image" Target="media/image14.emf"/><Relationship Id="rId40" Type="http://schemas.openxmlformats.org/officeDocument/2006/relationships/package" Target="embeddings/_________Microsoft_Word10.docx"/><Relationship Id="rId45" Type="http://schemas.openxmlformats.org/officeDocument/2006/relationships/image" Target="media/image18.emf"/><Relationship Id="rId53" Type="http://schemas.openxmlformats.org/officeDocument/2006/relationships/image" Target="media/image22.emf"/><Relationship Id="rId58"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package" Target="embeddings/_________Microsoft_Word5.docx"/><Relationship Id="rId36" Type="http://schemas.openxmlformats.org/officeDocument/2006/relationships/package" Target="embeddings/_________Microsoft_Word8.docx"/><Relationship Id="rId49" Type="http://schemas.openxmlformats.org/officeDocument/2006/relationships/image" Target="media/image20.emf"/><Relationship Id="rId57"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5.emf"/><Relationship Id="rId31" Type="http://schemas.openxmlformats.org/officeDocument/2006/relationships/image" Target="media/image11.emf"/><Relationship Id="rId44" Type="http://schemas.openxmlformats.org/officeDocument/2006/relationships/package" Target="embeddings/_____Microsoft_Excel12.xlsx"/><Relationship Id="rId52" Type="http://schemas.openxmlformats.org/officeDocument/2006/relationships/package" Target="embeddings/_________Microsoft_Word16.docx"/><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msk03portal.sibur.local/helpful_information/glossary/" TargetMode="External"/><Relationship Id="rId22" Type="http://schemas.openxmlformats.org/officeDocument/2006/relationships/package" Target="embeddings/_________Microsoft_Word2.docx"/><Relationship Id="rId27" Type="http://schemas.openxmlformats.org/officeDocument/2006/relationships/image" Target="media/image9.emf"/><Relationship Id="rId30" Type="http://schemas.openxmlformats.org/officeDocument/2006/relationships/oleObject" Target="embeddings/_________Microsoft_Word_97_2003.doc"/><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package" Target="embeddings/_________Microsoft_Word14.docx"/><Relationship Id="rId56" Type="http://schemas.openxmlformats.org/officeDocument/2006/relationships/package" Target="embeddings/_________Microsoft_Word18.docx"/><Relationship Id="rId8" Type="http://schemas.openxmlformats.org/officeDocument/2006/relationships/settings" Target="settings.xml"/><Relationship Id="rId51" Type="http://schemas.openxmlformats.org/officeDocument/2006/relationships/image" Target="media/image21.emf"/><Relationship Id="rId3" Type="http://schemas.openxmlformats.org/officeDocument/2006/relationships/customXml" Target="../customXml/item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9d221b77-1aeb-426f-98a3-db5ee180cc48">4NEPD5YX4UK7-1240669829-317</_dlc_DocId>
    <_dlc_DocIdUrl xmlns="9d221b77-1aeb-426f-98a3-db5ee180cc48">
      <Url>https://sharepoint/orgunits/STG/_layouts/15/DocIdRedir.aspx?ID=4NEPD5YX4UK7-1240669829-317</Url>
      <Description>4NEPD5YX4UK7-1240669829-317</Description>
    </_dlc_DocIdUrl>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Документ" ma:contentTypeID="0x01010009AE3B8BDEC24B469CC11C5CB395032C" ma:contentTypeVersion="1" ma:contentTypeDescription="Создание документа." ma:contentTypeScope="" ma:versionID="4f82ac7db3226d0707d23d1a8ae9f5a4">
  <xsd:schema xmlns:xsd="http://www.w3.org/2001/XMLSchema" xmlns:xs="http://www.w3.org/2001/XMLSchema" xmlns:p="http://schemas.microsoft.com/office/2006/metadata/properties" xmlns:ns2="9d221b77-1aeb-426f-98a3-db5ee180cc48" targetNamespace="http://schemas.microsoft.com/office/2006/metadata/properties" ma:root="true" ma:fieldsID="9c7175bfd5ce85c0075a172e41086227" ns2:_="">
    <xsd:import namespace="9d221b77-1aeb-426f-98a3-db5ee180cc48"/>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221b77-1aeb-426f-98a3-db5ee180cc48" elementFormDefault="qualified">
    <xsd:import namespace="http://schemas.microsoft.com/office/2006/documentManagement/types"/>
    <xsd:import namespace="http://schemas.microsoft.com/office/infopath/2007/PartnerControls"/>
    <xsd:element name="_dlc_DocId" ma:index="8" nillable="true" ma:displayName="Значение идентификатора документа" ma:description="Значение идентификатора документа, присвоенного данному элементу." ma:internalName="_dlc_DocId" ma:readOnly="true">
      <xsd:simpleType>
        <xsd:restriction base="dms:Text"/>
      </xsd:simpleType>
    </xsd:element>
    <xsd:element name="_dlc_DocIdUrl" ma:index="9" nillable="true" ma:displayName="Идентификатор документа" ma:description="Постоянная ссылка на этот документ."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Сохранить идентификатор" ma:description="Сохранять идентификатор при добавлении."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displayName="Место фиксации/единица оборудования"/>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82CE6B-8A96-4259-BA62-F2092D9FB2F2}">
  <ds:schemaRefs>
    <ds:schemaRef ds:uri="http://purl.org/dc/terms/"/>
    <ds:schemaRef ds:uri="http://schemas.microsoft.com/sharepoint/v3"/>
    <ds:schemaRef ds:uri="http://schemas.microsoft.com/office/2006/documentManagement/types"/>
    <ds:schemaRef ds:uri="644c5f9c-d264-48b6-9923-35ca1164f75b"/>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9C933A64-284D-4A16-AE75-FEF6F4CCE655}">
  <ds:schemaRefs>
    <ds:schemaRef ds:uri="http://schemas.microsoft.com/sharepoint/events"/>
  </ds:schemaRefs>
</ds:datastoreItem>
</file>

<file path=customXml/itemProps3.xml><?xml version="1.0" encoding="utf-8"?>
<ds:datastoreItem xmlns:ds="http://schemas.openxmlformats.org/officeDocument/2006/customXml" ds:itemID="{3F605FD2-90FC-47C3-B1AC-8CA977FC4237}">
  <ds:schemaRefs>
    <ds:schemaRef ds:uri="http://schemas.microsoft.com/sharepoint/v3/contenttype/forms"/>
  </ds:schemaRefs>
</ds:datastoreItem>
</file>

<file path=customXml/itemProps4.xml><?xml version="1.0" encoding="utf-8"?>
<ds:datastoreItem xmlns:ds="http://schemas.openxmlformats.org/officeDocument/2006/customXml" ds:itemID="{9A7C84FA-308A-487B-AC07-28E8A31C3D64}"/>
</file>

<file path=customXml/itemProps5.xml><?xml version="1.0" encoding="utf-8"?>
<ds:datastoreItem xmlns:ds="http://schemas.openxmlformats.org/officeDocument/2006/customXml" ds:itemID="{83DBB628-398D-48CD-BC65-2266CDB8A5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5683</Words>
  <Characters>32394</Characters>
  <Application>Microsoft Office Word</Application>
  <DocSecurity>0</DocSecurity>
  <Lines>269</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Unattended</Company>
  <LinksUpToDate>false</LinksUpToDate>
  <CharactersWithSpaces>38001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Кунчукин Алексей Николаевич</dc:creator>
  <cp:lastModifiedBy>Спицын Александр Викторович</cp:lastModifiedBy>
  <cp:revision>2</cp:revision>
  <cp:lastPrinted>2021-05-31T14:01:00Z</cp:lastPrinted>
  <dcterms:created xsi:type="dcterms:W3CDTF">2022-05-27T08:53:00Z</dcterms:created>
  <dcterms:modified xsi:type="dcterms:W3CDTF">2022-05-27T08:53:00Z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0x01010009AE3B8BDEC24B469CC11C5CB395032C</vt:lpwstr>
  </property>
  <property fmtid="{D5CDD505-2E9C-101B-9397-08002B2CF9AE}" pid="3" name="_dlc_DocIdItemGuid">
    <vt:lpwstr>bed86688-e2c8-4c14-85ad-722a49bec84b</vt:lpwstr>
  </property>
</Properties>
</file>