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4F1B5641" w:rsidR="00501733" w:rsidRPr="0080712A" w:rsidRDefault="00501733" w:rsidP="0080712A">
                  <w:pPr>
                    <w:pStyle w:val="a1"/>
                    <w:spacing w:before="0"/>
                    <w:ind w:left="0"/>
                    <w:jc w:val="left"/>
                    <w:rPr>
                      <w:lang w:val="ru-RU"/>
                    </w:rPr>
                  </w:pPr>
                  <w:r w:rsidRPr="00400EC4">
                    <w:rPr>
                      <w:lang w:val="ru-RU"/>
                    </w:rPr>
                    <w:t>1.</w:t>
                  </w:r>
                  <w:r w:rsidR="00F10020">
                    <w:rPr>
                      <w:lang w:val="ru-RU"/>
                    </w:rPr>
                    <w:t>8</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3ACED602" w14:textId="0EBA8C44" w:rsidR="000B57B1" w:rsidRDefault="00F10020" w:rsidP="0080712A">
                  <w:pPr>
                    <w:pStyle w:val="a1"/>
                    <w:spacing w:before="0"/>
                    <w:ind w:left="0"/>
                    <w:jc w:val="left"/>
                    <w:rPr>
                      <w:lang w:val="ru-RU"/>
                    </w:rPr>
                  </w:pPr>
                  <w:r>
                    <w:rPr>
                      <w:lang w:val="ru-RU"/>
                    </w:rPr>
                    <w:t>05</w:t>
                  </w:r>
                  <w:r w:rsidR="000B57B1">
                    <w:rPr>
                      <w:lang w:val="ru-RU"/>
                    </w:rPr>
                    <w:t>.1</w:t>
                  </w:r>
                  <w:r>
                    <w:rPr>
                      <w:lang w:val="ru-RU"/>
                    </w:rPr>
                    <w:t>1</w:t>
                  </w:r>
                  <w:r w:rsidR="000B57B1">
                    <w:rPr>
                      <w:lang w:val="ru-RU"/>
                    </w:rPr>
                    <w:t>.2024</w:t>
                  </w:r>
                </w:p>
                <w:p w14:paraId="7BBDB5BA" w14:textId="6E1CBE1C" w:rsidR="00501733" w:rsidRPr="00400EC4" w:rsidRDefault="00501733" w:rsidP="0080712A">
                  <w:pPr>
                    <w:pStyle w:val="a1"/>
                    <w:spacing w:before="0"/>
                    <w:ind w:left="0"/>
                    <w:jc w:val="left"/>
                    <w:rPr>
                      <w:lang w:val="ru-RU"/>
                    </w:rPr>
                  </w:pP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5E180C"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5E180C"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8F1214">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8F1214">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8F1214">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8F1214">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8F1214">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8F1214">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8F1214">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8F1214">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8F1214">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8F1214">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8F1214">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0" w:name="_Toc500871736"/>
      <w:bookmarkStart w:id="1" w:name="_Toc500948712"/>
      <w:bookmarkStart w:id="2" w:name="_Toc24733745"/>
      <w:bookmarkStart w:id="3" w:name="_Toc35377359"/>
      <w:bookmarkStart w:id="4" w:name="_Toc35859576"/>
      <w:r w:rsidRPr="00400EC4">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5"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6" w:name="_Ref31191516"/>
      <w:bookmarkEnd w:id="5"/>
      <w:r w:rsidRPr="00400EC4">
        <w:rPr>
          <w:lang w:val="ru-RU"/>
        </w:rPr>
        <w:t>техническое обслуживание;</w:t>
      </w:r>
      <w:bookmarkEnd w:id="6"/>
    </w:p>
    <w:p w14:paraId="5872701D" w14:textId="77777777" w:rsidR="00501733" w:rsidRPr="00400EC4" w:rsidRDefault="00501733" w:rsidP="00501733">
      <w:pPr>
        <w:pStyle w:val="4"/>
        <w:numPr>
          <w:ilvl w:val="5"/>
          <w:numId w:val="1"/>
        </w:numPr>
        <w:rPr>
          <w:lang w:val="ru-RU"/>
        </w:rPr>
      </w:pPr>
      <w:bookmarkStart w:id="7" w:name="_Ref31182039"/>
      <w:r w:rsidRPr="00400EC4">
        <w:rPr>
          <w:lang w:val="ru-RU"/>
        </w:rPr>
        <w:t>диагностика оборудования</w:t>
      </w:r>
      <w:bookmarkEnd w:id="7"/>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8" w:name="_Ref31191526"/>
      <w:r w:rsidRPr="00400EC4">
        <w:rPr>
          <w:lang w:val="ru-RU"/>
        </w:rPr>
        <w:t>иные виды ремонта, сопутствующих работ и услуг.</w:t>
      </w:r>
      <w:bookmarkEnd w:id="8"/>
    </w:p>
    <w:p w14:paraId="56008E04" w14:textId="77777777" w:rsidR="00501733" w:rsidRPr="00400EC4" w:rsidRDefault="00501733" w:rsidP="00501733">
      <w:pPr>
        <w:pStyle w:val="SLH2PlainSimplawyer"/>
        <w:ind w:left="851"/>
        <w:rPr>
          <w:lang w:val="ru-RU"/>
        </w:rPr>
      </w:pPr>
      <w:bookmarkStart w:id="9" w:name="_Ref31184169"/>
    </w:p>
    <w:p w14:paraId="53770432" w14:textId="2E956265" w:rsidR="00501733" w:rsidRPr="0027636F" w:rsidRDefault="00501733" w:rsidP="0027636F">
      <w:pPr>
        <w:pStyle w:val="1"/>
        <w:numPr>
          <w:ilvl w:val="1"/>
          <w:numId w:val="1"/>
        </w:numPr>
        <w:rPr>
          <w:lang w:val="ru-RU"/>
        </w:rPr>
      </w:pPr>
      <w:bookmarkStart w:id="10" w:name="_Ref31312548"/>
      <w:bookmarkStart w:id="11" w:name="_Toc35377360"/>
      <w:bookmarkStart w:id="12" w:name="_Toc35859577"/>
      <w:r w:rsidRPr="00400EC4">
        <w:rPr>
          <w:lang w:val="ru-RU"/>
        </w:rPr>
        <w:t>Документация</w:t>
      </w:r>
      <w:bookmarkEnd w:id="9"/>
      <w:bookmarkEnd w:id="10"/>
      <w:bookmarkEnd w:id="11"/>
      <w:bookmarkEnd w:id="12"/>
    </w:p>
    <w:p w14:paraId="17E8D97E" w14:textId="77777777" w:rsidR="00501733" w:rsidRPr="00400EC4" w:rsidRDefault="00501733" w:rsidP="00501733">
      <w:pPr>
        <w:pStyle w:val="3"/>
        <w:numPr>
          <w:ilvl w:val="3"/>
          <w:numId w:val="1"/>
        </w:numPr>
      </w:pPr>
      <w:bookmarkStart w:id="13"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3"/>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4" w:name="_Toc28695990"/>
      <w:bookmarkStart w:id="15" w:name="_Toc35377384"/>
      <w:bookmarkStart w:id="16" w:name="_Toc35859578"/>
      <w:r w:rsidRPr="00400EC4">
        <w:rPr>
          <w:lang w:val="ru-RU"/>
        </w:rPr>
        <w:t>Стоимость работ</w:t>
      </w:r>
      <w:bookmarkEnd w:id="14"/>
      <w:bookmarkEnd w:id="15"/>
      <w:bookmarkEnd w:id="16"/>
    </w:p>
    <w:p w14:paraId="103E7CAA" w14:textId="77777777" w:rsidR="00501733" w:rsidRPr="00400EC4" w:rsidRDefault="00501733" w:rsidP="00501733">
      <w:pPr>
        <w:pStyle w:val="2"/>
        <w:numPr>
          <w:ilvl w:val="2"/>
          <w:numId w:val="1"/>
        </w:numPr>
        <w:rPr>
          <w:lang w:val="ru-RU"/>
        </w:rPr>
      </w:pPr>
      <w:bookmarkStart w:id="17" w:name="_Toc28695991"/>
      <w:bookmarkStart w:id="18" w:name="_Toc35377385"/>
      <w:r w:rsidRPr="00400EC4">
        <w:rPr>
          <w:lang w:val="ru-RU"/>
        </w:rPr>
        <w:t>Определение стоимости</w:t>
      </w:r>
      <w:bookmarkEnd w:id="17"/>
      <w:bookmarkEnd w:id="18"/>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19" w:name="_Toc28695996"/>
      <w:bookmarkStart w:id="20" w:name="_Ref26717748"/>
      <w:bookmarkStart w:id="21" w:name="_Toc35377388"/>
      <w:r w:rsidRPr="00400EC4">
        <w:rPr>
          <w:lang w:val="ru-RU"/>
        </w:rPr>
        <w:lastRenderedPageBreak/>
        <w:t>Состав стоимости</w:t>
      </w:r>
      <w:bookmarkEnd w:id="19"/>
      <w:bookmarkEnd w:id="20"/>
      <w:bookmarkEnd w:id="21"/>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2" w:name="_Toc35377389"/>
      <w:r w:rsidRPr="00400EC4">
        <w:rPr>
          <w:lang w:val="ru-RU"/>
        </w:rPr>
        <w:t>Уменьшение стоимости работ на стоимость потреблённых энергоресурсов</w:t>
      </w:r>
      <w:bookmarkEnd w:id="22"/>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3" w:name="_Toc28696001"/>
      <w:bookmarkStart w:id="24" w:name="_Toc35377390"/>
      <w:bookmarkStart w:id="25" w:name="_Toc35859579"/>
      <w:r w:rsidRPr="00400EC4">
        <w:rPr>
          <w:lang w:val="ru-RU"/>
        </w:rPr>
        <w:t>Платежи и расчёты</w:t>
      </w:r>
      <w:bookmarkEnd w:id="23"/>
      <w:bookmarkEnd w:id="24"/>
      <w:bookmarkEnd w:id="25"/>
    </w:p>
    <w:p w14:paraId="7E49F2DA" w14:textId="77777777" w:rsidR="00501733" w:rsidRPr="00400EC4" w:rsidRDefault="00501733" w:rsidP="00501733">
      <w:pPr>
        <w:pStyle w:val="2"/>
        <w:numPr>
          <w:ilvl w:val="2"/>
          <w:numId w:val="1"/>
        </w:numPr>
        <w:rPr>
          <w:lang w:val="ru-RU"/>
        </w:rPr>
      </w:pPr>
      <w:bookmarkStart w:id="26" w:name="_Toc28696002"/>
      <w:bookmarkStart w:id="27" w:name="_Ref26441919"/>
      <w:bookmarkStart w:id="28" w:name="_Ref35021030"/>
      <w:bookmarkStart w:id="29" w:name="_Toc35377391"/>
      <w:r w:rsidRPr="00400EC4">
        <w:rPr>
          <w:lang w:val="ru-RU"/>
        </w:rPr>
        <w:t>Порядок оплаты выполненных работ</w:t>
      </w:r>
      <w:bookmarkEnd w:id="26"/>
      <w:bookmarkEnd w:id="27"/>
      <w:bookmarkEnd w:id="28"/>
      <w:bookmarkEnd w:id="29"/>
    </w:p>
    <w:p w14:paraId="75F6990F" w14:textId="77777777" w:rsidR="00501733" w:rsidRPr="00400EC4" w:rsidRDefault="00501733" w:rsidP="00501733">
      <w:pPr>
        <w:pStyle w:val="a1"/>
        <w:rPr>
          <w:lang w:val="ru-RU"/>
        </w:rPr>
      </w:pPr>
      <w:bookmarkStart w:id="30" w:name="_Ref26441794"/>
      <w:r w:rsidRPr="00400EC4">
        <w:rPr>
          <w:lang w:val="ru-RU"/>
        </w:rPr>
        <w:t>В Спецификации согласовывается порядок оплаты работ:</w:t>
      </w:r>
      <w:bookmarkEnd w:id="30"/>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4758B2C1" w:rsid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 xml:space="preserve">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762F9B">
        <w:rPr>
          <w:lang w:val="ru-RU"/>
        </w:rPr>
        <w:t>т.ч</w:t>
      </w:r>
      <w:proofErr w:type="spellEnd"/>
      <w:r w:rsidRPr="00762F9B">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CE69F6" w14:textId="54CD81CE" w:rsidR="00347F92" w:rsidRPr="0054548C" w:rsidRDefault="00347F92" w:rsidP="00762F9B">
      <w:pPr>
        <w:pStyle w:val="a1"/>
        <w:tabs>
          <w:tab w:val="clear" w:pos="851"/>
        </w:tabs>
        <w:ind w:hanging="851"/>
        <w:rPr>
          <w:b/>
          <w:lang w:val="ru-RU"/>
        </w:rPr>
      </w:pPr>
      <w:r w:rsidRPr="0054548C">
        <w:rPr>
          <w:lang w:val="ru-RU"/>
        </w:rPr>
        <w:t xml:space="preserve">4.3. </w:t>
      </w:r>
      <w:r w:rsidRPr="0054548C">
        <w:rPr>
          <w:b/>
          <w:lang w:val="ru-RU"/>
        </w:rPr>
        <w:t>Дополнительная часть стоимости работ</w:t>
      </w:r>
    </w:p>
    <w:p w14:paraId="6F906297" w14:textId="5D0B45B2" w:rsidR="00347F92" w:rsidRPr="0054548C" w:rsidRDefault="00347F92" w:rsidP="00347F92">
      <w:pPr>
        <w:keepNext/>
        <w:spacing w:before="240"/>
        <w:ind w:left="709" w:hanging="709"/>
        <w:jc w:val="both"/>
        <w:rPr>
          <w:rFonts w:cs="Tahoma"/>
          <w:lang w:val="ru-RU"/>
        </w:rPr>
      </w:pPr>
      <w:r w:rsidRPr="0054548C">
        <w:rPr>
          <w:rFonts w:cs="Tahoma"/>
          <w:lang w:val="ru-RU"/>
        </w:rPr>
        <w:t xml:space="preserve">           Если это предусмотрено Спецификацией/Заявкой, в целях стимулирования Контрагента при выполнении им работ в Остановочный ремонт Компания вправе произвести расчет  стоимости Работ с учетом дополнительной части стоимости Работ  при одновременном наличии условий: </w:t>
      </w:r>
    </w:p>
    <w:p w14:paraId="112340D5" w14:textId="1A1B2617" w:rsidR="00347F92"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досрочное завершение работ в полном объеме;</w:t>
      </w:r>
    </w:p>
    <w:p w14:paraId="5E165A7D" w14:textId="77777777" w:rsidR="006D2E3F"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качественное выполнение работ;</w:t>
      </w:r>
    </w:p>
    <w:p w14:paraId="6AF992E6" w14:textId="2D4DFE5C" w:rsidR="00347F92" w:rsidRPr="0054548C" w:rsidRDefault="00347F92" w:rsidP="006D2E3F">
      <w:pPr>
        <w:overflowPunct w:val="0"/>
        <w:autoSpaceDE w:val="0"/>
        <w:autoSpaceDN w:val="0"/>
        <w:spacing w:before="60" w:line="240" w:lineRule="atLeast"/>
        <w:ind w:left="709"/>
        <w:jc w:val="both"/>
        <w:rPr>
          <w:lang w:val="ru-RU" w:eastAsia="ru-RU"/>
        </w:rPr>
      </w:pPr>
      <w:r w:rsidRPr="0054548C">
        <w:rPr>
          <w:lang w:val="ru-RU" w:eastAsia="ru-RU"/>
        </w:rPr>
        <w:t>- отсутствие нарушений со стороны Контрагента.</w:t>
      </w:r>
    </w:p>
    <w:p w14:paraId="4FCABD02" w14:textId="77777777" w:rsidR="001544C0" w:rsidRPr="0054548C" w:rsidRDefault="001544C0" w:rsidP="001544C0">
      <w:pPr>
        <w:overflowPunct w:val="0"/>
        <w:spacing w:before="60"/>
        <w:ind w:left="426"/>
        <w:jc w:val="both"/>
        <w:rPr>
          <w:rFonts w:cs="Tahoma"/>
          <w:lang w:val="ru-RU"/>
        </w:rPr>
      </w:pPr>
    </w:p>
    <w:p w14:paraId="10E2E92E" w14:textId="765E215F" w:rsidR="001544C0" w:rsidRPr="0054548C" w:rsidRDefault="001544C0" w:rsidP="001544C0">
      <w:pPr>
        <w:overflowPunct w:val="0"/>
        <w:spacing w:before="60"/>
        <w:ind w:left="426"/>
        <w:jc w:val="both"/>
        <w:rPr>
          <w:rFonts w:cs="Tahoma"/>
          <w:lang w:val="ru-RU"/>
        </w:rPr>
      </w:pPr>
      <w:r w:rsidRPr="0054548C">
        <w:rPr>
          <w:rFonts w:cs="Tahoma"/>
          <w:lang w:val="ru-RU"/>
        </w:rPr>
        <w:t xml:space="preserve">Расчет новой стоимости </w:t>
      </w:r>
      <w:r w:rsidR="006534AA" w:rsidRPr="0054548C">
        <w:rPr>
          <w:rFonts w:cs="Tahoma"/>
          <w:lang w:val="ru-RU"/>
        </w:rPr>
        <w:t>Р</w:t>
      </w:r>
      <w:r w:rsidRPr="0054548C">
        <w:rPr>
          <w:rFonts w:cs="Tahoma"/>
          <w:lang w:val="ru-RU"/>
        </w:rPr>
        <w:t xml:space="preserve">абот </w:t>
      </w:r>
      <w:r w:rsidR="006534AA" w:rsidRPr="0054548C">
        <w:rPr>
          <w:rFonts w:cs="Tahoma"/>
          <w:lang w:val="ru-RU"/>
        </w:rPr>
        <w:t xml:space="preserve">с учетом дополнительной части стоимости Работ  </w:t>
      </w:r>
      <w:r w:rsidRPr="0054548C">
        <w:rPr>
          <w:rFonts w:cs="Tahoma"/>
          <w:lang w:val="ru-RU"/>
        </w:rPr>
        <w:t>производится с применением одного из вариантов по усмотрению Заказчика и указанного в Спецификации\Заявке.</w:t>
      </w:r>
    </w:p>
    <w:p w14:paraId="35313D9D" w14:textId="2B889FE8" w:rsidR="006534AA" w:rsidRPr="0054548C" w:rsidRDefault="006534AA" w:rsidP="006534AA">
      <w:pPr>
        <w:shd w:val="clear" w:color="auto" w:fill="FFFFFF"/>
        <w:ind w:left="426" w:hanging="284"/>
        <w:jc w:val="both"/>
        <w:rPr>
          <w:rFonts w:ascii="Verdana" w:hAnsi="Verdana"/>
          <w:lang w:val="ru-RU"/>
        </w:rPr>
      </w:pPr>
      <w:r w:rsidRPr="0054548C">
        <w:rPr>
          <w:rFonts w:ascii="Verdana" w:hAnsi="Verdana"/>
          <w:lang w:val="ru-RU"/>
        </w:rPr>
        <w:t xml:space="preserve">    Дополнительная часть стоимости Работ является опциональной, уплачивается по усмотрению Заказчика дополнительно к Первоначальность части стоимости Работ, только при условии выполнения Работ в полном соответствии с требованиями Договора, Спецификации/Заявки, действующего законодательства РФ, а также указаниями Предприятия в отношении качества.</w:t>
      </w:r>
    </w:p>
    <w:p w14:paraId="1B4EA294" w14:textId="76D6167F" w:rsidR="001544C0" w:rsidRPr="0054548C" w:rsidRDefault="001544C0" w:rsidP="00347F92">
      <w:pPr>
        <w:pStyle w:val="a1"/>
        <w:tabs>
          <w:tab w:val="clear" w:pos="851"/>
        </w:tabs>
        <w:ind w:hanging="851"/>
        <w:rPr>
          <w:lang w:val="ru-RU"/>
        </w:rPr>
      </w:pPr>
      <w:r w:rsidRPr="0054548C">
        <w:rPr>
          <w:lang w:val="ru-RU"/>
        </w:rPr>
        <w:t xml:space="preserve">     </w:t>
      </w:r>
    </w:p>
    <w:p w14:paraId="76A277A7" w14:textId="77777777" w:rsidR="001544C0" w:rsidRPr="0054548C" w:rsidRDefault="001544C0" w:rsidP="00347F92">
      <w:pPr>
        <w:pStyle w:val="a1"/>
        <w:tabs>
          <w:tab w:val="clear" w:pos="851"/>
        </w:tabs>
        <w:ind w:hanging="851"/>
        <w:rPr>
          <w:lang w:val="ru-RU"/>
        </w:rPr>
      </w:pPr>
      <w:r w:rsidRPr="0054548C">
        <w:rPr>
          <w:u w:val="single"/>
          <w:lang w:val="ru-RU"/>
        </w:rPr>
        <w:t>ВАРИАНТ 1</w:t>
      </w:r>
      <w:r w:rsidRPr="0054548C">
        <w:rPr>
          <w:lang w:val="ru-RU"/>
        </w:rPr>
        <w:t>:</w:t>
      </w:r>
    </w:p>
    <w:p w14:paraId="78409870" w14:textId="41C88E13" w:rsidR="001544C0" w:rsidRPr="0054548C" w:rsidRDefault="006534AA" w:rsidP="00347F92">
      <w:pPr>
        <w:pStyle w:val="a1"/>
        <w:tabs>
          <w:tab w:val="clear" w:pos="851"/>
        </w:tabs>
        <w:ind w:hanging="851"/>
        <w:rPr>
          <w:lang w:val="ru-RU"/>
        </w:rPr>
      </w:pPr>
      <w:r w:rsidRPr="0054548C">
        <w:rPr>
          <w:lang w:val="ru-RU"/>
        </w:rPr>
        <w:t>Первоначальная стоимость Р</w:t>
      </w:r>
      <w:r w:rsidR="001544C0" w:rsidRPr="0054548C">
        <w:rPr>
          <w:lang w:val="ru-RU"/>
        </w:rPr>
        <w:t xml:space="preserve">абот согласно Спецификации + </w:t>
      </w:r>
      <w:r w:rsidR="001544C0" w:rsidRPr="0054548C">
        <w:rPr>
          <w:lang w:val="en-US"/>
        </w:rPr>
        <w:t>P</w:t>
      </w:r>
      <w:r w:rsidR="001544C0" w:rsidRPr="0054548C">
        <w:rPr>
          <w:lang w:val="ru-RU"/>
        </w:rPr>
        <w:t>, где</w:t>
      </w:r>
    </w:p>
    <w:p w14:paraId="5A0E106D" w14:textId="77777777" w:rsidR="001544C0" w:rsidRPr="0054548C" w:rsidRDefault="001544C0" w:rsidP="001544C0">
      <w:pPr>
        <w:pStyle w:val="a1"/>
        <w:ind w:hanging="851"/>
        <w:rPr>
          <w:lang w:val="ru-RU"/>
        </w:rPr>
      </w:pPr>
      <w:r w:rsidRPr="0054548C">
        <w:rPr>
          <w:lang w:val="en-US"/>
        </w:rPr>
        <w:t>P</w:t>
      </w:r>
      <w:r w:rsidRPr="0054548C">
        <w:rPr>
          <w:lang w:val="ru-RU"/>
        </w:rPr>
        <w:t>=Х*</w:t>
      </w:r>
      <w:r w:rsidRPr="0054548C">
        <w:rPr>
          <w:lang w:val="en-US"/>
        </w:rPr>
        <w:t>S</w:t>
      </w:r>
      <w:r w:rsidRPr="0054548C">
        <w:rPr>
          <w:lang w:val="ru-RU"/>
        </w:rPr>
        <w:t>*</w:t>
      </w:r>
      <w:r w:rsidRPr="0054548C">
        <w:rPr>
          <w:lang w:val="en-US"/>
        </w:rPr>
        <w:t>N</w:t>
      </w:r>
      <w:r w:rsidRPr="0054548C">
        <w:rPr>
          <w:lang w:val="ru-RU"/>
        </w:rPr>
        <w:t xml:space="preserve">  где,</w:t>
      </w:r>
    </w:p>
    <w:p w14:paraId="68991577" w14:textId="35F7C9C4" w:rsidR="001544C0" w:rsidRPr="0054548C" w:rsidRDefault="001544C0" w:rsidP="00540EAB">
      <w:pPr>
        <w:pStyle w:val="a1"/>
        <w:tabs>
          <w:tab w:val="clear" w:pos="851"/>
          <w:tab w:val="left" w:pos="142"/>
        </w:tabs>
        <w:ind w:left="142"/>
        <w:rPr>
          <w:lang w:val="ru-RU"/>
        </w:rPr>
      </w:pPr>
      <w:r w:rsidRPr="0054548C">
        <w:rPr>
          <w:lang w:val="ru-RU"/>
        </w:rPr>
        <w:t>P – размер  фонда стимулирования/мотивации  за досрочное выполнение работ</w:t>
      </w:r>
      <w:r w:rsidR="00540EAB" w:rsidRPr="0054548C">
        <w:rPr>
          <w:lang w:val="ru-RU"/>
        </w:rPr>
        <w:t xml:space="preserve"> (дополнительная часть стоимости работ) (с НДС)</w:t>
      </w:r>
      <w:r w:rsidRPr="0054548C">
        <w:rPr>
          <w:lang w:val="ru-RU"/>
        </w:rPr>
        <w:t>;</w:t>
      </w:r>
    </w:p>
    <w:p w14:paraId="53D95756" w14:textId="77777777" w:rsidR="001544C0" w:rsidRPr="0054548C" w:rsidRDefault="001544C0" w:rsidP="00540EAB">
      <w:pPr>
        <w:pStyle w:val="a1"/>
        <w:tabs>
          <w:tab w:val="clear" w:pos="851"/>
          <w:tab w:val="left" w:pos="142"/>
        </w:tabs>
        <w:ind w:left="142"/>
        <w:rPr>
          <w:lang w:val="ru-RU"/>
        </w:rPr>
      </w:pPr>
      <w:r w:rsidRPr="0054548C">
        <w:rPr>
          <w:lang w:val="ru-RU"/>
        </w:rPr>
        <w:t>Х – процент стимулирования/мотивации;</w:t>
      </w:r>
    </w:p>
    <w:p w14:paraId="53F867AA" w14:textId="07B3B435" w:rsidR="001544C0" w:rsidRPr="0054548C" w:rsidRDefault="001544C0" w:rsidP="00540EAB">
      <w:pPr>
        <w:pStyle w:val="a1"/>
        <w:tabs>
          <w:tab w:val="clear" w:pos="851"/>
          <w:tab w:val="left" w:pos="142"/>
        </w:tabs>
        <w:ind w:left="142"/>
        <w:rPr>
          <w:lang w:val="ru-RU"/>
        </w:rPr>
      </w:pPr>
      <w:r w:rsidRPr="0054548C">
        <w:rPr>
          <w:lang w:val="ru-RU"/>
        </w:rPr>
        <w:t>Рекомендуется стимулировать/мотивировать контрагента (Х) за выполнение работ в полном объеме ранее сроков, предусмотренных графиком, в размере (Таблица №1).</w:t>
      </w:r>
    </w:p>
    <w:p w14:paraId="7BADD466" w14:textId="49EFFD3F" w:rsidR="001544C0" w:rsidRPr="0054548C" w:rsidRDefault="001544C0" w:rsidP="00540EAB">
      <w:pPr>
        <w:pStyle w:val="a1"/>
        <w:tabs>
          <w:tab w:val="clear" w:pos="851"/>
          <w:tab w:val="left" w:pos="142"/>
        </w:tabs>
        <w:ind w:left="142"/>
        <w:rPr>
          <w:lang w:val="ru-RU"/>
        </w:rPr>
      </w:pPr>
      <w:r w:rsidRPr="0054548C">
        <w:rPr>
          <w:lang w:val="ru-RU"/>
        </w:rPr>
        <w:t>S - стоимость фактически выполненных работ и принятых Заказчиком на основании Актов выполненных работ  (без учета материалов Заказчика/ командировочных затрат, мобилизации);</w:t>
      </w:r>
    </w:p>
    <w:p w14:paraId="594B28FB" w14:textId="04626FDA" w:rsidR="001544C0" w:rsidRPr="0054548C" w:rsidRDefault="001544C0" w:rsidP="00540EAB">
      <w:pPr>
        <w:pStyle w:val="a1"/>
        <w:tabs>
          <w:tab w:val="clear" w:pos="851"/>
          <w:tab w:val="left" w:pos="142"/>
        </w:tabs>
        <w:ind w:left="142"/>
        <w:rPr>
          <w:lang w:val="ru-RU"/>
        </w:rPr>
      </w:pPr>
      <w:r w:rsidRPr="0054548C">
        <w:rPr>
          <w:lang w:val="ru-RU"/>
        </w:rPr>
        <w:t>N - коэффициент прогрессивности стимулирования/мотивации, предназначен для стимулирования контрагента к сокращению продолжительности выполнения работ (Таблица №2). При применении коэффициента прогрессивности, в учет принимается сокращение выполнения работ за полные сутки. Округление применяется в меньшую сторону.</w:t>
      </w:r>
    </w:p>
    <w:p w14:paraId="70D5F88D" w14:textId="35A849AD" w:rsidR="00540EAB" w:rsidRPr="0054548C" w:rsidRDefault="00540EAB" w:rsidP="00540EAB">
      <w:pPr>
        <w:pStyle w:val="a1"/>
        <w:tabs>
          <w:tab w:val="clear" w:pos="851"/>
        </w:tabs>
        <w:ind w:hanging="851"/>
        <w:jc w:val="right"/>
        <w:rPr>
          <w:lang w:val="ru-RU"/>
        </w:rPr>
      </w:pPr>
      <w:r w:rsidRPr="0054548C">
        <w:rPr>
          <w:lang w:val="ru-RU"/>
        </w:rPr>
        <w:t>Таблица 1</w:t>
      </w:r>
    </w:p>
    <w:tbl>
      <w:tblPr>
        <w:tblW w:w="9062" w:type="dxa"/>
        <w:tblCellMar>
          <w:left w:w="0" w:type="dxa"/>
          <w:right w:w="0" w:type="dxa"/>
        </w:tblCellMar>
        <w:tblLook w:val="0420" w:firstRow="1" w:lastRow="0" w:firstColumn="0" w:lastColumn="0" w:noHBand="0" w:noVBand="1"/>
      </w:tblPr>
      <w:tblGrid>
        <w:gridCol w:w="3180"/>
        <w:gridCol w:w="5882"/>
      </w:tblGrid>
      <w:tr w:rsidR="00540EAB" w:rsidRPr="005E180C" w14:paraId="51B42C3F" w14:textId="77777777" w:rsidTr="00DB36CF">
        <w:trPr>
          <w:trHeight w:val="502"/>
        </w:trPr>
        <w:tc>
          <w:tcPr>
            <w:tcW w:w="3180"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172702D4" w14:textId="7CEF5636" w:rsidR="00540EAB" w:rsidRPr="006D2E3F" w:rsidRDefault="00540EAB" w:rsidP="00540EAB">
            <w:pPr>
              <w:jc w:val="both"/>
              <w:rPr>
                <w:rFonts w:cs="Tahoma"/>
                <w:highlight w:val="yellow"/>
                <w:lang w:val="ru-RU"/>
              </w:rPr>
            </w:pPr>
            <w:proofErr w:type="spellStart"/>
            <w:r w:rsidRPr="006D2E3F">
              <w:rPr>
                <w:rFonts w:cs="Tahoma"/>
              </w:rPr>
              <w:lastRenderedPageBreak/>
              <w:t>Процент</w:t>
            </w:r>
            <w:proofErr w:type="spellEnd"/>
            <w:r w:rsidRPr="006D2E3F">
              <w:rPr>
                <w:rFonts w:cs="Tahoma"/>
              </w:rPr>
              <w:t xml:space="preserve"> </w:t>
            </w:r>
            <w:r w:rsidRPr="006D2E3F">
              <w:rPr>
                <w:rFonts w:cs="Tahoma"/>
                <w:lang w:val="ru-RU"/>
              </w:rPr>
              <w:t>стимулирования/мотивации</w:t>
            </w:r>
          </w:p>
          <w:p w14:paraId="3EC2F863" w14:textId="3B390FFC" w:rsidR="00540EAB" w:rsidRPr="006D2E3F" w:rsidRDefault="00540EAB" w:rsidP="00540EAB">
            <w:pPr>
              <w:jc w:val="both"/>
              <w:rPr>
                <w:rFonts w:cs="Tahoma"/>
              </w:rPr>
            </w:pPr>
          </w:p>
        </w:tc>
        <w:tc>
          <w:tcPr>
            <w:tcW w:w="5882"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58BFD0A5" w14:textId="77777777" w:rsidR="00540EAB" w:rsidRPr="006D2E3F" w:rsidRDefault="00540EAB" w:rsidP="00540EAB">
            <w:pPr>
              <w:jc w:val="both"/>
              <w:rPr>
                <w:rFonts w:cs="Tahoma"/>
                <w:lang w:val="ru-RU"/>
              </w:rPr>
            </w:pPr>
            <w:r w:rsidRPr="006D2E3F">
              <w:rPr>
                <w:rFonts w:cs="Tahoma"/>
                <w:lang w:val="ru-RU"/>
              </w:rPr>
              <w:t>Стоимость по актам выполненных работ/ КС-2/КС-3,  без НДС</w:t>
            </w:r>
          </w:p>
        </w:tc>
      </w:tr>
      <w:tr w:rsidR="0054548C" w:rsidRPr="0054548C" w14:paraId="7D2D956A" w14:textId="77777777" w:rsidTr="00540EAB">
        <w:trPr>
          <w:trHeight w:val="273"/>
        </w:trPr>
        <w:tc>
          <w:tcPr>
            <w:tcW w:w="3180"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81252B8"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3%</w:t>
            </w:r>
          </w:p>
        </w:tc>
        <w:tc>
          <w:tcPr>
            <w:tcW w:w="5882"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41FC0A8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20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 xml:space="preserve"> и </w:t>
            </w:r>
            <w:proofErr w:type="spellStart"/>
            <w:r w:rsidRPr="0054548C">
              <w:rPr>
                <w:rFonts w:ascii="Times New Roman" w:hAnsi="Times New Roman" w:cs="Times New Roman"/>
                <w:sz w:val="22"/>
                <w:szCs w:val="22"/>
              </w:rPr>
              <w:t>более</w:t>
            </w:r>
            <w:proofErr w:type="spellEnd"/>
          </w:p>
        </w:tc>
      </w:tr>
      <w:tr w:rsidR="0054548C" w:rsidRPr="0054548C" w14:paraId="4E8DD83B"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8CA0DA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4%</w:t>
            </w:r>
          </w:p>
        </w:tc>
        <w:tc>
          <w:tcPr>
            <w:tcW w:w="5882"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A7B7D96"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15  - 19,99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r w:rsidR="0054548C" w:rsidRPr="0054548C" w14:paraId="43EFCF0E"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2AD2920"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5%</w:t>
            </w:r>
          </w:p>
        </w:tc>
        <w:tc>
          <w:tcPr>
            <w:tcW w:w="5882"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0F745C" w14:textId="77777777" w:rsidR="00540EAB" w:rsidRPr="0054548C" w:rsidRDefault="00540EAB" w:rsidP="00540EAB">
            <w:pPr>
              <w:jc w:val="center"/>
              <w:rPr>
                <w:rFonts w:ascii="Times New Roman" w:hAnsi="Times New Roman" w:cs="Times New Roman"/>
                <w:sz w:val="22"/>
                <w:szCs w:val="22"/>
              </w:rPr>
            </w:pP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14,99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bl>
    <w:p w14:paraId="50393753" w14:textId="77777777" w:rsidR="00540EAB" w:rsidRPr="0054548C" w:rsidRDefault="00540EAB" w:rsidP="00540EAB">
      <w:pPr>
        <w:jc w:val="both"/>
        <w:rPr>
          <w:rFonts w:ascii="Times New Roman" w:hAnsi="Times New Roman" w:cs="Times New Roman"/>
          <w:sz w:val="24"/>
          <w:szCs w:val="24"/>
        </w:rPr>
      </w:pPr>
    </w:p>
    <w:p w14:paraId="15FABF40" w14:textId="571809B5" w:rsidR="00540EAB" w:rsidRPr="0054548C" w:rsidRDefault="00540EAB" w:rsidP="00540EAB">
      <w:pPr>
        <w:jc w:val="right"/>
        <w:rPr>
          <w:rFonts w:ascii="Times New Roman" w:hAnsi="Times New Roman" w:cs="Times New Roman"/>
          <w:sz w:val="24"/>
          <w:szCs w:val="24"/>
        </w:rPr>
      </w:pPr>
      <w:proofErr w:type="spellStart"/>
      <w:r w:rsidRPr="0054548C">
        <w:rPr>
          <w:rFonts w:ascii="Times New Roman" w:hAnsi="Times New Roman" w:cs="Times New Roman"/>
          <w:sz w:val="24"/>
          <w:szCs w:val="24"/>
        </w:rPr>
        <w:t>Таблица</w:t>
      </w:r>
      <w:proofErr w:type="spellEnd"/>
      <w:r w:rsidRPr="0054548C">
        <w:rPr>
          <w:rFonts w:ascii="Times New Roman" w:hAnsi="Times New Roman" w:cs="Times New Roman"/>
          <w:sz w:val="24"/>
          <w:szCs w:val="24"/>
        </w:rPr>
        <w:t xml:space="preserve"> 2:</w:t>
      </w:r>
    </w:p>
    <w:tbl>
      <w:tblPr>
        <w:tblW w:w="9204" w:type="dxa"/>
        <w:tblCellMar>
          <w:left w:w="0" w:type="dxa"/>
          <w:right w:w="0" w:type="dxa"/>
        </w:tblCellMar>
        <w:tblLook w:val="0420" w:firstRow="1" w:lastRow="0" w:firstColumn="0" w:lastColumn="0" w:noHBand="0" w:noVBand="1"/>
      </w:tblPr>
      <w:tblGrid>
        <w:gridCol w:w="7361"/>
        <w:gridCol w:w="1843"/>
      </w:tblGrid>
      <w:tr w:rsidR="00540EAB" w:rsidRPr="006534AA" w14:paraId="4C16C399" w14:textId="77777777" w:rsidTr="00540EAB">
        <w:trPr>
          <w:trHeight w:val="467"/>
        </w:trPr>
        <w:tc>
          <w:tcPr>
            <w:tcW w:w="7361"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4F87A9D4" w14:textId="27C61D1B" w:rsidR="00540EAB" w:rsidRPr="006D2E3F" w:rsidRDefault="00540EAB" w:rsidP="00540EAB">
            <w:pPr>
              <w:jc w:val="both"/>
              <w:rPr>
                <w:rFonts w:ascii="Times New Roman" w:hAnsi="Times New Roman" w:cs="Times New Roman"/>
                <w:sz w:val="22"/>
                <w:szCs w:val="22"/>
                <w:lang w:val="ru-RU"/>
              </w:rPr>
            </w:pPr>
            <w:r w:rsidRPr="006D2E3F">
              <w:rPr>
                <w:rFonts w:ascii="Times New Roman" w:hAnsi="Times New Roman" w:cs="Times New Roman"/>
                <w:sz w:val="22"/>
                <w:szCs w:val="22"/>
                <w:lang w:val="ru-RU"/>
              </w:rPr>
              <w:t xml:space="preserve">Сокращение продолжительности ремонта в Остановочный ремонт, </w:t>
            </w:r>
            <w:proofErr w:type="spellStart"/>
            <w:r w:rsidRPr="006D2E3F">
              <w:rPr>
                <w:rFonts w:ascii="Times New Roman" w:hAnsi="Times New Roman" w:cs="Times New Roman"/>
                <w:sz w:val="22"/>
                <w:szCs w:val="22"/>
                <w:lang w:val="ru-RU"/>
              </w:rPr>
              <w:t>дн</w:t>
            </w:r>
            <w:proofErr w:type="spellEnd"/>
            <w:r w:rsidRPr="006D2E3F">
              <w:rPr>
                <w:rFonts w:ascii="Times New Roman" w:hAnsi="Times New Roman" w:cs="Times New Roman"/>
                <w:sz w:val="22"/>
                <w:szCs w:val="22"/>
                <w:lang w:val="ru-RU"/>
              </w:rPr>
              <w:t>.</w:t>
            </w:r>
          </w:p>
        </w:tc>
        <w:tc>
          <w:tcPr>
            <w:tcW w:w="1843"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228B10F8" w14:textId="77777777" w:rsidR="00540EAB" w:rsidRPr="006D2E3F" w:rsidRDefault="00540EAB" w:rsidP="00540EAB">
            <w:pPr>
              <w:jc w:val="center"/>
              <w:rPr>
                <w:rFonts w:ascii="Times New Roman" w:hAnsi="Times New Roman" w:cs="Times New Roman"/>
                <w:sz w:val="22"/>
                <w:szCs w:val="22"/>
              </w:rPr>
            </w:pPr>
            <w:r w:rsidRPr="006D2E3F">
              <w:rPr>
                <w:rFonts w:ascii="Times New Roman" w:hAnsi="Times New Roman" w:cs="Times New Roman"/>
                <w:sz w:val="22"/>
                <w:szCs w:val="22"/>
              </w:rPr>
              <w:t>N</w:t>
            </w:r>
          </w:p>
        </w:tc>
      </w:tr>
      <w:tr w:rsidR="00540EAB" w:rsidRPr="006534AA" w14:paraId="3B32CB11" w14:textId="77777777" w:rsidTr="00540EAB">
        <w:trPr>
          <w:trHeight w:val="273"/>
        </w:trPr>
        <w:tc>
          <w:tcPr>
            <w:tcW w:w="7361"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05AA5B1"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более</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чем</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на</w:t>
            </w:r>
            <w:proofErr w:type="spellEnd"/>
            <w:r w:rsidRPr="0054548C">
              <w:rPr>
                <w:rFonts w:ascii="Times New Roman" w:hAnsi="Times New Roman" w:cs="Times New Roman"/>
                <w:sz w:val="22"/>
                <w:szCs w:val="22"/>
              </w:rPr>
              <w:t xml:space="preserve"> 30%</w:t>
            </w:r>
          </w:p>
        </w:tc>
        <w:tc>
          <w:tcPr>
            <w:tcW w:w="1843"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50933A5C"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1,4</w:t>
            </w:r>
          </w:p>
        </w:tc>
      </w:tr>
      <w:tr w:rsidR="00540EAB" w:rsidRPr="006534AA" w14:paraId="65BF48E9"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A51761"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21%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30%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7EB3AA"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1,3</w:t>
            </w:r>
          </w:p>
        </w:tc>
      </w:tr>
      <w:tr w:rsidR="00540EAB" w:rsidRPr="006534AA" w14:paraId="1F7298D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65D0FC6"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20% </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B3305C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1,2</w:t>
            </w:r>
          </w:p>
        </w:tc>
      </w:tr>
      <w:tr w:rsidR="00540EAB" w:rsidRPr="006534AA" w14:paraId="0D0DC6D5"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0A5D2979"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6%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330CCC7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1,1</w:t>
            </w:r>
          </w:p>
        </w:tc>
      </w:tr>
      <w:tr w:rsidR="00540EAB" w:rsidRPr="006534AA" w14:paraId="1785EC4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49190AD"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5%</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F6818A3"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w:t>
            </w:r>
          </w:p>
        </w:tc>
      </w:tr>
    </w:tbl>
    <w:p w14:paraId="141F4DDD" w14:textId="5B5262D2" w:rsidR="00540EAB" w:rsidRPr="006534AA" w:rsidRDefault="00540EAB" w:rsidP="001544C0">
      <w:pPr>
        <w:pStyle w:val="a1"/>
        <w:tabs>
          <w:tab w:val="clear" w:pos="851"/>
        </w:tabs>
        <w:ind w:hanging="851"/>
        <w:rPr>
          <w:color w:val="0070C0"/>
          <w:lang w:val="ru-RU"/>
        </w:rPr>
      </w:pPr>
    </w:p>
    <w:p w14:paraId="02A5F340" w14:textId="08764ED1" w:rsidR="00540EAB" w:rsidRPr="0054548C" w:rsidRDefault="00540EAB" w:rsidP="001544C0">
      <w:pPr>
        <w:pStyle w:val="a1"/>
        <w:tabs>
          <w:tab w:val="clear" w:pos="851"/>
        </w:tabs>
        <w:ind w:hanging="851"/>
        <w:rPr>
          <w:u w:val="single"/>
          <w:lang w:val="ru-RU"/>
        </w:rPr>
      </w:pPr>
      <w:r w:rsidRPr="0054548C">
        <w:rPr>
          <w:u w:val="single"/>
          <w:lang w:val="ru-RU"/>
        </w:rPr>
        <w:t>ВАРИАНТ 2</w:t>
      </w:r>
      <w:r w:rsidR="00A5627F" w:rsidRPr="0054548C">
        <w:rPr>
          <w:u w:val="single"/>
          <w:lang w:val="ru-RU"/>
        </w:rPr>
        <w:t xml:space="preserve"> *</w:t>
      </w:r>
      <w:r w:rsidRPr="0054548C">
        <w:rPr>
          <w:u w:val="single"/>
          <w:lang w:val="ru-RU"/>
        </w:rPr>
        <w:t>:</w:t>
      </w:r>
    </w:p>
    <w:p w14:paraId="1E8BE29F" w14:textId="77777777" w:rsidR="00A5627F" w:rsidRPr="0054548C" w:rsidRDefault="00A5627F" w:rsidP="001544C0">
      <w:pPr>
        <w:pStyle w:val="a1"/>
        <w:tabs>
          <w:tab w:val="clear" w:pos="851"/>
        </w:tabs>
        <w:ind w:hanging="851"/>
        <w:rPr>
          <w:u w:val="single"/>
          <w:lang w:val="ru-RU"/>
        </w:rPr>
      </w:pPr>
    </w:p>
    <w:p w14:paraId="5DDA8162" w14:textId="5E0E2829" w:rsidR="00540EAB" w:rsidRPr="0054548C" w:rsidRDefault="006D2E3F" w:rsidP="00540EAB">
      <w:pPr>
        <w:rPr>
          <w:rFonts w:cs="Tahoma"/>
          <w:lang w:val="ru-RU"/>
        </w:rPr>
      </w:pPr>
      <w:r w:rsidRPr="0054548C">
        <w:rPr>
          <w:rFonts w:cs="Tahoma"/>
          <w:lang w:val="ru-RU"/>
        </w:rPr>
        <w:t>Первоначальная стоимость Р</w:t>
      </w:r>
      <w:r w:rsidR="00540EAB" w:rsidRPr="0054548C">
        <w:rPr>
          <w:rFonts w:cs="Tahoma"/>
          <w:lang w:val="ru-RU"/>
        </w:rPr>
        <w:t xml:space="preserve">абот по Спецификации + </w:t>
      </w:r>
      <w:r w:rsidR="00540EAB" w:rsidRPr="0054548C">
        <w:rPr>
          <w:rFonts w:cs="Tahoma"/>
        </w:rPr>
        <w:t>P</w:t>
      </w:r>
      <w:r w:rsidR="00540EAB" w:rsidRPr="0054548C">
        <w:rPr>
          <w:rFonts w:cs="Tahoma"/>
          <w:lang w:val="ru-RU"/>
        </w:rPr>
        <w:t>, где</w:t>
      </w:r>
    </w:p>
    <w:p w14:paraId="4AB3F50F" w14:textId="77777777" w:rsidR="00540EAB" w:rsidRPr="0054548C" w:rsidRDefault="00540EAB" w:rsidP="00540EAB">
      <w:pPr>
        <w:jc w:val="both"/>
        <w:rPr>
          <w:rFonts w:cs="Tahoma"/>
          <w:lang w:val="ru-RU"/>
        </w:rPr>
      </w:pPr>
      <w:r w:rsidRPr="0054548C">
        <w:rPr>
          <w:rFonts w:cs="Tahoma"/>
        </w:rPr>
        <w:t>P</w:t>
      </w:r>
      <w:r w:rsidRPr="0054548C">
        <w:rPr>
          <w:rFonts w:cs="Tahoma"/>
          <w:lang w:val="ru-RU"/>
        </w:rPr>
        <w:t xml:space="preserve"> = </w:t>
      </w:r>
      <w:r w:rsidRPr="0054548C">
        <w:rPr>
          <w:rFonts w:cs="Tahoma"/>
        </w:rPr>
        <w:t>S</w:t>
      </w:r>
      <w:r w:rsidRPr="0054548C">
        <w:rPr>
          <w:rFonts w:cs="Tahoma"/>
          <w:lang w:val="ru-RU"/>
        </w:rPr>
        <w:t>*</w:t>
      </w:r>
      <w:r w:rsidRPr="0054548C">
        <w:rPr>
          <w:rFonts w:cs="Tahoma"/>
        </w:rPr>
        <w:t>N</w:t>
      </w:r>
      <w:r w:rsidRPr="0054548C">
        <w:rPr>
          <w:rFonts w:cs="Tahoma"/>
          <w:lang w:val="ru-RU"/>
        </w:rPr>
        <w:t xml:space="preserve">  где,</w:t>
      </w:r>
    </w:p>
    <w:p w14:paraId="74CD23F3" w14:textId="5694A348" w:rsidR="00540EAB" w:rsidRPr="0054548C" w:rsidRDefault="00540EAB" w:rsidP="00540EAB">
      <w:pPr>
        <w:jc w:val="both"/>
        <w:rPr>
          <w:rFonts w:cs="Tahoma"/>
          <w:lang w:val="ru-RU"/>
        </w:rPr>
      </w:pPr>
      <w:r w:rsidRPr="0054548C">
        <w:rPr>
          <w:rFonts w:cs="Tahoma"/>
        </w:rPr>
        <w:t>P</w:t>
      </w:r>
      <w:r w:rsidRPr="0054548C">
        <w:rPr>
          <w:rFonts w:cs="Tahoma"/>
          <w:lang w:val="ru-RU"/>
        </w:rPr>
        <w:t xml:space="preserve"> </w:t>
      </w:r>
      <w:r w:rsidR="00A5627F" w:rsidRPr="0054548C">
        <w:rPr>
          <w:rFonts w:cs="Tahoma"/>
          <w:lang w:val="ru-RU"/>
        </w:rPr>
        <w:t>- общий размер фонда стимулирования/мотивации за досрочное выполнение работ (с НДС)</w:t>
      </w:r>
      <w:r w:rsidRPr="0054548C">
        <w:rPr>
          <w:rFonts w:cs="Tahoma"/>
          <w:lang w:val="ru-RU"/>
        </w:rPr>
        <w:t>;</w:t>
      </w:r>
    </w:p>
    <w:p w14:paraId="7CE929DE" w14:textId="17128CFD" w:rsidR="00540EAB" w:rsidRPr="0054548C" w:rsidRDefault="00540EAB" w:rsidP="00540EAB">
      <w:pPr>
        <w:jc w:val="both"/>
        <w:rPr>
          <w:rFonts w:cs="Tahoma"/>
          <w:lang w:val="ru-RU"/>
        </w:rPr>
      </w:pPr>
      <w:r w:rsidRPr="0054548C">
        <w:rPr>
          <w:rFonts w:cs="Tahoma"/>
        </w:rPr>
        <w:t>S</w:t>
      </w:r>
      <w:r w:rsidRPr="0054548C">
        <w:rPr>
          <w:rFonts w:cs="Tahoma"/>
          <w:lang w:val="ru-RU"/>
        </w:rPr>
        <w:t xml:space="preserve"> – </w:t>
      </w:r>
      <w:r w:rsidR="00A5627F" w:rsidRPr="0054548C">
        <w:rPr>
          <w:rFonts w:cs="Tahoma"/>
          <w:lang w:val="ru-RU"/>
        </w:rPr>
        <w:t xml:space="preserve">размер фонда стимулирования/мотивации одного сотрудника за досрочное выполнение работ </w:t>
      </w:r>
      <w:r w:rsidRPr="0054548C">
        <w:rPr>
          <w:rFonts w:cs="Tahoma"/>
          <w:lang w:val="ru-RU"/>
        </w:rPr>
        <w:t xml:space="preserve">(Таблица №3); </w:t>
      </w:r>
    </w:p>
    <w:p w14:paraId="17F82EF3" w14:textId="77777777" w:rsidR="00540EAB" w:rsidRPr="0054548C" w:rsidRDefault="00540EAB" w:rsidP="00540EAB">
      <w:pPr>
        <w:jc w:val="both"/>
        <w:rPr>
          <w:rFonts w:cs="Tahoma"/>
          <w:lang w:val="ru-RU"/>
        </w:rPr>
      </w:pPr>
      <w:r w:rsidRPr="0054548C">
        <w:rPr>
          <w:rFonts w:cs="Tahoma"/>
        </w:rPr>
        <w:t>N</w:t>
      </w:r>
      <w:r w:rsidRPr="0054548C">
        <w:rPr>
          <w:rFonts w:cs="Tahoma"/>
          <w:lang w:val="ru-RU"/>
        </w:rPr>
        <w:t xml:space="preserve"> – кол-во человек, на итоговый день выполнения основных работ, согласованных Заказчиком. </w:t>
      </w:r>
    </w:p>
    <w:p w14:paraId="272DD926" w14:textId="77777777" w:rsidR="00540EAB" w:rsidRPr="0054548C" w:rsidRDefault="00540EAB" w:rsidP="00540EAB">
      <w:pPr>
        <w:jc w:val="both"/>
        <w:rPr>
          <w:rFonts w:cs="Tahoma"/>
          <w:lang w:val="ru-RU"/>
        </w:rPr>
      </w:pPr>
    </w:p>
    <w:p w14:paraId="24F05B7A" w14:textId="77777777" w:rsidR="00540EAB" w:rsidRPr="0054548C" w:rsidRDefault="00540EAB" w:rsidP="00A5627F">
      <w:pPr>
        <w:jc w:val="right"/>
        <w:rPr>
          <w:rFonts w:cs="Tahoma"/>
        </w:rPr>
      </w:pPr>
      <w:proofErr w:type="spellStart"/>
      <w:r w:rsidRPr="0054548C">
        <w:rPr>
          <w:rFonts w:cs="Tahoma"/>
        </w:rPr>
        <w:t>Таблица</w:t>
      </w:r>
      <w:proofErr w:type="spellEnd"/>
      <w:r w:rsidRPr="0054548C">
        <w:rPr>
          <w:rFonts w:cs="Tahoma"/>
        </w:rPr>
        <w:t xml:space="preserve"> №3</w:t>
      </w:r>
    </w:p>
    <w:tbl>
      <w:tblPr>
        <w:tblW w:w="9062" w:type="dxa"/>
        <w:tblCellMar>
          <w:left w:w="0" w:type="dxa"/>
          <w:right w:w="0" w:type="dxa"/>
        </w:tblCellMar>
        <w:tblLook w:val="0420" w:firstRow="1" w:lastRow="0" w:firstColumn="0" w:lastColumn="0" w:noHBand="0" w:noVBand="1"/>
      </w:tblPr>
      <w:tblGrid>
        <w:gridCol w:w="4526"/>
        <w:gridCol w:w="4536"/>
      </w:tblGrid>
      <w:tr w:rsidR="0054548C" w:rsidRPr="005E180C" w14:paraId="5ACD68D5" w14:textId="77777777" w:rsidTr="00DB36CF">
        <w:trPr>
          <w:trHeight w:val="826"/>
        </w:trPr>
        <w:tc>
          <w:tcPr>
            <w:tcW w:w="452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33F2148A" w14:textId="754B9F7B" w:rsidR="00540EAB" w:rsidRPr="0054548C" w:rsidRDefault="00540EAB" w:rsidP="00540EAB">
            <w:pPr>
              <w:jc w:val="both"/>
              <w:rPr>
                <w:rFonts w:cs="Tahoma"/>
                <w:lang w:val="ru-RU"/>
              </w:rPr>
            </w:pPr>
            <w:r w:rsidRPr="0054548C">
              <w:rPr>
                <w:rFonts w:cs="Tahoma"/>
                <w:lang w:val="ru-RU"/>
              </w:rPr>
              <w:t xml:space="preserve">Сокращение продолжительности ремонта, </w:t>
            </w:r>
            <w:proofErr w:type="spellStart"/>
            <w:r w:rsidRPr="0054548C">
              <w:rPr>
                <w:rFonts w:cs="Tahoma"/>
                <w:lang w:val="ru-RU"/>
              </w:rPr>
              <w:t>дн</w:t>
            </w:r>
            <w:proofErr w:type="spellEnd"/>
            <w:r w:rsidRPr="0054548C">
              <w:rPr>
                <w:rFonts w:cs="Tahoma"/>
                <w:lang w:val="ru-RU"/>
              </w:rPr>
              <w:t>.</w:t>
            </w:r>
          </w:p>
        </w:tc>
        <w:tc>
          <w:tcPr>
            <w:tcW w:w="453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690AB4F7" w14:textId="77777777" w:rsidR="00540EAB" w:rsidRPr="0054548C" w:rsidRDefault="00540EAB" w:rsidP="00540EAB">
            <w:pPr>
              <w:jc w:val="both"/>
              <w:rPr>
                <w:rFonts w:cs="Tahoma"/>
                <w:lang w:val="ru-RU"/>
              </w:rPr>
            </w:pPr>
            <w:r w:rsidRPr="0054548C">
              <w:rPr>
                <w:rFonts w:cs="Tahoma"/>
                <w:lang w:val="ru-RU"/>
              </w:rPr>
              <w:t>Размер премиального фонда одного сотрудника , руб.</w:t>
            </w:r>
          </w:p>
        </w:tc>
      </w:tr>
      <w:tr w:rsidR="0054548C" w:rsidRPr="0054548C" w14:paraId="1AF3BDB4" w14:textId="77777777" w:rsidTr="00DB36CF">
        <w:trPr>
          <w:trHeight w:val="367"/>
        </w:trPr>
        <w:tc>
          <w:tcPr>
            <w:tcW w:w="452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53B8BF2" w14:textId="77777777" w:rsidR="00540EAB" w:rsidRPr="0054548C" w:rsidRDefault="00540EAB" w:rsidP="00540EAB">
            <w:pPr>
              <w:jc w:val="both"/>
              <w:rPr>
                <w:rFonts w:cs="Tahoma"/>
              </w:rPr>
            </w:pPr>
            <w:r w:rsidRPr="0054548C">
              <w:rPr>
                <w:rFonts w:cs="Tahoma"/>
                <w:lang w:val="ru-RU"/>
              </w:rPr>
              <w:t xml:space="preserve"> </w:t>
            </w:r>
            <w:proofErr w:type="spellStart"/>
            <w:r w:rsidRPr="0054548C">
              <w:rPr>
                <w:rFonts w:cs="Tahoma"/>
              </w:rPr>
              <w:t>более</w:t>
            </w:r>
            <w:proofErr w:type="spellEnd"/>
            <w:r w:rsidRPr="0054548C">
              <w:rPr>
                <w:rFonts w:cs="Tahoma"/>
              </w:rPr>
              <w:t xml:space="preserve"> </w:t>
            </w:r>
            <w:proofErr w:type="spellStart"/>
            <w:r w:rsidRPr="0054548C">
              <w:rPr>
                <w:rFonts w:cs="Tahoma"/>
              </w:rPr>
              <w:t>чем</w:t>
            </w:r>
            <w:proofErr w:type="spellEnd"/>
            <w:r w:rsidRPr="0054548C">
              <w:rPr>
                <w:rFonts w:cs="Tahoma"/>
              </w:rPr>
              <w:t xml:space="preserve"> </w:t>
            </w:r>
            <w:proofErr w:type="spellStart"/>
            <w:r w:rsidRPr="0054548C">
              <w:rPr>
                <w:rFonts w:cs="Tahoma"/>
              </w:rPr>
              <w:t>на</w:t>
            </w:r>
            <w:proofErr w:type="spellEnd"/>
            <w:r w:rsidRPr="0054548C">
              <w:rPr>
                <w:rFonts w:cs="Tahoma"/>
              </w:rPr>
              <w:t xml:space="preserve"> 30%</w:t>
            </w:r>
          </w:p>
        </w:tc>
        <w:tc>
          <w:tcPr>
            <w:tcW w:w="453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8749137" w14:textId="77777777" w:rsidR="00540EAB" w:rsidRPr="0054548C" w:rsidRDefault="00540EAB" w:rsidP="00540EAB">
            <w:pPr>
              <w:jc w:val="both"/>
              <w:rPr>
                <w:rFonts w:cs="Tahoma"/>
              </w:rPr>
            </w:pPr>
            <w:r w:rsidRPr="0054548C">
              <w:rPr>
                <w:rFonts w:cs="Tahoma"/>
              </w:rPr>
              <w:t>50 000</w:t>
            </w:r>
          </w:p>
        </w:tc>
      </w:tr>
      <w:tr w:rsidR="0054548C" w:rsidRPr="0054548C" w14:paraId="26786071"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13C16A40"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21% </w:t>
            </w:r>
            <w:proofErr w:type="spellStart"/>
            <w:r w:rsidRPr="0054548C">
              <w:rPr>
                <w:rFonts w:cs="Tahoma"/>
              </w:rPr>
              <w:t>до</w:t>
            </w:r>
            <w:proofErr w:type="spellEnd"/>
            <w:r w:rsidRPr="0054548C">
              <w:rPr>
                <w:rFonts w:cs="Tahoma"/>
              </w:rPr>
              <w:t xml:space="preserve"> 30%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E15D424" w14:textId="77777777" w:rsidR="00540EAB" w:rsidRPr="0054548C" w:rsidRDefault="00540EAB" w:rsidP="00540EAB">
            <w:pPr>
              <w:jc w:val="both"/>
              <w:rPr>
                <w:rFonts w:cs="Tahoma"/>
              </w:rPr>
            </w:pPr>
            <w:r w:rsidRPr="0054548C">
              <w:rPr>
                <w:rFonts w:cs="Tahoma"/>
              </w:rPr>
              <w:t>40 000</w:t>
            </w:r>
          </w:p>
        </w:tc>
      </w:tr>
      <w:tr w:rsidR="0054548C" w:rsidRPr="0054548C" w14:paraId="3838FBF9"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3189029"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11% </w:t>
            </w:r>
            <w:proofErr w:type="spellStart"/>
            <w:r w:rsidRPr="0054548C">
              <w:rPr>
                <w:rFonts w:cs="Tahoma"/>
              </w:rPr>
              <w:t>до</w:t>
            </w:r>
            <w:proofErr w:type="spellEnd"/>
            <w:r w:rsidRPr="0054548C">
              <w:rPr>
                <w:rFonts w:cs="Tahoma"/>
              </w:rPr>
              <w:t xml:space="preserve"> 20% </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05F6F2E" w14:textId="77777777" w:rsidR="00540EAB" w:rsidRPr="0054548C" w:rsidRDefault="00540EAB" w:rsidP="00540EAB">
            <w:pPr>
              <w:jc w:val="both"/>
              <w:rPr>
                <w:rFonts w:cs="Tahoma"/>
              </w:rPr>
            </w:pPr>
            <w:r w:rsidRPr="0054548C">
              <w:rPr>
                <w:rFonts w:cs="Tahoma"/>
              </w:rPr>
              <w:t>30 000</w:t>
            </w:r>
          </w:p>
        </w:tc>
      </w:tr>
      <w:tr w:rsidR="0054548C" w:rsidRPr="0054548C" w14:paraId="625D8108"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D274523"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6% </w:t>
            </w:r>
            <w:proofErr w:type="spellStart"/>
            <w:r w:rsidRPr="0054548C">
              <w:rPr>
                <w:rFonts w:cs="Tahoma"/>
              </w:rPr>
              <w:t>до</w:t>
            </w:r>
            <w:proofErr w:type="spellEnd"/>
            <w:r w:rsidRPr="0054548C">
              <w:rPr>
                <w:rFonts w:cs="Tahoma"/>
              </w:rPr>
              <w:t xml:space="preserve"> 10%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66944D11" w14:textId="77777777" w:rsidR="00540EAB" w:rsidRPr="0054548C" w:rsidRDefault="00540EAB" w:rsidP="00540EAB">
            <w:pPr>
              <w:jc w:val="both"/>
              <w:rPr>
                <w:rFonts w:cs="Tahoma"/>
              </w:rPr>
            </w:pPr>
            <w:r w:rsidRPr="0054548C">
              <w:rPr>
                <w:rFonts w:cs="Tahoma"/>
              </w:rPr>
              <w:t>20 000</w:t>
            </w:r>
          </w:p>
        </w:tc>
      </w:tr>
      <w:tr w:rsidR="0054548C" w:rsidRPr="0054548C" w14:paraId="0DDD72BD"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2BF369" w14:textId="77777777" w:rsidR="00540EAB" w:rsidRPr="0054548C" w:rsidRDefault="00540EAB" w:rsidP="00540EAB">
            <w:pPr>
              <w:jc w:val="both"/>
              <w:rPr>
                <w:rFonts w:cs="Tahoma"/>
              </w:rPr>
            </w:pPr>
            <w:proofErr w:type="spellStart"/>
            <w:r w:rsidRPr="0054548C">
              <w:rPr>
                <w:rFonts w:cs="Tahoma"/>
              </w:rPr>
              <w:lastRenderedPageBreak/>
              <w:t>от</w:t>
            </w:r>
            <w:proofErr w:type="spellEnd"/>
            <w:r w:rsidRPr="0054548C">
              <w:rPr>
                <w:rFonts w:cs="Tahoma"/>
              </w:rPr>
              <w:t xml:space="preserve"> 1% </w:t>
            </w:r>
            <w:proofErr w:type="spellStart"/>
            <w:r w:rsidRPr="0054548C">
              <w:rPr>
                <w:rFonts w:cs="Tahoma"/>
              </w:rPr>
              <w:t>до</w:t>
            </w:r>
            <w:proofErr w:type="spellEnd"/>
            <w:r w:rsidRPr="0054548C">
              <w:rPr>
                <w:rFonts w:cs="Tahoma"/>
              </w:rPr>
              <w:t xml:space="preserve"> 5%</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925E561" w14:textId="77777777" w:rsidR="00540EAB" w:rsidRPr="0054548C" w:rsidRDefault="00540EAB" w:rsidP="00540EAB">
            <w:pPr>
              <w:jc w:val="both"/>
              <w:rPr>
                <w:rFonts w:cs="Tahoma"/>
              </w:rPr>
            </w:pPr>
            <w:r w:rsidRPr="0054548C">
              <w:rPr>
                <w:rFonts w:cs="Tahoma"/>
              </w:rPr>
              <w:t xml:space="preserve">10 000 </w:t>
            </w:r>
          </w:p>
        </w:tc>
      </w:tr>
    </w:tbl>
    <w:p w14:paraId="03876E7E" w14:textId="77777777" w:rsidR="00540EAB" w:rsidRPr="0054548C" w:rsidRDefault="00540EAB" w:rsidP="00540EAB">
      <w:pPr>
        <w:jc w:val="both"/>
        <w:rPr>
          <w:rFonts w:cs="Tahoma"/>
        </w:rPr>
      </w:pPr>
    </w:p>
    <w:p w14:paraId="7DA6833A" w14:textId="10EED8BB" w:rsidR="00540EAB" w:rsidRPr="0054548C" w:rsidRDefault="00540EAB" w:rsidP="00540EAB">
      <w:pPr>
        <w:jc w:val="both"/>
        <w:rPr>
          <w:rFonts w:cs="Tahoma"/>
          <w:i/>
          <w:lang w:val="ru-RU"/>
        </w:rPr>
      </w:pPr>
      <w:r w:rsidRPr="0054548C">
        <w:rPr>
          <w:rFonts w:cs="Tahoma"/>
          <w:i/>
          <w:lang w:val="ru-RU"/>
        </w:rPr>
        <w:t xml:space="preserve">* Применяется при заключении Договоров/Спецификаций с твердой ценой или необходимости сокращения </w:t>
      </w:r>
      <w:r w:rsidR="005E5E85" w:rsidRPr="0054548C">
        <w:rPr>
          <w:rFonts w:cs="Tahoma"/>
          <w:i/>
          <w:lang w:val="ru-RU"/>
        </w:rPr>
        <w:t>отдельного этапа работ</w:t>
      </w:r>
      <w:r w:rsidRPr="0054548C">
        <w:rPr>
          <w:rFonts w:cs="Tahoma"/>
          <w:i/>
          <w:lang w:val="ru-RU"/>
        </w:rPr>
        <w:t>.</w:t>
      </w:r>
    </w:p>
    <w:p w14:paraId="4D37CC8B" w14:textId="0E2EFE66" w:rsidR="00A5627F" w:rsidRPr="00DB36CF" w:rsidRDefault="00A5627F" w:rsidP="00540EAB">
      <w:pPr>
        <w:jc w:val="both"/>
        <w:rPr>
          <w:rFonts w:cs="Tahoma"/>
          <w:lang w:val="ru-RU"/>
        </w:rPr>
      </w:pPr>
      <w:r w:rsidRPr="0054548C">
        <w:rPr>
          <w:rFonts w:cs="Tahoma"/>
          <w:lang w:val="ru-RU"/>
        </w:rPr>
        <w:t xml:space="preserve">4.3.1. </w:t>
      </w:r>
      <w:r w:rsidRPr="00DB36CF">
        <w:rPr>
          <w:rFonts w:cs="Tahoma"/>
          <w:lang w:val="ru-RU"/>
        </w:rPr>
        <w:t xml:space="preserve">Основанием для применения </w:t>
      </w:r>
      <w:r w:rsidR="006534AA" w:rsidRPr="00DB36CF">
        <w:rPr>
          <w:rFonts w:cs="Tahoma"/>
          <w:lang w:val="ru-RU"/>
        </w:rPr>
        <w:t xml:space="preserve">Дополнительной части </w:t>
      </w:r>
      <w:r w:rsidRPr="00DB36CF">
        <w:rPr>
          <w:rFonts w:cs="Tahoma"/>
          <w:lang w:val="ru-RU"/>
        </w:rPr>
        <w:t xml:space="preserve">стоимости работ  является Акт о достижении критериев и согласования </w:t>
      </w:r>
      <w:r w:rsidR="006534AA" w:rsidRPr="00DB36CF">
        <w:rPr>
          <w:rFonts w:cs="Tahoma"/>
          <w:lang w:val="ru-RU"/>
        </w:rPr>
        <w:t>ее размера</w:t>
      </w:r>
      <w:r w:rsidRPr="00DB36CF">
        <w:rPr>
          <w:rFonts w:cs="Tahoma"/>
          <w:lang w:val="ru-RU"/>
        </w:rPr>
        <w:t>, подписанный Сторонами.</w:t>
      </w:r>
    </w:p>
    <w:p w14:paraId="3BE24BF9" w14:textId="6040FE77" w:rsidR="006534AA" w:rsidRPr="00DB36CF" w:rsidRDefault="006534AA" w:rsidP="00540EAB">
      <w:pPr>
        <w:jc w:val="both"/>
        <w:rPr>
          <w:rFonts w:cs="Tahoma"/>
          <w:lang w:val="ru-RU"/>
        </w:rPr>
      </w:pPr>
      <w:r w:rsidRPr="00DB36CF">
        <w:rPr>
          <w:rFonts w:cs="Tahoma"/>
          <w:lang w:val="ru-RU"/>
        </w:rPr>
        <w:t>На основании данного Акта Контрагент оформляет Акт выполненных работ с указанием Первоначальной стоимости работ и Дополнительной частью стоимости работ.</w:t>
      </w:r>
    </w:p>
    <w:p w14:paraId="68C1C81C" w14:textId="77777777" w:rsidR="00A5627F" w:rsidRPr="006534AA" w:rsidRDefault="00A5627F" w:rsidP="00540EAB">
      <w:pPr>
        <w:jc w:val="both"/>
        <w:rPr>
          <w:rFonts w:cs="Tahoma"/>
          <w:color w:val="0070C0"/>
          <w:lang w:val="ru-RU"/>
        </w:rPr>
      </w:pPr>
    </w:p>
    <w:p w14:paraId="3076B893" w14:textId="77777777" w:rsidR="00501733" w:rsidRPr="00400EC4" w:rsidRDefault="00501733" w:rsidP="00501733">
      <w:pPr>
        <w:pStyle w:val="1"/>
        <w:numPr>
          <w:ilvl w:val="1"/>
          <w:numId w:val="1"/>
        </w:numPr>
        <w:rPr>
          <w:lang w:val="ru-RU"/>
        </w:rPr>
      </w:pPr>
      <w:bookmarkStart w:id="31" w:name="_Toc24733775"/>
      <w:bookmarkStart w:id="32" w:name="_Toc35377394"/>
      <w:bookmarkStart w:id="33" w:name="_Toc35859580"/>
      <w:r w:rsidRPr="00400EC4">
        <w:rPr>
          <w:lang w:val="ru-RU"/>
        </w:rPr>
        <w:t>Порядок выполнения работ</w:t>
      </w:r>
      <w:bookmarkEnd w:id="31"/>
      <w:bookmarkEnd w:id="32"/>
      <w:bookmarkEnd w:id="33"/>
    </w:p>
    <w:p w14:paraId="5593A143" w14:textId="77777777" w:rsidR="00501733" w:rsidRPr="00400EC4" w:rsidRDefault="00501733" w:rsidP="00501733">
      <w:pPr>
        <w:pStyle w:val="2"/>
        <w:numPr>
          <w:ilvl w:val="2"/>
          <w:numId w:val="1"/>
        </w:numPr>
        <w:rPr>
          <w:lang w:val="ru-RU"/>
        </w:rPr>
      </w:pPr>
      <w:bookmarkStart w:id="34" w:name="_Toc28687842"/>
      <w:bookmarkStart w:id="35" w:name="_Ref28684142"/>
      <w:bookmarkStart w:id="36" w:name="_Toc35377396"/>
      <w:bookmarkStart w:id="37" w:name="_Ref35501041"/>
      <w:r w:rsidRPr="00400EC4">
        <w:rPr>
          <w:lang w:val="ru-RU"/>
        </w:rPr>
        <w:t>Требования к качеству выполнения работ</w:t>
      </w:r>
      <w:bookmarkEnd w:id="34"/>
      <w:bookmarkEnd w:id="35"/>
      <w:bookmarkEnd w:id="36"/>
      <w:bookmarkEnd w:id="37"/>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8" w:name="_Ref31191179"/>
      <w:bookmarkStart w:id="39" w:name="_Toc35377397"/>
      <w:r w:rsidRPr="00400EC4">
        <w:rPr>
          <w:lang w:val="ru-RU"/>
        </w:rPr>
        <w:t>Место проведения р</w:t>
      </w:r>
      <w:bookmarkEnd w:id="38"/>
      <w:bookmarkEnd w:id="39"/>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lastRenderedPageBreak/>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0" w:name="_Toc28696021"/>
      <w:bookmarkStart w:id="41" w:name="_Toc35377399"/>
      <w:bookmarkStart w:id="42" w:name="_Ref31193101"/>
      <w:bookmarkStart w:id="43" w:name="_Toc35377398"/>
      <w:r w:rsidRPr="006C61A1">
        <w:rPr>
          <w:rFonts w:cs="Times New Roman"/>
          <w:b/>
          <w:bCs/>
          <w:lang w:val="ru-RU"/>
        </w:rPr>
        <w:t xml:space="preserve">Время выполнения работ </w:t>
      </w:r>
      <w:bookmarkEnd w:id="40"/>
      <w:bookmarkEnd w:id="41"/>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C211D" w:rsidRDefault="00501733" w:rsidP="00501733">
      <w:pPr>
        <w:pStyle w:val="2"/>
        <w:numPr>
          <w:ilvl w:val="2"/>
          <w:numId w:val="1"/>
        </w:numPr>
        <w:rPr>
          <w:rFonts w:cs="Tahoma"/>
          <w:lang w:val="ru-RU"/>
        </w:rPr>
      </w:pPr>
      <w:r w:rsidRPr="004C211D">
        <w:rPr>
          <w:rFonts w:cs="Tahoma"/>
          <w:lang w:val="ru-RU"/>
        </w:rPr>
        <w:t xml:space="preserve">Работа </w:t>
      </w:r>
      <w:bookmarkEnd w:id="42"/>
      <w:r w:rsidRPr="004C211D">
        <w:rPr>
          <w:rFonts w:cs="Tahoma"/>
          <w:lang w:val="ru-RU"/>
        </w:rPr>
        <w:t>по Заявкам</w:t>
      </w:r>
      <w:bookmarkEnd w:id="43"/>
    </w:p>
    <w:p w14:paraId="30AC2C0F" w14:textId="02264F31" w:rsidR="00501733" w:rsidRPr="004C211D" w:rsidRDefault="00501733" w:rsidP="00501733">
      <w:pPr>
        <w:pStyle w:val="3"/>
        <w:numPr>
          <w:ilvl w:val="3"/>
          <w:numId w:val="1"/>
        </w:numPr>
        <w:rPr>
          <w:rFonts w:cs="Tahoma"/>
        </w:rPr>
      </w:pPr>
      <w:r w:rsidRPr="004C211D">
        <w:rPr>
          <w:rFonts w:cs="Tahoma"/>
        </w:rPr>
        <w:t>Этот</w:t>
      </w:r>
      <w:r w:rsidR="006C61A1" w:rsidRPr="004C211D">
        <w:rPr>
          <w:rFonts w:cs="Tahoma"/>
        </w:rPr>
        <w:t xml:space="preserve"> Раздел</w:t>
      </w:r>
      <w:r w:rsidRPr="004C211D">
        <w:rPr>
          <w:rFonts w:cs="Tahoma"/>
        </w:rPr>
        <w:t xml:space="preserve"> применяется, если в Спецификации определена возможность работы по заявкам.</w:t>
      </w:r>
    </w:p>
    <w:p w14:paraId="00B0F540" w14:textId="00DB5C32" w:rsidR="00B55903" w:rsidRPr="004C211D" w:rsidRDefault="00B55903" w:rsidP="00B55903">
      <w:pPr>
        <w:pStyle w:val="3"/>
        <w:rPr>
          <w:rFonts w:cs="Tahoma"/>
        </w:rPr>
      </w:pPr>
      <w:bookmarkStart w:id="44" w:name="_Ref29834594"/>
      <w:r w:rsidRPr="004C211D">
        <w:rPr>
          <w:rFonts w:cs="Tahoma"/>
        </w:rPr>
        <w:t xml:space="preserve">Чтобы заказать Контрагенту выполнение работ, Компания направляет ему заявку </w:t>
      </w:r>
      <w:r w:rsidRPr="004C211D">
        <w:rPr>
          <w:rFonts w:cs="Tahoma"/>
          <w:b/>
        </w:rPr>
        <w:t>(далее — Заявка)</w:t>
      </w:r>
      <w:r w:rsidRPr="004C211D">
        <w:rPr>
          <w:rFonts w:cs="Tahoma"/>
        </w:rP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4C211D" w:rsidRDefault="00B55903" w:rsidP="00B55903">
      <w:pPr>
        <w:pStyle w:val="3"/>
        <w:rPr>
          <w:rFonts w:cs="Tahoma"/>
        </w:rPr>
      </w:pPr>
      <w:r w:rsidRPr="004C211D">
        <w:rPr>
          <w:rFonts w:cs="Tahoma"/>
        </w:rPr>
        <w:t>В Заявке должна быть следующая информация:</w:t>
      </w:r>
    </w:p>
    <w:p w14:paraId="3C1A6FBA" w14:textId="654F2F02" w:rsidR="00B55903" w:rsidRPr="004C211D" w:rsidRDefault="00946FDF" w:rsidP="00271FE9">
      <w:pPr>
        <w:pStyle w:val="3"/>
        <w:numPr>
          <w:ilvl w:val="0"/>
          <w:numId w:val="0"/>
        </w:numPr>
        <w:rPr>
          <w:rFonts w:cs="Tahoma"/>
        </w:rPr>
      </w:pPr>
      <w:r w:rsidRPr="004C211D">
        <w:rPr>
          <w:rFonts w:cs="Tahoma"/>
        </w:rPr>
        <w:t xml:space="preserve">              </w:t>
      </w:r>
      <w:r w:rsidR="00B55903" w:rsidRPr="004C211D">
        <w:rPr>
          <w:rFonts w:cs="Tahoma"/>
        </w:rPr>
        <w:t>(1)     вид и объем работ;</w:t>
      </w:r>
    </w:p>
    <w:p w14:paraId="5D3D06FA" w14:textId="01C7B40F" w:rsidR="00B55903" w:rsidRPr="004C211D" w:rsidRDefault="00946FDF" w:rsidP="00271FE9">
      <w:pPr>
        <w:pStyle w:val="3"/>
        <w:numPr>
          <w:ilvl w:val="0"/>
          <w:numId w:val="0"/>
        </w:numPr>
        <w:ind w:left="851" w:hanging="851"/>
        <w:rPr>
          <w:rFonts w:cs="Tahoma"/>
        </w:rPr>
      </w:pPr>
      <w:r w:rsidRPr="004C211D">
        <w:rPr>
          <w:rFonts w:cs="Tahoma"/>
        </w:rPr>
        <w:t xml:space="preserve">              </w:t>
      </w:r>
      <w:r w:rsidR="00B55903" w:rsidRPr="004C211D">
        <w:rPr>
          <w:rFonts w:cs="Tahoma"/>
        </w:rPr>
        <w:t>(2)     перечень объектов;</w:t>
      </w:r>
    </w:p>
    <w:p w14:paraId="0941833C" w14:textId="77777777" w:rsidR="00B55903" w:rsidRPr="004C211D" w:rsidRDefault="00B55903" w:rsidP="00271FE9">
      <w:pPr>
        <w:pStyle w:val="3"/>
        <w:numPr>
          <w:ilvl w:val="0"/>
          <w:numId w:val="0"/>
        </w:numPr>
        <w:ind w:left="851"/>
        <w:rPr>
          <w:rFonts w:cs="Tahoma"/>
        </w:rPr>
      </w:pPr>
      <w:r w:rsidRPr="004C211D">
        <w:rPr>
          <w:rFonts w:cs="Tahoma"/>
        </w:rPr>
        <w:t>(3)       срок выполнения работ;</w:t>
      </w:r>
    </w:p>
    <w:p w14:paraId="3BDD5D22" w14:textId="77777777" w:rsidR="00C57369" w:rsidRPr="004C211D" w:rsidRDefault="00D81FC5" w:rsidP="00C57369">
      <w:pPr>
        <w:pStyle w:val="3"/>
        <w:numPr>
          <w:ilvl w:val="0"/>
          <w:numId w:val="0"/>
        </w:numPr>
        <w:ind w:left="851"/>
        <w:rPr>
          <w:rFonts w:cs="Tahoma"/>
        </w:rPr>
      </w:pPr>
      <w:r w:rsidRPr="004C211D">
        <w:rPr>
          <w:rFonts w:cs="Tahoma"/>
        </w:rPr>
        <w:t>(4)       стоимость работ</w:t>
      </w:r>
      <w:r w:rsidR="00946FDF" w:rsidRPr="004C211D">
        <w:rPr>
          <w:rFonts w:cs="Tahoma"/>
        </w:rPr>
        <w:t>.</w:t>
      </w:r>
    </w:p>
    <w:p w14:paraId="28EB99A4" w14:textId="77777777" w:rsidR="00C57369" w:rsidRPr="004C211D" w:rsidRDefault="00C57369" w:rsidP="00C57369">
      <w:pPr>
        <w:pStyle w:val="3"/>
        <w:numPr>
          <w:ilvl w:val="0"/>
          <w:numId w:val="0"/>
        </w:numPr>
        <w:ind w:left="851"/>
        <w:rPr>
          <w:rFonts w:cs="Tahoma"/>
        </w:rPr>
      </w:pPr>
    </w:p>
    <w:p w14:paraId="503E42F3" w14:textId="4E66F623" w:rsidR="00C57369" w:rsidRPr="004C211D" w:rsidRDefault="00C57369" w:rsidP="001C2F7D">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исполнению или отказе от исполнения Заявки</w:t>
      </w:r>
    </w:p>
    <w:p w14:paraId="47BEE2ED" w14:textId="3B87482E" w:rsidR="005E180C" w:rsidRPr="004C211D" w:rsidRDefault="005E180C" w:rsidP="005E180C">
      <w:pPr>
        <w:pStyle w:val="4"/>
        <w:rPr>
          <w:rFonts w:cs="Tahoma"/>
          <w:lang w:val="ru-RU"/>
        </w:rPr>
      </w:pPr>
      <w:r w:rsidRPr="004C211D">
        <w:rPr>
          <w:rFonts w:cs="Tahoma"/>
          <w:lang w:val="ru-RU"/>
        </w:rPr>
        <w:t xml:space="preserve">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w:t>
      </w:r>
      <w:bookmarkStart w:id="45" w:name="_GoBack"/>
      <w:bookmarkEnd w:id="45"/>
    </w:p>
    <w:p w14:paraId="15B4E617" w14:textId="3B862AF8" w:rsidR="00C57369" w:rsidRPr="004C211D" w:rsidRDefault="00C57369" w:rsidP="00C57369">
      <w:pPr>
        <w:pStyle w:val="4"/>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w:t>
      </w:r>
      <w:r w:rsidR="00F10020">
        <w:rPr>
          <w:rFonts w:cs="Tahoma"/>
          <w:lang w:val="ru-RU"/>
        </w:rPr>
        <w:t>,</w:t>
      </w:r>
      <w:r w:rsidR="00F10020" w:rsidRPr="00F10020">
        <w:rPr>
          <w:rFonts w:cs="Tahoma"/>
          <w:lang w:val="ru-RU"/>
        </w:rPr>
        <w:t xml:space="preserve"> </w:t>
      </w:r>
      <w:r w:rsidR="00F10020">
        <w:rPr>
          <w:rFonts w:cs="Tahoma"/>
          <w:lang w:val="ru-RU"/>
        </w:rPr>
        <w:t>отсутствие ответа Контрагента на Заявку в установленный срок</w:t>
      </w:r>
      <w:r w:rsidRPr="004C211D">
        <w:rPr>
          <w:rFonts w:cs="Tahoma"/>
          <w:lang w:val="ru-RU"/>
        </w:rPr>
        <w:t xml:space="preserve"> и/или иное 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02483EAE" w14:textId="26C42147" w:rsidR="00C57369" w:rsidRPr="00C32D95" w:rsidRDefault="00C57369" w:rsidP="00C57369">
      <w:pPr>
        <w:pStyle w:val="4"/>
        <w:rPr>
          <w:rFonts w:cs="Tahoma"/>
          <w:lang w:val="ru-RU"/>
        </w:rPr>
      </w:pPr>
      <w:r w:rsidRPr="00C32D95">
        <w:rPr>
          <w:rFonts w:cs="Tahoma"/>
          <w:lang w:val="ru-RU"/>
        </w:rPr>
        <w:t xml:space="preserve">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w:t>
      </w:r>
      <w:r w:rsidRPr="00C32D95">
        <w:rPr>
          <w:rFonts w:cs="Tahoma"/>
          <w:lang w:val="ru-RU"/>
        </w:rPr>
        <w:lastRenderedPageBreak/>
        <w:t>измененном виде и подлежащей исполнению с момента ее получения Контрагентом.</w:t>
      </w:r>
    </w:p>
    <w:p w14:paraId="2809E336" w14:textId="7F2CF465" w:rsidR="00D11BFF" w:rsidRPr="004C211D" w:rsidRDefault="00D11BFF" w:rsidP="00C57369">
      <w:pPr>
        <w:pStyle w:val="4"/>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4005959C" w:rsidR="00D11BFF" w:rsidRPr="004C211D" w:rsidRDefault="00D11BFF" w:rsidP="00C57369">
      <w:pPr>
        <w:pStyle w:val="4"/>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339E5F13" w:rsidR="00D11BFF" w:rsidRPr="004C211D" w:rsidRDefault="00D11BFF" w:rsidP="00C57369">
      <w:pPr>
        <w:pStyle w:val="4"/>
        <w:rPr>
          <w:rFonts w:cs="Tahoma"/>
          <w:lang w:val="ru-RU"/>
        </w:rPr>
      </w:pPr>
      <w:r w:rsidRPr="004C211D">
        <w:rPr>
          <w:rFonts w:cs="Tahoma"/>
          <w:lang w:val="ru-RU"/>
        </w:rPr>
        <w:t xml:space="preserve">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w:t>
      </w:r>
      <w:r w:rsidR="004C211D" w:rsidRPr="004C211D">
        <w:rPr>
          <w:rFonts w:cs="Tahoma"/>
          <w:lang w:val="ru-RU"/>
        </w:rPr>
        <w:t>Заявка считается принятой в измененном виде и подлежащей исполнению с момента ее получения Контрагентом.</w:t>
      </w:r>
    </w:p>
    <w:p w14:paraId="49E2D945" w14:textId="691E7F2B" w:rsidR="00B55903" w:rsidRPr="004C211D" w:rsidRDefault="00B55903" w:rsidP="00B55903">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5822F644" w14:textId="58D6C9B1" w:rsidR="00501733" w:rsidRPr="004C211D" w:rsidRDefault="00B55903" w:rsidP="00D11BFF">
      <w:pPr>
        <w:pStyle w:val="3"/>
        <w:rPr>
          <w:rFonts w:cs="Tahoma"/>
        </w:rPr>
      </w:pPr>
      <w:r w:rsidRPr="004C211D">
        <w:rPr>
          <w:rFonts w:cs="Tahoma"/>
        </w:rPr>
        <w:t xml:space="preserve">Вся коммуникация по Заявкам ведётся по указанным в </w:t>
      </w:r>
      <w:r w:rsidR="00D81FC5" w:rsidRPr="004C211D">
        <w:rPr>
          <w:rFonts w:cs="Tahoma"/>
        </w:rPr>
        <w:t>Спецификации</w:t>
      </w:r>
      <w:r w:rsidRPr="004C211D">
        <w:rPr>
          <w:rFonts w:cs="Tahoma"/>
        </w:rPr>
        <w:t xml:space="preserve"> адресам электронной почты Сторон</w:t>
      </w:r>
      <w:r w:rsidR="00D11BFF" w:rsidRPr="004C211D">
        <w:rPr>
          <w:rFonts w:cs="Tahoma"/>
        </w:rPr>
        <w:t xml:space="preserve"> или осуществляется электронный обмен документами по телекоммуникационным каналам связи</w:t>
      </w:r>
      <w:r w:rsidRPr="004C211D">
        <w:rPr>
          <w:rFonts w:cs="Tahoma"/>
        </w:rP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w:t>
      </w:r>
      <w:proofErr w:type="spellStart"/>
      <w:r w:rsidR="000235CB" w:rsidRPr="000235CB">
        <w:rPr>
          <w:lang w:val="ru-RU"/>
        </w:rPr>
        <w:t>пуш</w:t>
      </w:r>
      <w:proofErr w:type="spellEnd"/>
      <w:r w:rsidR="000235CB" w:rsidRPr="000235CB">
        <w:rPr>
          <w:lang w:val="ru-RU"/>
        </w:rPr>
        <w:t xml:space="preserve">-уведомления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4"/>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lastRenderedPageBreak/>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lastRenderedPageBreak/>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lastRenderedPageBreak/>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t>Отходы-1</w:t>
      </w:r>
      <w:bookmarkEnd w:id="68"/>
      <w:bookmarkEnd w:id="69"/>
      <w:bookmarkEnd w:id="70"/>
    </w:p>
    <w:p w14:paraId="4699135A" w14:textId="77777777" w:rsidR="00501733" w:rsidRPr="00400EC4" w:rsidRDefault="00501733" w:rsidP="00501733">
      <w:pPr>
        <w:pStyle w:val="3"/>
        <w:numPr>
          <w:ilvl w:val="3"/>
          <w:numId w:val="1"/>
        </w:numPr>
      </w:pPr>
      <w:r w:rsidRPr="00400EC4">
        <w:t xml:space="preserve">При необходимости временного (на период выполнения работ) складирования материалов, оборудования, строительных и других видов отходов на территории </w:t>
      </w:r>
      <w:r w:rsidRPr="00400EC4">
        <w:lastRenderedPageBreak/>
        <w:t>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3724C975" w:rsidR="00501733" w:rsidRPr="00400EC4" w:rsidRDefault="00501733" w:rsidP="00501733">
      <w:pPr>
        <w:pStyle w:val="3"/>
        <w:numPr>
          <w:ilvl w:val="3"/>
          <w:numId w:val="1"/>
        </w:numPr>
      </w:pPr>
      <w:r w:rsidRPr="00400EC4">
        <w:t xml:space="preserve">Если в процессе исполнения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 xml:space="preserve">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w:t>
      </w:r>
      <w:r w:rsidRPr="00400EC4">
        <w:lastRenderedPageBreak/>
        <w:t>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13F5D30B" w:rsidR="00501733" w:rsidRPr="00400EC4" w:rsidRDefault="00501733" w:rsidP="00501733">
      <w:pPr>
        <w:pStyle w:val="3"/>
        <w:numPr>
          <w:ilvl w:val="3"/>
          <w:numId w:val="1"/>
        </w:numPr>
      </w:pPr>
      <w:r w:rsidRPr="00400EC4">
        <w:t>Если в процессе исполнения настоящего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554F02BD" w14:textId="77777777" w:rsidR="00501733" w:rsidRPr="00400EC4" w:rsidRDefault="00501733" w:rsidP="00501733">
      <w:pPr>
        <w:pStyle w:val="3"/>
        <w:numPr>
          <w:ilvl w:val="3"/>
          <w:numId w:val="1"/>
        </w:numPr>
      </w:pPr>
      <w:r w:rsidRPr="00400EC4">
        <w:t xml:space="preserve">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w:t>
      </w:r>
      <w:r w:rsidRPr="00400EC4">
        <w:lastRenderedPageBreak/>
        <w:t>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lastRenderedPageBreak/>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ние, должна представить 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2C6C9D97"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lastRenderedPageBreak/>
        <w:t>Возврат остатков Материалов и оборудования</w:t>
      </w:r>
      <w:bookmarkEnd w:id="88"/>
      <w:bookmarkEnd w:id="89"/>
      <w:bookmarkEnd w:id="90"/>
      <w:r w:rsidR="00400EC4" w:rsidRPr="00400EC4">
        <w:t>:</w:t>
      </w:r>
    </w:p>
    <w:p w14:paraId="3368DF76" w14:textId="7489A1F3"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320D9BB2"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bookmarkEnd w:id="91"/>
    <w:bookmarkEnd w:id="92"/>
    <w:p w14:paraId="7A97A907" w14:textId="48F83F56"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6B8F48DE" w:rsidR="00501733" w:rsidRPr="00400EC4" w:rsidRDefault="00501733" w:rsidP="00501733">
      <w:pPr>
        <w:pStyle w:val="3"/>
        <w:numPr>
          <w:ilvl w:val="3"/>
          <w:numId w:val="1"/>
        </w:numPr>
      </w:pPr>
      <w:r w:rsidRPr="00400EC4">
        <w:t xml:space="preserve">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w:t>
      </w:r>
      <w:r w:rsidR="001C2F7D">
        <w:t>М</w:t>
      </w:r>
      <w:r w:rsidRPr="00400EC4">
        <w:t>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lastRenderedPageBreak/>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xml:space="preserve">, она уведомляет Контрагента о том, что необходимо направить </w:t>
      </w:r>
      <w:r w:rsidRPr="00400EC4">
        <w:rPr>
          <w:lang w:val="ru-RU"/>
        </w:rPr>
        <w:lastRenderedPageBreak/>
        <w:t>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lastRenderedPageBreak/>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5E180C"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5E180C"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proofErr w:type="spellStart"/>
            <w:r w:rsidRPr="00400EC4">
              <w:t>Непредоставление</w:t>
            </w:r>
            <w:proofErr w:type="spellEnd"/>
            <w:r w:rsidRPr="00400EC4">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5E180C"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5E180C"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540EAB">
        <w:trPr>
          <w:cantSplit/>
        </w:trPr>
        <w:tc>
          <w:tcPr>
            <w:tcW w:w="3500" w:type="pct"/>
            <w:shd w:val="clear" w:color="auto" w:fill="auto"/>
          </w:tcPr>
          <w:p w14:paraId="6044CF84" w14:textId="35401DA7" w:rsidR="00E977B7" w:rsidRPr="00F375CB" w:rsidRDefault="00E977B7" w:rsidP="00A0359B">
            <w:pPr>
              <w:pStyle w:val="3"/>
            </w:pPr>
            <w:r>
              <w:lastRenderedPageBreak/>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r w:rsidR="001C2F7D" w:rsidRPr="005E180C" w14:paraId="68ECD7C5" w14:textId="77777777" w:rsidTr="00540EAB">
        <w:trPr>
          <w:cantSplit/>
        </w:trPr>
        <w:tc>
          <w:tcPr>
            <w:tcW w:w="3500" w:type="pct"/>
            <w:shd w:val="clear" w:color="auto" w:fill="auto"/>
          </w:tcPr>
          <w:p w14:paraId="2061A962" w14:textId="6A3B6638" w:rsidR="001C2F7D" w:rsidRDefault="001C2F7D" w:rsidP="0070403E">
            <w:pPr>
              <w:pStyle w:val="3"/>
            </w:pPr>
            <w:r w:rsidRPr="0070403E">
              <w:t xml:space="preserve">В случае утраты неиспользованных давальческих материалов </w:t>
            </w:r>
            <w:r w:rsidR="0070403E">
              <w:t>Компании</w:t>
            </w:r>
            <w:r w:rsidRPr="0070403E">
              <w:t xml:space="preserve"> по любому основанию </w:t>
            </w:r>
            <w:r w:rsidR="00611315">
              <w:t xml:space="preserve">Компания </w:t>
            </w:r>
            <w:r w:rsidR="00611315" w:rsidRPr="0070403E">
              <w:t>имеет</w:t>
            </w:r>
            <w:r w:rsidRPr="0070403E">
              <w:t xml:space="preserve"> право в одностороннем порядке удержать </w:t>
            </w:r>
            <w:r w:rsidR="0070403E">
              <w:t>с Контрагента сумму реального ущерба Компании</w:t>
            </w:r>
            <w:r w:rsidRPr="0070403E">
              <w:t xml:space="preserve"> в размере рыночной стоимости неиспользованных давальческих ма</w:t>
            </w:r>
            <w:r w:rsidR="0070403E">
              <w:t>териалов Компании, утраченных Контрагентом</w:t>
            </w:r>
            <w:r w:rsidR="0070403E" w:rsidRPr="0070403E">
              <w:t xml:space="preserve">, определенной </w:t>
            </w:r>
            <w:r w:rsidR="0070403E">
              <w:t>Компанией</w:t>
            </w:r>
            <w:r w:rsidR="0070403E" w:rsidRPr="0070403E">
              <w:t xml:space="preserve"> на момент удержания,</w:t>
            </w:r>
            <w:r w:rsidRPr="0070403E">
              <w:t xml:space="preserve">   </w:t>
            </w:r>
          </w:p>
          <w:p w14:paraId="165B52A9" w14:textId="77777777" w:rsidR="00611315" w:rsidRDefault="00611315" w:rsidP="00611315">
            <w:pPr>
              <w:pStyle w:val="a1"/>
              <w:rPr>
                <w:lang w:val="ru-RU"/>
              </w:rPr>
            </w:pPr>
          </w:p>
          <w:p w14:paraId="495D2DFF" w14:textId="77777777" w:rsidR="00611315" w:rsidRDefault="00611315" w:rsidP="00611315">
            <w:pPr>
              <w:pStyle w:val="a1"/>
              <w:jc w:val="left"/>
              <w:rPr>
                <w:color w:val="000000"/>
                <w:lang w:val="ru-RU"/>
              </w:rPr>
            </w:pPr>
            <w:r>
              <w:rPr>
                <w:color w:val="000000"/>
                <w:lang w:val="ru-RU"/>
              </w:rPr>
              <w:t>Удержание суммы производится Компанией по истечении 10 рабочих дней с момента получения счета Контрагентом и не поступления оплаты за невозвращенные Компании материалы.</w:t>
            </w:r>
          </w:p>
          <w:p w14:paraId="16BA6236" w14:textId="77777777" w:rsidR="00611315" w:rsidRDefault="00611315" w:rsidP="00611315">
            <w:pPr>
              <w:pStyle w:val="a1"/>
              <w:jc w:val="left"/>
              <w:rPr>
                <w:color w:val="000000"/>
                <w:lang w:val="ru-RU"/>
              </w:rPr>
            </w:pPr>
          </w:p>
          <w:p w14:paraId="50B8D403" w14:textId="32A245C5" w:rsidR="00611315" w:rsidRPr="00611315" w:rsidRDefault="00611315" w:rsidP="00611315">
            <w:pPr>
              <w:pStyle w:val="a1"/>
              <w:rPr>
                <w:lang w:val="ru-RU"/>
              </w:rPr>
            </w:pPr>
          </w:p>
        </w:tc>
        <w:tc>
          <w:tcPr>
            <w:tcW w:w="1500" w:type="pct"/>
            <w:shd w:val="clear" w:color="auto" w:fill="auto"/>
          </w:tcPr>
          <w:p w14:paraId="280CFB0D" w14:textId="77777777" w:rsidR="001C2F7D" w:rsidRDefault="0070403E" w:rsidP="0070403E">
            <w:pPr>
              <w:pStyle w:val="a1"/>
              <w:jc w:val="left"/>
              <w:rPr>
                <w:color w:val="000000"/>
                <w:lang w:val="ru-RU"/>
              </w:rPr>
            </w:pPr>
            <w:r w:rsidRPr="0070403E">
              <w:rPr>
                <w:lang w:val="ru-RU"/>
              </w:rPr>
              <w:t>Штраф в размере 20% такого ущерба</w:t>
            </w:r>
            <w:r>
              <w:rPr>
                <w:color w:val="000000"/>
                <w:lang w:val="ru-RU"/>
              </w:rPr>
              <w:t xml:space="preserve"> из причитающихся к выплате Контрагенту </w:t>
            </w:r>
            <w:r w:rsidRPr="0070403E">
              <w:rPr>
                <w:color w:val="000000"/>
                <w:lang w:val="ru-RU"/>
              </w:rPr>
              <w:t xml:space="preserve">денежных средств за выполненные работы, в </w:t>
            </w:r>
            <w:proofErr w:type="spellStart"/>
            <w:r w:rsidRPr="0070403E">
              <w:rPr>
                <w:color w:val="000000"/>
                <w:lang w:val="ru-RU"/>
              </w:rPr>
              <w:t>т.ч</w:t>
            </w:r>
            <w:proofErr w:type="spellEnd"/>
            <w:r w:rsidRPr="0070403E">
              <w:rPr>
                <w:color w:val="000000"/>
                <w:lang w:val="ru-RU"/>
              </w:rPr>
              <w:t>. из Отложенного платежа.</w:t>
            </w:r>
          </w:p>
          <w:p w14:paraId="28C7A339" w14:textId="77777777" w:rsidR="00635D87" w:rsidRDefault="00635D87" w:rsidP="0070403E">
            <w:pPr>
              <w:pStyle w:val="a1"/>
              <w:jc w:val="left"/>
              <w:rPr>
                <w:color w:val="000000"/>
                <w:lang w:val="ru-RU"/>
              </w:rPr>
            </w:pPr>
          </w:p>
          <w:p w14:paraId="0290C028" w14:textId="77777777" w:rsidR="00635D87" w:rsidRDefault="00635D87" w:rsidP="0070403E">
            <w:pPr>
              <w:pStyle w:val="a1"/>
              <w:jc w:val="left"/>
              <w:rPr>
                <w:color w:val="000000"/>
                <w:lang w:val="ru-RU"/>
              </w:rPr>
            </w:pPr>
          </w:p>
          <w:p w14:paraId="0C8DF962" w14:textId="77777777" w:rsidR="00635D87" w:rsidRDefault="00635D87" w:rsidP="0070403E">
            <w:pPr>
              <w:pStyle w:val="a1"/>
              <w:jc w:val="left"/>
              <w:rPr>
                <w:color w:val="000000"/>
                <w:lang w:val="ru-RU"/>
              </w:rPr>
            </w:pPr>
          </w:p>
          <w:p w14:paraId="5DAA4A2F" w14:textId="05258C8F" w:rsidR="00635D87" w:rsidRPr="0070403E" w:rsidRDefault="00635D87" w:rsidP="0070403E">
            <w:pPr>
              <w:pStyle w:val="a1"/>
              <w:jc w:val="left"/>
              <w:rPr>
                <w:lang w:val="ru-RU"/>
              </w:rPr>
            </w:pPr>
          </w:p>
        </w:tc>
      </w:tr>
      <w:tr w:rsidR="0080712A" w:rsidRPr="005E180C" w14:paraId="66B2693F" w14:textId="77777777" w:rsidTr="0080712A">
        <w:trPr>
          <w:cantSplit/>
        </w:trPr>
        <w:tc>
          <w:tcPr>
            <w:tcW w:w="5000" w:type="pct"/>
            <w:gridSpan w:val="2"/>
            <w:shd w:val="clear" w:color="auto" w:fill="auto"/>
          </w:tcPr>
          <w:p w14:paraId="11AAF62A" w14:textId="38EA883B" w:rsidR="0080712A" w:rsidRPr="0080712A" w:rsidRDefault="0080712A" w:rsidP="0080712A">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sidR="00880300">
              <w:rPr>
                <w:i/>
                <w:lang w:val="ru-RU"/>
              </w:rPr>
              <w:t>*</w:t>
            </w:r>
            <w:r w:rsidRPr="0080712A">
              <w:rPr>
                <w:i/>
                <w:lang w:val="ru-RU"/>
              </w:rPr>
              <w:t>:</w:t>
            </w:r>
          </w:p>
        </w:tc>
      </w:tr>
      <w:tr w:rsidR="0080712A" w:rsidRPr="0080712A" w14:paraId="026CD803" w14:textId="77777777" w:rsidTr="00540EAB">
        <w:trPr>
          <w:cantSplit/>
          <w:trHeight w:val="1201"/>
        </w:trPr>
        <w:tc>
          <w:tcPr>
            <w:tcW w:w="3500" w:type="pct"/>
            <w:shd w:val="clear" w:color="auto" w:fill="auto"/>
          </w:tcPr>
          <w:p w14:paraId="2F497CBF" w14:textId="4C59631A" w:rsidR="0080712A" w:rsidRPr="0080712A" w:rsidRDefault="0080712A" w:rsidP="0080712A">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31436B01" w14:textId="47B3C5C3"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1B09BC4" w14:textId="77777777" w:rsidTr="00540EAB">
        <w:trPr>
          <w:cantSplit/>
          <w:trHeight w:val="1201"/>
        </w:trPr>
        <w:tc>
          <w:tcPr>
            <w:tcW w:w="3500" w:type="pct"/>
            <w:shd w:val="clear" w:color="auto" w:fill="auto"/>
          </w:tcPr>
          <w:p w14:paraId="7909175E" w14:textId="34AAEA17" w:rsidR="0080712A" w:rsidRPr="0080712A" w:rsidRDefault="0080712A" w:rsidP="0080712A">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6CD27A74" w14:textId="06EFB21C"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12E7932C" w14:textId="77777777" w:rsidTr="00540EAB">
        <w:trPr>
          <w:cantSplit/>
          <w:trHeight w:val="1201"/>
        </w:trPr>
        <w:tc>
          <w:tcPr>
            <w:tcW w:w="3500" w:type="pct"/>
            <w:vMerge w:val="restart"/>
            <w:shd w:val="clear" w:color="auto" w:fill="auto"/>
          </w:tcPr>
          <w:p w14:paraId="5B2775D3" w14:textId="34EA327A" w:rsidR="0080712A" w:rsidRPr="0080712A" w:rsidRDefault="0080712A" w:rsidP="0080712A">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13DFFC87" w14:textId="53BA90D6" w:rsidR="0080712A" w:rsidRDefault="0080712A" w:rsidP="0080712A">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80712A" w:rsidRPr="0080712A" w14:paraId="043C45AB" w14:textId="77777777" w:rsidTr="00540EAB">
        <w:trPr>
          <w:cantSplit/>
          <w:trHeight w:val="1201"/>
        </w:trPr>
        <w:tc>
          <w:tcPr>
            <w:tcW w:w="3500" w:type="pct"/>
            <w:vMerge/>
            <w:shd w:val="clear" w:color="auto" w:fill="auto"/>
          </w:tcPr>
          <w:p w14:paraId="21646D43" w14:textId="77777777" w:rsidR="0080712A" w:rsidRPr="0080712A" w:rsidRDefault="0080712A" w:rsidP="00A0359B">
            <w:pPr>
              <w:pStyle w:val="3"/>
            </w:pPr>
          </w:p>
        </w:tc>
        <w:tc>
          <w:tcPr>
            <w:tcW w:w="1500" w:type="pct"/>
            <w:shd w:val="clear" w:color="auto" w:fill="auto"/>
          </w:tcPr>
          <w:p w14:paraId="24C06701" w14:textId="7180BE5B" w:rsidR="0080712A" w:rsidRDefault="0080712A" w:rsidP="00E977B7">
            <w:pPr>
              <w:pStyle w:val="a1"/>
              <w:jc w:val="left"/>
              <w:rPr>
                <w:lang w:val="ru-RU"/>
              </w:rPr>
            </w:pPr>
            <w:r>
              <w:rPr>
                <w:lang w:val="ru-RU"/>
              </w:rPr>
              <w:t>20 000 рублей за повторное нарушение.</w:t>
            </w:r>
          </w:p>
        </w:tc>
      </w:tr>
      <w:tr w:rsidR="0080712A" w:rsidRPr="0080712A" w14:paraId="16DA36AF" w14:textId="77777777" w:rsidTr="00540EAB">
        <w:trPr>
          <w:cantSplit/>
          <w:trHeight w:val="1201"/>
        </w:trPr>
        <w:tc>
          <w:tcPr>
            <w:tcW w:w="3500" w:type="pct"/>
            <w:vMerge w:val="restart"/>
            <w:shd w:val="clear" w:color="auto" w:fill="auto"/>
          </w:tcPr>
          <w:p w14:paraId="1EF83D8D" w14:textId="31AA0328" w:rsidR="0080712A" w:rsidRPr="0080712A" w:rsidRDefault="0080712A" w:rsidP="0080712A">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rsidR="00C471E6">
              <w:t xml:space="preserve"> </w:t>
            </w:r>
            <w:r>
              <w:t>–</w:t>
            </w:r>
          </w:p>
        </w:tc>
        <w:tc>
          <w:tcPr>
            <w:tcW w:w="1500" w:type="pct"/>
            <w:shd w:val="clear" w:color="auto" w:fill="auto"/>
          </w:tcPr>
          <w:p w14:paraId="345E0B09" w14:textId="43BDFEB4" w:rsidR="0080712A" w:rsidRDefault="00C471E6" w:rsidP="0080712A">
            <w:pPr>
              <w:pStyle w:val="a1"/>
              <w:jc w:val="left"/>
              <w:rPr>
                <w:lang w:val="ru-RU"/>
              </w:rPr>
            </w:pPr>
            <w:r>
              <w:rPr>
                <w:lang w:val="ru-RU"/>
              </w:rPr>
              <w:t>5</w:t>
            </w:r>
            <w:r w:rsidR="0080712A" w:rsidRPr="00400EC4">
              <w:rPr>
                <w:lang w:val="ru-RU"/>
              </w:rPr>
              <w:t xml:space="preserve"> 000 рублей за </w:t>
            </w:r>
            <w:r w:rsidR="0080712A">
              <w:rPr>
                <w:lang w:val="ru-RU"/>
              </w:rPr>
              <w:t>первое</w:t>
            </w:r>
            <w:r w:rsidR="0080712A" w:rsidRPr="00400EC4">
              <w:rPr>
                <w:lang w:val="ru-RU"/>
              </w:rPr>
              <w:t xml:space="preserve"> нарушение.</w:t>
            </w:r>
          </w:p>
        </w:tc>
      </w:tr>
      <w:tr w:rsidR="0080712A" w:rsidRPr="0080712A" w14:paraId="25D93285" w14:textId="77777777" w:rsidTr="00540EAB">
        <w:trPr>
          <w:cantSplit/>
          <w:trHeight w:val="1201"/>
        </w:trPr>
        <w:tc>
          <w:tcPr>
            <w:tcW w:w="3500" w:type="pct"/>
            <w:vMerge/>
            <w:shd w:val="clear" w:color="auto" w:fill="auto"/>
          </w:tcPr>
          <w:p w14:paraId="4C7085F4" w14:textId="77777777" w:rsidR="0080712A" w:rsidRPr="0080712A" w:rsidRDefault="0080712A" w:rsidP="0080712A">
            <w:pPr>
              <w:pStyle w:val="3"/>
            </w:pPr>
          </w:p>
        </w:tc>
        <w:tc>
          <w:tcPr>
            <w:tcW w:w="1500" w:type="pct"/>
            <w:shd w:val="clear" w:color="auto" w:fill="auto"/>
          </w:tcPr>
          <w:p w14:paraId="13CFCC31" w14:textId="1B019082" w:rsidR="0080712A" w:rsidRDefault="00C471E6" w:rsidP="0080712A">
            <w:pPr>
              <w:pStyle w:val="a1"/>
              <w:jc w:val="left"/>
              <w:rPr>
                <w:lang w:val="ru-RU"/>
              </w:rPr>
            </w:pPr>
            <w:r>
              <w:rPr>
                <w:lang w:val="ru-RU"/>
              </w:rPr>
              <w:t>1</w:t>
            </w:r>
            <w:r w:rsidR="0080712A">
              <w:rPr>
                <w:lang w:val="ru-RU"/>
              </w:rPr>
              <w:t>0 000 рублей за повторное нарушение.</w:t>
            </w:r>
          </w:p>
        </w:tc>
      </w:tr>
      <w:tr w:rsidR="00C471E6" w:rsidRPr="0080712A" w14:paraId="3E1183B8" w14:textId="77777777" w:rsidTr="00540EAB">
        <w:trPr>
          <w:cantSplit/>
          <w:trHeight w:val="1201"/>
        </w:trPr>
        <w:tc>
          <w:tcPr>
            <w:tcW w:w="3500" w:type="pct"/>
            <w:vMerge w:val="restart"/>
            <w:shd w:val="clear" w:color="auto" w:fill="auto"/>
          </w:tcPr>
          <w:p w14:paraId="244121EA" w14:textId="53F4E0BB" w:rsidR="00C471E6" w:rsidRPr="0080712A" w:rsidRDefault="00C471E6" w:rsidP="00C471E6">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71BEC17B" w14:textId="3619659E"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26F5FCB7" w14:textId="77777777" w:rsidTr="00540EAB">
        <w:trPr>
          <w:cantSplit/>
          <w:trHeight w:val="1201"/>
        </w:trPr>
        <w:tc>
          <w:tcPr>
            <w:tcW w:w="3500" w:type="pct"/>
            <w:vMerge/>
            <w:shd w:val="clear" w:color="auto" w:fill="auto"/>
          </w:tcPr>
          <w:p w14:paraId="40F70362" w14:textId="77777777" w:rsidR="00C471E6" w:rsidRPr="0080712A" w:rsidRDefault="00C471E6" w:rsidP="00C471E6">
            <w:pPr>
              <w:pStyle w:val="3"/>
            </w:pPr>
          </w:p>
        </w:tc>
        <w:tc>
          <w:tcPr>
            <w:tcW w:w="1500" w:type="pct"/>
            <w:shd w:val="clear" w:color="auto" w:fill="auto"/>
          </w:tcPr>
          <w:p w14:paraId="5F49A2C3" w14:textId="5D8B2E87" w:rsidR="00C471E6" w:rsidRDefault="00C471E6" w:rsidP="00C471E6">
            <w:pPr>
              <w:pStyle w:val="a1"/>
              <w:jc w:val="left"/>
              <w:rPr>
                <w:lang w:val="ru-RU"/>
              </w:rPr>
            </w:pPr>
            <w:r>
              <w:rPr>
                <w:lang w:val="ru-RU"/>
              </w:rPr>
              <w:t>20 000 рублей за повторное нарушение.</w:t>
            </w:r>
          </w:p>
        </w:tc>
      </w:tr>
      <w:tr w:rsidR="00C471E6" w:rsidRPr="0080712A" w14:paraId="6574F8CC" w14:textId="77777777" w:rsidTr="00540EAB">
        <w:trPr>
          <w:cantSplit/>
          <w:trHeight w:val="1201"/>
        </w:trPr>
        <w:tc>
          <w:tcPr>
            <w:tcW w:w="3500" w:type="pct"/>
            <w:vMerge w:val="restart"/>
            <w:shd w:val="clear" w:color="auto" w:fill="auto"/>
          </w:tcPr>
          <w:p w14:paraId="219C8D28" w14:textId="7DAC6A6C" w:rsidR="00C471E6" w:rsidRPr="0080712A" w:rsidRDefault="00C471E6" w:rsidP="006734E4">
            <w:pPr>
              <w:pStyle w:val="3"/>
            </w:pPr>
            <w:r w:rsidRPr="00C471E6">
              <w:t>В</w:t>
            </w:r>
            <w:r>
              <w:t>ыявление сварщика</w:t>
            </w:r>
            <w:r w:rsidR="006734E4">
              <w:t>,</w:t>
            </w:r>
            <w:r>
              <w:t xml:space="preserve"> выполняющего работы</w:t>
            </w:r>
            <w:r w:rsidRPr="00C471E6">
              <w:t xml:space="preserve"> без предварительной сварки контрольного сварного соединения (КСС) на выполняемые виды работ</w:t>
            </w:r>
            <w:r w:rsidR="006734E4">
              <w:t xml:space="preserve"> </w:t>
            </w:r>
            <w:r>
              <w:t>–</w:t>
            </w:r>
          </w:p>
        </w:tc>
        <w:tc>
          <w:tcPr>
            <w:tcW w:w="1500" w:type="pct"/>
            <w:shd w:val="clear" w:color="auto" w:fill="auto"/>
          </w:tcPr>
          <w:p w14:paraId="0DE00037" w14:textId="11B23700"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70BF0EC1" w14:textId="77777777" w:rsidTr="00540EAB">
        <w:trPr>
          <w:cantSplit/>
          <w:trHeight w:val="1201"/>
        </w:trPr>
        <w:tc>
          <w:tcPr>
            <w:tcW w:w="3500" w:type="pct"/>
            <w:vMerge/>
            <w:shd w:val="clear" w:color="auto" w:fill="auto"/>
          </w:tcPr>
          <w:p w14:paraId="53799A80" w14:textId="77777777" w:rsidR="00C471E6" w:rsidRPr="0080712A" w:rsidRDefault="00C471E6" w:rsidP="00C471E6">
            <w:pPr>
              <w:pStyle w:val="3"/>
            </w:pPr>
          </w:p>
        </w:tc>
        <w:tc>
          <w:tcPr>
            <w:tcW w:w="1500" w:type="pct"/>
            <w:shd w:val="clear" w:color="auto" w:fill="auto"/>
          </w:tcPr>
          <w:p w14:paraId="7B290C05" w14:textId="7CF4BCDC" w:rsidR="00C471E6" w:rsidRDefault="00C471E6" w:rsidP="00C471E6">
            <w:pPr>
              <w:pStyle w:val="a1"/>
              <w:jc w:val="left"/>
              <w:rPr>
                <w:lang w:val="ru-RU"/>
              </w:rPr>
            </w:pPr>
            <w:r>
              <w:rPr>
                <w:lang w:val="ru-RU"/>
              </w:rPr>
              <w:t>20 000 рублей за повторное нарушение.</w:t>
            </w:r>
          </w:p>
        </w:tc>
      </w:tr>
      <w:tr w:rsidR="00C471E6" w:rsidRPr="0080712A" w14:paraId="782368E4" w14:textId="77777777" w:rsidTr="00540EAB">
        <w:trPr>
          <w:cantSplit/>
          <w:trHeight w:val="1201"/>
        </w:trPr>
        <w:tc>
          <w:tcPr>
            <w:tcW w:w="3500" w:type="pct"/>
            <w:vMerge w:val="restart"/>
            <w:shd w:val="clear" w:color="auto" w:fill="auto"/>
          </w:tcPr>
          <w:p w14:paraId="578DF02E" w14:textId="450AE279" w:rsidR="00C471E6" w:rsidRPr="0080712A" w:rsidRDefault="00C471E6" w:rsidP="00C471E6">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7B43EE8C" w14:textId="1B2AF097" w:rsidR="00C471E6" w:rsidRDefault="00C471E6" w:rsidP="00C471E6">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44747E77" w14:textId="77777777" w:rsidTr="00540EAB">
        <w:trPr>
          <w:cantSplit/>
          <w:trHeight w:val="1201"/>
        </w:trPr>
        <w:tc>
          <w:tcPr>
            <w:tcW w:w="3500" w:type="pct"/>
            <w:vMerge/>
            <w:shd w:val="clear" w:color="auto" w:fill="auto"/>
          </w:tcPr>
          <w:p w14:paraId="017BF2BC" w14:textId="77777777" w:rsidR="00C471E6" w:rsidRPr="0080712A" w:rsidRDefault="00C471E6" w:rsidP="00C471E6">
            <w:pPr>
              <w:pStyle w:val="3"/>
            </w:pPr>
          </w:p>
        </w:tc>
        <w:tc>
          <w:tcPr>
            <w:tcW w:w="1500" w:type="pct"/>
            <w:shd w:val="clear" w:color="auto" w:fill="auto"/>
          </w:tcPr>
          <w:p w14:paraId="0B1BCC2D" w14:textId="446ACC1F" w:rsidR="00C471E6" w:rsidRDefault="00C471E6" w:rsidP="00C471E6">
            <w:pPr>
              <w:pStyle w:val="a1"/>
              <w:jc w:val="left"/>
              <w:rPr>
                <w:lang w:val="ru-RU"/>
              </w:rPr>
            </w:pPr>
            <w:r>
              <w:rPr>
                <w:lang w:val="ru-RU"/>
              </w:rPr>
              <w:t>10 000 рублей за повторное нарушение.</w:t>
            </w:r>
          </w:p>
        </w:tc>
      </w:tr>
      <w:tr w:rsidR="00880300" w:rsidRPr="0080712A" w14:paraId="0B002371" w14:textId="77777777" w:rsidTr="00540EAB">
        <w:trPr>
          <w:cantSplit/>
          <w:trHeight w:val="1201"/>
        </w:trPr>
        <w:tc>
          <w:tcPr>
            <w:tcW w:w="3500" w:type="pct"/>
            <w:vMerge w:val="restart"/>
            <w:shd w:val="clear" w:color="auto" w:fill="auto"/>
          </w:tcPr>
          <w:p w14:paraId="253F1D37" w14:textId="642A8571" w:rsidR="00880300" w:rsidRPr="00880300" w:rsidRDefault="00880300" w:rsidP="00880300">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01509210" w14:textId="66C578DB" w:rsidR="00880300" w:rsidRDefault="00880300" w:rsidP="00880300">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880300" w:rsidRPr="0080712A" w14:paraId="3F0F989A" w14:textId="77777777" w:rsidTr="00540EAB">
        <w:trPr>
          <w:cantSplit/>
          <w:trHeight w:val="1201"/>
        </w:trPr>
        <w:tc>
          <w:tcPr>
            <w:tcW w:w="3500" w:type="pct"/>
            <w:vMerge/>
            <w:shd w:val="clear" w:color="auto" w:fill="auto"/>
          </w:tcPr>
          <w:p w14:paraId="1F5C5F4D" w14:textId="77777777" w:rsidR="00880300" w:rsidRPr="0080712A" w:rsidRDefault="00880300" w:rsidP="00880300">
            <w:pPr>
              <w:pStyle w:val="3"/>
            </w:pPr>
          </w:p>
        </w:tc>
        <w:tc>
          <w:tcPr>
            <w:tcW w:w="1500" w:type="pct"/>
            <w:shd w:val="clear" w:color="auto" w:fill="auto"/>
          </w:tcPr>
          <w:p w14:paraId="35C0C342" w14:textId="40BA4D37" w:rsidR="00880300" w:rsidRDefault="00880300" w:rsidP="00880300">
            <w:pPr>
              <w:pStyle w:val="a1"/>
              <w:jc w:val="left"/>
              <w:rPr>
                <w:lang w:val="ru-RU"/>
              </w:rPr>
            </w:pPr>
            <w:r>
              <w:rPr>
                <w:lang w:val="ru-RU"/>
              </w:rPr>
              <w:t>10 000 рублей за повторное нарушение.</w:t>
            </w:r>
          </w:p>
        </w:tc>
      </w:tr>
    </w:tbl>
    <w:p w14:paraId="173B75E6" w14:textId="77777777" w:rsidR="00E977B7" w:rsidRPr="00400EC4" w:rsidRDefault="00E977B7" w:rsidP="00E977B7">
      <w:pPr>
        <w:pStyle w:val="a1"/>
        <w:rPr>
          <w:lang w:val="ru-RU"/>
        </w:rPr>
      </w:pPr>
    </w:p>
    <w:p w14:paraId="20061B65" w14:textId="09E0014B" w:rsidR="00A45A19" w:rsidRDefault="00880300" w:rsidP="00501733">
      <w:pPr>
        <w:rPr>
          <w:lang w:val="ru-RU"/>
        </w:rPr>
      </w:pPr>
      <w:r>
        <w:rPr>
          <w:lang w:val="ru-RU"/>
        </w:rPr>
        <w:t>*основанием</w:t>
      </w:r>
      <w:r w:rsidR="00651841">
        <w:rPr>
          <w:lang w:val="ru-RU"/>
        </w:rPr>
        <w:t xml:space="preserve"> </w:t>
      </w:r>
      <w:r w:rsidR="00651841" w:rsidRPr="00651841">
        <w:rPr>
          <w:lang w:val="ru-RU"/>
        </w:rPr>
        <w:t xml:space="preserve">для применения </w:t>
      </w:r>
      <w:r w:rsidR="006734E4">
        <w:rPr>
          <w:lang w:val="ru-RU"/>
        </w:rPr>
        <w:t xml:space="preserve">данных </w:t>
      </w:r>
      <w:r w:rsidR="00651841" w:rsidRPr="00651841">
        <w:rPr>
          <w:lang w:val="ru-RU"/>
        </w:rPr>
        <w:t>мер ответственности является Акт о нарушении требований при проведении сварочных работ</w:t>
      </w:r>
      <w:r w:rsidR="006734E4">
        <w:rPr>
          <w:lang w:val="ru-RU"/>
        </w:rPr>
        <w:t xml:space="preserve"> (далее – Акт)</w:t>
      </w:r>
      <w:r w:rsidR="00651841" w:rsidRPr="00651841">
        <w:rPr>
          <w:lang w:val="ru-RU"/>
        </w:rPr>
        <w:t>, составленный представителем Компании.</w:t>
      </w:r>
      <w:r w:rsidR="00A45A19">
        <w:rPr>
          <w:lang w:val="ru-RU"/>
        </w:rPr>
        <w:t xml:space="preserve"> </w:t>
      </w:r>
    </w:p>
    <w:p w14:paraId="47BBAFAF" w14:textId="109B6587" w:rsidR="00A45A19" w:rsidRDefault="00A45A19" w:rsidP="00A45A19">
      <w:pPr>
        <w:rPr>
          <w:lang w:val="ru-RU"/>
        </w:rPr>
      </w:pPr>
      <w:r w:rsidRPr="00A45A19">
        <w:rPr>
          <w:color w:val="000000"/>
          <w:lang w:val="ru-RU"/>
        </w:rPr>
        <w:t xml:space="preserve">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w:t>
      </w:r>
      <w:r w:rsidRPr="00A45A19">
        <w:rPr>
          <w:color w:val="000000"/>
          <w:lang w:val="ru-RU"/>
        </w:rPr>
        <w:lastRenderedPageBreak/>
        <w:t>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2BF236E7" w14:textId="1BCCD0D3" w:rsidR="007F1E1F" w:rsidRPr="007F1E1F" w:rsidRDefault="00A45A19" w:rsidP="007F1E1F">
      <w:pPr>
        <w:rPr>
          <w:color w:val="000000"/>
          <w:lang w:val="ru-RU"/>
        </w:rPr>
      </w:pPr>
      <w:r w:rsidRPr="00A45A19">
        <w:rPr>
          <w:color w:val="000000"/>
          <w:lang w:val="ru-RU"/>
        </w:rPr>
        <w:t>При наличии Акта</w:t>
      </w:r>
      <w:r w:rsidR="006734E4">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sectPr w:rsidR="007F1E1F" w:rsidRPr="007F1E1F"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1C61" w14:textId="77777777" w:rsidR="008F1214" w:rsidRDefault="008F1214">
      <w:r>
        <w:separator/>
      </w:r>
    </w:p>
    <w:p w14:paraId="66CA899B" w14:textId="77777777" w:rsidR="008F1214" w:rsidRDefault="008F1214"/>
    <w:p w14:paraId="030DED62" w14:textId="77777777" w:rsidR="008F1214" w:rsidRDefault="008F1214"/>
    <w:p w14:paraId="4858758F" w14:textId="77777777" w:rsidR="008F1214" w:rsidRDefault="008F1214"/>
    <w:p w14:paraId="04A2C832" w14:textId="77777777" w:rsidR="008F1214" w:rsidRDefault="008F1214"/>
    <w:p w14:paraId="73E6D717" w14:textId="77777777" w:rsidR="008F1214" w:rsidRDefault="008F1214"/>
  </w:endnote>
  <w:endnote w:type="continuationSeparator" w:id="0">
    <w:p w14:paraId="34C5725C" w14:textId="77777777" w:rsidR="008F1214" w:rsidRDefault="008F1214">
      <w:r>
        <w:continuationSeparator/>
      </w:r>
    </w:p>
    <w:p w14:paraId="15C0F4FD" w14:textId="77777777" w:rsidR="008F1214" w:rsidRDefault="008F1214"/>
    <w:p w14:paraId="26833EEA" w14:textId="77777777" w:rsidR="008F1214" w:rsidRDefault="008F1214"/>
    <w:p w14:paraId="141168E8" w14:textId="77777777" w:rsidR="008F1214" w:rsidRDefault="008F1214"/>
    <w:p w14:paraId="7AF25436" w14:textId="77777777" w:rsidR="008F1214" w:rsidRDefault="008F1214"/>
    <w:p w14:paraId="3D9583D8" w14:textId="77777777" w:rsidR="008F1214" w:rsidRDefault="008F1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1C2F7D" w:rsidRDefault="001C2F7D">
    <w:pPr>
      <w:pStyle w:val="a6"/>
    </w:pPr>
  </w:p>
  <w:p w14:paraId="37844E2E" w14:textId="77777777" w:rsidR="001C2F7D" w:rsidRDefault="001C2F7D"/>
  <w:p w14:paraId="69B81359" w14:textId="77777777" w:rsidR="001C2F7D" w:rsidRDefault="001C2F7D"/>
  <w:p w14:paraId="55CB38F6" w14:textId="77777777" w:rsidR="001C2F7D" w:rsidRDefault="001C2F7D"/>
  <w:p w14:paraId="70552A54" w14:textId="77777777" w:rsidR="001C2F7D" w:rsidRDefault="001C2F7D"/>
  <w:p w14:paraId="0E45C71D" w14:textId="77777777" w:rsidR="001C2F7D" w:rsidRDefault="001C2F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1C2F7D" w:rsidRDefault="001C2F7D" w:rsidP="001227F1">
    <w:pPr>
      <w:pStyle w:val="a6"/>
      <w:tabs>
        <w:tab w:val="clear" w:pos="851"/>
      </w:tabs>
    </w:pPr>
  </w:p>
  <w:p w14:paraId="6774978B" w14:textId="77777777" w:rsidR="001C2F7D" w:rsidRDefault="001C2F7D" w:rsidP="001227F1">
    <w:pPr>
      <w:pStyle w:val="a6"/>
      <w:tabs>
        <w:tab w:val="clear" w:pos="851"/>
      </w:tabs>
    </w:pPr>
  </w:p>
  <w:p w14:paraId="7EE69133" w14:textId="1CE40011" w:rsidR="001C2F7D" w:rsidRDefault="001C2F7D"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CC6C52">
      <w:rPr>
        <w:rStyle w:val="af6"/>
        <w:noProof/>
      </w:rPr>
      <w:t>2</w:t>
    </w:r>
    <w:r>
      <w:rPr>
        <w:rStyle w:val="af6"/>
      </w:rPr>
      <w:fldChar w:fldCharType="end"/>
    </w:r>
    <w:r>
      <w:rPr>
        <w:rStyle w:val="af6"/>
      </w:rPr>
      <w:tab/>
    </w:r>
  </w:p>
  <w:p w14:paraId="6E5D4C55" w14:textId="77777777" w:rsidR="001C2F7D" w:rsidRDefault="001C2F7D"/>
  <w:p w14:paraId="0C464DFF" w14:textId="77777777" w:rsidR="001C2F7D" w:rsidRDefault="001C2F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1C2F7D" w:rsidRDefault="001C2F7D"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1C2F7D" w:rsidRPr="00524FA5" w14:paraId="2DB8BF04" w14:textId="77777777" w:rsidTr="001227F1">
      <w:trPr>
        <w:trHeight w:val="57"/>
      </w:trPr>
      <w:tc>
        <w:tcPr>
          <w:tcW w:w="859" w:type="pct"/>
          <w:shd w:val="clear" w:color="auto" w:fill="auto"/>
          <w:vAlign w:val="bottom"/>
        </w:tcPr>
        <w:p w14:paraId="72D78DF7" w14:textId="77777777" w:rsidR="001C2F7D" w:rsidRPr="00576AC9" w:rsidRDefault="001C2F7D" w:rsidP="0053000B">
          <w:pPr>
            <w:pStyle w:val="a8"/>
            <w:spacing w:after="60"/>
            <w:jc w:val="left"/>
            <w:rPr>
              <w:lang w:val="ru-RU"/>
            </w:rPr>
          </w:pPr>
        </w:p>
      </w:tc>
      <w:tc>
        <w:tcPr>
          <w:tcW w:w="1798" w:type="pct"/>
          <w:shd w:val="clear" w:color="auto" w:fill="auto"/>
        </w:tcPr>
        <w:p w14:paraId="526E40E7" w14:textId="77777777" w:rsidR="001C2F7D" w:rsidRPr="002C2E8F" w:rsidRDefault="001C2F7D" w:rsidP="0053000B">
          <w:pPr>
            <w:pStyle w:val="a6"/>
            <w:spacing w:after="60"/>
            <w:jc w:val="left"/>
            <w:rPr>
              <w:lang w:val="en-US"/>
            </w:rPr>
          </w:pPr>
        </w:p>
      </w:tc>
      <w:tc>
        <w:tcPr>
          <w:tcW w:w="1954" w:type="pct"/>
        </w:tcPr>
        <w:p w14:paraId="6ABCC7A4" w14:textId="77777777" w:rsidR="001C2F7D" w:rsidRPr="00AE525C" w:rsidRDefault="001C2F7D" w:rsidP="0053000B">
          <w:pPr>
            <w:pStyle w:val="a6"/>
            <w:spacing w:after="60"/>
            <w:jc w:val="left"/>
            <w:rPr>
              <w:lang w:val="en-US"/>
            </w:rPr>
          </w:pPr>
        </w:p>
      </w:tc>
      <w:tc>
        <w:tcPr>
          <w:tcW w:w="389" w:type="pct"/>
        </w:tcPr>
        <w:p w14:paraId="6743C3BB" w14:textId="02FF0D6E" w:rsidR="001C2F7D" w:rsidRDefault="001C2F7D" w:rsidP="0053000B">
          <w:pPr>
            <w:pStyle w:val="a8"/>
            <w:ind w:left="336" w:hanging="336"/>
            <w:jc w:val="right"/>
            <w:rPr>
              <w:sz w:val="12"/>
              <w:szCs w:val="12"/>
              <w:lang w:val="en-US"/>
            </w:rPr>
          </w:pPr>
        </w:p>
      </w:tc>
    </w:tr>
  </w:tbl>
  <w:p w14:paraId="2384CD61" w14:textId="77777777" w:rsidR="001C2F7D" w:rsidRPr="006A428F" w:rsidRDefault="001C2F7D" w:rsidP="0053000B">
    <w:pPr>
      <w:pStyle w:val="a6"/>
      <w:rPr>
        <w:sz w:val="2"/>
        <w:szCs w:val="2"/>
        <w:lang w:val="ru-RU"/>
      </w:rPr>
    </w:pPr>
  </w:p>
  <w:p w14:paraId="38C7BC4F" w14:textId="77777777" w:rsidR="001C2F7D" w:rsidRPr="00BD3F63" w:rsidRDefault="001C2F7D"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BDCD" w14:textId="77777777" w:rsidR="008F1214" w:rsidRDefault="008F1214">
      <w:r>
        <w:separator/>
      </w:r>
    </w:p>
    <w:p w14:paraId="4603413B" w14:textId="77777777" w:rsidR="008F1214" w:rsidRDefault="008F1214"/>
    <w:p w14:paraId="05EA5385" w14:textId="77777777" w:rsidR="008F1214" w:rsidRDefault="008F1214"/>
    <w:p w14:paraId="0992DC0D" w14:textId="77777777" w:rsidR="008F1214" w:rsidRDefault="008F1214"/>
    <w:p w14:paraId="6210A42E" w14:textId="77777777" w:rsidR="008F1214" w:rsidRDefault="008F1214"/>
    <w:p w14:paraId="33776129" w14:textId="77777777" w:rsidR="008F1214" w:rsidRDefault="008F1214"/>
  </w:footnote>
  <w:footnote w:type="continuationSeparator" w:id="0">
    <w:p w14:paraId="2E4C1F43" w14:textId="77777777" w:rsidR="008F1214" w:rsidRDefault="008F1214">
      <w:r>
        <w:continuationSeparator/>
      </w:r>
    </w:p>
    <w:p w14:paraId="395817E5" w14:textId="77777777" w:rsidR="008F1214" w:rsidRDefault="008F1214"/>
    <w:p w14:paraId="03997BC5" w14:textId="77777777" w:rsidR="008F1214" w:rsidRDefault="008F1214"/>
    <w:p w14:paraId="322DE44C" w14:textId="77777777" w:rsidR="008F1214" w:rsidRDefault="008F1214"/>
    <w:p w14:paraId="259C0623" w14:textId="77777777" w:rsidR="008F1214" w:rsidRDefault="008F1214"/>
    <w:p w14:paraId="6DA42DFA" w14:textId="77777777" w:rsidR="008F1214" w:rsidRDefault="008F12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1C2F7D" w:rsidRDefault="001C2F7D">
    <w:pPr>
      <w:pStyle w:val="a8"/>
    </w:pPr>
  </w:p>
  <w:p w14:paraId="6A59C478" w14:textId="77777777" w:rsidR="001C2F7D" w:rsidRDefault="001C2F7D"/>
  <w:p w14:paraId="10D30E62" w14:textId="77777777" w:rsidR="001C2F7D" w:rsidRDefault="001C2F7D"/>
  <w:p w14:paraId="0BDB7077" w14:textId="77777777" w:rsidR="001C2F7D" w:rsidRDefault="001C2F7D"/>
  <w:p w14:paraId="7C7634CE" w14:textId="77777777" w:rsidR="001C2F7D" w:rsidRDefault="001C2F7D"/>
  <w:p w14:paraId="5DD4D026" w14:textId="77777777" w:rsidR="001C2F7D" w:rsidRDefault="001C2F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EA2"/>
    <w:multiLevelType w:val="hybridMultilevel"/>
    <w:tmpl w:val="1C0A14CA"/>
    <w:lvl w:ilvl="0" w:tplc="0E34274E">
      <w:start w:val="3"/>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8"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554C1371"/>
    <w:multiLevelType w:val="multilevel"/>
    <w:tmpl w:val="2E70C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1"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4"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5"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0"/>
  </w:num>
  <w:num w:numId="3">
    <w:abstractNumId w:val="3"/>
  </w:num>
  <w:num w:numId="4">
    <w:abstractNumId w:val="15"/>
  </w:num>
  <w:num w:numId="5">
    <w:abstractNumId w:val="10"/>
  </w:num>
  <w:num w:numId="6">
    <w:abstractNumId w:val="14"/>
  </w:num>
  <w:num w:numId="7">
    <w:abstractNumId w:val="6"/>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4"/>
    <w:lvlOverride w:ilvl="0">
      <w:startOverride w:val="1"/>
    </w:lvlOverride>
  </w:num>
  <w:num w:numId="13">
    <w:abstractNumId w:val="11"/>
  </w:num>
  <w:num w:numId="14">
    <w:abstractNumId w:val="15"/>
    <w:lvlOverride w:ilvl="0">
      <w:startOverride w:val="1"/>
    </w:lvlOverride>
  </w:num>
  <w:num w:numId="15">
    <w:abstractNumId w:val="15"/>
    <w:lvlOverride w:ilvl="0">
      <w:startOverride w:val="1"/>
    </w:lvlOverride>
  </w:num>
  <w:num w:numId="16">
    <w:abstractNumId w:val="5"/>
  </w:num>
  <w:num w:numId="17">
    <w:abstractNumId w:val="5"/>
    <w:lvlOverride w:ilvl="0">
      <w:startOverride w:val="1"/>
    </w:lvlOverride>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6"/>
  </w:num>
  <w:num w:numId="34">
    <w:abstractNumId w:val="8"/>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 w:numId="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B57B1"/>
    <w:rsid w:val="000C0DCE"/>
    <w:rsid w:val="000C359E"/>
    <w:rsid w:val="000D1AC5"/>
    <w:rsid w:val="000D3E29"/>
    <w:rsid w:val="000D6A87"/>
    <w:rsid w:val="000D7584"/>
    <w:rsid w:val="000E398E"/>
    <w:rsid w:val="000E39FB"/>
    <w:rsid w:val="000F01D6"/>
    <w:rsid w:val="000F08C9"/>
    <w:rsid w:val="000F2016"/>
    <w:rsid w:val="000F338A"/>
    <w:rsid w:val="001025C6"/>
    <w:rsid w:val="00104B45"/>
    <w:rsid w:val="00110570"/>
    <w:rsid w:val="00110F7E"/>
    <w:rsid w:val="00112326"/>
    <w:rsid w:val="0011396C"/>
    <w:rsid w:val="00116131"/>
    <w:rsid w:val="00117128"/>
    <w:rsid w:val="001227F1"/>
    <w:rsid w:val="001240B7"/>
    <w:rsid w:val="00132FE6"/>
    <w:rsid w:val="00146CF9"/>
    <w:rsid w:val="001509CB"/>
    <w:rsid w:val="00152765"/>
    <w:rsid w:val="001543BF"/>
    <w:rsid w:val="001544C0"/>
    <w:rsid w:val="00157191"/>
    <w:rsid w:val="00160FA3"/>
    <w:rsid w:val="001615E9"/>
    <w:rsid w:val="00171DED"/>
    <w:rsid w:val="001727B3"/>
    <w:rsid w:val="001820C4"/>
    <w:rsid w:val="00182B43"/>
    <w:rsid w:val="0018348F"/>
    <w:rsid w:val="00184918"/>
    <w:rsid w:val="00186FE1"/>
    <w:rsid w:val="001937D5"/>
    <w:rsid w:val="001B4F92"/>
    <w:rsid w:val="001C2F7D"/>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25D2"/>
    <w:rsid w:val="002B440D"/>
    <w:rsid w:val="002C1A5B"/>
    <w:rsid w:val="002C1ED5"/>
    <w:rsid w:val="002C2E8F"/>
    <w:rsid w:val="002C4402"/>
    <w:rsid w:val="002C781F"/>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47F92"/>
    <w:rsid w:val="003521DB"/>
    <w:rsid w:val="00355EFA"/>
    <w:rsid w:val="0036131D"/>
    <w:rsid w:val="0036741A"/>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211D"/>
    <w:rsid w:val="004C34B9"/>
    <w:rsid w:val="004D2653"/>
    <w:rsid w:val="004D2EDE"/>
    <w:rsid w:val="004D5F4B"/>
    <w:rsid w:val="004D7EF1"/>
    <w:rsid w:val="004E13F8"/>
    <w:rsid w:val="004F1C19"/>
    <w:rsid w:val="00500FF7"/>
    <w:rsid w:val="00501733"/>
    <w:rsid w:val="00501BBE"/>
    <w:rsid w:val="00503C0F"/>
    <w:rsid w:val="00507FA1"/>
    <w:rsid w:val="00510D4A"/>
    <w:rsid w:val="00513016"/>
    <w:rsid w:val="00513247"/>
    <w:rsid w:val="00515ACB"/>
    <w:rsid w:val="00517043"/>
    <w:rsid w:val="00524D4F"/>
    <w:rsid w:val="00527236"/>
    <w:rsid w:val="0053000B"/>
    <w:rsid w:val="005317CA"/>
    <w:rsid w:val="0053569D"/>
    <w:rsid w:val="005359D3"/>
    <w:rsid w:val="005401D3"/>
    <w:rsid w:val="00540EAB"/>
    <w:rsid w:val="00543D57"/>
    <w:rsid w:val="0054452C"/>
    <w:rsid w:val="00544EA5"/>
    <w:rsid w:val="0054548C"/>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D1B9F"/>
    <w:rsid w:val="005E06E2"/>
    <w:rsid w:val="005E180C"/>
    <w:rsid w:val="005E437F"/>
    <w:rsid w:val="005E5E85"/>
    <w:rsid w:val="005E64B7"/>
    <w:rsid w:val="005F1D51"/>
    <w:rsid w:val="005F31D0"/>
    <w:rsid w:val="005F4C0D"/>
    <w:rsid w:val="005F626A"/>
    <w:rsid w:val="005F7223"/>
    <w:rsid w:val="006024C5"/>
    <w:rsid w:val="00606E03"/>
    <w:rsid w:val="00606EAC"/>
    <w:rsid w:val="0061024F"/>
    <w:rsid w:val="00611315"/>
    <w:rsid w:val="0061345B"/>
    <w:rsid w:val="006160F6"/>
    <w:rsid w:val="006201CF"/>
    <w:rsid w:val="00620B97"/>
    <w:rsid w:val="00625C3D"/>
    <w:rsid w:val="00627134"/>
    <w:rsid w:val="00627537"/>
    <w:rsid w:val="006312B6"/>
    <w:rsid w:val="0063191D"/>
    <w:rsid w:val="006331ED"/>
    <w:rsid w:val="00635D87"/>
    <w:rsid w:val="00640C00"/>
    <w:rsid w:val="00646054"/>
    <w:rsid w:val="006513D1"/>
    <w:rsid w:val="00651841"/>
    <w:rsid w:val="00652466"/>
    <w:rsid w:val="006526A0"/>
    <w:rsid w:val="006534AA"/>
    <w:rsid w:val="006536D6"/>
    <w:rsid w:val="00660CB5"/>
    <w:rsid w:val="0066565B"/>
    <w:rsid w:val="0067238A"/>
    <w:rsid w:val="006734E4"/>
    <w:rsid w:val="006815A3"/>
    <w:rsid w:val="00681772"/>
    <w:rsid w:val="006828C4"/>
    <w:rsid w:val="00684DB2"/>
    <w:rsid w:val="00687381"/>
    <w:rsid w:val="006936F7"/>
    <w:rsid w:val="00697BE0"/>
    <w:rsid w:val="006A161E"/>
    <w:rsid w:val="006A47B0"/>
    <w:rsid w:val="006A534E"/>
    <w:rsid w:val="006A5A20"/>
    <w:rsid w:val="006B04BB"/>
    <w:rsid w:val="006B1AEB"/>
    <w:rsid w:val="006B5BF4"/>
    <w:rsid w:val="006B6FA7"/>
    <w:rsid w:val="006C4AEE"/>
    <w:rsid w:val="006C61A1"/>
    <w:rsid w:val="006D2E3F"/>
    <w:rsid w:val="006D3131"/>
    <w:rsid w:val="006D4E3A"/>
    <w:rsid w:val="006D4EFD"/>
    <w:rsid w:val="006D73FF"/>
    <w:rsid w:val="006E5F2B"/>
    <w:rsid w:val="006E7CE7"/>
    <w:rsid w:val="006E7DCB"/>
    <w:rsid w:val="007002CF"/>
    <w:rsid w:val="0070403E"/>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1E1F"/>
    <w:rsid w:val="007F215D"/>
    <w:rsid w:val="0080419B"/>
    <w:rsid w:val="0080612C"/>
    <w:rsid w:val="0080712A"/>
    <w:rsid w:val="00814848"/>
    <w:rsid w:val="00814D42"/>
    <w:rsid w:val="00817696"/>
    <w:rsid w:val="0082593F"/>
    <w:rsid w:val="0083074D"/>
    <w:rsid w:val="00840AED"/>
    <w:rsid w:val="00847091"/>
    <w:rsid w:val="0085383B"/>
    <w:rsid w:val="00880300"/>
    <w:rsid w:val="00882FD4"/>
    <w:rsid w:val="0088374E"/>
    <w:rsid w:val="008838A1"/>
    <w:rsid w:val="00886E56"/>
    <w:rsid w:val="00892187"/>
    <w:rsid w:val="00896001"/>
    <w:rsid w:val="00896019"/>
    <w:rsid w:val="0089727C"/>
    <w:rsid w:val="0089775F"/>
    <w:rsid w:val="008A455B"/>
    <w:rsid w:val="008A7D3B"/>
    <w:rsid w:val="008B10F7"/>
    <w:rsid w:val="008C39A4"/>
    <w:rsid w:val="008C3E2A"/>
    <w:rsid w:val="008D2383"/>
    <w:rsid w:val="008D286B"/>
    <w:rsid w:val="008D53E3"/>
    <w:rsid w:val="008D645C"/>
    <w:rsid w:val="008E72AC"/>
    <w:rsid w:val="008F1214"/>
    <w:rsid w:val="008F28E7"/>
    <w:rsid w:val="008F2A4D"/>
    <w:rsid w:val="008F2D3E"/>
    <w:rsid w:val="008F3F55"/>
    <w:rsid w:val="008F714B"/>
    <w:rsid w:val="0090396C"/>
    <w:rsid w:val="00917B32"/>
    <w:rsid w:val="00922DF7"/>
    <w:rsid w:val="00927309"/>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667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A19"/>
    <w:rsid w:val="00A45ED2"/>
    <w:rsid w:val="00A46C69"/>
    <w:rsid w:val="00A538FA"/>
    <w:rsid w:val="00A5456C"/>
    <w:rsid w:val="00A5604D"/>
    <w:rsid w:val="00A5627F"/>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67934"/>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2D95"/>
    <w:rsid w:val="00C34A5E"/>
    <w:rsid w:val="00C4095A"/>
    <w:rsid w:val="00C41A56"/>
    <w:rsid w:val="00C471E6"/>
    <w:rsid w:val="00C54141"/>
    <w:rsid w:val="00C555C8"/>
    <w:rsid w:val="00C55E12"/>
    <w:rsid w:val="00C56D58"/>
    <w:rsid w:val="00C572E7"/>
    <w:rsid w:val="00C57369"/>
    <w:rsid w:val="00C657C0"/>
    <w:rsid w:val="00C67432"/>
    <w:rsid w:val="00C72DD6"/>
    <w:rsid w:val="00C740AE"/>
    <w:rsid w:val="00C83031"/>
    <w:rsid w:val="00C917EC"/>
    <w:rsid w:val="00C92585"/>
    <w:rsid w:val="00C95A97"/>
    <w:rsid w:val="00CA1D6D"/>
    <w:rsid w:val="00CC0906"/>
    <w:rsid w:val="00CC5D50"/>
    <w:rsid w:val="00CC6C52"/>
    <w:rsid w:val="00CE4051"/>
    <w:rsid w:val="00CE4B85"/>
    <w:rsid w:val="00CE7462"/>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B36CF"/>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4705"/>
    <w:rsid w:val="00E80FA4"/>
    <w:rsid w:val="00E811C1"/>
    <w:rsid w:val="00E821DA"/>
    <w:rsid w:val="00E85A54"/>
    <w:rsid w:val="00E8611A"/>
    <w:rsid w:val="00E8765B"/>
    <w:rsid w:val="00E92944"/>
    <w:rsid w:val="00E977B7"/>
    <w:rsid w:val="00E97995"/>
    <w:rsid w:val="00E979DB"/>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08C4"/>
    <w:rsid w:val="00F06A64"/>
    <w:rsid w:val="00F10020"/>
    <w:rsid w:val="00F16658"/>
    <w:rsid w:val="00F17668"/>
    <w:rsid w:val="00F17CCF"/>
    <w:rsid w:val="00F23F74"/>
    <w:rsid w:val="00F2704A"/>
    <w:rsid w:val="00F3002F"/>
    <w:rsid w:val="00F30538"/>
    <w:rsid w:val="00F329DD"/>
    <w:rsid w:val="00F344C0"/>
    <w:rsid w:val="00F37B74"/>
    <w:rsid w:val="00F522D2"/>
    <w:rsid w:val="00F5484E"/>
    <w:rsid w:val="00F663C1"/>
    <w:rsid w:val="00F67FA6"/>
    <w:rsid w:val="00F7096A"/>
    <w:rsid w:val="00F73476"/>
    <w:rsid w:val="00F73AF2"/>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34"/>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character" w:customStyle="1" w:styleId="FontStyle45">
    <w:name w:val="Font Style45"/>
    <w:rsid w:val="0080712A"/>
    <w:rPr>
      <w:rFonts w:ascii="Times New Roman" w:hAnsi="Times New Roman" w:cs="Times New Roman"/>
      <w:b/>
      <w:bCs/>
      <w:sz w:val="22"/>
      <w:szCs w:val="22"/>
    </w:rPr>
  </w:style>
  <w:style w:type="paragraph" w:styleId="aff3">
    <w:name w:val="Body Text Indent"/>
    <w:basedOn w:val="a0"/>
    <w:link w:val="aff4"/>
    <w:uiPriority w:val="99"/>
    <w:semiHidden/>
    <w:unhideWhenUsed/>
    <w:rsid w:val="00A45A19"/>
    <w:pPr>
      <w:ind w:left="283"/>
    </w:pPr>
  </w:style>
  <w:style w:type="character" w:customStyle="1" w:styleId="aff4">
    <w:name w:val="Основной текст с отступом Знак"/>
    <w:basedOn w:val="a2"/>
    <w:link w:val="aff3"/>
    <w:uiPriority w:val="99"/>
    <w:semiHidden/>
    <w:rsid w:val="00A45A19"/>
  </w:style>
  <w:style w:type="character" w:customStyle="1" w:styleId="FontStyle41">
    <w:name w:val="Font Style41"/>
    <w:rsid w:val="00A45A19"/>
    <w:rPr>
      <w:rFonts w:ascii="Times New Roman" w:hAnsi="Times New Roman" w:cs="Times New Roman"/>
      <w:sz w:val="22"/>
      <w:szCs w:val="22"/>
    </w:rPr>
  </w:style>
  <w:style w:type="paragraph" w:styleId="aff5">
    <w:name w:val="Normal (Web)"/>
    <w:basedOn w:val="a0"/>
    <w:uiPriority w:val="99"/>
    <w:semiHidden/>
    <w:unhideWhenUsed/>
    <w:rsid w:val="001544C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2810">
      <w:bodyDiv w:val="1"/>
      <w:marLeft w:val="0"/>
      <w:marRight w:val="0"/>
      <w:marTop w:val="0"/>
      <w:marBottom w:val="0"/>
      <w:divBdr>
        <w:top w:val="none" w:sz="0" w:space="0" w:color="auto"/>
        <w:left w:val="none" w:sz="0" w:space="0" w:color="auto"/>
        <w:bottom w:val="none" w:sz="0" w:space="0" w:color="auto"/>
        <w:right w:val="none" w:sz="0" w:space="0" w:color="auto"/>
      </w:divBdr>
    </w:div>
    <w:div w:id="1171066745">
      <w:bodyDiv w:val="1"/>
      <w:marLeft w:val="0"/>
      <w:marRight w:val="0"/>
      <w:marTop w:val="0"/>
      <w:marBottom w:val="0"/>
      <w:divBdr>
        <w:top w:val="none" w:sz="0" w:space="0" w:color="auto"/>
        <w:left w:val="none" w:sz="0" w:space="0" w:color="auto"/>
        <w:bottom w:val="none" w:sz="0" w:space="0" w:color="auto"/>
        <w:right w:val="none" w:sz="0" w:space="0" w:color="auto"/>
      </w:divBdr>
    </w:div>
    <w:div w:id="1458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2.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3.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4.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5A218-6460-43DA-9A64-685DFE3E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6657</Words>
  <Characters>37949</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Кирьянова Ксения Вячеславовна</cp:lastModifiedBy>
  <cp:revision>15</cp:revision>
  <cp:lastPrinted>2016-01-31T09:48:00Z</cp:lastPrinted>
  <dcterms:created xsi:type="dcterms:W3CDTF">2024-05-06T08:29:00Z</dcterms:created>
  <dcterms:modified xsi:type="dcterms:W3CDTF">2024-12-02T13:57:00Z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